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9A3E">
      <w:pPr>
        <w:keepNext/>
        <w:spacing w:after="0" w:line="240" w:lineRule="auto"/>
        <w:ind w:firstLine="1100" w:firstLineChars="500"/>
        <w:jc w:val="both"/>
        <w:outlineLvl w:val="0"/>
        <w:rPr>
          <w:rFonts w:ascii="Arial" w:hAnsi="Arial" w:eastAsia="Times New Roman" w:cs="Arial"/>
          <w:bCs/>
          <w:lang w:val="en-GB"/>
        </w:rPr>
      </w:pPr>
      <w:r>
        <w:rPr>
          <w:rFonts w:ascii="Arial" w:hAnsi="Arial" w:eastAsia="Times New Roman" w:cs="Arial"/>
          <w:bCs/>
          <w:lang w:val="en-GB"/>
        </w:rPr>
        <w:t>Osnovna škola Matije Vlačića Labin</w:t>
      </w:r>
    </w:p>
    <w:p w14:paraId="6549BB2C">
      <w:pPr>
        <w:spacing w:after="0" w:line="240" w:lineRule="auto"/>
        <w:rPr>
          <w:rFonts w:ascii="Arial" w:hAnsi="Arial" w:eastAsia="Times New Roman" w:cs="Arial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2" name="Slika 1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6CA9E6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52220  </w:t>
      </w:r>
      <w:r>
        <w:rPr>
          <w:rFonts w:ascii="Arial" w:hAnsi="Arial" w:eastAsia="Times New Roman" w:cs="Arial"/>
          <w:u w:val="single"/>
        </w:rPr>
        <w:t xml:space="preserve">L  A  B  I  N  </w:t>
      </w:r>
      <w:r>
        <w:rPr>
          <w:rFonts w:ascii="Arial" w:hAnsi="Arial" w:eastAsia="Times New Roman" w:cs="Arial"/>
        </w:rPr>
        <w:t>- Zelenice  4</w:t>
      </w:r>
    </w:p>
    <w:p w14:paraId="2F92FEC5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Tel : 052 855-488 ; ravnatelj 854-348</w:t>
      </w:r>
    </w:p>
    <w:p w14:paraId="5644E75E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e.mail : ured@os-mvlacica-labin.skole.hr                                         </w:t>
      </w:r>
    </w:p>
    <w:p w14:paraId="3F609A4C">
      <w:pPr>
        <w:spacing w:after="0" w:line="240" w:lineRule="auto"/>
        <w:ind w:left="432"/>
        <w:jc w:val="both"/>
        <w:rPr>
          <w:rFonts w:ascii="Arial" w:hAnsi="Arial" w:eastAsia="Times New Roman" w:cs="Arial"/>
          <w:color w:val="auto"/>
        </w:rPr>
      </w:pPr>
      <w:r>
        <w:rPr>
          <w:rFonts w:ascii="Arial" w:hAnsi="Arial" w:eastAsia="Times New Roman" w:cs="Arial"/>
        </w:rPr>
        <w:t xml:space="preserve">                                   </w:t>
      </w:r>
    </w:p>
    <w:p w14:paraId="5AB50B71">
      <w:pPr>
        <w:spacing w:after="0" w:line="240" w:lineRule="auto"/>
        <w:jc w:val="both"/>
        <w:rPr>
          <w:rFonts w:hint="default" w:ascii="Arial" w:hAnsi="Arial" w:eastAsia="Times New Roman" w:cs="Arial"/>
          <w:color w:val="auto"/>
          <w:lang w:val="hr-HR"/>
        </w:rPr>
      </w:pPr>
      <w:r>
        <w:rPr>
          <w:rFonts w:ascii="Arial" w:hAnsi="Arial" w:eastAsia="Times New Roman" w:cs="Arial"/>
          <w:color w:val="auto"/>
          <w:lang w:val="en-GB"/>
        </w:rPr>
        <w:t xml:space="preserve">                 Klasa: 112-0</w:t>
      </w:r>
      <w:r>
        <w:rPr>
          <w:rFonts w:hint="default" w:ascii="Arial" w:hAnsi="Arial" w:eastAsia="Times New Roman" w:cs="Arial"/>
          <w:color w:val="auto"/>
          <w:lang w:val="hr-HR"/>
        </w:rPr>
        <w:t>1</w:t>
      </w:r>
      <w:r>
        <w:rPr>
          <w:rFonts w:ascii="Arial" w:hAnsi="Arial" w:eastAsia="Times New Roman" w:cs="Arial"/>
          <w:color w:val="auto"/>
          <w:lang w:val="en-GB"/>
        </w:rPr>
        <w:t>/2</w:t>
      </w:r>
      <w:r>
        <w:rPr>
          <w:rFonts w:hint="default" w:ascii="Arial" w:hAnsi="Arial" w:eastAsia="Times New Roman" w:cs="Arial"/>
          <w:color w:val="auto"/>
          <w:lang w:val="hr-HR"/>
        </w:rPr>
        <w:t>6</w:t>
      </w:r>
      <w:r>
        <w:rPr>
          <w:rFonts w:ascii="Arial" w:hAnsi="Arial" w:eastAsia="Times New Roman" w:cs="Arial"/>
          <w:color w:val="auto"/>
          <w:lang w:val="en-GB"/>
        </w:rPr>
        <w:t>-03/</w:t>
      </w:r>
      <w:r>
        <w:rPr>
          <w:rFonts w:hint="default" w:ascii="Arial" w:hAnsi="Arial" w:eastAsia="Times New Roman" w:cs="Arial"/>
          <w:color w:val="auto"/>
          <w:lang w:val="hr-HR"/>
        </w:rPr>
        <w:t>9</w:t>
      </w:r>
    </w:p>
    <w:p w14:paraId="2C8E3946">
      <w:pPr>
        <w:spacing w:after="0" w:line="240" w:lineRule="auto"/>
        <w:jc w:val="both"/>
        <w:rPr>
          <w:rFonts w:hint="default" w:ascii="Arial" w:hAnsi="Arial" w:eastAsia="Times New Roman" w:cs="Arial"/>
          <w:lang w:val="hr-HR"/>
        </w:rPr>
      </w:pPr>
      <w:r>
        <w:rPr>
          <w:rFonts w:ascii="Arial" w:hAnsi="Arial" w:eastAsia="Times New Roman" w:cs="Arial"/>
          <w:lang w:val="en-GB"/>
        </w:rPr>
        <w:t xml:space="preserve">                 Urbroj: 2163-4-9-2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-</w:t>
      </w:r>
      <w:r>
        <w:rPr>
          <w:rFonts w:hint="default" w:ascii="Arial" w:hAnsi="Arial" w:eastAsia="Times New Roman" w:cs="Arial"/>
          <w:lang w:val="hr-HR"/>
        </w:rPr>
        <w:t>3</w:t>
      </w:r>
    </w:p>
    <w:p w14:paraId="106D17EB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                 Labin, </w:t>
      </w:r>
      <w:r>
        <w:rPr>
          <w:rFonts w:hint="default" w:ascii="Arial" w:hAnsi="Arial" w:eastAsia="Times New Roman" w:cs="Arial"/>
          <w:lang w:val="hr-HR"/>
        </w:rPr>
        <w:t>25</w:t>
      </w:r>
      <w:r>
        <w:rPr>
          <w:rFonts w:ascii="Arial" w:hAnsi="Arial" w:eastAsia="Times New Roman" w:cs="Arial"/>
          <w:lang w:val="en-GB"/>
        </w:rPr>
        <w:t>.</w:t>
      </w:r>
      <w:r>
        <w:rPr>
          <w:rFonts w:hint="default" w:ascii="Arial" w:hAnsi="Arial" w:eastAsia="Times New Roman" w:cs="Arial"/>
          <w:lang w:val="hr-HR"/>
        </w:rPr>
        <w:t>03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. godine</w:t>
      </w:r>
    </w:p>
    <w:p w14:paraId="0628D4D9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09B5E5DA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Odluka ravnateljice o izboru kandidata temeljem </w:t>
      </w:r>
      <w:r>
        <w:rPr>
          <w:rFonts w:hint="default" w:ascii="Arial" w:hAnsi="Arial" w:eastAsia="Times New Roman" w:cs="Arial"/>
          <w:b/>
          <w:sz w:val="24"/>
          <w:szCs w:val="24"/>
          <w:lang w:val="hr-HR"/>
        </w:rPr>
        <w:t>raspisanog Natječaja</w:t>
      </w: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 </w:t>
      </w:r>
    </w:p>
    <w:p w14:paraId="4F2D9250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</w:p>
    <w:p w14:paraId="74E9AE38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3A46F31F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Ravnateljica Osnovne škole Matije Vlačića Labin, prema </w:t>
      </w:r>
      <w:r>
        <w:rPr>
          <w:rFonts w:hint="default" w:ascii="Arial" w:hAnsi="Arial" w:eastAsia="Times New Roman" w:cs="Arial"/>
          <w:lang w:val="hr-HR"/>
        </w:rPr>
        <w:t>Natječaju raspisanom</w:t>
      </w:r>
      <w:r>
        <w:rPr>
          <w:rFonts w:ascii="Arial" w:hAnsi="Arial" w:eastAsia="Times New Roman" w:cs="Arial"/>
          <w:lang w:val="en-GB"/>
        </w:rPr>
        <w:t xml:space="preserve"> dana </w:t>
      </w:r>
      <w:r>
        <w:rPr>
          <w:rFonts w:hint="default" w:ascii="Arial" w:hAnsi="Arial" w:eastAsia="Times New Roman" w:cs="Arial"/>
          <w:lang w:val="hr-HR"/>
        </w:rPr>
        <w:t>05</w:t>
      </w:r>
      <w:r>
        <w:rPr>
          <w:rFonts w:ascii="Arial" w:hAnsi="Arial" w:eastAsia="Times New Roman" w:cs="Arial"/>
          <w:lang w:val="en-GB"/>
        </w:rPr>
        <w:t>.</w:t>
      </w:r>
      <w:r>
        <w:rPr>
          <w:rFonts w:hint="default" w:ascii="Arial" w:hAnsi="Arial" w:eastAsia="Times New Roman" w:cs="Arial"/>
          <w:lang w:val="hr-HR"/>
        </w:rPr>
        <w:t>03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. godine, te objavljenom na oglasnoj ploči i web stranicama Hrvatskog zavoda za zapošljavanje kao i web-u Škole, provela je postupak za izbor sukladno zakonskim odredbama.</w:t>
      </w:r>
    </w:p>
    <w:p w14:paraId="395585A8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U provedenom postupku ravnateljica Škole je uz prethodnu suglasnost Školskog odbora na sjednici održanoj dana </w:t>
      </w:r>
      <w:r>
        <w:rPr>
          <w:rFonts w:hint="default" w:ascii="Arial" w:hAnsi="Arial" w:eastAsia="Times New Roman" w:cs="Arial"/>
          <w:lang w:val="hr-HR"/>
        </w:rPr>
        <w:t>25</w:t>
      </w:r>
      <w:r>
        <w:rPr>
          <w:rFonts w:ascii="Arial" w:hAnsi="Arial" w:eastAsia="Times New Roman" w:cs="Arial"/>
          <w:lang w:val="en-GB"/>
        </w:rPr>
        <w:t>.</w:t>
      </w:r>
      <w:r>
        <w:rPr>
          <w:rFonts w:hint="default" w:ascii="Arial" w:hAnsi="Arial" w:eastAsia="Times New Roman" w:cs="Arial"/>
          <w:lang w:val="hr-HR"/>
        </w:rPr>
        <w:t>03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 xml:space="preserve">. godine, donijela </w:t>
      </w:r>
    </w:p>
    <w:p w14:paraId="4F47DE9A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val="en-GB"/>
        </w:rPr>
      </w:pPr>
    </w:p>
    <w:p w14:paraId="0CE24DF9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val="en-GB"/>
        </w:rPr>
      </w:pPr>
    </w:p>
    <w:p w14:paraId="5E49DCCD">
      <w:pPr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val="en-GB"/>
        </w:rPr>
      </w:pPr>
      <w:r>
        <w:rPr>
          <w:rFonts w:ascii="Arial" w:hAnsi="Arial" w:eastAsia="Times New Roman" w:cs="Arial"/>
          <w:b/>
          <w:sz w:val="32"/>
          <w:szCs w:val="32"/>
          <w:lang w:val="en-GB"/>
        </w:rPr>
        <w:t>Odluku o izboru</w:t>
      </w:r>
    </w:p>
    <w:p w14:paraId="356ECA02">
      <w:pPr>
        <w:rPr>
          <w:rFonts w:ascii="Arial" w:hAnsi="Arial" w:cs="Arial"/>
          <w:sz w:val="24"/>
          <w:szCs w:val="24"/>
        </w:rPr>
      </w:pPr>
    </w:p>
    <w:p w14:paraId="6D3EB6B5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– </w:t>
      </w:r>
      <w:r>
        <w:rPr>
          <w:rFonts w:ascii="Arial" w:hAnsi="Arial" w:cs="Arial"/>
          <w:b/>
          <w:bCs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POVIJESTI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(M/Ž)  na određeno i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puno radno vrijeme,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sati ukupnog tjednog radnog vremena,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izvršitelj/ica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</w:t>
      </w:r>
    </w:p>
    <w:p w14:paraId="043E058C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</w:p>
    <w:p w14:paraId="355E3ACC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Nine Savić, mag.educ.pov. i mag.educ.EJ, Nedešćina, Martinski 48A</w:t>
      </w:r>
    </w:p>
    <w:p w14:paraId="48A00A17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>. –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STRUČNI SURADNIK/ICA  - PSIHOLOG/INJA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(M/Ž) na određeno i nepuno radno vrijeme, 20 sati ukupnog tjednog radnog vremena, 1 izvršitelj/ica  </w:t>
      </w:r>
    </w:p>
    <w:p w14:paraId="465F8BCE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47887EB1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Barbre Kristofich Ambruš, dipl.psiholog - prof./mag.znanosti opće psihologije, Kršan, </w:t>
      </w:r>
    </w:p>
    <w:p w14:paraId="03534184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Boljevići 12</w:t>
      </w:r>
    </w:p>
    <w:p w14:paraId="4660D1F9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5185B7D6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–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SPREMAČ/ICA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(M/Ž)  na određeno i puno radno vrijeme, 40 sati ukupnog tjednog radnog vremena, 1 izvršitelj/ica </w:t>
      </w:r>
    </w:p>
    <w:p w14:paraId="0842949C"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</w:p>
    <w:p w14:paraId="3BE8BC4F">
      <w:pPr>
        <w:numPr>
          <w:ilvl w:val="0"/>
          <w:numId w:val="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Gabriele Hrvatin, sss, Labin, Presika 7</w:t>
      </w:r>
    </w:p>
    <w:p w14:paraId="314FEFF8">
      <w:pPr>
        <w:rPr>
          <w:rFonts w:ascii="Arial" w:hAnsi="Arial" w:cs="Arial"/>
          <w:sz w:val="24"/>
          <w:szCs w:val="24"/>
        </w:rPr>
      </w:pPr>
    </w:p>
    <w:p w14:paraId="444AD9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Predsjednica Školskog odbora:</w:t>
      </w:r>
    </w:p>
    <w:p w14:paraId="272FDB7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Iva Rukavina, dipl.ing.</w:t>
      </w:r>
    </w:p>
    <w:p w14:paraId="76F9B5D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4DAB4"/>
    <w:multiLevelType w:val="singleLevel"/>
    <w:tmpl w:val="3884DA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2026-03-18T11:54:56Z</dcterms:created>
  <dc:creator>llicul</dc:creator>
  <cp:lastModifiedBy>lradicanin</cp:lastModifiedBy>
  <dcterms:modified xsi:type="dcterms:W3CDTF">2026-03-18T11:55:06Z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431C7C2846A24C6FBDE35A5227B55FD7_12</vt:lpwstr>
  </property>
</Properties>
</file>