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E16A"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66087A3E" w14:textId="77777777" w:rsidR="00365E75" w:rsidRDefault="008C007B">
      <w:pPr>
        <w:keepNext/>
        <w:spacing w:after="0" w:line="36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FF0000"/>
          <w:sz w:val="24"/>
          <w:szCs w:val="24"/>
        </w:rPr>
        <w:t xml:space="preserve">             </w:t>
      </w:r>
      <w:r>
        <w:rPr>
          <w:rFonts w:ascii="Times New Roman" w:eastAsia="Arial" w:hAnsi="Times New Roman" w:cs="Times New Roman"/>
          <w:b/>
          <w:bCs/>
          <w:sz w:val="24"/>
          <w:szCs w:val="24"/>
        </w:rPr>
        <w:t xml:space="preserve"> </w:t>
      </w:r>
      <w:bookmarkStart w:id="0" w:name="_Toc1587297491"/>
      <w:r>
        <w:rPr>
          <w:rFonts w:ascii="Times New Roman" w:eastAsia="Arial" w:hAnsi="Times New Roman" w:cs="Times New Roman"/>
          <w:b/>
          <w:bCs/>
          <w:sz w:val="24"/>
          <w:szCs w:val="24"/>
        </w:rPr>
        <w:t>OSNOVNA ŠKOLA MATIJE VLAČIĆA</w:t>
      </w:r>
      <w:bookmarkEnd w:id="0"/>
    </w:p>
    <w:p w14:paraId="6E469B73" w14:textId="77777777" w:rsidR="00365E75" w:rsidRDefault="008C007B">
      <w:pPr>
        <w:spacing w:after="0" w:line="360" w:lineRule="auto"/>
        <w:jc w:val="both"/>
        <w:rPr>
          <w:rFonts w:ascii="Times New Roman" w:eastAsia="Arial" w:hAnsi="Times New Roman" w:cs="Times New Roman"/>
          <w:sz w:val="24"/>
          <w:szCs w:val="24"/>
        </w:rPr>
      </w:pPr>
      <w:r>
        <w:rPr>
          <w:rFonts w:ascii="Times New Roman" w:hAnsi="Times New Roman" w:cs="Times New Roman"/>
          <w:noProof/>
          <w:color w:val="0070C0"/>
          <w:sz w:val="24"/>
          <w:szCs w:val="24"/>
          <w:lang w:eastAsia="hr-HR"/>
        </w:rPr>
        <w:drawing>
          <wp:anchor distT="0" distB="0" distL="114300" distR="114300" simplePos="0" relativeHeight="251659264" behindDoc="0" locked="0" layoutInCell="1" allowOverlap="1" wp14:anchorId="3476C23B" wp14:editId="4B061ADD">
            <wp:simplePos x="0" y="0"/>
            <wp:positionH relativeFrom="column">
              <wp:posOffset>114300</wp:posOffset>
            </wp:positionH>
            <wp:positionV relativeFrom="paragraph">
              <wp:posOffset>130810</wp:posOffset>
            </wp:positionV>
            <wp:extent cx="609600" cy="657225"/>
            <wp:effectExtent l="0" t="0" r="0" b="9525"/>
            <wp:wrapSquare wrapText="bothSides"/>
            <wp:docPr id="2" name="Picture 2" descr="SLI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9600" cy="657225"/>
                    </a:xfrm>
                    <a:prstGeom prst="rect">
                      <a:avLst/>
                    </a:prstGeom>
                    <a:noFill/>
                  </pic:spPr>
                </pic:pic>
              </a:graphicData>
            </a:graphic>
          </wp:anchor>
        </w:drawing>
      </w:r>
      <w:r>
        <w:rPr>
          <w:rFonts w:ascii="Times New Roman" w:eastAsia="Arial" w:hAnsi="Times New Roman" w:cs="Times New Roman"/>
          <w:sz w:val="24"/>
          <w:szCs w:val="24"/>
        </w:rPr>
        <w:t xml:space="preserve">  52220  </w:t>
      </w:r>
      <w:r>
        <w:rPr>
          <w:rFonts w:ascii="Times New Roman" w:eastAsia="Arial" w:hAnsi="Times New Roman" w:cs="Times New Roman"/>
          <w:sz w:val="24"/>
          <w:szCs w:val="24"/>
          <w:u w:val="single"/>
        </w:rPr>
        <w:t>L  A  B  I  N -</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Zelenice</w:t>
      </w:r>
      <w:proofErr w:type="spellEnd"/>
      <w:r>
        <w:rPr>
          <w:rFonts w:ascii="Times New Roman" w:eastAsia="Arial" w:hAnsi="Times New Roman" w:cs="Times New Roman"/>
          <w:sz w:val="24"/>
          <w:szCs w:val="24"/>
        </w:rPr>
        <w:t xml:space="preserve">  4</w:t>
      </w:r>
    </w:p>
    <w:p w14:paraId="25C67F71" w14:textId="77777777" w:rsidR="00365E75" w:rsidRDefault="008C007B">
      <w:pPr>
        <w:spacing w:after="0" w:line="360" w:lineRule="auto"/>
        <w:jc w:val="both"/>
        <w:rPr>
          <w:rFonts w:ascii="Times New Roman" w:eastAsia="Arial" w:hAnsi="Times New Roman" w:cs="Times New Roman"/>
          <w:sz w:val="24"/>
          <w:szCs w:val="24"/>
          <w:lang w:val="fr-FR"/>
        </w:rPr>
      </w:pPr>
      <w:r>
        <w:rPr>
          <w:rFonts w:ascii="Times New Roman" w:eastAsia="Arial" w:hAnsi="Times New Roman" w:cs="Times New Roman"/>
          <w:sz w:val="24"/>
          <w:szCs w:val="24"/>
          <w:lang w:val="fr-FR"/>
        </w:rPr>
        <w:t xml:space="preserve">                </w:t>
      </w:r>
      <w:proofErr w:type="gramStart"/>
      <w:r>
        <w:rPr>
          <w:rFonts w:ascii="Times New Roman" w:eastAsia="Arial" w:hAnsi="Times New Roman" w:cs="Times New Roman"/>
          <w:sz w:val="24"/>
          <w:szCs w:val="24"/>
          <w:lang w:val="fr-FR"/>
        </w:rPr>
        <w:t>tel.:</w:t>
      </w:r>
      <w:proofErr w:type="gramEnd"/>
      <w:r>
        <w:rPr>
          <w:rFonts w:ascii="Times New Roman" w:eastAsia="Arial" w:hAnsi="Times New Roman" w:cs="Times New Roman"/>
          <w:sz w:val="24"/>
          <w:szCs w:val="24"/>
          <w:lang w:val="fr-FR"/>
        </w:rPr>
        <w:t xml:space="preserve"> 052 855-</w:t>
      </w:r>
      <w:proofErr w:type="gramStart"/>
      <w:r>
        <w:rPr>
          <w:rFonts w:ascii="Times New Roman" w:eastAsia="Arial" w:hAnsi="Times New Roman" w:cs="Times New Roman"/>
          <w:sz w:val="24"/>
          <w:szCs w:val="24"/>
          <w:lang w:val="fr-FR"/>
        </w:rPr>
        <w:t>488;</w:t>
      </w:r>
      <w:proofErr w:type="gramEnd"/>
      <w:r>
        <w:rPr>
          <w:rFonts w:ascii="Times New Roman" w:eastAsia="Arial" w:hAnsi="Times New Roman" w:cs="Times New Roman"/>
          <w:sz w:val="24"/>
          <w:szCs w:val="24"/>
          <w:lang w:val="fr-FR"/>
        </w:rPr>
        <w:t xml:space="preserve"> </w:t>
      </w:r>
    </w:p>
    <w:p w14:paraId="4B13E4D9" w14:textId="77777777" w:rsidR="00365E75" w:rsidRDefault="008C007B">
      <w:pPr>
        <w:spacing w:after="0" w:line="360" w:lineRule="auto"/>
        <w:jc w:val="both"/>
        <w:rPr>
          <w:rFonts w:ascii="Times New Roman" w:eastAsia="Arial" w:hAnsi="Times New Roman" w:cs="Times New Roman"/>
          <w:sz w:val="24"/>
          <w:szCs w:val="24"/>
          <w:lang w:val="fr-FR"/>
        </w:rPr>
      </w:pPr>
      <w:r>
        <w:rPr>
          <w:rFonts w:ascii="Times New Roman" w:eastAsia="Arial" w:hAnsi="Times New Roman" w:cs="Times New Roman"/>
          <w:sz w:val="24"/>
          <w:szCs w:val="24"/>
          <w:lang w:val="fr-FR"/>
        </w:rPr>
        <w:t xml:space="preserve">                </w:t>
      </w:r>
      <w:proofErr w:type="spellStart"/>
      <w:proofErr w:type="gramStart"/>
      <w:r>
        <w:rPr>
          <w:rFonts w:ascii="Times New Roman" w:eastAsia="Arial" w:hAnsi="Times New Roman" w:cs="Times New Roman"/>
          <w:sz w:val="24"/>
          <w:szCs w:val="24"/>
          <w:lang w:val="fr-FR"/>
        </w:rPr>
        <w:t>ravnateljica</w:t>
      </w:r>
      <w:proofErr w:type="spellEnd"/>
      <w:proofErr w:type="gramEnd"/>
      <w:r>
        <w:rPr>
          <w:rFonts w:ascii="Times New Roman" w:eastAsia="Arial" w:hAnsi="Times New Roman" w:cs="Times New Roman"/>
          <w:sz w:val="24"/>
          <w:szCs w:val="24"/>
          <w:lang w:val="fr-FR"/>
        </w:rPr>
        <w:t xml:space="preserve"> : 0991616755</w:t>
      </w:r>
    </w:p>
    <w:p w14:paraId="553F27A8"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e-mail : ured@os-mvlacica-labin.skole.hr</w:t>
      </w:r>
    </w:p>
    <w:p w14:paraId="72E1352A" w14:textId="77777777" w:rsidR="00365E75" w:rsidRDefault="008C007B">
      <w:pPr>
        <w:spacing w:after="0" w:line="360" w:lineRule="auto"/>
        <w:jc w:val="both"/>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                                            </w:t>
      </w:r>
    </w:p>
    <w:p w14:paraId="44C183FE" w14:textId="77777777" w:rsidR="00365E75" w:rsidRDefault="008C007B">
      <w:pPr>
        <w:spacing w:after="0" w:line="360" w:lineRule="auto"/>
        <w:rPr>
          <w:rFonts w:ascii="Times New Roman" w:eastAsia="Arial" w:hAnsi="Times New Roman" w:cs="Times New Roman"/>
          <w:color w:val="FF0000"/>
          <w:sz w:val="24"/>
          <w:szCs w:val="24"/>
          <w:lang w:eastAsia="en-US"/>
        </w:rPr>
      </w:pPr>
      <w:r>
        <w:rPr>
          <w:rFonts w:ascii="Times New Roman" w:eastAsia="Arial" w:hAnsi="Times New Roman" w:cs="Times New Roman"/>
          <w:color w:val="FF0000"/>
          <w:sz w:val="24"/>
          <w:szCs w:val="24"/>
        </w:rPr>
        <w:t xml:space="preserve">                                                                                      </w:t>
      </w:r>
      <w:r>
        <w:rPr>
          <w:rFonts w:ascii="Times New Roman" w:eastAsia="Arial" w:hAnsi="Times New Roman" w:cs="Times New Roman"/>
          <w:color w:val="FF0000"/>
          <w:sz w:val="24"/>
          <w:szCs w:val="24"/>
          <w:u w:val="single"/>
        </w:rPr>
        <w:t xml:space="preserve"> </w:t>
      </w:r>
    </w:p>
    <w:p w14:paraId="4EF18B4D"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2379F59F"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18D096C7"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153504BF"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2E03CC8F"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62CB5420"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2D674916"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6E6B9553"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304C842B"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02773892"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32C1EF70"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550B7095"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32EAED41"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799CAA6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GODIŠNJI PLAN I PROGRAM RADA ŠKOLE </w:t>
      </w:r>
    </w:p>
    <w:p w14:paraId="0A414E4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 ŠKOLSKOJ GODINI 2025./26.</w:t>
      </w:r>
    </w:p>
    <w:p w14:paraId="06653AE3" w14:textId="77777777" w:rsidR="00365E75" w:rsidRDefault="00365E75">
      <w:pPr>
        <w:spacing w:after="0" w:line="360" w:lineRule="auto"/>
        <w:jc w:val="both"/>
        <w:rPr>
          <w:rFonts w:ascii="Times New Roman" w:eastAsia="Arial" w:hAnsi="Times New Roman" w:cs="Times New Roman"/>
          <w:b/>
          <w:bCs/>
          <w:color w:val="FF0000"/>
          <w:sz w:val="24"/>
          <w:szCs w:val="24"/>
          <w:u w:val="single"/>
          <w:lang w:eastAsia="en-US"/>
        </w:rPr>
      </w:pPr>
    </w:p>
    <w:p w14:paraId="7490CD4F" w14:textId="77777777" w:rsidR="00365E75" w:rsidRDefault="00365E75">
      <w:pPr>
        <w:spacing w:after="0" w:line="360" w:lineRule="auto"/>
        <w:jc w:val="center"/>
        <w:rPr>
          <w:rFonts w:ascii="Times New Roman" w:eastAsia="Arial" w:hAnsi="Times New Roman" w:cs="Times New Roman"/>
          <w:b/>
          <w:bCs/>
          <w:color w:val="FF0000"/>
          <w:sz w:val="24"/>
          <w:szCs w:val="24"/>
          <w:u w:val="single"/>
          <w:lang w:eastAsia="en-US"/>
        </w:rPr>
      </w:pPr>
    </w:p>
    <w:p w14:paraId="72214E66" w14:textId="77777777" w:rsidR="00365E75" w:rsidRDefault="00365E75">
      <w:pPr>
        <w:spacing w:after="0" w:line="360" w:lineRule="auto"/>
        <w:jc w:val="center"/>
        <w:rPr>
          <w:rFonts w:ascii="Times New Roman" w:eastAsia="Arial" w:hAnsi="Times New Roman" w:cs="Times New Roman"/>
          <w:b/>
          <w:bCs/>
          <w:color w:val="FF0000"/>
          <w:sz w:val="24"/>
          <w:szCs w:val="24"/>
          <w:u w:val="single"/>
          <w:lang w:eastAsia="en-US"/>
        </w:rPr>
      </w:pPr>
    </w:p>
    <w:p w14:paraId="02C9A541" w14:textId="77777777" w:rsidR="00365E75" w:rsidRDefault="00365E75">
      <w:pPr>
        <w:spacing w:after="0" w:line="360" w:lineRule="auto"/>
        <w:rPr>
          <w:rFonts w:ascii="Times New Roman" w:eastAsia="Arial" w:hAnsi="Times New Roman" w:cs="Times New Roman"/>
          <w:b/>
          <w:bCs/>
          <w:color w:val="FF0000"/>
          <w:sz w:val="24"/>
          <w:szCs w:val="24"/>
          <w:u w:val="single"/>
          <w:lang w:eastAsia="en-US"/>
        </w:rPr>
      </w:pPr>
    </w:p>
    <w:p w14:paraId="0CD56E61"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72F848D1"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p w14:paraId="3A0E78FF"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p w14:paraId="58449BBD" w14:textId="77777777" w:rsidR="00365E75" w:rsidRDefault="008C007B">
      <w:pPr>
        <w:spacing w:after="0" w:line="360" w:lineRule="auto"/>
        <w:jc w:val="center"/>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Labin, 6. listopada 2025.</w:t>
      </w:r>
    </w:p>
    <w:p w14:paraId="5B1777FA"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p w14:paraId="2E629540"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p w14:paraId="17049384"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p w14:paraId="259BEB92" w14:textId="77777777" w:rsidR="00365E75" w:rsidRDefault="00365E75">
      <w:pPr>
        <w:tabs>
          <w:tab w:val="center" w:pos="4536"/>
        </w:tabs>
        <w:spacing w:after="0" w:line="360" w:lineRule="auto"/>
        <w:jc w:val="center"/>
        <w:rPr>
          <w:rFonts w:ascii="Times New Roman" w:eastAsia="Arial" w:hAnsi="Times New Roman" w:cs="Times New Roman"/>
          <w:b/>
          <w:bCs/>
          <w:color w:val="FF0000"/>
          <w:sz w:val="24"/>
          <w:szCs w:val="24"/>
          <w:lang w:eastAsia="en-US"/>
        </w:rPr>
      </w:pPr>
    </w:p>
    <w:p w14:paraId="69A917DA" w14:textId="77777777" w:rsidR="00365E75" w:rsidRDefault="008C007B">
      <w:pPr>
        <w:tabs>
          <w:tab w:val="center" w:pos="4536"/>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w:t>
      </w:r>
    </w:p>
    <w:p w14:paraId="170501E8" w14:textId="77777777" w:rsidR="00365E75" w:rsidRDefault="00365E75">
      <w:pPr>
        <w:spacing w:after="0" w:line="360" w:lineRule="auto"/>
        <w:rPr>
          <w:rFonts w:ascii="Times New Roman" w:eastAsia="Arial" w:hAnsi="Times New Roman" w:cs="Times New Roman"/>
          <w:color w:val="FF0000"/>
          <w:sz w:val="24"/>
          <w:szCs w:val="24"/>
          <w:lang w:eastAsia="en-US"/>
        </w:rPr>
      </w:pPr>
    </w:p>
    <w:p w14:paraId="3626D07D" w14:textId="77777777" w:rsidR="00365E75" w:rsidRDefault="008C007B">
      <w:pPr>
        <w:pStyle w:val="Sadraj1"/>
        <w:spacing w:line="360" w:lineRule="auto"/>
        <w:rPr>
          <w:rFonts w:ascii="Times New Roman" w:eastAsia="Arial" w:hAnsi="Times New Roman"/>
          <w:color w:val="FF0000"/>
          <w:szCs w:val="24"/>
          <w:lang w:eastAsia="hr-HR"/>
        </w:rPr>
      </w:pPr>
      <w:r>
        <w:rPr>
          <w:rFonts w:ascii="Times New Roman" w:hAnsi="Times New Roman"/>
          <w:szCs w:val="24"/>
        </w:rPr>
        <w:fldChar w:fldCharType="begin"/>
      </w:r>
      <w:r>
        <w:rPr>
          <w:rFonts w:ascii="Times New Roman" w:hAnsi="Times New Roman"/>
          <w:szCs w:val="24"/>
        </w:rPr>
        <w:instrText>TOC \o "1-4" \h \z \u</w:instrText>
      </w:r>
      <w:r>
        <w:rPr>
          <w:rFonts w:ascii="Times New Roman" w:hAnsi="Times New Roman"/>
          <w:szCs w:val="24"/>
        </w:rPr>
        <w:fldChar w:fldCharType="separate"/>
      </w:r>
      <w:hyperlink w:anchor="_Toc1587297491">
        <w:r w:rsidR="00365E75">
          <w:rPr>
            <w:rStyle w:val="Hiperveza"/>
            <w:rFonts w:ascii="Times New Roman" w:hAnsi="Times New Roman"/>
            <w:color w:val="auto"/>
            <w:szCs w:val="24"/>
          </w:rPr>
          <w:t>OSNOVNA ŠKOLA MATIJE VLAČIĆA</w:t>
        </w:r>
        <w:r w:rsidR="00365E75">
          <w:rPr>
            <w:rFonts w:ascii="Times New Roman" w:hAnsi="Times New Roman"/>
            <w:szCs w:val="24"/>
          </w:rPr>
          <w:tab/>
        </w:r>
        <w:r w:rsidR="00365E75">
          <w:rPr>
            <w:rFonts w:ascii="Times New Roman" w:hAnsi="Times New Roman"/>
            <w:szCs w:val="24"/>
          </w:rPr>
          <w:fldChar w:fldCharType="begin"/>
        </w:r>
        <w:r w:rsidR="00365E75">
          <w:rPr>
            <w:rFonts w:ascii="Times New Roman" w:hAnsi="Times New Roman"/>
            <w:szCs w:val="24"/>
          </w:rPr>
          <w:instrText>PAGEREF _Toc1587297491 \h</w:instrText>
        </w:r>
        <w:r w:rsidR="00365E75">
          <w:rPr>
            <w:rFonts w:ascii="Times New Roman" w:hAnsi="Times New Roman"/>
            <w:szCs w:val="24"/>
          </w:rPr>
        </w:r>
        <w:r w:rsidR="00365E75">
          <w:rPr>
            <w:rFonts w:ascii="Times New Roman" w:hAnsi="Times New Roman"/>
            <w:szCs w:val="24"/>
          </w:rPr>
          <w:fldChar w:fldCharType="separate"/>
        </w:r>
        <w:r w:rsidR="00365E75">
          <w:rPr>
            <w:rStyle w:val="Hiperveza"/>
            <w:rFonts w:ascii="Times New Roman" w:hAnsi="Times New Roman"/>
            <w:color w:val="auto"/>
            <w:szCs w:val="24"/>
          </w:rPr>
          <w:t>1</w:t>
        </w:r>
        <w:r w:rsidR="00365E75">
          <w:rPr>
            <w:rFonts w:ascii="Times New Roman" w:hAnsi="Times New Roman"/>
            <w:szCs w:val="24"/>
          </w:rPr>
          <w:fldChar w:fldCharType="end"/>
        </w:r>
      </w:hyperlink>
    </w:p>
    <w:p w14:paraId="0A190F86" w14:textId="77777777" w:rsidR="00365E75" w:rsidRDefault="00365E75">
      <w:pPr>
        <w:pStyle w:val="Sadraj1"/>
        <w:spacing w:line="360" w:lineRule="auto"/>
        <w:rPr>
          <w:rFonts w:ascii="Times New Roman" w:eastAsia="Arial" w:hAnsi="Times New Roman"/>
          <w:color w:val="FF0000"/>
          <w:szCs w:val="24"/>
        </w:rPr>
      </w:pPr>
      <w:hyperlink w:anchor="_Toc829998126">
        <w:r>
          <w:rPr>
            <w:rStyle w:val="Hiperveza"/>
            <w:rFonts w:ascii="Times New Roman" w:hAnsi="Times New Roman"/>
            <w:color w:val="auto"/>
            <w:szCs w:val="24"/>
          </w:rPr>
          <w:t>1. PODACI O UVJETIMA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_Toc829998126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5</w:t>
        </w:r>
        <w:r>
          <w:rPr>
            <w:rFonts w:ascii="Times New Roman" w:hAnsi="Times New Roman"/>
            <w:szCs w:val="24"/>
          </w:rPr>
          <w:fldChar w:fldCharType="end"/>
        </w:r>
      </w:hyperlink>
    </w:p>
    <w:p w14:paraId="7E753F6C" w14:textId="77777777" w:rsidR="00365E75" w:rsidRDefault="00365E75">
      <w:pPr>
        <w:pStyle w:val="Sadraj2"/>
        <w:rPr>
          <w:rFonts w:ascii="Times New Roman" w:eastAsia="Arial" w:hAnsi="Times New Roman"/>
          <w:color w:val="FF0000"/>
          <w:szCs w:val="24"/>
          <w:lang w:eastAsia="hr-HR"/>
        </w:rPr>
      </w:pPr>
      <w:hyperlink w:anchor="_Toc533907185">
        <w:r>
          <w:rPr>
            <w:rStyle w:val="Hiperveza"/>
            <w:rFonts w:ascii="Times New Roman" w:hAnsi="Times New Roman"/>
            <w:color w:val="auto"/>
            <w:szCs w:val="24"/>
          </w:rPr>
          <w:t>1.1. Podaci o upisnom području</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_Toc533907185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5</w:t>
        </w:r>
        <w:r>
          <w:rPr>
            <w:rFonts w:ascii="Times New Roman" w:hAnsi="Times New Roman"/>
            <w:szCs w:val="24"/>
          </w:rPr>
          <w:fldChar w:fldCharType="end"/>
        </w:r>
      </w:hyperlink>
    </w:p>
    <w:p w14:paraId="730F17D4" w14:textId="77777777" w:rsidR="00365E75" w:rsidRDefault="008C007B">
      <w:pPr>
        <w:pStyle w:val="Sadraj2"/>
        <w:rPr>
          <w:rFonts w:ascii="Times New Roman" w:eastAsia="Arial" w:hAnsi="Times New Roman"/>
          <w:color w:val="FF0000"/>
          <w:szCs w:val="24"/>
        </w:rPr>
      </w:pPr>
      <w:r>
        <w:rPr>
          <w:rFonts w:ascii="Times New Roman" w:hAnsi="Times New Roman"/>
          <w:szCs w:val="24"/>
        </w:rPr>
        <w:t>1.2. Unutrašnji školski prostori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_Toc2047582487 \h</w:instrText>
      </w:r>
      <w:r>
        <w:rPr>
          <w:rFonts w:ascii="Times New Roman" w:hAnsi="Times New Roman"/>
          <w:szCs w:val="24"/>
        </w:rPr>
      </w:r>
      <w:r>
        <w:rPr>
          <w:rFonts w:ascii="Times New Roman" w:hAnsi="Times New Roman"/>
          <w:szCs w:val="24"/>
        </w:rPr>
        <w:fldChar w:fldCharType="separate"/>
      </w:r>
      <w:r>
        <w:rPr>
          <w:rFonts w:ascii="Times New Roman" w:hAnsi="Times New Roman"/>
          <w:szCs w:val="24"/>
        </w:rPr>
        <w:t>5</w:t>
      </w:r>
      <w:r>
        <w:rPr>
          <w:rFonts w:ascii="Times New Roman" w:hAnsi="Times New Roman"/>
          <w:szCs w:val="24"/>
        </w:rPr>
        <w:fldChar w:fldCharType="end"/>
      </w:r>
    </w:p>
    <w:p w14:paraId="25121B20" w14:textId="77777777" w:rsidR="00365E75" w:rsidRDefault="00365E75">
      <w:pPr>
        <w:pStyle w:val="Sadraj2"/>
        <w:rPr>
          <w:rFonts w:ascii="Times New Roman" w:eastAsia="Arial" w:hAnsi="Times New Roman"/>
          <w:color w:val="FF0000"/>
          <w:szCs w:val="24"/>
          <w:lang w:eastAsia="hr-HR"/>
        </w:rPr>
      </w:pPr>
      <w:hyperlink w:anchor="_Toc1391991278">
        <w:r>
          <w:rPr>
            <w:rStyle w:val="Hiperveza"/>
            <w:rFonts w:ascii="Times New Roman" w:hAnsi="Times New Roman"/>
            <w:color w:val="auto"/>
            <w:szCs w:val="24"/>
          </w:rPr>
          <w:t>1.3. Školski okoliš</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_Toc1391991278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7</w:t>
        </w:r>
        <w:r>
          <w:rPr>
            <w:rFonts w:ascii="Times New Roman" w:hAnsi="Times New Roman"/>
            <w:szCs w:val="24"/>
          </w:rPr>
          <w:fldChar w:fldCharType="end"/>
        </w:r>
      </w:hyperlink>
    </w:p>
    <w:p w14:paraId="42A75EE3" w14:textId="77777777" w:rsidR="00365E75" w:rsidRDefault="00365E75">
      <w:pPr>
        <w:pStyle w:val="Sadraj1"/>
        <w:spacing w:line="360" w:lineRule="auto"/>
        <w:rPr>
          <w:rFonts w:ascii="Times New Roman" w:eastAsia="Arial" w:hAnsi="Times New Roman"/>
          <w:color w:val="FF0000"/>
          <w:szCs w:val="24"/>
        </w:rPr>
      </w:pPr>
      <w:hyperlink w:anchor="_Toc2132863594">
        <w:r>
          <w:rPr>
            <w:rStyle w:val="Hiperveza"/>
            <w:rFonts w:ascii="Times New Roman" w:hAnsi="Times New Roman"/>
            <w:color w:val="auto"/>
            <w:szCs w:val="24"/>
          </w:rPr>
          <w:t>Naziv površine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_Toc2132863594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7</w:t>
        </w:r>
        <w:r>
          <w:rPr>
            <w:rFonts w:ascii="Times New Roman" w:hAnsi="Times New Roman"/>
            <w:szCs w:val="24"/>
          </w:rPr>
          <w:fldChar w:fldCharType="end"/>
        </w:r>
      </w:hyperlink>
    </w:p>
    <w:p w14:paraId="29EFF026" w14:textId="77777777" w:rsidR="00365E75" w:rsidRDefault="00365E75">
      <w:pPr>
        <w:pStyle w:val="Sadraj2"/>
        <w:rPr>
          <w:rFonts w:ascii="Times New Roman" w:eastAsia="Arial" w:hAnsi="Times New Roman"/>
          <w:color w:val="FF0000"/>
          <w:szCs w:val="24"/>
          <w:u w:val="single"/>
        </w:rPr>
      </w:pPr>
      <w:hyperlink w:anchor="_Toc870776029">
        <w:r>
          <w:rPr>
            <w:rStyle w:val="Hiperveza"/>
            <w:rFonts w:ascii="Times New Roman" w:hAnsi="Times New Roman"/>
            <w:color w:val="auto"/>
            <w:szCs w:val="24"/>
          </w:rPr>
          <w:t>1.4. Nastavna sredstva i pomagala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_Toc870776029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7</w:t>
        </w:r>
        <w:r>
          <w:rPr>
            <w:rFonts w:ascii="Times New Roman" w:hAnsi="Times New Roman"/>
            <w:szCs w:val="24"/>
          </w:rPr>
          <w:fldChar w:fldCharType="end"/>
        </w:r>
      </w:hyperlink>
    </w:p>
    <w:p w14:paraId="74DCB8CB" w14:textId="77777777" w:rsidR="00365E75" w:rsidRDefault="00365E75">
      <w:pPr>
        <w:pStyle w:val="Sadraj2"/>
        <w:rPr>
          <w:rFonts w:ascii="Times New Roman" w:eastAsia="Arial" w:hAnsi="Times New Roman"/>
          <w:color w:val="FF0000"/>
          <w:szCs w:val="24"/>
        </w:rPr>
      </w:pPr>
      <w:hyperlink w:anchor="_Toc416447923">
        <w:r>
          <w:rPr>
            <w:rStyle w:val="Hiperveza"/>
            <w:rFonts w:ascii="Times New Roman" w:hAnsi="Times New Roman"/>
            <w:color w:val="auto"/>
            <w:szCs w:val="24"/>
          </w:rPr>
          <w:t>1.5. Knjižni fond škole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_Toc416447923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w:t>
        </w:r>
        <w:r>
          <w:rPr>
            <w:rFonts w:ascii="Times New Roman" w:hAnsi="Times New Roman"/>
            <w:szCs w:val="24"/>
          </w:rPr>
          <w:fldChar w:fldCharType="end"/>
        </w:r>
      </w:hyperlink>
    </w:p>
    <w:p w14:paraId="52AA3F87" w14:textId="77777777" w:rsidR="00365E75" w:rsidRDefault="00365E75">
      <w:pPr>
        <w:pStyle w:val="Sadraj2"/>
        <w:rPr>
          <w:rFonts w:ascii="Times New Roman" w:eastAsia="Arial" w:hAnsi="Times New Roman"/>
          <w:color w:val="FF0000"/>
          <w:szCs w:val="24"/>
          <w:lang w:eastAsia="hr-HR"/>
        </w:rPr>
      </w:pPr>
      <w:hyperlink w:anchor="_Toc95015549">
        <w:r>
          <w:rPr>
            <w:rStyle w:val="Hiperveza"/>
            <w:rFonts w:ascii="Times New Roman" w:hAnsi="Times New Roman"/>
            <w:color w:val="auto"/>
            <w:szCs w:val="24"/>
          </w:rPr>
          <w:t>1.6. Plan obnove i adaptacije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_Toc95015549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w:t>
        </w:r>
        <w:r>
          <w:rPr>
            <w:rFonts w:ascii="Times New Roman" w:hAnsi="Times New Roman"/>
            <w:szCs w:val="24"/>
          </w:rPr>
          <w:fldChar w:fldCharType="end"/>
        </w:r>
      </w:hyperlink>
    </w:p>
    <w:p w14:paraId="6853FA94" w14:textId="77777777" w:rsidR="00365E75" w:rsidRDefault="00365E75">
      <w:pPr>
        <w:pStyle w:val="Sadraj1"/>
        <w:spacing w:line="360" w:lineRule="auto"/>
        <w:rPr>
          <w:rFonts w:ascii="Times New Roman" w:eastAsia="Arial" w:hAnsi="Times New Roman"/>
          <w:color w:val="FF0000"/>
          <w:szCs w:val="24"/>
        </w:rPr>
      </w:pPr>
      <w:hyperlink w:anchor="_Toc136280866">
        <w:r>
          <w:rPr>
            <w:rStyle w:val="Hiperveza"/>
            <w:rFonts w:ascii="Times New Roman" w:hAnsi="Times New Roman"/>
            <w:color w:val="auto"/>
            <w:szCs w:val="24"/>
          </w:rPr>
          <w:t>2. PODACI O IZVRŠITELJIMA POSLOVA I RADNIM ZADUŽENJIMA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_Toc136280866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w:t>
        </w:r>
        <w:r>
          <w:rPr>
            <w:rFonts w:ascii="Times New Roman" w:hAnsi="Times New Roman"/>
            <w:szCs w:val="24"/>
          </w:rPr>
          <w:fldChar w:fldCharType="end"/>
        </w:r>
      </w:hyperlink>
    </w:p>
    <w:p w14:paraId="78C0E61D" w14:textId="77777777" w:rsidR="00365E75" w:rsidRDefault="00365E75">
      <w:pPr>
        <w:pStyle w:val="Sadraj2"/>
        <w:rPr>
          <w:rFonts w:ascii="Times New Roman" w:eastAsia="Arial" w:hAnsi="Times New Roman"/>
          <w:color w:val="FF0000"/>
          <w:szCs w:val="24"/>
          <w:lang w:eastAsia="hr-HR"/>
        </w:rPr>
      </w:pPr>
      <w:hyperlink w:anchor="_Toc1400751898">
        <w:r>
          <w:rPr>
            <w:rStyle w:val="Hiperveza"/>
            <w:rFonts w:ascii="Times New Roman" w:hAnsi="Times New Roman"/>
            <w:color w:val="auto"/>
            <w:szCs w:val="24"/>
          </w:rPr>
          <w:t>2.1. Podaci o učiteljima razredne nastave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_Toc1400751898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w:t>
        </w:r>
        <w:r>
          <w:rPr>
            <w:rFonts w:ascii="Times New Roman" w:hAnsi="Times New Roman"/>
            <w:szCs w:val="24"/>
          </w:rPr>
          <w:fldChar w:fldCharType="end"/>
        </w:r>
      </w:hyperlink>
    </w:p>
    <w:p w14:paraId="1B48EB63" w14:textId="77777777" w:rsidR="00365E75" w:rsidRDefault="00365E75">
      <w:pPr>
        <w:pStyle w:val="Sadraj1"/>
        <w:spacing w:line="360" w:lineRule="auto"/>
        <w:rPr>
          <w:rFonts w:ascii="Times New Roman" w:eastAsia="Arial" w:hAnsi="Times New Roman"/>
          <w:color w:val="FF0000"/>
          <w:szCs w:val="24"/>
        </w:rPr>
      </w:pPr>
      <w:hyperlink w:anchor="_Toc902651476">
        <w:r>
          <w:rPr>
            <w:rStyle w:val="Hiperveza"/>
            <w:rFonts w:ascii="Times New Roman" w:hAnsi="Times New Roman"/>
            <w:color w:val="auto"/>
            <w:szCs w:val="24"/>
          </w:rPr>
          <w:t>2.2. Podaci o učiteljima predmetne nastave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_Toc902651476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10</w:t>
        </w:r>
        <w:r>
          <w:rPr>
            <w:rFonts w:ascii="Times New Roman" w:hAnsi="Times New Roman"/>
            <w:szCs w:val="24"/>
          </w:rPr>
          <w:fldChar w:fldCharType="end"/>
        </w:r>
      </w:hyperlink>
    </w:p>
    <w:p w14:paraId="577AEA63" w14:textId="77777777" w:rsidR="00365E75" w:rsidRDefault="00365E75">
      <w:pPr>
        <w:pStyle w:val="Sadraj2"/>
        <w:rPr>
          <w:rFonts w:ascii="Times New Roman" w:eastAsia="Arial" w:hAnsi="Times New Roman"/>
          <w:color w:val="FF0000"/>
          <w:szCs w:val="24"/>
          <w:lang w:eastAsia="hr-HR"/>
        </w:rPr>
      </w:pPr>
      <w:hyperlink w:anchor="_Toc883366802">
        <w:r>
          <w:rPr>
            <w:rStyle w:val="Hiperveza"/>
            <w:rFonts w:ascii="Times New Roman" w:hAnsi="Times New Roman"/>
            <w:color w:val="auto"/>
            <w:szCs w:val="24"/>
          </w:rPr>
          <w:t>2.3. Podaci o ravnateljici i stručnim suradnicama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_Toc883366802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13</w:t>
        </w:r>
        <w:r>
          <w:rPr>
            <w:rFonts w:ascii="Times New Roman" w:hAnsi="Times New Roman"/>
            <w:szCs w:val="24"/>
          </w:rPr>
          <w:fldChar w:fldCharType="end"/>
        </w:r>
      </w:hyperlink>
    </w:p>
    <w:p w14:paraId="217EC55D" w14:textId="77777777" w:rsidR="00365E75" w:rsidRDefault="00365E75">
      <w:pPr>
        <w:pStyle w:val="Sadraj2"/>
        <w:rPr>
          <w:rFonts w:ascii="Times New Roman" w:eastAsia="Arial" w:hAnsi="Times New Roman"/>
          <w:color w:val="FF0000"/>
          <w:szCs w:val="24"/>
        </w:rPr>
      </w:pPr>
      <w:hyperlink w:anchor="_Toc667267729">
        <w:r>
          <w:rPr>
            <w:rStyle w:val="Hiperveza"/>
            <w:rFonts w:ascii="Times New Roman" w:hAnsi="Times New Roman"/>
            <w:color w:val="auto"/>
            <w:szCs w:val="24"/>
          </w:rPr>
          <w:t>2.4. Podaci o ostalim zaposlenicima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_Toc667267729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14</w:t>
        </w:r>
        <w:r>
          <w:rPr>
            <w:rFonts w:ascii="Times New Roman" w:hAnsi="Times New Roman"/>
            <w:szCs w:val="24"/>
          </w:rPr>
          <w:fldChar w:fldCharType="end"/>
        </w:r>
      </w:hyperlink>
    </w:p>
    <w:p w14:paraId="17663BC2" w14:textId="77777777" w:rsidR="00365E75" w:rsidRDefault="00365E75">
      <w:pPr>
        <w:pStyle w:val="Sadraj2"/>
        <w:rPr>
          <w:rFonts w:ascii="Times New Roman" w:eastAsia="Arial" w:hAnsi="Times New Roman"/>
          <w:color w:val="FF0000"/>
          <w:szCs w:val="24"/>
          <w:lang w:eastAsia="hr-HR"/>
        </w:rPr>
      </w:pPr>
      <w:hyperlink w:anchor="_Toc999156996">
        <w:r>
          <w:rPr>
            <w:rStyle w:val="Hiperveza"/>
            <w:rFonts w:ascii="Times New Roman" w:hAnsi="Times New Roman"/>
            <w:color w:val="auto"/>
            <w:szCs w:val="24"/>
          </w:rPr>
          <w:t>2.3. Tjedna i godišnja zaduženja odgojno-obrazovnih radnika škole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_Toc999156996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14</w:t>
        </w:r>
        <w:r>
          <w:rPr>
            <w:rFonts w:ascii="Times New Roman" w:hAnsi="Times New Roman"/>
            <w:szCs w:val="24"/>
          </w:rPr>
          <w:fldChar w:fldCharType="end"/>
        </w:r>
      </w:hyperlink>
    </w:p>
    <w:p w14:paraId="480F3314" w14:textId="77777777" w:rsidR="00365E75" w:rsidRDefault="00365E75">
      <w:pPr>
        <w:pStyle w:val="Sadraj1"/>
        <w:spacing w:line="360" w:lineRule="auto"/>
        <w:rPr>
          <w:rFonts w:ascii="Times New Roman" w:eastAsia="Arial" w:hAnsi="Times New Roman"/>
          <w:color w:val="FF0000"/>
          <w:szCs w:val="24"/>
        </w:rPr>
      </w:pPr>
      <w:hyperlink w:anchor="_Toc1808669354">
        <w:r>
          <w:rPr>
            <w:rStyle w:val="Hiperveza"/>
            <w:rFonts w:ascii="Times New Roman" w:hAnsi="Times New Roman"/>
            <w:color w:val="auto"/>
            <w:szCs w:val="24"/>
          </w:rPr>
          <w:t>3.  PODACI O ORGANIZACIJI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_Toc1808669354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24</w:t>
        </w:r>
        <w:r>
          <w:rPr>
            <w:rFonts w:ascii="Times New Roman" w:hAnsi="Times New Roman"/>
            <w:szCs w:val="24"/>
          </w:rPr>
          <w:fldChar w:fldCharType="end"/>
        </w:r>
      </w:hyperlink>
    </w:p>
    <w:p w14:paraId="0A27698D" w14:textId="77777777" w:rsidR="00365E75" w:rsidRDefault="00365E75">
      <w:pPr>
        <w:pStyle w:val="Sadraj2"/>
        <w:rPr>
          <w:rFonts w:ascii="Times New Roman" w:eastAsia="Arial" w:hAnsi="Times New Roman"/>
          <w:color w:val="FF0000"/>
          <w:szCs w:val="24"/>
        </w:rPr>
      </w:pPr>
      <w:hyperlink w:anchor="_Toc593821320">
        <w:r>
          <w:rPr>
            <w:rStyle w:val="Hiperveza"/>
            <w:rFonts w:ascii="Times New Roman" w:hAnsi="Times New Roman"/>
            <w:color w:val="auto"/>
            <w:szCs w:val="24"/>
          </w:rPr>
          <w:t>3.1.  Organizacija smjena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_Toc593821320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24</w:t>
        </w:r>
        <w:r>
          <w:rPr>
            <w:rFonts w:ascii="Times New Roman" w:hAnsi="Times New Roman"/>
            <w:szCs w:val="24"/>
          </w:rPr>
          <w:fldChar w:fldCharType="end"/>
        </w:r>
      </w:hyperlink>
    </w:p>
    <w:p w14:paraId="2508ED30" w14:textId="77777777" w:rsidR="00365E75" w:rsidRDefault="00365E75">
      <w:pPr>
        <w:pStyle w:val="Sadraj2"/>
        <w:rPr>
          <w:rFonts w:ascii="Times New Roman" w:eastAsia="Arial" w:hAnsi="Times New Roman"/>
          <w:color w:val="FF0000"/>
          <w:szCs w:val="24"/>
        </w:rPr>
      </w:pPr>
      <w:hyperlink w:anchor="_Toc407293950">
        <w:r>
          <w:rPr>
            <w:rStyle w:val="Hiperveza"/>
            <w:rFonts w:ascii="Times New Roman" w:hAnsi="Times New Roman"/>
            <w:color w:val="auto"/>
            <w:szCs w:val="24"/>
          </w:rPr>
          <w:t>3.2. Raspored dežurstva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_Toc407293950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25</w:t>
        </w:r>
        <w:r>
          <w:rPr>
            <w:rFonts w:ascii="Times New Roman" w:hAnsi="Times New Roman"/>
            <w:szCs w:val="24"/>
          </w:rPr>
          <w:fldChar w:fldCharType="end"/>
        </w:r>
      </w:hyperlink>
    </w:p>
    <w:p w14:paraId="62800F4B" w14:textId="77777777" w:rsidR="00365E75" w:rsidRDefault="00365E75">
      <w:pPr>
        <w:pStyle w:val="Sadraj2"/>
        <w:rPr>
          <w:rFonts w:ascii="Times New Roman" w:eastAsia="Arial" w:hAnsi="Times New Roman"/>
          <w:color w:val="FF0000"/>
          <w:szCs w:val="24"/>
        </w:rPr>
      </w:pPr>
      <w:hyperlink w:anchor="_Toc749515050">
        <w:r>
          <w:rPr>
            <w:rStyle w:val="Hiperveza"/>
            <w:rFonts w:ascii="Times New Roman" w:hAnsi="Times New Roman"/>
            <w:color w:val="auto"/>
            <w:szCs w:val="24"/>
          </w:rPr>
          <w:t>3.3. Godišnji kalendar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_Toc749515050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26</w:t>
        </w:r>
        <w:r>
          <w:rPr>
            <w:rFonts w:ascii="Times New Roman" w:hAnsi="Times New Roman"/>
            <w:szCs w:val="24"/>
          </w:rPr>
          <w:fldChar w:fldCharType="end"/>
        </w:r>
      </w:hyperlink>
    </w:p>
    <w:p w14:paraId="65D7ADAD" w14:textId="77777777" w:rsidR="00365E75" w:rsidRDefault="00365E75">
      <w:pPr>
        <w:pStyle w:val="Sadraj2"/>
        <w:rPr>
          <w:rFonts w:ascii="Times New Roman" w:eastAsia="Arial" w:hAnsi="Times New Roman"/>
          <w:color w:val="FF0000"/>
          <w:szCs w:val="24"/>
        </w:rPr>
      </w:pPr>
      <w:hyperlink w:anchor="_Toc581397389">
        <w:r>
          <w:rPr>
            <w:rStyle w:val="Hiperveza"/>
            <w:rFonts w:ascii="Times New Roman" w:hAnsi="Times New Roman"/>
            <w:color w:val="auto"/>
            <w:szCs w:val="24"/>
          </w:rPr>
          <w:t>3.4.  Podaci o broju učenika i razrednih odjela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_Toc581397389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30</w:t>
        </w:r>
        <w:r>
          <w:rPr>
            <w:rFonts w:ascii="Times New Roman" w:hAnsi="Times New Roman"/>
            <w:szCs w:val="24"/>
          </w:rPr>
          <w:fldChar w:fldCharType="end"/>
        </w:r>
      </w:hyperlink>
    </w:p>
    <w:p w14:paraId="1E2EA23D" w14:textId="77777777" w:rsidR="00365E75" w:rsidRDefault="00365E75">
      <w:pPr>
        <w:pStyle w:val="Sadraj2"/>
        <w:rPr>
          <w:rFonts w:ascii="Times New Roman" w:eastAsia="Arial" w:hAnsi="Times New Roman"/>
          <w:color w:val="FF0000"/>
          <w:szCs w:val="24"/>
        </w:rPr>
      </w:pPr>
      <w:hyperlink w:anchor="_Toc1575705462">
        <w:r>
          <w:rPr>
            <w:rStyle w:val="Hiperveza"/>
            <w:rFonts w:ascii="Times New Roman" w:hAnsi="Times New Roman"/>
            <w:color w:val="auto"/>
            <w:szCs w:val="24"/>
          </w:rPr>
          <w:t>3.5. Primjereni oblik školovanja po razredima i oblicima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_Toc1575705462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32</w:t>
        </w:r>
        <w:r>
          <w:rPr>
            <w:rFonts w:ascii="Times New Roman" w:hAnsi="Times New Roman"/>
            <w:szCs w:val="24"/>
          </w:rPr>
          <w:fldChar w:fldCharType="end"/>
        </w:r>
      </w:hyperlink>
    </w:p>
    <w:p w14:paraId="7E12B035" w14:textId="77777777" w:rsidR="00365E75" w:rsidRDefault="00365E75">
      <w:pPr>
        <w:pStyle w:val="Sadraj2"/>
        <w:rPr>
          <w:rFonts w:ascii="Times New Roman" w:eastAsia="Arial" w:hAnsi="Times New Roman"/>
          <w:color w:val="FF0000"/>
          <w:szCs w:val="24"/>
        </w:rPr>
      </w:pPr>
      <w:hyperlink w:anchor="_Toc294813557">
        <w:r>
          <w:rPr>
            <w:rStyle w:val="Hiperveza"/>
            <w:rFonts w:ascii="Times New Roman" w:hAnsi="Times New Roman"/>
            <w:color w:val="auto"/>
            <w:szCs w:val="24"/>
          </w:rPr>
          <w:t>3.6. Nastava u kući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_Toc294813557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33</w:t>
        </w:r>
        <w:r>
          <w:rPr>
            <w:rFonts w:ascii="Times New Roman" w:hAnsi="Times New Roman"/>
            <w:szCs w:val="24"/>
          </w:rPr>
          <w:fldChar w:fldCharType="end"/>
        </w:r>
      </w:hyperlink>
    </w:p>
    <w:p w14:paraId="2DFEEE58" w14:textId="77777777" w:rsidR="00365E75" w:rsidRDefault="00365E75">
      <w:pPr>
        <w:pStyle w:val="Sadraj2"/>
        <w:rPr>
          <w:rFonts w:ascii="Times New Roman" w:eastAsia="Arial" w:hAnsi="Times New Roman"/>
          <w:color w:val="FF0000"/>
          <w:szCs w:val="24"/>
        </w:rPr>
      </w:pPr>
      <w:hyperlink w:anchor="_Toc1513996898">
        <w:r>
          <w:rPr>
            <w:rStyle w:val="Hiperveza"/>
            <w:rFonts w:ascii="Times New Roman" w:hAnsi="Times New Roman"/>
            <w:color w:val="auto"/>
            <w:szCs w:val="24"/>
          </w:rPr>
          <w:t>3.7. Pripremna nastava hrvatskoga jezika za djecu koja ne znaju ili nedovoljno znaju hrvatski jezik</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_Toc1513996898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33</w:t>
        </w:r>
        <w:r>
          <w:rPr>
            <w:rFonts w:ascii="Times New Roman" w:hAnsi="Times New Roman"/>
            <w:szCs w:val="24"/>
          </w:rPr>
          <w:fldChar w:fldCharType="end"/>
        </w:r>
      </w:hyperlink>
    </w:p>
    <w:p w14:paraId="280A8102" w14:textId="77777777" w:rsidR="00365E75" w:rsidRDefault="00365E75">
      <w:pPr>
        <w:pStyle w:val="Sadraj1"/>
        <w:spacing w:line="360" w:lineRule="auto"/>
        <w:rPr>
          <w:rFonts w:ascii="Times New Roman" w:eastAsia="Arial" w:hAnsi="Times New Roman"/>
          <w:color w:val="FF0000"/>
          <w:szCs w:val="24"/>
        </w:rPr>
      </w:pPr>
      <w:hyperlink w:anchor="_Toc469337344">
        <w:r>
          <w:rPr>
            <w:rStyle w:val="Hiperveza"/>
            <w:rFonts w:ascii="Times New Roman" w:hAnsi="Times New Roman"/>
            <w:color w:val="auto"/>
            <w:szCs w:val="24"/>
          </w:rPr>
          <w:t>4.  TJEDNI I GODIŠNJI BROJ SATI PO RAZREDIMA I OBLICIMA ODGOJNO-OBRAZOVNOG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_Toc469337344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34</w:t>
        </w:r>
        <w:r>
          <w:rPr>
            <w:rFonts w:ascii="Times New Roman" w:hAnsi="Times New Roman"/>
            <w:szCs w:val="24"/>
          </w:rPr>
          <w:fldChar w:fldCharType="end"/>
        </w:r>
      </w:hyperlink>
    </w:p>
    <w:p w14:paraId="3603F7CE" w14:textId="77777777" w:rsidR="00365E75" w:rsidRDefault="00365E75">
      <w:pPr>
        <w:pStyle w:val="Sadraj2"/>
        <w:rPr>
          <w:rFonts w:ascii="Times New Roman" w:eastAsia="Arial" w:hAnsi="Times New Roman"/>
          <w:color w:val="FF0000"/>
          <w:szCs w:val="24"/>
        </w:rPr>
      </w:pPr>
      <w:hyperlink w:anchor="_Toc640430347">
        <w:r>
          <w:rPr>
            <w:rStyle w:val="Hiperveza"/>
            <w:rFonts w:ascii="Times New Roman" w:hAnsi="Times New Roman"/>
            <w:color w:val="auto"/>
            <w:szCs w:val="24"/>
          </w:rPr>
          <w:t>4.2. Tjedni i godišnji broj sati za ostale oblike odgojno-obrazovnog rada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_Toc640430347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35</w:t>
        </w:r>
        <w:r>
          <w:rPr>
            <w:rFonts w:ascii="Times New Roman" w:hAnsi="Times New Roman"/>
            <w:szCs w:val="24"/>
          </w:rPr>
          <w:fldChar w:fldCharType="end"/>
        </w:r>
      </w:hyperlink>
    </w:p>
    <w:p w14:paraId="514657A7" w14:textId="77777777" w:rsidR="00365E75" w:rsidRDefault="00365E75">
      <w:pPr>
        <w:pStyle w:val="Sadraj2"/>
        <w:rPr>
          <w:rFonts w:ascii="Times New Roman" w:eastAsia="Arial" w:hAnsi="Times New Roman"/>
          <w:color w:val="FF0000"/>
          <w:szCs w:val="24"/>
        </w:rPr>
      </w:pPr>
      <w:hyperlink w:anchor="_Toc530701389">
        <w:r>
          <w:rPr>
            <w:rStyle w:val="Hiperveza"/>
            <w:rFonts w:ascii="Times New Roman" w:hAnsi="Times New Roman"/>
            <w:color w:val="auto"/>
            <w:szCs w:val="24"/>
          </w:rPr>
          <w:t>4.3. Tjedni i godišnji broj sati dopunske nastave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_Toc530701389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37</w:t>
        </w:r>
        <w:r>
          <w:rPr>
            <w:rFonts w:ascii="Times New Roman" w:hAnsi="Times New Roman"/>
            <w:szCs w:val="24"/>
          </w:rPr>
          <w:fldChar w:fldCharType="end"/>
        </w:r>
      </w:hyperlink>
    </w:p>
    <w:p w14:paraId="129D75E4" w14:textId="77777777" w:rsidR="00365E75" w:rsidRDefault="00365E75">
      <w:pPr>
        <w:pStyle w:val="Sadraj2"/>
        <w:rPr>
          <w:rFonts w:ascii="Times New Roman" w:eastAsia="Arial" w:hAnsi="Times New Roman"/>
          <w:color w:val="FF0000"/>
          <w:szCs w:val="24"/>
        </w:rPr>
      </w:pPr>
      <w:hyperlink w:anchor="_Toc17431177">
        <w:r>
          <w:rPr>
            <w:rStyle w:val="Hiperveza"/>
            <w:rFonts w:ascii="Times New Roman" w:hAnsi="Times New Roman"/>
            <w:color w:val="auto"/>
            <w:szCs w:val="24"/>
          </w:rPr>
          <w:t>4.3. Tjedni i godišnji broj sati dodatne nastave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_Toc17431177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40</w:t>
        </w:r>
        <w:r>
          <w:rPr>
            <w:rFonts w:ascii="Times New Roman" w:hAnsi="Times New Roman"/>
            <w:szCs w:val="24"/>
          </w:rPr>
          <w:fldChar w:fldCharType="end"/>
        </w:r>
      </w:hyperlink>
    </w:p>
    <w:p w14:paraId="3DC06599" w14:textId="77777777" w:rsidR="00365E75" w:rsidRDefault="00365E75">
      <w:pPr>
        <w:pStyle w:val="Sadraj2"/>
        <w:rPr>
          <w:rFonts w:ascii="Times New Roman" w:eastAsia="Arial" w:hAnsi="Times New Roman"/>
          <w:color w:val="FF0000"/>
          <w:szCs w:val="24"/>
        </w:rPr>
      </w:pPr>
      <w:hyperlink w:anchor="_Toc1081314229">
        <w:r>
          <w:rPr>
            <w:rStyle w:val="Hiperveza"/>
            <w:rFonts w:ascii="Times New Roman" w:hAnsi="Times New Roman"/>
            <w:color w:val="auto"/>
            <w:szCs w:val="24"/>
          </w:rPr>
          <w:t>4.3. Tjedni i godišnji broj sati dodatne nastave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_Toc1081314229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41</w:t>
        </w:r>
        <w:r>
          <w:rPr>
            <w:rFonts w:ascii="Times New Roman" w:hAnsi="Times New Roman"/>
            <w:szCs w:val="24"/>
          </w:rPr>
          <w:fldChar w:fldCharType="end"/>
        </w:r>
      </w:hyperlink>
    </w:p>
    <w:p w14:paraId="19067A26" w14:textId="77777777" w:rsidR="00365E75" w:rsidRDefault="00365E75">
      <w:pPr>
        <w:pStyle w:val="Sadraj1"/>
        <w:spacing w:line="360" w:lineRule="auto"/>
        <w:rPr>
          <w:rFonts w:ascii="Times New Roman" w:eastAsia="Arial" w:hAnsi="Times New Roman"/>
          <w:color w:val="FF0000"/>
          <w:szCs w:val="24"/>
          <w:lang w:eastAsia="hr-HR"/>
        </w:rPr>
      </w:pPr>
      <w:hyperlink w:anchor="_Toc1921972613">
        <w:r>
          <w:rPr>
            <w:rStyle w:val="Hiperveza"/>
            <w:rFonts w:ascii="Times New Roman" w:hAnsi="Times New Roman"/>
            <w:color w:val="auto"/>
            <w:szCs w:val="24"/>
          </w:rPr>
          <w:t>5. PLANOVI RADA RAVNATELJICE, STRUČNO-PEDAGOŠKE SLUŽBE, ADMINISTRATIVNE SLUŽBE I TEHNIČKE SLUŽBE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_Toc1921972613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41</w:t>
        </w:r>
        <w:r>
          <w:rPr>
            <w:rFonts w:ascii="Times New Roman" w:hAnsi="Times New Roman"/>
            <w:szCs w:val="24"/>
          </w:rPr>
          <w:fldChar w:fldCharType="end"/>
        </w:r>
      </w:hyperlink>
    </w:p>
    <w:p w14:paraId="2888B5EF" w14:textId="77777777" w:rsidR="00365E75" w:rsidRDefault="00365E75">
      <w:pPr>
        <w:pStyle w:val="Sadraj2"/>
        <w:rPr>
          <w:rFonts w:ascii="Times New Roman" w:eastAsia="Arial" w:hAnsi="Times New Roman"/>
          <w:color w:val="FF0000"/>
          <w:szCs w:val="24"/>
        </w:rPr>
      </w:pPr>
      <w:hyperlink w:anchor="_Toc1738602659">
        <w:r>
          <w:rPr>
            <w:rStyle w:val="Hiperveza"/>
            <w:rFonts w:ascii="Times New Roman" w:hAnsi="Times New Roman"/>
            <w:color w:val="auto"/>
            <w:szCs w:val="24"/>
          </w:rPr>
          <w:t>5.1. Plan rada ravnateljice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_Toc1738602659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42</w:t>
        </w:r>
        <w:r>
          <w:rPr>
            <w:rFonts w:ascii="Times New Roman" w:hAnsi="Times New Roman"/>
            <w:szCs w:val="24"/>
          </w:rPr>
          <w:fldChar w:fldCharType="end"/>
        </w:r>
      </w:hyperlink>
    </w:p>
    <w:p w14:paraId="1FB85929" w14:textId="77777777" w:rsidR="00365E75" w:rsidRDefault="00365E75">
      <w:pPr>
        <w:pStyle w:val="Sadraj2"/>
        <w:rPr>
          <w:rFonts w:ascii="Times New Roman" w:eastAsia="Arial" w:hAnsi="Times New Roman"/>
          <w:color w:val="FF0000"/>
          <w:szCs w:val="24"/>
        </w:rPr>
      </w:pPr>
      <w:hyperlink w:anchor="_Toc754906925">
        <w:r>
          <w:rPr>
            <w:rStyle w:val="Hiperveza"/>
            <w:rFonts w:ascii="Times New Roman" w:hAnsi="Times New Roman"/>
            <w:color w:val="auto"/>
            <w:szCs w:val="24"/>
          </w:rPr>
          <w:t>5.2. Plan rada stručne suradnice pedagoginje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_Toc754906925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46</w:t>
        </w:r>
        <w:r>
          <w:rPr>
            <w:rFonts w:ascii="Times New Roman" w:hAnsi="Times New Roman"/>
            <w:szCs w:val="24"/>
          </w:rPr>
          <w:fldChar w:fldCharType="end"/>
        </w:r>
      </w:hyperlink>
    </w:p>
    <w:p w14:paraId="7E412A5F" w14:textId="77777777" w:rsidR="00365E75" w:rsidRDefault="00365E75">
      <w:pPr>
        <w:pStyle w:val="Sadraj2"/>
        <w:rPr>
          <w:rFonts w:ascii="Times New Roman" w:eastAsia="Arial" w:hAnsi="Times New Roman"/>
          <w:color w:val="FF0000"/>
          <w:szCs w:val="24"/>
        </w:rPr>
      </w:pPr>
      <w:hyperlink w:anchor="_Toc719620079">
        <w:r>
          <w:rPr>
            <w:rStyle w:val="Hiperveza"/>
            <w:rFonts w:ascii="Times New Roman" w:hAnsi="Times New Roman"/>
            <w:color w:val="auto"/>
            <w:szCs w:val="24"/>
          </w:rPr>
          <w:t>5.3. Plan rada stručnih suradnica psihologinja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_Toc719620079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56</w:t>
        </w:r>
        <w:r>
          <w:rPr>
            <w:rFonts w:ascii="Times New Roman" w:hAnsi="Times New Roman"/>
            <w:szCs w:val="24"/>
          </w:rPr>
          <w:fldChar w:fldCharType="end"/>
        </w:r>
      </w:hyperlink>
    </w:p>
    <w:p w14:paraId="25036C5C" w14:textId="77777777" w:rsidR="00365E75" w:rsidRDefault="00365E75">
      <w:pPr>
        <w:pStyle w:val="Sadraj2"/>
        <w:rPr>
          <w:rFonts w:ascii="Times New Roman" w:eastAsia="Arial" w:hAnsi="Times New Roman"/>
          <w:color w:val="FF0000"/>
          <w:szCs w:val="24"/>
        </w:rPr>
      </w:pPr>
      <w:hyperlink w:anchor="_Toc346640656">
        <w:r>
          <w:rPr>
            <w:rStyle w:val="Hiperveza"/>
            <w:rFonts w:ascii="Times New Roman" w:hAnsi="Times New Roman"/>
            <w:color w:val="auto"/>
            <w:szCs w:val="24"/>
          </w:rPr>
          <w:t>5.4. Plan rada stručne suradnice knjižničarke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_Toc346640656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67</w:t>
        </w:r>
        <w:r>
          <w:rPr>
            <w:rFonts w:ascii="Times New Roman" w:hAnsi="Times New Roman"/>
            <w:szCs w:val="24"/>
          </w:rPr>
          <w:fldChar w:fldCharType="end"/>
        </w:r>
      </w:hyperlink>
    </w:p>
    <w:p w14:paraId="0F60C3FE" w14:textId="77777777" w:rsidR="00365E75" w:rsidRDefault="00365E75">
      <w:pPr>
        <w:pStyle w:val="Sadraj3"/>
        <w:rPr>
          <w:rFonts w:ascii="Times New Roman" w:eastAsia="Arial" w:hAnsi="Times New Roman"/>
          <w:color w:val="FF0000"/>
          <w:szCs w:val="24"/>
        </w:rPr>
      </w:pPr>
      <w:hyperlink w:anchor="_Toc2062210626">
        <w:r>
          <w:rPr>
            <w:rStyle w:val="Hiperveza"/>
            <w:rFonts w:ascii="Times New Roman" w:hAnsi="Times New Roman"/>
            <w:color w:val="auto"/>
            <w:szCs w:val="24"/>
          </w:rPr>
          <w:t>5.5. Plan rada tajnice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_Toc2062210626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73</w:t>
        </w:r>
        <w:r>
          <w:rPr>
            <w:rFonts w:ascii="Times New Roman" w:hAnsi="Times New Roman"/>
            <w:szCs w:val="24"/>
          </w:rPr>
          <w:fldChar w:fldCharType="end"/>
        </w:r>
      </w:hyperlink>
    </w:p>
    <w:p w14:paraId="0E4B8E17" w14:textId="77777777" w:rsidR="00365E75" w:rsidRDefault="00365E75">
      <w:pPr>
        <w:pStyle w:val="Sadraj3"/>
        <w:rPr>
          <w:rFonts w:ascii="Times New Roman" w:eastAsia="Arial" w:hAnsi="Times New Roman"/>
          <w:color w:val="FF0000"/>
          <w:szCs w:val="24"/>
        </w:rPr>
      </w:pPr>
      <w:hyperlink w:anchor="_Toc2091010952">
        <w:r>
          <w:rPr>
            <w:rStyle w:val="Hiperveza"/>
            <w:rFonts w:ascii="Times New Roman" w:hAnsi="Times New Roman"/>
            <w:color w:val="auto"/>
            <w:szCs w:val="24"/>
          </w:rPr>
          <w:t>5.6. Plan rada voditeljice računovodstva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_Toc2091010952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78</w:t>
        </w:r>
        <w:r>
          <w:rPr>
            <w:rFonts w:ascii="Times New Roman" w:hAnsi="Times New Roman"/>
            <w:szCs w:val="24"/>
          </w:rPr>
          <w:fldChar w:fldCharType="end"/>
        </w:r>
      </w:hyperlink>
    </w:p>
    <w:p w14:paraId="0396BF48" w14:textId="77777777" w:rsidR="00365E75" w:rsidRDefault="00365E75">
      <w:pPr>
        <w:pStyle w:val="Sadraj3"/>
        <w:rPr>
          <w:rFonts w:ascii="Times New Roman" w:eastAsia="Arial" w:hAnsi="Times New Roman"/>
          <w:color w:val="FF0000"/>
          <w:szCs w:val="24"/>
        </w:rPr>
      </w:pPr>
      <w:hyperlink w:anchor="_Toc1758256389">
        <w:r>
          <w:rPr>
            <w:rStyle w:val="Hiperveza"/>
            <w:rFonts w:ascii="Times New Roman" w:hAnsi="Times New Roman"/>
            <w:color w:val="auto"/>
            <w:szCs w:val="24"/>
          </w:rPr>
          <w:t>5.7. Plan rada domara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_Toc1758256389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80</w:t>
        </w:r>
        <w:r>
          <w:rPr>
            <w:rFonts w:ascii="Times New Roman" w:hAnsi="Times New Roman"/>
            <w:szCs w:val="24"/>
          </w:rPr>
          <w:fldChar w:fldCharType="end"/>
        </w:r>
      </w:hyperlink>
    </w:p>
    <w:p w14:paraId="4934E61A" w14:textId="77777777" w:rsidR="00365E75" w:rsidRDefault="00365E75">
      <w:pPr>
        <w:pStyle w:val="Sadraj3"/>
        <w:rPr>
          <w:rFonts w:ascii="Times New Roman" w:eastAsia="Arial" w:hAnsi="Times New Roman"/>
          <w:color w:val="FF0000"/>
          <w:szCs w:val="24"/>
        </w:rPr>
      </w:pPr>
      <w:hyperlink w:anchor="_Toc621646469">
        <w:r>
          <w:rPr>
            <w:rStyle w:val="Hiperveza"/>
            <w:rFonts w:ascii="Times New Roman" w:hAnsi="Times New Roman"/>
            <w:color w:val="auto"/>
            <w:szCs w:val="24"/>
          </w:rPr>
          <w:t>5.8. Plan rada kuhara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_Toc621646469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81</w:t>
        </w:r>
        <w:r>
          <w:rPr>
            <w:rFonts w:ascii="Times New Roman" w:hAnsi="Times New Roman"/>
            <w:szCs w:val="24"/>
          </w:rPr>
          <w:fldChar w:fldCharType="end"/>
        </w:r>
      </w:hyperlink>
    </w:p>
    <w:p w14:paraId="0D6C4F16" w14:textId="77777777" w:rsidR="00365E75" w:rsidRDefault="00365E75">
      <w:pPr>
        <w:pStyle w:val="Sadraj3"/>
        <w:rPr>
          <w:rFonts w:ascii="Times New Roman" w:eastAsia="Arial" w:hAnsi="Times New Roman"/>
          <w:color w:val="FF0000"/>
          <w:szCs w:val="24"/>
        </w:rPr>
      </w:pPr>
      <w:hyperlink w:anchor="_Toc1277327993">
        <w:r>
          <w:rPr>
            <w:rStyle w:val="Hiperveza"/>
            <w:rFonts w:ascii="Times New Roman" w:hAnsi="Times New Roman"/>
            <w:color w:val="auto"/>
            <w:szCs w:val="24"/>
          </w:rPr>
          <w:t>5.9. Plan rada spremačica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_Toc1277327993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82</w:t>
        </w:r>
        <w:r>
          <w:rPr>
            <w:rFonts w:ascii="Times New Roman" w:hAnsi="Times New Roman"/>
            <w:szCs w:val="24"/>
          </w:rPr>
          <w:fldChar w:fldCharType="end"/>
        </w:r>
      </w:hyperlink>
    </w:p>
    <w:p w14:paraId="0F22B817" w14:textId="77777777" w:rsidR="00365E75" w:rsidRDefault="00365E75">
      <w:pPr>
        <w:pStyle w:val="Sadraj1"/>
        <w:spacing w:line="360" w:lineRule="auto"/>
        <w:rPr>
          <w:rFonts w:ascii="Times New Roman" w:eastAsia="Arial" w:hAnsi="Times New Roman"/>
          <w:color w:val="FF0000"/>
          <w:szCs w:val="24"/>
        </w:rPr>
      </w:pPr>
      <w:hyperlink w:anchor="_Toc1235286129">
        <w:r>
          <w:rPr>
            <w:rStyle w:val="Hiperveza"/>
            <w:rFonts w:ascii="Times New Roman" w:hAnsi="Times New Roman"/>
            <w:color w:val="auto"/>
            <w:szCs w:val="24"/>
          </w:rPr>
          <w:t>6. PLAN RADA ŠKOLSKOG ODBORA I STRUČNIH TIJELA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_Toc1235286129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82</w:t>
        </w:r>
        <w:r>
          <w:rPr>
            <w:rFonts w:ascii="Times New Roman" w:hAnsi="Times New Roman"/>
            <w:szCs w:val="24"/>
          </w:rPr>
          <w:fldChar w:fldCharType="end"/>
        </w:r>
      </w:hyperlink>
    </w:p>
    <w:p w14:paraId="41FD0D91" w14:textId="77777777" w:rsidR="00365E75" w:rsidRDefault="00365E75">
      <w:pPr>
        <w:pStyle w:val="Sadraj2"/>
        <w:rPr>
          <w:rFonts w:ascii="Times New Roman" w:eastAsia="Arial" w:hAnsi="Times New Roman"/>
          <w:color w:val="FF0000"/>
          <w:szCs w:val="24"/>
        </w:rPr>
      </w:pPr>
      <w:hyperlink w:anchor="_Toc1651258975">
        <w:r>
          <w:rPr>
            <w:rStyle w:val="Hiperveza"/>
            <w:rFonts w:ascii="Times New Roman" w:hAnsi="Times New Roman"/>
            <w:color w:val="auto"/>
            <w:szCs w:val="24"/>
          </w:rPr>
          <w:t>6.1. Plan rada Školskog odbora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_Toc1651258975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84</w:t>
        </w:r>
        <w:r>
          <w:rPr>
            <w:rFonts w:ascii="Times New Roman" w:hAnsi="Times New Roman"/>
            <w:szCs w:val="24"/>
          </w:rPr>
          <w:fldChar w:fldCharType="end"/>
        </w:r>
      </w:hyperlink>
    </w:p>
    <w:p w14:paraId="23FE4AE5" w14:textId="77777777" w:rsidR="00365E75" w:rsidRDefault="00365E75">
      <w:pPr>
        <w:pStyle w:val="Sadraj2"/>
        <w:rPr>
          <w:rFonts w:ascii="Times New Roman" w:eastAsia="Arial" w:hAnsi="Times New Roman"/>
          <w:color w:val="FF0000"/>
          <w:szCs w:val="24"/>
        </w:rPr>
      </w:pPr>
      <w:hyperlink w:anchor="_Toc2117707506">
        <w:r>
          <w:rPr>
            <w:rStyle w:val="Hiperveza"/>
            <w:rFonts w:ascii="Times New Roman" w:hAnsi="Times New Roman"/>
            <w:color w:val="auto"/>
            <w:szCs w:val="24"/>
          </w:rPr>
          <w:t>6.2 Plan rada Razrednog vijeća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_Toc2117707506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86</w:t>
        </w:r>
        <w:r>
          <w:rPr>
            <w:rFonts w:ascii="Times New Roman" w:hAnsi="Times New Roman"/>
            <w:szCs w:val="24"/>
          </w:rPr>
          <w:fldChar w:fldCharType="end"/>
        </w:r>
      </w:hyperlink>
    </w:p>
    <w:p w14:paraId="6D8BF726" w14:textId="77777777" w:rsidR="00365E75" w:rsidRDefault="00365E75">
      <w:pPr>
        <w:pStyle w:val="Sadraj2"/>
        <w:rPr>
          <w:rFonts w:ascii="Times New Roman" w:eastAsia="Arial" w:hAnsi="Times New Roman"/>
          <w:color w:val="FF0000"/>
          <w:szCs w:val="24"/>
        </w:rPr>
      </w:pPr>
      <w:hyperlink w:anchor="_Toc774627096">
        <w:r>
          <w:rPr>
            <w:rStyle w:val="Hiperveza"/>
            <w:rFonts w:ascii="Times New Roman" w:hAnsi="Times New Roman"/>
            <w:color w:val="auto"/>
            <w:szCs w:val="24"/>
          </w:rPr>
          <w:t>6.4. Plan rada Vijeća učenika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_Toc774627096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88</w:t>
        </w:r>
        <w:r>
          <w:rPr>
            <w:rFonts w:ascii="Times New Roman" w:hAnsi="Times New Roman"/>
            <w:szCs w:val="24"/>
          </w:rPr>
          <w:fldChar w:fldCharType="end"/>
        </w:r>
      </w:hyperlink>
    </w:p>
    <w:p w14:paraId="2D956358" w14:textId="77777777" w:rsidR="00365E75" w:rsidRDefault="00365E75">
      <w:pPr>
        <w:pStyle w:val="Sadraj1"/>
        <w:spacing w:line="360" w:lineRule="auto"/>
        <w:rPr>
          <w:rFonts w:ascii="Times New Roman" w:eastAsia="Arial" w:hAnsi="Times New Roman"/>
          <w:color w:val="FF0000"/>
          <w:szCs w:val="24"/>
        </w:rPr>
      </w:pPr>
      <w:hyperlink w:anchor="_Toc1063558787">
        <w:r>
          <w:rPr>
            <w:rStyle w:val="Hiperveza"/>
            <w:rFonts w:ascii="Times New Roman" w:hAnsi="Times New Roman"/>
            <w:color w:val="auto"/>
            <w:szCs w:val="24"/>
          </w:rPr>
          <w:t>7. PLAN STRUČNOG OSPOSOBLJAVANJA I USAVRŠAVANJA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_Toc1063558787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90</w:t>
        </w:r>
        <w:r>
          <w:rPr>
            <w:rFonts w:ascii="Times New Roman" w:hAnsi="Times New Roman"/>
            <w:szCs w:val="24"/>
          </w:rPr>
          <w:fldChar w:fldCharType="end"/>
        </w:r>
      </w:hyperlink>
    </w:p>
    <w:p w14:paraId="5710E83B" w14:textId="77777777" w:rsidR="00365E75" w:rsidRDefault="00365E75">
      <w:pPr>
        <w:pStyle w:val="Sadraj2"/>
        <w:rPr>
          <w:rFonts w:ascii="Times New Roman" w:eastAsia="Arial" w:hAnsi="Times New Roman"/>
          <w:color w:val="FF0000"/>
          <w:szCs w:val="24"/>
        </w:rPr>
      </w:pPr>
      <w:hyperlink w:anchor="_Toc1585206553">
        <w:r>
          <w:rPr>
            <w:rStyle w:val="Hiperveza"/>
            <w:rFonts w:ascii="Times New Roman" w:hAnsi="Times New Roman"/>
            <w:color w:val="auto"/>
            <w:szCs w:val="24"/>
          </w:rPr>
          <w:t>7.1. Stručno usavršavanje u školi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_Toc1585206553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90</w:t>
        </w:r>
        <w:r>
          <w:rPr>
            <w:rFonts w:ascii="Times New Roman" w:hAnsi="Times New Roman"/>
            <w:szCs w:val="24"/>
          </w:rPr>
          <w:fldChar w:fldCharType="end"/>
        </w:r>
      </w:hyperlink>
    </w:p>
    <w:p w14:paraId="3EAA014A" w14:textId="77777777" w:rsidR="00365E75" w:rsidRDefault="00365E75">
      <w:pPr>
        <w:pStyle w:val="Sadraj2"/>
        <w:rPr>
          <w:rFonts w:ascii="Times New Roman" w:eastAsia="Arial" w:hAnsi="Times New Roman"/>
          <w:color w:val="FF0000"/>
          <w:szCs w:val="24"/>
        </w:rPr>
      </w:pPr>
      <w:hyperlink w:anchor="_Toc84870171">
        <w:r>
          <w:rPr>
            <w:rStyle w:val="Hiperveza"/>
            <w:rFonts w:ascii="Times New Roman" w:hAnsi="Times New Roman"/>
            <w:color w:val="auto"/>
            <w:szCs w:val="24"/>
          </w:rPr>
          <w:t>7.2. Stručna usavršavanja izvan škole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_Toc84870171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91</w:t>
        </w:r>
        <w:r>
          <w:rPr>
            <w:rFonts w:ascii="Times New Roman" w:hAnsi="Times New Roman"/>
            <w:szCs w:val="24"/>
          </w:rPr>
          <w:fldChar w:fldCharType="end"/>
        </w:r>
      </w:hyperlink>
    </w:p>
    <w:p w14:paraId="1B005644" w14:textId="77777777" w:rsidR="00365E75" w:rsidRDefault="00365E75">
      <w:pPr>
        <w:pStyle w:val="Sadraj2"/>
        <w:rPr>
          <w:rFonts w:ascii="Times New Roman" w:eastAsia="Arial" w:hAnsi="Times New Roman"/>
          <w:color w:val="FF0000"/>
          <w:szCs w:val="24"/>
        </w:rPr>
      </w:pPr>
      <w:hyperlink w:anchor="_Toc310018462">
        <w:r>
          <w:rPr>
            <w:rStyle w:val="Hiperveza"/>
            <w:rFonts w:ascii="Times New Roman" w:hAnsi="Times New Roman"/>
            <w:color w:val="auto"/>
            <w:szCs w:val="24"/>
          </w:rPr>
          <w:t>7.3. Stručna usavršavanja na državnoj razini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_Toc310018462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91</w:t>
        </w:r>
        <w:r>
          <w:rPr>
            <w:rFonts w:ascii="Times New Roman" w:hAnsi="Times New Roman"/>
            <w:szCs w:val="24"/>
          </w:rPr>
          <w:fldChar w:fldCharType="end"/>
        </w:r>
      </w:hyperlink>
    </w:p>
    <w:p w14:paraId="76FA3522" w14:textId="77777777" w:rsidR="00365E75" w:rsidRDefault="00365E75">
      <w:pPr>
        <w:pStyle w:val="Sadraj1"/>
        <w:spacing w:line="360" w:lineRule="auto"/>
        <w:rPr>
          <w:rFonts w:ascii="Times New Roman" w:eastAsia="Arial" w:hAnsi="Times New Roman"/>
          <w:color w:val="FF0000"/>
          <w:szCs w:val="24"/>
        </w:rPr>
      </w:pPr>
      <w:hyperlink w:anchor="_Toc1949622935">
        <w:r>
          <w:rPr>
            <w:rStyle w:val="Hiperveza"/>
            <w:rFonts w:ascii="Times New Roman" w:hAnsi="Times New Roman"/>
            <w:color w:val="auto"/>
            <w:szCs w:val="24"/>
          </w:rPr>
          <w:t>8. PODACI O OSTALIM AKTIVNOSTIMA U FUNKCIJI ODGOJNO-OBRAZOVNOG  RADA ŠKOLSKE USTANOVE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_Toc1949622935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91</w:t>
        </w:r>
        <w:r>
          <w:rPr>
            <w:rFonts w:ascii="Times New Roman" w:hAnsi="Times New Roman"/>
            <w:szCs w:val="24"/>
          </w:rPr>
          <w:fldChar w:fldCharType="end"/>
        </w:r>
      </w:hyperlink>
    </w:p>
    <w:p w14:paraId="77D54FA9" w14:textId="77777777" w:rsidR="00365E75" w:rsidRDefault="00365E75">
      <w:pPr>
        <w:pStyle w:val="Sadraj2"/>
        <w:rPr>
          <w:rFonts w:ascii="Times New Roman" w:eastAsia="Arial" w:hAnsi="Times New Roman"/>
          <w:color w:val="FF0000"/>
          <w:szCs w:val="24"/>
        </w:rPr>
      </w:pPr>
      <w:hyperlink w:anchor="_Toc232197593">
        <w:r>
          <w:rPr>
            <w:rStyle w:val="Hiperveza"/>
            <w:rFonts w:ascii="Times New Roman" w:hAnsi="Times New Roman"/>
            <w:color w:val="auto"/>
            <w:szCs w:val="24"/>
          </w:rPr>
          <w:t>8.1. Plan kulturne i javne djelatnosti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_Toc232197593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92</w:t>
        </w:r>
        <w:r>
          <w:rPr>
            <w:rFonts w:ascii="Times New Roman" w:hAnsi="Times New Roman"/>
            <w:szCs w:val="24"/>
          </w:rPr>
          <w:fldChar w:fldCharType="end"/>
        </w:r>
      </w:hyperlink>
    </w:p>
    <w:p w14:paraId="4D5DFF67" w14:textId="77777777" w:rsidR="00365E75" w:rsidRDefault="00365E75">
      <w:pPr>
        <w:pStyle w:val="Sadraj1"/>
        <w:spacing w:line="360" w:lineRule="auto"/>
        <w:rPr>
          <w:rFonts w:ascii="Times New Roman" w:eastAsia="Arial" w:hAnsi="Times New Roman"/>
          <w:color w:val="FF0000"/>
          <w:szCs w:val="24"/>
        </w:rPr>
      </w:pPr>
      <w:hyperlink w:anchor="_Toc915092729">
        <w:r>
          <w:rPr>
            <w:rStyle w:val="Hiperveza"/>
            <w:rFonts w:ascii="Times New Roman" w:hAnsi="Times New Roman"/>
            <w:color w:val="auto"/>
            <w:szCs w:val="24"/>
          </w:rPr>
          <w:t>9.  MEĐUNARODNA SURADNJA ŠKOLA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_Toc915092729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94</w:t>
        </w:r>
        <w:r>
          <w:rPr>
            <w:rFonts w:ascii="Times New Roman" w:hAnsi="Times New Roman"/>
            <w:szCs w:val="24"/>
          </w:rPr>
          <w:fldChar w:fldCharType="end"/>
        </w:r>
      </w:hyperlink>
    </w:p>
    <w:p w14:paraId="2A1BF9BF" w14:textId="77777777" w:rsidR="00365E75" w:rsidRDefault="00365E75">
      <w:pPr>
        <w:pStyle w:val="Sadraj1"/>
        <w:spacing w:line="360" w:lineRule="auto"/>
        <w:rPr>
          <w:rFonts w:ascii="Times New Roman" w:eastAsia="Arial" w:hAnsi="Times New Roman"/>
          <w:color w:val="FF0000"/>
          <w:szCs w:val="24"/>
        </w:rPr>
      </w:pPr>
      <w:hyperlink w:anchor="_Toc816916960">
        <w:r>
          <w:rPr>
            <w:rStyle w:val="Hiperveza"/>
            <w:rFonts w:ascii="Times New Roman" w:hAnsi="Times New Roman"/>
            <w:color w:val="auto"/>
            <w:szCs w:val="24"/>
          </w:rPr>
          <w:t>10. PLAN ZDRAVSTVENO-SOCIJALNE ZAŠTITE UČENIKA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_Toc816916960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94</w:t>
        </w:r>
        <w:r>
          <w:rPr>
            <w:rFonts w:ascii="Times New Roman" w:hAnsi="Times New Roman"/>
            <w:szCs w:val="24"/>
          </w:rPr>
          <w:fldChar w:fldCharType="end"/>
        </w:r>
      </w:hyperlink>
    </w:p>
    <w:p w14:paraId="0E48DA60" w14:textId="77777777" w:rsidR="00365E75" w:rsidRDefault="00365E75">
      <w:pPr>
        <w:pStyle w:val="Sadraj1"/>
        <w:spacing w:line="360" w:lineRule="auto"/>
        <w:rPr>
          <w:rFonts w:ascii="Times New Roman" w:eastAsia="Arial" w:hAnsi="Times New Roman"/>
          <w:color w:val="FF0000"/>
          <w:szCs w:val="24"/>
        </w:rPr>
      </w:pPr>
      <w:hyperlink w:anchor="_Toc1873165193">
        <w:r>
          <w:rPr>
            <w:rStyle w:val="Hiperveza"/>
            <w:rFonts w:ascii="Times New Roman" w:hAnsi="Times New Roman"/>
            <w:color w:val="auto"/>
            <w:szCs w:val="24"/>
          </w:rPr>
          <w:t>11. PLAN ZDRAVSTVENE ZAŠTITE ODGOJNO-OBRAZOVNIH I OSTALIH RADNIKA ŠKOLE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_Toc1873165193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97</w:t>
        </w:r>
        <w:r>
          <w:rPr>
            <w:rFonts w:ascii="Times New Roman" w:hAnsi="Times New Roman"/>
            <w:szCs w:val="24"/>
          </w:rPr>
          <w:fldChar w:fldCharType="end"/>
        </w:r>
      </w:hyperlink>
    </w:p>
    <w:p w14:paraId="1BEE3B04" w14:textId="77777777" w:rsidR="00365E75" w:rsidRDefault="00365E75">
      <w:pPr>
        <w:pStyle w:val="Sadraj1"/>
        <w:spacing w:line="360" w:lineRule="auto"/>
        <w:rPr>
          <w:rFonts w:ascii="Times New Roman" w:eastAsia="Arial" w:hAnsi="Times New Roman"/>
          <w:color w:val="FF0000"/>
          <w:szCs w:val="24"/>
        </w:rPr>
      </w:pPr>
      <w:hyperlink w:anchor="_Toc1759904162">
        <w:r>
          <w:rPr>
            <w:rStyle w:val="Hiperveza"/>
            <w:rFonts w:ascii="Times New Roman" w:hAnsi="Times New Roman"/>
            <w:color w:val="auto"/>
            <w:szCs w:val="24"/>
          </w:rPr>
          <w:t>12. ŠKOLSKI PREVENTIVNI PROGRAM</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_Toc1759904162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97</w:t>
        </w:r>
        <w:r>
          <w:rPr>
            <w:rFonts w:ascii="Times New Roman" w:hAnsi="Times New Roman"/>
            <w:szCs w:val="24"/>
          </w:rPr>
          <w:fldChar w:fldCharType="end"/>
        </w:r>
      </w:hyperlink>
    </w:p>
    <w:p w14:paraId="1D5ACD64" w14:textId="77777777" w:rsidR="00365E75" w:rsidRDefault="00365E75">
      <w:pPr>
        <w:pStyle w:val="Sadraj1"/>
        <w:spacing w:line="360" w:lineRule="auto"/>
        <w:rPr>
          <w:rFonts w:ascii="Times New Roman" w:eastAsia="Arial" w:hAnsi="Times New Roman"/>
          <w:color w:val="FF0000"/>
          <w:szCs w:val="24"/>
        </w:rPr>
      </w:pPr>
      <w:hyperlink w:anchor="_Toc1866249738">
        <w:r>
          <w:rPr>
            <w:rStyle w:val="Hiperveza"/>
            <w:rFonts w:ascii="Times New Roman" w:hAnsi="Times New Roman"/>
            <w:color w:val="auto"/>
            <w:szCs w:val="24"/>
          </w:rPr>
          <w:t>13. EKO ŠKOLA</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_Toc1866249738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98</w:t>
        </w:r>
        <w:r>
          <w:rPr>
            <w:rFonts w:ascii="Times New Roman" w:hAnsi="Times New Roman"/>
            <w:szCs w:val="24"/>
          </w:rPr>
          <w:fldChar w:fldCharType="end"/>
        </w:r>
      </w:hyperlink>
    </w:p>
    <w:p w14:paraId="3F862D00" w14:textId="77777777" w:rsidR="00365E75" w:rsidRDefault="00365E75">
      <w:pPr>
        <w:pStyle w:val="Sadraj1"/>
        <w:spacing w:line="360" w:lineRule="auto"/>
        <w:rPr>
          <w:rFonts w:ascii="Times New Roman" w:eastAsia="Arial" w:hAnsi="Times New Roman"/>
          <w:color w:val="FF0000"/>
          <w:szCs w:val="24"/>
        </w:rPr>
      </w:pPr>
      <w:hyperlink w:anchor="_Toc470211369">
        <w:r>
          <w:rPr>
            <w:rStyle w:val="Hiperveza"/>
            <w:rFonts w:ascii="Times New Roman" w:hAnsi="Times New Roman"/>
            <w:color w:val="auto"/>
            <w:szCs w:val="24"/>
          </w:rPr>
          <w:t>14. NACIONALNI PLAN I PROGRAM SUZBIJANJA KORUPCIJE</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_Toc470211369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98</w:t>
        </w:r>
        <w:r>
          <w:rPr>
            <w:rFonts w:ascii="Times New Roman" w:hAnsi="Times New Roman"/>
            <w:szCs w:val="24"/>
          </w:rPr>
          <w:fldChar w:fldCharType="end"/>
        </w:r>
      </w:hyperlink>
    </w:p>
    <w:p w14:paraId="19793145" w14:textId="77777777" w:rsidR="00365E75" w:rsidRDefault="00365E75">
      <w:pPr>
        <w:pStyle w:val="Sadraj1"/>
        <w:spacing w:line="360" w:lineRule="auto"/>
        <w:rPr>
          <w:rFonts w:ascii="Times New Roman" w:eastAsia="Arial" w:hAnsi="Times New Roman"/>
          <w:color w:val="FF0000"/>
          <w:szCs w:val="24"/>
        </w:rPr>
      </w:pPr>
      <w:hyperlink w:anchor="_Toc1268399177">
        <w:r>
          <w:rPr>
            <w:rStyle w:val="Hiperveza"/>
            <w:rFonts w:ascii="Times New Roman" w:hAnsi="Times New Roman"/>
            <w:color w:val="auto"/>
            <w:szCs w:val="24"/>
          </w:rPr>
          <w:t>15. PRILOZI</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PAGEREF _Toc1268399177 \h</w:instrText>
        </w:r>
        <w:r>
          <w:rPr>
            <w:rFonts w:ascii="Times New Roman" w:hAnsi="Times New Roman"/>
            <w:szCs w:val="24"/>
          </w:rPr>
        </w:r>
        <w:r>
          <w:rPr>
            <w:rFonts w:ascii="Times New Roman" w:hAnsi="Times New Roman"/>
            <w:szCs w:val="24"/>
          </w:rPr>
          <w:fldChar w:fldCharType="separate"/>
        </w:r>
        <w:r>
          <w:rPr>
            <w:rStyle w:val="Hiperveza"/>
            <w:rFonts w:ascii="Times New Roman" w:hAnsi="Times New Roman"/>
            <w:color w:val="auto"/>
            <w:szCs w:val="24"/>
          </w:rPr>
          <w:t>99</w:t>
        </w:r>
        <w:r>
          <w:rPr>
            <w:rFonts w:ascii="Times New Roman" w:hAnsi="Times New Roman"/>
            <w:szCs w:val="24"/>
          </w:rPr>
          <w:fldChar w:fldCharType="end"/>
        </w:r>
      </w:hyperlink>
      <w:r w:rsidR="008C007B">
        <w:rPr>
          <w:rFonts w:ascii="Times New Roman" w:hAnsi="Times New Roman"/>
          <w:szCs w:val="24"/>
        </w:rPr>
        <w:fldChar w:fldCharType="end"/>
      </w:r>
    </w:p>
    <w:p w14:paraId="5963D67E" w14:textId="77777777" w:rsidR="00365E75" w:rsidRDefault="00365E75">
      <w:pPr>
        <w:spacing w:after="0" w:line="360" w:lineRule="auto"/>
        <w:rPr>
          <w:rFonts w:ascii="Times New Roman" w:eastAsia="Arial" w:hAnsi="Times New Roman" w:cs="Times New Roman"/>
          <w:color w:val="FF0000"/>
          <w:sz w:val="24"/>
          <w:szCs w:val="24"/>
          <w:lang w:eastAsia="en-US"/>
        </w:rPr>
      </w:pPr>
    </w:p>
    <w:p w14:paraId="662882FA" w14:textId="77777777" w:rsidR="00365E75" w:rsidRDefault="00365E75">
      <w:pPr>
        <w:spacing w:line="360" w:lineRule="auto"/>
        <w:rPr>
          <w:rFonts w:ascii="Times New Roman" w:eastAsia="Arial" w:hAnsi="Times New Roman" w:cs="Times New Roman"/>
          <w:color w:val="FF0000"/>
          <w:sz w:val="24"/>
          <w:szCs w:val="24"/>
          <w:lang w:eastAsia="en-US"/>
        </w:rPr>
      </w:pPr>
    </w:p>
    <w:p w14:paraId="3B359D8B" w14:textId="77777777" w:rsidR="00365E75" w:rsidRDefault="00365E75">
      <w:pPr>
        <w:spacing w:line="360" w:lineRule="auto"/>
        <w:rPr>
          <w:rFonts w:ascii="Times New Roman" w:hAnsi="Times New Roman" w:cs="Times New Roman"/>
          <w:color w:val="FF0000"/>
          <w:sz w:val="24"/>
          <w:szCs w:val="24"/>
        </w:rPr>
      </w:pPr>
    </w:p>
    <w:p w14:paraId="12E9A67B" w14:textId="77777777" w:rsidR="00365E75" w:rsidRDefault="008C007B">
      <w:pPr>
        <w:pBdr>
          <w:top w:val="wave" w:sz="6" w:space="1" w:color="auto"/>
          <w:left w:val="wave" w:sz="6" w:space="4" w:color="auto"/>
          <w:bottom w:val="wave" w:sz="6" w:space="13" w:color="auto"/>
          <w:right w:val="wave" w:sz="6" w:space="4" w:color="auto"/>
        </w:pBdr>
        <w:spacing w:after="480" w:line="360" w:lineRule="auto"/>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 xml:space="preserve">Sastavni dijelovi Godišnjeg plana i programa rada škole:                                   </w:t>
      </w:r>
    </w:p>
    <w:p w14:paraId="28A46D04" w14:textId="77777777" w:rsidR="00365E75" w:rsidRDefault="008C007B">
      <w:pPr>
        <w:pBdr>
          <w:top w:val="wave" w:sz="6" w:space="1" w:color="auto"/>
          <w:left w:val="wave" w:sz="6" w:space="4" w:color="auto"/>
          <w:bottom w:val="wave" w:sz="6" w:space="13" w:color="auto"/>
          <w:right w:val="wave" w:sz="6" w:space="4" w:color="auto"/>
        </w:pBd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Godišnji planovi i programi rada učitelja</w:t>
      </w:r>
    </w:p>
    <w:p w14:paraId="46F6EBFF" w14:textId="77777777" w:rsidR="00365E75" w:rsidRDefault="008C007B">
      <w:pPr>
        <w:pBdr>
          <w:top w:val="wave" w:sz="6" w:space="1" w:color="auto"/>
          <w:left w:val="wave" w:sz="6" w:space="4" w:color="auto"/>
          <w:bottom w:val="wave" w:sz="6" w:space="13" w:color="auto"/>
          <w:right w:val="wave" w:sz="6" w:space="4" w:color="auto"/>
        </w:pBd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Plan i program rada razrednika</w:t>
      </w:r>
    </w:p>
    <w:p w14:paraId="09C882A9" w14:textId="77777777" w:rsidR="00365E75" w:rsidRDefault="008C007B">
      <w:pPr>
        <w:pBdr>
          <w:top w:val="wave" w:sz="6" w:space="1" w:color="auto"/>
          <w:left w:val="wave" w:sz="6" w:space="4" w:color="auto"/>
          <w:bottom w:val="wave" w:sz="6" w:space="13" w:color="auto"/>
          <w:right w:val="wave" w:sz="6" w:space="4" w:color="auto"/>
        </w:pBd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Individualni odgojno – obrazovni programi</w:t>
      </w:r>
    </w:p>
    <w:p w14:paraId="6C494BE2" w14:textId="77777777" w:rsidR="00365E75" w:rsidRDefault="008C007B">
      <w:pPr>
        <w:pBdr>
          <w:top w:val="wave" w:sz="6" w:space="1" w:color="auto"/>
          <w:left w:val="wave" w:sz="6" w:space="4" w:color="auto"/>
          <w:bottom w:val="wave" w:sz="6" w:space="13" w:color="auto"/>
          <w:right w:val="wave" w:sz="6" w:space="4" w:color="auto"/>
        </w:pBd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Rješenja o tjednim zaduženjima odgojno-obrazovnih radnika</w:t>
      </w:r>
    </w:p>
    <w:p w14:paraId="52F109AC" w14:textId="77777777" w:rsidR="00365E75" w:rsidRDefault="008C007B">
      <w:pPr>
        <w:pBdr>
          <w:top w:val="wave" w:sz="6" w:space="1" w:color="auto"/>
          <w:left w:val="wave" w:sz="6" w:space="4" w:color="auto"/>
          <w:bottom w:val="wave" w:sz="6" w:space="13" w:color="auto"/>
          <w:right w:val="wave" w:sz="6" w:space="4" w:color="auto"/>
        </w:pBdr>
        <w:autoSpaceDE w:val="0"/>
        <w:autoSpaceDN w:val="0"/>
        <w:spacing w:after="480" w:line="360" w:lineRule="auto"/>
        <w:jc w:val="center"/>
        <w:rPr>
          <w:rFonts w:ascii="Times New Roman" w:eastAsia="Arial" w:hAnsi="Times New Roman" w:cs="Times New Roman"/>
          <w:kern w:val="28"/>
          <w:sz w:val="24"/>
          <w:szCs w:val="24"/>
          <w:lang w:eastAsia="en-US"/>
        </w:rPr>
      </w:pPr>
      <w:r>
        <w:rPr>
          <w:rFonts w:ascii="Times New Roman" w:eastAsia="Arial" w:hAnsi="Times New Roman" w:cs="Times New Roman"/>
          <w:sz w:val="24"/>
          <w:szCs w:val="24"/>
          <w:lang w:eastAsia="en-US"/>
        </w:rPr>
        <w:t>5. Raspored sati</w:t>
      </w:r>
    </w:p>
    <w:p w14:paraId="040CECF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Na temelju članka 118. st. 2. podstavak 5., vezano uz čl. 28. st. 9. i čl. 137. st. 4. Zakona o odgoju i obrazovanju u osnovnoj i srednjoj školi (NN br. 87/08, 86/09, 92/10, 105/10, 90/11, 5/12, 16/12, 86/12, 126/12, 94/13, 136/14, 152/14, 7/17, 68/18, 98/19, 64/20, 151/22, 155/23, 156/23) i članka 60. Statuta Osnovne škole Matije Vlačića, a na prijedlog ravnateljice škole uz prethodnu raspravu na sjednici Učiteljskog vijeća održanoj 30.9.2025. godine i uz prethodnu raspravu na sjednici Vijeća roditelja odr</w:t>
      </w:r>
      <w:r>
        <w:rPr>
          <w:rFonts w:ascii="Times New Roman" w:eastAsia="Arial" w:hAnsi="Times New Roman" w:cs="Times New Roman"/>
          <w:sz w:val="24"/>
          <w:szCs w:val="24"/>
          <w:lang w:eastAsia="en-US"/>
        </w:rPr>
        <w:t xml:space="preserve">žanoj 2.10.2025. godine, Školski odbor na sjednici održanoj 6.10.2025. godine donosi: </w:t>
      </w:r>
    </w:p>
    <w:p w14:paraId="7EEBA5A1" w14:textId="77777777" w:rsidR="00365E75" w:rsidRDefault="00365E75">
      <w:pPr>
        <w:spacing w:after="480" w:line="360" w:lineRule="auto"/>
        <w:jc w:val="both"/>
        <w:rPr>
          <w:rFonts w:ascii="Times New Roman" w:eastAsia="Arial" w:hAnsi="Times New Roman" w:cs="Times New Roman"/>
          <w:sz w:val="24"/>
          <w:szCs w:val="24"/>
          <w:lang w:eastAsia="en-US"/>
        </w:rPr>
      </w:pPr>
    </w:p>
    <w:p w14:paraId="313E12E4" w14:textId="77777777" w:rsidR="00365E75" w:rsidRDefault="00365E75">
      <w:pPr>
        <w:spacing w:after="480" w:line="360" w:lineRule="auto"/>
        <w:jc w:val="both"/>
        <w:rPr>
          <w:rFonts w:ascii="Times New Roman" w:eastAsia="Arial" w:hAnsi="Times New Roman" w:cs="Times New Roman"/>
          <w:color w:val="FF0000"/>
          <w:sz w:val="24"/>
          <w:szCs w:val="24"/>
          <w:lang w:eastAsia="en-US"/>
        </w:rPr>
      </w:pPr>
    </w:p>
    <w:p w14:paraId="356782FB" w14:textId="77777777" w:rsidR="00365E75" w:rsidRDefault="00365E75">
      <w:pPr>
        <w:spacing w:after="480" w:line="360" w:lineRule="auto"/>
        <w:jc w:val="both"/>
        <w:rPr>
          <w:rFonts w:ascii="Times New Roman" w:eastAsia="Arial" w:hAnsi="Times New Roman" w:cs="Times New Roman"/>
          <w:color w:val="FF0000"/>
          <w:sz w:val="24"/>
          <w:szCs w:val="24"/>
          <w:lang w:eastAsia="en-US"/>
        </w:rPr>
      </w:pPr>
    </w:p>
    <w:p w14:paraId="5F189BF7" w14:textId="77777777" w:rsidR="00365E75" w:rsidRDefault="00365E75">
      <w:pPr>
        <w:spacing w:after="480" w:line="360" w:lineRule="auto"/>
        <w:jc w:val="both"/>
        <w:rPr>
          <w:rFonts w:ascii="Times New Roman" w:eastAsia="Arial" w:hAnsi="Times New Roman" w:cs="Times New Roman"/>
          <w:color w:val="FF0000"/>
          <w:sz w:val="24"/>
          <w:szCs w:val="24"/>
          <w:lang w:eastAsia="en-US"/>
        </w:rPr>
      </w:pPr>
    </w:p>
    <w:p w14:paraId="4E244931" w14:textId="77777777" w:rsidR="00365E75" w:rsidRDefault="00365E75">
      <w:pPr>
        <w:spacing w:after="480" w:line="360" w:lineRule="auto"/>
        <w:jc w:val="both"/>
        <w:rPr>
          <w:rFonts w:ascii="Times New Roman" w:eastAsia="Arial" w:hAnsi="Times New Roman" w:cs="Times New Roman"/>
          <w:color w:val="FF0000"/>
          <w:sz w:val="24"/>
          <w:szCs w:val="24"/>
          <w:lang w:eastAsia="en-US"/>
        </w:rPr>
      </w:pPr>
    </w:p>
    <w:p w14:paraId="6118BD4F" w14:textId="77777777" w:rsidR="00365E75" w:rsidRDefault="00365E75">
      <w:pPr>
        <w:spacing w:after="480" w:line="360" w:lineRule="auto"/>
        <w:jc w:val="both"/>
        <w:rPr>
          <w:rFonts w:ascii="Times New Roman" w:eastAsia="Arial" w:hAnsi="Times New Roman" w:cs="Times New Roman"/>
          <w:color w:val="FF0000"/>
          <w:sz w:val="24"/>
          <w:szCs w:val="24"/>
          <w:lang w:eastAsia="en-US"/>
        </w:rPr>
      </w:pPr>
    </w:p>
    <w:p w14:paraId="0D2357B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b/>
          <w:bCs/>
          <w:sz w:val="24"/>
          <w:szCs w:val="24"/>
          <w:lang w:eastAsia="en-US"/>
        </w:rPr>
        <w:lastRenderedPageBreak/>
        <w:t>Godišnji plan i program rada škole za školsku godinu 2025./26.</w:t>
      </w:r>
    </w:p>
    <w:p w14:paraId="1FE9D7E9" w14:textId="77777777" w:rsidR="00365E75" w:rsidRDefault="008C007B">
      <w:pPr>
        <w:spacing w:after="480" w:line="360" w:lineRule="auto"/>
        <w:rPr>
          <w:rFonts w:ascii="Times New Roman" w:eastAsia="Arial" w:hAnsi="Times New Roman" w:cs="Times New Roman"/>
          <w:kern w:val="28"/>
          <w:sz w:val="24"/>
          <w:szCs w:val="24"/>
          <w:lang w:eastAsia="en-US"/>
        </w:rPr>
      </w:pPr>
      <w:r>
        <w:rPr>
          <w:rFonts w:ascii="Times New Roman" w:eastAsia="Arial" w:hAnsi="Times New Roman" w:cs="Times New Roman"/>
          <w:kern w:val="28"/>
          <w:sz w:val="24"/>
          <w:szCs w:val="24"/>
          <w:lang w:eastAsia="en-US"/>
        </w:rPr>
        <w:t xml:space="preserve">Tablica 1. </w:t>
      </w:r>
      <w:r>
        <w:rPr>
          <w:rFonts w:ascii="Times New Roman" w:eastAsia="Arial" w:hAnsi="Times New Roman" w:cs="Times New Roman"/>
          <w:i/>
          <w:iCs/>
          <w:kern w:val="28"/>
          <w:sz w:val="24"/>
          <w:szCs w:val="24"/>
          <w:lang w:eastAsia="en-US"/>
        </w:rPr>
        <w:t>Osnovni podaci o školskoj ustanovi</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45"/>
        <w:gridCol w:w="4098"/>
      </w:tblGrid>
      <w:tr w:rsidR="00365E75" w14:paraId="5A62BD81" w14:textId="77777777">
        <w:trPr>
          <w:trHeight w:val="217"/>
          <w:jc w:val="center"/>
        </w:trPr>
        <w:tc>
          <w:tcPr>
            <w:tcW w:w="2734" w:type="pct"/>
            <w:tcBorders>
              <w:bottom w:val="single" w:sz="4" w:space="0" w:color="auto"/>
            </w:tcBorders>
            <w:shd w:val="clear" w:color="auto" w:fill="EEECE1" w:themeFill="background2"/>
            <w:vAlign w:val="center"/>
          </w:tcPr>
          <w:p w14:paraId="690CCED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w:t>
            </w:r>
          </w:p>
        </w:tc>
        <w:tc>
          <w:tcPr>
            <w:tcW w:w="2266" w:type="pct"/>
            <w:vAlign w:val="center"/>
          </w:tcPr>
          <w:p w14:paraId="2B6846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Osnovna škola Matije Vlačića</w:t>
            </w:r>
          </w:p>
        </w:tc>
      </w:tr>
      <w:tr w:rsidR="00365E75" w14:paraId="2BFFE593" w14:textId="77777777">
        <w:trPr>
          <w:trHeight w:val="217"/>
          <w:jc w:val="center"/>
        </w:trPr>
        <w:tc>
          <w:tcPr>
            <w:tcW w:w="2734" w:type="pct"/>
            <w:tcBorders>
              <w:top w:val="single" w:sz="4" w:space="0" w:color="auto"/>
              <w:bottom w:val="single" w:sz="4" w:space="0" w:color="auto"/>
            </w:tcBorders>
            <w:shd w:val="clear" w:color="auto" w:fill="EEECE1" w:themeFill="background2"/>
            <w:vAlign w:val="center"/>
          </w:tcPr>
          <w:p w14:paraId="190CEC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b/>
                <w:bCs/>
                <w:sz w:val="24"/>
                <w:szCs w:val="24"/>
                <w:lang w:eastAsia="en-US"/>
              </w:rPr>
              <w:t>Adresa</w:t>
            </w:r>
          </w:p>
        </w:tc>
        <w:tc>
          <w:tcPr>
            <w:tcW w:w="2266" w:type="pct"/>
            <w:vAlign w:val="center"/>
          </w:tcPr>
          <w:p w14:paraId="1FC6E304" w14:textId="77777777" w:rsidR="00365E75" w:rsidRDefault="008C007B">
            <w:pPr>
              <w:spacing w:after="0" w:line="360" w:lineRule="auto"/>
              <w:jc w:val="cente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Zelenice</w:t>
            </w:r>
            <w:proofErr w:type="spellEnd"/>
            <w:r>
              <w:rPr>
                <w:rFonts w:ascii="Times New Roman" w:eastAsia="Arial" w:hAnsi="Times New Roman" w:cs="Times New Roman"/>
                <w:sz w:val="24"/>
                <w:szCs w:val="24"/>
                <w:lang w:eastAsia="en-US"/>
              </w:rPr>
              <w:t xml:space="preserve"> 4, 52 220 Labin</w:t>
            </w:r>
          </w:p>
        </w:tc>
      </w:tr>
      <w:tr w:rsidR="00365E75" w14:paraId="7140AA4A" w14:textId="77777777">
        <w:trPr>
          <w:trHeight w:val="233"/>
          <w:jc w:val="center"/>
        </w:trPr>
        <w:tc>
          <w:tcPr>
            <w:tcW w:w="2734" w:type="pct"/>
            <w:tcBorders>
              <w:top w:val="single" w:sz="4" w:space="0" w:color="auto"/>
            </w:tcBorders>
            <w:shd w:val="clear" w:color="auto" w:fill="EEECE1" w:themeFill="background2"/>
            <w:vAlign w:val="center"/>
          </w:tcPr>
          <w:p w14:paraId="1316F91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Županija</w:t>
            </w:r>
          </w:p>
        </w:tc>
        <w:tc>
          <w:tcPr>
            <w:tcW w:w="2266" w:type="pct"/>
            <w:vAlign w:val="center"/>
          </w:tcPr>
          <w:p w14:paraId="735DD1A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Istarska</w:t>
            </w:r>
          </w:p>
        </w:tc>
      </w:tr>
      <w:tr w:rsidR="00365E75" w14:paraId="0752D99B" w14:textId="77777777">
        <w:trPr>
          <w:trHeight w:val="217"/>
          <w:jc w:val="center"/>
        </w:trPr>
        <w:tc>
          <w:tcPr>
            <w:tcW w:w="2734" w:type="pct"/>
            <w:shd w:val="clear" w:color="auto" w:fill="EEECE1" w:themeFill="background2"/>
            <w:vAlign w:val="center"/>
          </w:tcPr>
          <w:p w14:paraId="58D1C2C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Telefonski broj</w:t>
            </w:r>
          </w:p>
        </w:tc>
        <w:tc>
          <w:tcPr>
            <w:tcW w:w="2266" w:type="pct"/>
            <w:vAlign w:val="center"/>
          </w:tcPr>
          <w:p w14:paraId="0229594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052/855-488</w:t>
            </w:r>
          </w:p>
        </w:tc>
      </w:tr>
      <w:tr w:rsidR="00365E75" w14:paraId="190B27F2" w14:textId="77777777">
        <w:trPr>
          <w:trHeight w:val="233"/>
          <w:jc w:val="center"/>
        </w:trPr>
        <w:tc>
          <w:tcPr>
            <w:tcW w:w="2734" w:type="pct"/>
            <w:shd w:val="clear" w:color="auto" w:fill="EEECE1" w:themeFill="background2"/>
            <w:vAlign w:val="center"/>
          </w:tcPr>
          <w:p w14:paraId="1072B68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Internetska pošta</w:t>
            </w:r>
          </w:p>
        </w:tc>
        <w:tc>
          <w:tcPr>
            <w:tcW w:w="2266" w:type="pct"/>
            <w:vAlign w:val="center"/>
          </w:tcPr>
          <w:p w14:paraId="1BD016E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ured@os-mvlacica-labin.skole.hr</w:t>
            </w:r>
          </w:p>
        </w:tc>
      </w:tr>
      <w:tr w:rsidR="00365E75" w14:paraId="4D38BDDA" w14:textId="77777777">
        <w:trPr>
          <w:trHeight w:val="217"/>
          <w:jc w:val="center"/>
        </w:trPr>
        <w:tc>
          <w:tcPr>
            <w:tcW w:w="2734" w:type="pct"/>
            <w:shd w:val="clear" w:color="auto" w:fill="EEECE1" w:themeFill="background2"/>
            <w:vAlign w:val="center"/>
          </w:tcPr>
          <w:p w14:paraId="5C083B7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Internetska adresa</w:t>
            </w:r>
          </w:p>
        </w:tc>
        <w:tc>
          <w:tcPr>
            <w:tcW w:w="2266" w:type="pct"/>
            <w:vAlign w:val="center"/>
          </w:tcPr>
          <w:p w14:paraId="42DDACB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http://os-mvlacica-labin.skole.hr/</w:t>
            </w:r>
          </w:p>
        </w:tc>
      </w:tr>
      <w:tr w:rsidR="00365E75" w14:paraId="2961CFE4" w14:textId="77777777">
        <w:trPr>
          <w:trHeight w:val="233"/>
          <w:jc w:val="center"/>
        </w:trPr>
        <w:tc>
          <w:tcPr>
            <w:tcW w:w="2734" w:type="pct"/>
            <w:shd w:val="clear" w:color="auto" w:fill="EEECE1" w:themeFill="background2"/>
            <w:vAlign w:val="center"/>
          </w:tcPr>
          <w:p w14:paraId="14D8435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Šifra</w:t>
            </w:r>
          </w:p>
        </w:tc>
        <w:tc>
          <w:tcPr>
            <w:tcW w:w="2266" w:type="pct"/>
            <w:vAlign w:val="center"/>
          </w:tcPr>
          <w:p w14:paraId="479B3C3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18-044-001</w:t>
            </w:r>
          </w:p>
        </w:tc>
      </w:tr>
      <w:tr w:rsidR="00365E75" w14:paraId="4FDD68C4" w14:textId="77777777">
        <w:trPr>
          <w:trHeight w:val="233"/>
          <w:jc w:val="center"/>
        </w:trPr>
        <w:tc>
          <w:tcPr>
            <w:tcW w:w="2734" w:type="pct"/>
            <w:shd w:val="clear" w:color="auto" w:fill="EEECE1" w:themeFill="background2"/>
            <w:vAlign w:val="center"/>
          </w:tcPr>
          <w:p w14:paraId="2871235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Matični broj</w:t>
            </w:r>
          </w:p>
        </w:tc>
        <w:tc>
          <w:tcPr>
            <w:tcW w:w="2266" w:type="pct"/>
            <w:vAlign w:val="center"/>
          </w:tcPr>
          <w:p w14:paraId="17666FD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3075052</w:t>
            </w:r>
          </w:p>
        </w:tc>
      </w:tr>
      <w:tr w:rsidR="00365E75" w14:paraId="10073EAC" w14:textId="77777777">
        <w:trPr>
          <w:trHeight w:val="217"/>
          <w:jc w:val="center"/>
        </w:trPr>
        <w:tc>
          <w:tcPr>
            <w:tcW w:w="2734" w:type="pct"/>
            <w:shd w:val="clear" w:color="auto" w:fill="EEECE1" w:themeFill="background2"/>
            <w:vAlign w:val="center"/>
          </w:tcPr>
          <w:p w14:paraId="7C0902F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OIB</w:t>
            </w:r>
          </w:p>
        </w:tc>
        <w:tc>
          <w:tcPr>
            <w:tcW w:w="2266" w:type="pct"/>
            <w:vAlign w:val="center"/>
          </w:tcPr>
          <w:p w14:paraId="00C4914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70312178512</w:t>
            </w:r>
          </w:p>
        </w:tc>
      </w:tr>
      <w:tr w:rsidR="00365E75" w14:paraId="2B0C07E8" w14:textId="77777777">
        <w:trPr>
          <w:trHeight w:val="233"/>
          <w:jc w:val="center"/>
        </w:trPr>
        <w:tc>
          <w:tcPr>
            <w:tcW w:w="2734" w:type="pct"/>
            <w:shd w:val="clear" w:color="auto" w:fill="EEECE1" w:themeFill="background2"/>
            <w:vAlign w:val="center"/>
          </w:tcPr>
          <w:p w14:paraId="00FBFE1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Upis u sudski registar (broj i datum)</w:t>
            </w:r>
          </w:p>
        </w:tc>
        <w:tc>
          <w:tcPr>
            <w:tcW w:w="2266" w:type="pct"/>
            <w:vAlign w:val="center"/>
          </w:tcPr>
          <w:p w14:paraId="5E4F80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040062899, 11.09.2009.</w:t>
            </w:r>
          </w:p>
        </w:tc>
      </w:tr>
      <w:tr w:rsidR="00365E75" w14:paraId="4C81AC71" w14:textId="77777777">
        <w:trPr>
          <w:trHeight w:val="217"/>
          <w:jc w:val="center"/>
        </w:trPr>
        <w:tc>
          <w:tcPr>
            <w:tcW w:w="2734" w:type="pct"/>
            <w:tcBorders>
              <w:top w:val="single" w:sz="6" w:space="0" w:color="auto"/>
            </w:tcBorders>
            <w:shd w:val="clear" w:color="auto" w:fill="EEECE1" w:themeFill="background2"/>
            <w:vAlign w:val="center"/>
          </w:tcPr>
          <w:p w14:paraId="0798200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Ravnateljica</w:t>
            </w:r>
          </w:p>
        </w:tc>
        <w:tc>
          <w:tcPr>
            <w:tcW w:w="2266" w:type="pct"/>
            <w:tcBorders>
              <w:top w:val="single" w:sz="6" w:space="0" w:color="auto"/>
            </w:tcBorders>
            <w:vAlign w:val="center"/>
          </w:tcPr>
          <w:p w14:paraId="72128B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Sanja Gregorinić Trumić</w:t>
            </w:r>
          </w:p>
        </w:tc>
      </w:tr>
      <w:tr w:rsidR="00365E75" w14:paraId="3D292B06" w14:textId="77777777">
        <w:trPr>
          <w:trHeight w:val="233"/>
          <w:jc w:val="center"/>
        </w:trPr>
        <w:tc>
          <w:tcPr>
            <w:tcW w:w="2734" w:type="pct"/>
            <w:tcBorders>
              <w:bottom w:val="single" w:sz="6" w:space="0" w:color="auto"/>
            </w:tcBorders>
            <w:shd w:val="clear" w:color="auto" w:fill="EEECE1" w:themeFill="background2"/>
            <w:vAlign w:val="center"/>
          </w:tcPr>
          <w:p w14:paraId="25C158A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Voditeljica područne škole</w:t>
            </w:r>
          </w:p>
        </w:tc>
        <w:tc>
          <w:tcPr>
            <w:tcW w:w="2266" w:type="pct"/>
            <w:tcBorders>
              <w:bottom w:val="single" w:sz="6" w:space="0" w:color="auto"/>
            </w:tcBorders>
            <w:vAlign w:val="center"/>
          </w:tcPr>
          <w:p w14:paraId="05738E5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Dilana </w:t>
            </w:r>
            <w:proofErr w:type="spellStart"/>
            <w:r>
              <w:rPr>
                <w:rFonts w:ascii="Times New Roman" w:eastAsia="Arial" w:hAnsi="Times New Roman" w:cs="Times New Roman"/>
                <w:sz w:val="24"/>
                <w:szCs w:val="24"/>
                <w:lang w:eastAsia="en-US"/>
              </w:rPr>
              <w:t>Dagostin</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Mohorović</w:t>
            </w:r>
            <w:proofErr w:type="spellEnd"/>
          </w:p>
        </w:tc>
      </w:tr>
      <w:tr w:rsidR="00365E75" w14:paraId="204D2B76" w14:textId="77777777">
        <w:trPr>
          <w:trHeight w:val="233"/>
          <w:jc w:val="center"/>
        </w:trPr>
        <w:tc>
          <w:tcPr>
            <w:tcW w:w="2734" w:type="pct"/>
            <w:tcBorders>
              <w:top w:val="single" w:sz="6" w:space="0" w:color="auto"/>
            </w:tcBorders>
            <w:shd w:val="clear" w:color="auto" w:fill="EEECE1" w:themeFill="background2"/>
            <w:vAlign w:val="center"/>
          </w:tcPr>
          <w:p w14:paraId="6F64699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w:t>
            </w:r>
          </w:p>
        </w:tc>
        <w:tc>
          <w:tcPr>
            <w:tcW w:w="2266" w:type="pct"/>
            <w:tcBorders>
              <w:top w:val="single" w:sz="6" w:space="0" w:color="auto"/>
            </w:tcBorders>
            <w:shd w:val="clear" w:color="auto" w:fill="FFFFFF" w:themeFill="background1"/>
            <w:vAlign w:val="center"/>
          </w:tcPr>
          <w:p w14:paraId="7A3362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332</w:t>
            </w:r>
          </w:p>
        </w:tc>
      </w:tr>
      <w:tr w:rsidR="00365E75" w14:paraId="5F5B2C89" w14:textId="77777777">
        <w:trPr>
          <w:trHeight w:val="250"/>
          <w:jc w:val="center"/>
        </w:trPr>
        <w:tc>
          <w:tcPr>
            <w:tcW w:w="2734" w:type="pct"/>
            <w:shd w:val="clear" w:color="auto" w:fill="EEECE1" w:themeFill="background2"/>
            <w:vAlign w:val="center"/>
          </w:tcPr>
          <w:p w14:paraId="4B890B3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u razrednoj nastavi</w:t>
            </w:r>
          </w:p>
        </w:tc>
        <w:tc>
          <w:tcPr>
            <w:tcW w:w="2266" w:type="pct"/>
            <w:vAlign w:val="center"/>
          </w:tcPr>
          <w:p w14:paraId="6380CD9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149</w:t>
            </w:r>
          </w:p>
        </w:tc>
      </w:tr>
      <w:tr w:rsidR="00365E75" w14:paraId="7EB9531F" w14:textId="77777777">
        <w:trPr>
          <w:trHeight w:val="233"/>
          <w:jc w:val="center"/>
        </w:trPr>
        <w:tc>
          <w:tcPr>
            <w:tcW w:w="2734" w:type="pct"/>
            <w:shd w:val="clear" w:color="auto" w:fill="EEECE1" w:themeFill="background2"/>
            <w:vAlign w:val="center"/>
          </w:tcPr>
          <w:p w14:paraId="47C85D1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u predmetnoj nastavi</w:t>
            </w:r>
          </w:p>
        </w:tc>
        <w:tc>
          <w:tcPr>
            <w:tcW w:w="2266" w:type="pct"/>
            <w:vAlign w:val="center"/>
          </w:tcPr>
          <w:p w14:paraId="6CA7DC3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183</w:t>
            </w:r>
          </w:p>
        </w:tc>
      </w:tr>
      <w:tr w:rsidR="00365E75" w14:paraId="14650DBD" w14:textId="77777777">
        <w:trPr>
          <w:trHeight w:val="233"/>
          <w:jc w:val="center"/>
        </w:trPr>
        <w:tc>
          <w:tcPr>
            <w:tcW w:w="2734" w:type="pct"/>
            <w:shd w:val="clear" w:color="auto" w:fill="EEECE1" w:themeFill="background2"/>
            <w:vAlign w:val="center"/>
          </w:tcPr>
          <w:p w14:paraId="26B6BE6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na primjerenom obliku školovanja</w:t>
            </w:r>
          </w:p>
        </w:tc>
        <w:tc>
          <w:tcPr>
            <w:tcW w:w="2266" w:type="pct"/>
            <w:vAlign w:val="center"/>
          </w:tcPr>
          <w:p w14:paraId="4BB25B4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r>
      <w:tr w:rsidR="00365E75" w14:paraId="7E285821" w14:textId="77777777">
        <w:trPr>
          <w:trHeight w:val="250"/>
          <w:jc w:val="center"/>
        </w:trPr>
        <w:tc>
          <w:tcPr>
            <w:tcW w:w="2734" w:type="pct"/>
            <w:shd w:val="clear" w:color="auto" w:fill="EEECE1" w:themeFill="background2"/>
            <w:vAlign w:val="center"/>
          </w:tcPr>
          <w:p w14:paraId="03CCB5B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u produženom boravku</w:t>
            </w:r>
          </w:p>
        </w:tc>
        <w:tc>
          <w:tcPr>
            <w:tcW w:w="2266" w:type="pct"/>
            <w:vAlign w:val="center"/>
          </w:tcPr>
          <w:p w14:paraId="5F6343A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130</w:t>
            </w:r>
          </w:p>
        </w:tc>
      </w:tr>
      <w:tr w:rsidR="00365E75" w14:paraId="68C16E02" w14:textId="77777777">
        <w:trPr>
          <w:trHeight w:val="233"/>
          <w:jc w:val="center"/>
        </w:trPr>
        <w:tc>
          <w:tcPr>
            <w:tcW w:w="2734" w:type="pct"/>
            <w:shd w:val="clear" w:color="auto" w:fill="EEECE1" w:themeFill="background2"/>
            <w:vAlign w:val="center"/>
          </w:tcPr>
          <w:p w14:paraId="6CC9D5B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putnika</w:t>
            </w:r>
          </w:p>
        </w:tc>
        <w:tc>
          <w:tcPr>
            <w:tcW w:w="2266" w:type="pct"/>
            <w:vAlign w:val="center"/>
          </w:tcPr>
          <w:p w14:paraId="16196E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168</w:t>
            </w:r>
          </w:p>
        </w:tc>
      </w:tr>
      <w:tr w:rsidR="00365E75" w14:paraId="561465D9" w14:textId="77777777">
        <w:trPr>
          <w:trHeight w:val="217"/>
          <w:jc w:val="center"/>
        </w:trPr>
        <w:tc>
          <w:tcPr>
            <w:tcW w:w="2734" w:type="pct"/>
            <w:shd w:val="clear" w:color="auto" w:fill="EEECE1" w:themeFill="background2"/>
            <w:vAlign w:val="center"/>
          </w:tcPr>
          <w:p w14:paraId="5FA642D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Ukupan broj razrednih odjela</w:t>
            </w:r>
          </w:p>
        </w:tc>
        <w:tc>
          <w:tcPr>
            <w:tcW w:w="2266" w:type="pct"/>
            <w:vAlign w:val="center"/>
          </w:tcPr>
          <w:p w14:paraId="085F964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r>
      <w:tr w:rsidR="00365E75" w14:paraId="26CC7070" w14:textId="77777777">
        <w:trPr>
          <w:trHeight w:val="233"/>
          <w:jc w:val="center"/>
        </w:trPr>
        <w:tc>
          <w:tcPr>
            <w:tcW w:w="2734" w:type="pct"/>
            <w:shd w:val="clear" w:color="auto" w:fill="EEECE1" w:themeFill="background2"/>
            <w:vAlign w:val="center"/>
          </w:tcPr>
          <w:p w14:paraId="67942A0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razrednih odjela u matičnoj školi</w:t>
            </w:r>
          </w:p>
        </w:tc>
        <w:tc>
          <w:tcPr>
            <w:tcW w:w="2266" w:type="pct"/>
            <w:vAlign w:val="center"/>
          </w:tcPr>
          <w:p w14:paraId="3A1DDDA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r>
      <w:tr w:rsidR="00365E75" w14:paraId="5C74C64E" w14:textId="77777777">
        <w:trPr>
          <w:trHeight w:val="233"/>
          <w:jc w:val="center"/>
        </w:trPr>
        <w:tc>
          <w:tcPr>
            <w:tcW w:w="2734" w:type="pct"/>
            <w:shd w:val="clear" w:color="auto" w:fill="EEECE1" w:themeFill="background2"/>
            <w:vAlign w:val="center"/>
          </w:tcPr>
          <w:p w14:paraId="0C02315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razrednih odjela u područnoj školi</w:t>
            </w:r>
          </w:p>
        </w:tc>
        <w:tc>
          <w:tcPr>
            <w:tcW w:w="2266" w:type="pct"/>
            <w:vAlign w:val="center"/>
          </w:tcPr>
          <w:p w14:paraId="4B2B700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45E9B86F" w14:textId="77777777">
        <w:trPr>
          <w:trHeight w:val="217"/>
          <w:jc w:val="center"/>
        </w:trPr>
        <w:tc>
          <w:tcPr>
            <w:tcW w:w="2734" w:type="pct"/>
            <w:shd w:val="clear" w:color="auto" w:fill="EEECE1" w:themeFill="background2"/>
            <w:vAlign w:val="center"/>
          </w:tcPr>
          <w:p w14:paraId="06E8866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razrednih odjela razredne nastave</w:t>
            </w:r>
          </w:p>
        </w:tc>
        <w:tc>
          <w:tcPr>
            <w:tcW w:w="2266" w:type="pct"/>
            <w:vAlign w:val="center"/>
          </w:tcPr>
          <w:p w14:paraId="21794F7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r>
      <w:tr w:rsidR="00365E75" w14:paraId="524FEAE3" w14:textId="77777777">
        <w:trPr>
          <w:trHeight w:val="351"/>
          <w:jc w:val="center"/>
        </w:trPr>
        <w:tc>
          <w:tcPr>
            <w:tcW w:w="2734" w:type="pct"/>
            <w:shd w:val="clear" w:color="auto" w:fill="EEECE1" w:themeFill="background2"/>
            <w:vAlign w:val="center"/>
          </w:tcPr>
          <w:p w14:paraId="3255430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razrednih odjela predmetne nastave</w:t>
            </w:r>
          </w:p>
        </w:tc>
        <w:tc>
          <w:tcPr>
            <w:tcW w:w="2266" w:type="pct"/>
            <w:vAlign w:val="center"/>
          </w:tcPr>
          <w:p w14:paraId="0BF85E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r>
      <w:tr w:rsidR="00365E75" w14:paraId="3B3BDE50" w14:textId="77777777">
        <w:trPr>
          <w:trHeight w:val="334"/>
          <w:jc w:val="center"/>
        </w:trPr>
        <w:tc>
          <w:tcPr>
            <w:tcW w:w="2734" w:type="pct"/>
            <w:shd w:val="clear" w:color="auto" w:fill="EEECE1" w:themeFill="background2"/>
            <w:vAlign w:val="center"/>
          </w:tcPr>
          <w:p w14:paraId="5EF2F1F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smjena</w:t>
            </w:r>
          </w:p>
        </w:tc>
        <w:tc>
          <w:tcPr>
            <w:tcW w:w="2266" w:type="pct"/>
            <w:vAlign w:val="center"/>
          </w:tcPr>
          <w:p w14:paraId="293A43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r w:rsidR="00365E75" w14:paraId="22389324" w14:textId="77777777">
        <w:trPr>
          <w:trHeight w:val="351"/>
          <w:jc w:val="center"/>
        </w:trPr>
        <w:tc>
          <w:tcPr>
            <w:tcW w:w="2734" w:type="pct"/>
            <w:shd w:val="clear" w:color="auto" w:fill="EEECE1" w:themeFill="background2"/>
            <w:vAlign w:val="center"/>
          </w:tcPr>
          <w:p w14:paraId="02CC7CF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Početak i završetak svake smjene</w:t>
            </w:r>
          </w:p>
        </w:tc>
        <w:tc>
          <w:tcPr>
            <w:tcW w:w="2266" w:type="pct"/>
            <w:vAlign w:val="center"/>
          </w:tcPr>
          <w:p w14:paraId="79E35B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8–14:50</w:t>
            </w:r>
          </w:p>
        </w:tc>
      </w:tr>
      <w:tr w:rsidR="00365E75" w14:paraId="2184E418" w14:textId="77777777">
        <w:trPr>
          <w:trHeight w:val="334"/>
          <w:jc w:val="center"/>
        </w:trPr>
        <w:tc>
          <w:tcPr>
            <w:tcW w:w="2734" w:type="pct"/>
            <w:shd w:val="clear" w:color="auto" w:fill="EEECE1" w:themeFill="background2"/>
            <w:vAlign w:val="center"/>
          </w:tcPr>
          <w:p w14:paraId="6F718B6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radnika</w:t>
            </w:r>
          </w:p>
        </w:tc>
        <w:tc>
          <w:tcPr>
            <w:tcW w:w="2266" w:type="pct"/>
            <w:vAlign w:val="center"/>
          </w:tcPr>
          <w:p w14:paraId="71FD67D2" w14:textId="1A90B481" w:rsidR="00365E75" w:rsidRDefault="00E60788">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63</w:t>
            </w:r>
          </w:p>
        </w:tc>
      </w:tr>
      <w:tr w:rsidR="00365E75" w14:paraId="41030894" w14:textId="77777777">
        <w:trPr>
          <w:trHeight w:val="351"/>
          <w:jc w:val="center"/>
        </w:trPr>
        <w:tc>
          <w:tcPr>
            <w:tcW w:w="2734" w:type="pct"/>
            <w:shd w:val="clear" w:color="auto" w:fill="EEECE1" w:themeFill="background2"/>
            <w:vAlign w:val="center"/>
          </w:tcPr>
          <w:p w14:paraId="022F297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učitelja predmetne nastave</w:t>
            </w:r>
          </w:p>
        </w:tc>
        <w:tc>
          <w:tcPr>
            <w:tcW w:w="2266" w:type="pct"/>
            <w:vAlign w:val="center"/>
          </w:tcPr>
          <w:p w14:paraId="66575FCC" w14:textId="34260F00"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r w:rsidR="00E60788">
              <w:rPr>
                <w:rFonts w:ascii="Times New Roman" w:eastAsia="Arial" w:hAnsi="Times New Roman" w:cs="Times New Roman"/>
                <w:sz w:val="24"/>
                <w:szCs w:val="24"/>
                <w:lang w:eastAsia="en-US"/>
              </w:rPr>
              <w:t>5</w:t>
            </w:r>
          </w:p>
        </w:tc>
      </w:tr>
      <w:tr w:rsidR="00365E75" w14:paraId="6296E020" w14:textId="77777777">
        <w:trPr>
          <w:trHeight w:val="334"/>
          <w:jc w:val="center"/>
        </w:trPr>
        <w:tc>
          <w:tcPr>
            <w:tcW w:w="2734" w:type="pct"/>
            <w:shd w:val="clear" w:color="auto" w:fill="EEECE1" w:themeFill="background2"/>
            <w:vAlign w:val="center"/>
          </w:tcPr>
          <w:p w14:paraId="2C6CDCB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Broj učitelja razredne nastave</w:t>
            </w:r>
          </w:p>
        </w:tc>
        <w:tc>
          <w:tcPr>
            <w:tcW w:w="2266" w:type="pct"/>
            <w:vAlign w:val="center"/>
          </w:tcPr>
          <w:p w14:paraId="675C7F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r>
      <w:tr w:rsidR="00365E75" w14:paraId="6FDBBF13" w14:textId="77777777">
        <w:trPr>
          <w:trHeight w:val="351"/>
          <w:jc w:val="center"/>
        </w:trPr>
        <w:tc>
          <w:tcPr>
            <w:tcW w:w="2734" w:type="pct"/>
            <w:shd w:val="clear" w:color="auto" w:fill="EEECE1" w:themeFill="background2"/>
            <w:vAlign w:val="center"/>
          </w:tcPr>
          <w:p w14:paraId="51210E8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učitelja u produženom boravku</w:t>
            </w:r>
          </w:p>
        </w:tc>
        <w:tc>
          <w:tcPr>
            <w:tcW w:w="2266" w:type="pct"/>
            <w:vAlign w:val="center"/>
          </w:tcPr>
          <w:p w14:paraId="7C3748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r>
      <w:tr w:rsidR="00365E75" w14:paraId="3BB8BB81" w14:textId="77777777">
        <w:trPr>
          <w:trHeight w:val="351"/>
          <w:jc w:val="center"/>
        </w:trPr>
        <w:tc>
          <w:tcPr>
            <w:tcW w:w="2734" w:type="pct"/>
            <w:shd w:val="clear" w:color="auto" w:fill="EEECE1" w:themeFill="background2"/>
            <w:vAlign w:val="center"/>
          </w:tcPr>
          <w:p w14:paraId="5C3E37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stručnih suradnika</w:t>
            </w:r>
          </w:p>
        </w:tc>
        <w:tc>
          <w:tcPr>
            <w:tcW w:w="2266" w:type="pct"/>
            <w:vAlign w:val="center"/>
          </w:tcPr>
          <w:p w14:paraId="59E831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4</w:t>
            </w:r>
          </w:p>
        </w:tc>
      </w:tr>
      <w:tr w:rsidR="00365E75" w14:paraId="3B2096FC" w14:textId="77777777">
        <w:trPr>
          <w:trHeight w:val="317"/>
          <w:jc w:val="center"/>
        </w:trPr>
        <w:tc>
          <w:tcPr>
            <w:tcW w:w="2734" w:type="pct"/>
            <w:shd w:val="clear" w:color="auto" w:fill="EEECE1" w:themeFill="background2"/>
            <w:vAlign w:val="center"/>
          </w:tcPr>
          <w:p w14:paraId="38FE1DD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ostalih radnika</w:t>
            </w:r>
          </w:p>
        </w:tc>
        <w:tc>
          <w:tcPr>
            <w:tcW w:w="2266" w:type="pct"/>
            <w:vAlign w:val="center"/>
          </w:tcPr>
          <w:p w14:paraId="07CC13CF" w14:textId="13A95E48"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r w:rsidR="00E60788">
              <w:rPr>
                <w:rFonts w:ascii="Times New Roman" w:eastAsia="Arial" w:hAnsi="Times New Roman" w:cs="Times New Roman"/>
                <w:sz w:val="24"/>
                <w:szCs w:val="24"/>
                <w:lang w:eastAsia="en-US"/>
              </w:rPr>
              <w:t>2</w:t>
            </w:r>
          </w:p>
        </w:tc>
      </w:tr>
      <w:tr w:rsidR="00365E75" w14:paraId="33922A89" w14:textId="77777777">
        <w:trPr>
          <w:trHeight w:val="334"/>
          <w:jc w:val="center"/>
        </w:trPr>
        <w:tc>
          <w:tcPr>
            <w:tcW w:w="2734" w:type="pct"/>
            <w:shd w:val="clear" w:color="auto" w:fill="EEECE1" w:themeFill="background2"/>
            <w:vAlign w:val="center"/>
          </w:tcPr>
          <w:p w14:paraId="6C4D108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nestručnih učitelja</w:t>
            </w:r>
          </w:p>
        </w:tc>
        <w:tc>
          <w:tcPr>
            <w:tcW w:w="2266" w:type="pct"/>
            <w:vAlign w:val="center"/>
          </w:tcPr>
          <w:p w14:paraId="637FA96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r>
      <w:tr w:rsidR="00365E75" w14:paraId="02856E6E" w14:textId="77777777">
        <w:trPr>
          <w:trHeight w:val="334"/>
          <w:jc w:val="center"/>
        </w:trPr>
        <w:tc>
          <w:tcPr>
            <w:tcW w:w="2734" w:type="pct"/>
            <w:shd w:val="clear" w:color="auto" w:fill="EEECE1" w:themeFill="background2"/>
            <w:vAlign w:val="center"/>
          </w:tcPr>
          <w:p w14:paraId="09768F0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mentora i savjetnika</w:t>
            </w:r>
          </w:p>
        </w:tc>
        <w:tc>
          <w:tcPr>
            <w:tcW w:w="2266" w:type="pct"/>
            <w:vAlign w:val="center"/>
          </w:tcPr>
          <w:p w14:paraId="2458ECE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r w:rsidR="00365E75" w14:paraId="4A863428" w14:textId="77777777">
        <w:trPr>
          <w:trHeight w:val="351"/>
          <w:jc w:val="center"/>
        </w:trPr>
        <w:tc>
          <w:tcPr>
            <w:tcW w:w="2734" w:type="pct"/>
            <w:tcBorders>
              <w:bottom w:val="single" w:sz="6" w:space="0" w:color="auto"/>
            </w:tcBorders>
            <w:shd w:val="clear" w:color="auto" w:fill="EEECE1" w:themeFill="background2"/>
            <w:vAlign w:val="center"/>
          </w:tcPr>
          <w:p w14:paraId="53EA25E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voditelja ŽSV-a</w:t>
            </w:r>
          </w:p>
        </w:tc>
        <w:tc>
          <w:tcPr>
            <w:tcW w:w="2266" w:type="pct"/>
            <w:tcBorders>
              <w:bottom w:val="single" w:sz="6" w:space="0" w:color="auto"/>
            </w:tcBorders>
            <w:vAlign w:val="center"/>
          </w:tcPr>
          <w:p w14:paraId="58BC4A9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r w:rsidR="00365E75" w14:paraId="09A89D62" w14:textId="77777777">
        <w:trPr>
          <w:trHeight w:val="334"/>
          <w:jc w:val="center"/>
        </w:trPr>
        <w:tc>
          <w:tcPr>
            <w:tcW w:w="2734" w:type="pct"/>
            <w:tcBorders>
              <w:top w:val="single" w:sz="6" w:space="0" w:color="auto"/>
            </w:tcBorders>
            <w:shd w:val="clear" w:color="auto" w:fill="EEECE1" w:themeFill="background2"/>
            <w:vAlign w:val="center"/>
          </w:tcPr>
          <w:p w14:paraId="198BD04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računala u školi</w:t>
            </w:r>
          </w:p>
        </w:tc>
        <w:tc>
          <w:tcPr>
            <w:tcW w:w="2266" w:type="pct"/>
            <w:tcBorders>
              <w:top w:val="single" w:sz="6" w:space="0" w:color="auto"/>
            </w:tcBorders>
            <w:vAlign w:val="center"/>
          </w:tcPr>
          <w:p w14:paraId="23C2F7C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78</w:t>
            </w:r>
          </w:p>
        </w:tc>
      </w:tr>
      <w:tr w:rsidR="00365E75" w14:paraId="03E2A212" w14:textId="77777777">
        <w:trPr>
          <w:trHeight w:val="351"/>
          <w:jc w:val="center"/>
        </w:trPr>
        <w:tc>
          <w:tcPr>
            <w:tcW w:w="2734" w:type="pct"/>
            <w:shd w:val="clear" w:color="auto" w:fill="EEECE1" w:themeFill="background2"/>
            <w:vAlign w:val="center"/>
          </w:tcPr>
          <w:p w14:paraId="24AA776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specijaliziranih učionica</w:t>
            </w:r>
          </w:p>
        </w:tc>
        <w:tc>
          <w:tcPr>
            <w:tcW w:w="2266" w:type="pct"/>
            <w:vAlign w:val="center"/>
          </w:tcPr>
          <w:p w14:paraId="3AB319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r>
      <w:tr w:rsidR="00365E75" w14:paraId="346A2A65" w14:textId="77777777">
        <w:trPr>
          <w:trHeight w:val="351"/>
          <w:jc w:val="center"/>
        </w:trPr>
        <w:tc>
          <w:tcPr>
            <w:tcW w:w="2734" w:type="pct"/>
            <w:shd w:val="clear" w:color="auto" w:fill="EEECE1" w:themeFill="background2"/>
            <w:vAlign w:val="center"/>
          </w:tcPr>
          <w:p w14:paraId="287046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športskih dvorana</w:t>
            </w:r>
          </w:p>
        </w:tc>
        <w:tc>
          <w:tcPr>
            <w:tcW w:w="2266" w:type="pct"/>
            <w:vAlign w:val="center"/>
          </w:tcPr>
          <w:p w14:paraId="76519FB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r w:rsidR="00365E75" w14:paraId="146F925E" w14:textId="77777777">
        <w:trPr>
          <w:trHeight w:val="334"/>
          <w:jc w:val="center"/>
        </w:trPr>
        <w:tc>
          <w:tcPr>
            <w:tcW w:w="2734" w:type="pct"/>
            <w:shd w:val="clear" w:color="auto" w:fill="EEECE1" w:themeFill="background2"/>
            <w:vAlign w:val="center"/>
          </w:tcPr>
          <w:p w14:paraId="67E92D9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športskih igrališta</w:t>
            </w:r>
          </w:p>
        </w:tc>
        <w:tc>
          <w:tcPr>
            <w:tcW w:w="2266" w:type="pct"/>
            <w:vAlign w:val="center"/>
          </w:tcPr>
          <w:p w14:paraId="778716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66A611F2" w14:textId="77777777">
        <w:trPr>
          <w:trHeight w:val="351"/>
          <w:jc w:val="center"/>
        </w:trPr>
        <w:tc>
          <w:tcPr>
            <w:tcW w:w="2734" w:type="pct"/>
            <w:shd w:val="clear" w:color="auto" w:fill="EEECE1" w:themeFill="background2"/>
            <w:vAlign w:val="center"/>
          </w:tcPr>
          <w:p w14:paraId="174EE68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Školska knjižnica</w:t>
            </w:r>
          </w:p>
        </w:tc>
        <w:tc>
          <w:tcPr>
            <w:tcW w:w="2266" w:type="pct"/>
            <w:vAlign w:val="center"/>
          </w:tcPr>
          <w:p w14:paraId="48EDD23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r w:rsidR="00365E75" w14:paraId="10293C8E" w14:textId="77777777">
        <w:trPr>
          <w:trHeight w:val="351"/>
          <w:jc w:val="center"/>
        </w:trPr>
        <w:tc>
          <w:tcPr>
            <w:tcW w:w="2734" w:type="pct"/>
            <w:shd w:val="clear" w:color="auto" w:fill="EEECE1" w:themeFill="background2"/>
            <w:vAlign w:val="center"/>
          </w:tcPr>
          <w:p w14:paraId="0C0B50D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Školska kuhinja</w:t>
            </w:r>
          </w:p>
        </w:tc>
        <w:tc>
          <w:tcPr>
            <w:tcW w:w="2266" w:type="pct"/>
            <w:vAlign w:val="center"/>
          </w:tcPr>
          <w:p w14:paraId="292875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r>
    </w:tbl>
    <w:p w14:paraId="1904D9CC" w14:textId="77777777" w:rsidR="00365E75" w:rsidRDefault="008C007B">
      <w:pPr>
        <w:pStyle w:val="Naslov1"/>
        <w:rPr>
          <w:rFonts w:ascii="Times New Roman" w:eastAsia="Arial" w:hAnsi="Times New Roman"/>
          <w:szCs w:val="24"/>
        </w:rPr>
      </w:pPr>
      <w:bookmarkStart w:id="1" w:name="_Toc399322768"/>
      <w:bookmarkStart w:id="2" w:name="_Toc399321344"/>
      <w:bookmarkStart w:id="3" w:name="_Toc399322539"/>
      <w:bookmarkStart w:id="4" w:name="_Toc399320970"/>
      <w:bookmarkStart w:id="5" w:name="_Toc399321150"/>
      <w:bookmarkStart w:id="6" w:name="_Toc491069377"/>
      <w:bookmarkStart w:id="7" w:name="_Toc829998126"/>
      <w:r>
        <w:rPr>
          <w:rFonts w:ascii="Times New Roman" w:eastAsia="Arial" w:hAnsi="Times New Roman"/>
          <w:szCs w:val="24"/>
        </w:rPr>
        <w:t>1.</w:t>
      </w:r>
      <w:bookmarkEnd w:id="1"/>
      <w:bookmarkEnd w:id="2"/>
      <w:bookmarkEnd w:id="3"/>
      <w:bookmarkEnd w:id="4"/>
      <w:bookmarkEnd w:id="5"/>
      <w:bookmarkEnd w:id="6"/>
      <w:r>
        <w:rPr>
          <w:rFonts w:ascii="Times New Roman" w:eastAsia="Arial" w:hAnsi="Times New Roman"/>
          <w:szCs w:val="24"/>
        </w:rPr>
        <w:t xml:space="preserve"> PODACI O UVJETIMA RADA</w:t>
      </w:r>
      <w:bookmarkEnd w:id="7"/>
    </w:p>
    <w:p w14:paraId="6A242227" w14:textId="77777777" w:rsidR="00365E75" w:rsidRDefault="008C007B">
      <w:pPr>
        <w:pStyle w:val="Naslov2"/>
        <w:spacing w:line="360" w:lineRule="auto"/>
        <w:rPr>
          <w:rFonts w:ascii="Times New Roman" w:eastAsia="Arial" w:hAnsi="Times New Roman"/>
          <w:b/>
          <w:szCs w:val="24"/>
        </w:rPr>
      </w:pPr>
      <w:bookmarkStart w:id="8" w:name="_Toc399321151"/>
      <w:bookmarkStart w:id="9" w:name="_Toc399320971"/>
      <w:bookmarkStart w:id="10" w:name="_Toc399321345"/>
      <w:bookmarkStart w:id="11" w:name="_Toc491069378"/>
      <w:bookmarkStart w:id="12" w:name="_Toc399322540"/>
      <w:bookmarkStart w:id="13" w:name="_Toc399322769"/>
      <w:bookmarkStart w:id="14" w:name="_Toc21643415"/>
      <w:bookmarkStart w:id="15" w:name="_Toc533907185"/>
      <w:r>
        <w:rPr>
          <w:rFonts w:ascii="Times New Roman" w:eastAsia="Arial" w:hAnsi="Times New Roman"/>
          <w:b/>
          <w:szCs w:val="24"/>
        </w:rPr>
        <w:t>1.1. Podaci o upisnom području</w:t>
      </w:r>
      <w:bookmarkEnd w:id="8"/>
      <w:bookmarkEnd w:id="9"/>
      <w:bookmarkEnd w:id="10"/>
      <w:bookmarkEnd w:id="11"/>
      <w:bookmarkEnd w:id="12"/>
      <w:bookmarkEnd w:id="13"/>
      <w:bookmarkEnd w:id="14"/>
      <w:bookmarkEnd w:id="15"/>
    </w:p>
    <w:p w14:paraId="073F111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Matična škola Osnovne škole Matije Vlačića pokriva upisno područje Starog grada, </w:t>
      </w:r>
      <w:proofErr w:type="spellStart"/>
      <w:r>
        <w:rPr>
          <w:rFonts w:ascii="Times New Roman" w:eastAsia="Arial" w:hAnsi="Times New Roman" w:cs="Times New Roman"/>
          <w:sz w:val="24"/>
          <w:szCs w:val="24"/>
          <w:lang w:eastAsia="en-US"/>
        </w:rPr>
        <w:t>Presike</w:t>
      </w:r>
      <w:proofErr w:type="spellEnd"/>
      <w:r>
        <w:rPr>
          <w:rFonts w:ascii="Times New Roman" w:eastAsia="Arial" w:hAnsi="Times New Roman" w:cs="Times New Roman"/>
          <w:sz w:val="24"/>
          <w:szCs w:val="24"/>
          <w:lang w:eastAsia="en-US"/>
        </w:rPr>
        <w:t xml:space="preserve">, užeg gradskog centra i naselje Kapelica sve do </w:t>
      </w:r>
      <w:proofErr w:type="spellStart"/>
      <w:r>
        <w:rPr>
          <w:rFonts w:ascii="Times New Roman" w:eastAsia="Arial" w:hAnsi="Times New Roman" w:cs="Times New Roman"/>
          <w:sz w:val="24"/>
          <w:szCs w:val="24"/>
          <w:lang w:eastAsia="en-US"/>
        </w:rPr>
        <w:t>Koromačna</w:t>
      </w:r>
      <w:proofErr w:type="spellEnd"/>
      <w:r>
        <w:rPr>
          <w:rFonts w:ascii="Times New Roman" w:eastAsia="Arial" w:hAnsi="Times New Roman" w:cs="Times New Roman"/>
          <w:sz w:val="24"/>
          <w:szCs w:val="24"/>
          <w:lang w:eastAsia="en-US"/>
        </w:rPr>
        <w:t xml:space="preserve">. Naselja su vrlo raspršena, udaljena i do 17 km od škole. U užem gradskom centru živi pretežno populacija starije dobi, tako da je broj djece s tog područja svake godine sve manji. Najveći je porast broja djece s područja Kapelice. Područna škola u Rapcu pokriva upisno područje Rapca.       </w:t>
      </w:r>
    </w:p>
    <w:p w14:paraId="197FF19B" w14:textId="77777777" w:rsidR="00365E75" w:rsidRDefault="00365E75">
      <w:pPr>
        <w:spacing w:after="0" w:line="360" w:lineRule="auto"/>
        <w:jc w:val="both"/>
        <w:rPr>
          <w:rFonts w:ascii="Times New Roman" w:eastAsia="Arial" w:hAnsi="Times New Roman" w:cs="Times New Roman"/>
          <w:sz w:val="24"/>
          <w:szCs w:val="24"/>
          <w:lang w:eastAsia="en-US"/>
        </w:rPr>
      </w:pPr>
      <w:bookmarkStart w:id="16" w:name="_Toc491069379"/>
      <w:bookmarkStart w:id="17" w:name="_Toc399320972"/>
      <w:bookmarkStart w:id="18" w:name="_Toc21643416"/>
      <w:bookmarkStart w:id="19" w:name="_Toc399321346"/>
      <w:bookmarkStart w:id="20" w:name="_Toc399322541"/>
      <w:bookmarkStart w:id="21" w:name="_Toc399322770"/>
      <w:bookmarkStart w:id="22" w:name="_Toc399321152"/>
    </w:p>
    <w:p w14:paraId="5C649502" w14:textId="77777777" w:rsidR="00365E75" w:rsidRDefault="008C007B">
      <w:pPr>
        <w:pStyle w:val="Naslov2"/>
        <w:spacing w:line="360" w:lineRule="auto"/>
        <w:rPr>
          <w:rFonts w:ascii="Times New Roman" w:eastAsia="Arial" w:hAnsi="Times New Roman"/>
          <w:b/>
          <w:szCs w:val="24"/>
        </w:rPr>
      </w:pPr>
      <w:bookmarkStart w:id="23" w:name="_Toc2047582487"/>
      <w:r>
        <w:rPr>
          <w:rFonts w:ascii="Times New Roman" w:eastAsia="Arial" w:hAnsi="Times New Roman"/>
          <w:b/>
          <w:szCs w:val="24"/>
        </w:rPr>
        <w:t>1.2. Unutrašnji školski prostori</w:t>
      </w:r>
      <w:bookmarkEnd w:id="16"/>
      <w:bookmarkEnd w:id="17"/>
      <w:bookmarkEnd w:id="18"/>
      <w:bookmarkEnd w:id="19"/>
      <w:bookmarkEnd w:id="20"/>
      <w:bookmarkEnd w:id="21"/>
      <w:bookmarkEnd w:id="22"/>
      <w:bookmarkEnd w:id="23"/>
    </w:p>
    <w:p w14:paraId="19B5556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Funkcionalnost školskog prostora:</w:t>
      </w:r>
    </w:p>
    <w:p w14:paraId="5C9B1F6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-broj klasičnih učionica je 17, specijalizirana učionica - učionica povijesti je namijenjena da bude specijalizirana učionica s pametnom pločom te laptopima za učenike, neke učionice su specijalizirane za određene predmete (glazbeni, likovni, fizika, kemija, biologija, hrvatski jezik, matematika, engleski jezik), ali zbog nedostatka prostora moraju se upotrebljavati i za druge predmete, knjižnica 1, informatička učionica 1. Zbog nedostatka prostora, tj. učionica, ponekad se dodatna, dopunska, izvannastavne</w:t>
      </w:r>
      <w:r>
        <w:rPr>
          <w:rFonts w:ascii="Times New Roman" w:eastAsia="Arial" w:hAnsi="Times New Roman" w:cs="Times New Roman"/>
          <w:sz w:val="24"/>
          <w:szCs w:val="24"/>
          <w:lang w:eastAsia="en-US"/>
        </w:rPr>
        <w:t xml:space="preserve"> aktivnosti i produženi boravak moraju održavati u holu škole, što otežava rad. </w:t>
      </w:r>
    </w:p>
    <w:p w14:paraId="4611507E" w14:textId="77777777" w:rsidR="00365E75" w:rsidRDefault="008C007B">
      <w:pPr>
        <w:spacing w:after="0" w:line="360" w:lineRule="auto"/>
        <w:jc w:val="both"/>
        <w:rPr>
          <w:rFonts w:ascii="Times New Roman" w:hAnsi="Times New Roman" w:cs="Times New Roman"/>
          <w:color w:val="FF0000"/>
          <w:sz w:val="24"/>
          <w:szCs w:val="24"/>
        </w:rPr>
      </w:pPr>
      <w:bookmarkStart w:id="24" w:name="_Toc335823034"/>
      <w:r>
        <w:rPr>
          <w:rFonts w:ascii="Times New Roman" w:eastAsia="Arial" w:hAnsi="Times New Roman" w:cs="Times New Roman"/>
          <w:sz w:val="24"/>
          <w:szCs w:val="24"/>
          <w:lang w:eastAsia="en-US"/>
        </w:rPr>
        <w:lastRenderedPageBreak/>
        <w:t>Opća oprema je uglavnom funkcionalna, namještaj isto tako, iako u brojnim učionicama postoji potreba za promjenom ormara zbog dotrajalosti.</w:t>
      </w:r>
      <w:bookmarkEnd w:id="24"/>
      <w:r>
        <w:rPr>
          <w:rFonts w:ascii="Times New Roman" w:eastAsia="Arial" w:hAnsi="Times New Roman" w:cs="Times New Roman"/>
          <w:sz w:val="24"/>
          <w:szCs w:val="24"/>
          <w:lang w:eastAsia="en-US"/>
        </w:rPr>
        <w:t xml:space="preserve"> Didaktička oprema omogućuje ostvarivanje odgojno-obrazovnih zadaća i programa. U opremi nedostaju:  kompleti za fiziku, biologiju i kemiju, knjižni fond (nedovoljan broj knjiga s obzirom na broj učenika, knjige na engleskom jeziku), audiovizualna sredstva-projektori nedostaju u nekim učionicama, a u nekima trebaju novi. Oprema za dvoranu TZK –ormari za pohranu opreme. Što se tiče dosadašnjih radova u dvorani je obnovljena konstrukcija, krovni pokrov, postavljena termo izolacija školske dvorane.  U 2024. go</w:t>
      </w:r>
      <w:r>
        <w:rPr>
          <w:rFonts w:ascii="Times New Roman" w:eastAsia="Arial" w:hAnsi="Times New Roman" w:cs="Times New Roman"/>
          <w:sz w:val="24"/>
          <w:szCs w:val="24"/>
          <w:lang w:eastAsia="en-US"/>
        </w:rPr>
        <w:t>dini (od lipnja do listopada) zamijenjen je parket, ofarbani zidovi i zamijenjena su vrata prema svlačionicama. Tijekom ljeta 2025. Djelomično su obnovljene i svlačionice, zamijenjene pločice gdje je bio linoleum, ofarbani zidovi i obnovljene klupe (ofarbane) potrebno je još zamijeniti slavine i postaviti vrata kod tuševa.</w:t>
      </w:r>
      <w:r>
        <w:rPr>
          <w:rFonts w:ascii="Times New Roman" w:eastAsia="Aptos" w:hAnsi="Times New Roman" w:cs="Times New Roman"/>
          <w:sz w:val="24"/>
          <w:szCs w:val="24"/>
        </w:rPr>
        <w:t xml:space="preserve"> PŠ Rabac  obnovljeni su  zidovi u učionicama.</w:t>
      </w:r>
    </w:p>
    <w:p w14:paraId="2149DEF2" w14:textId="77777777" w:rsidR="00365E75" w:rsidRDefault="00365E75">
      <w:pPr>
        <w:spacing w:after="0" w:line="360" w:lineRule="auto"/>
        <w:jc w:val="both"/>
        <w:rPr>
          <w:rFonts w:ascii="Times New Roman" w:eastAsia="Arial" w:hAnsi="Times New Roman" w:cs="Times New Roman"/>
          <w:sz w:val="24"/>
          <w:szCs w:val="24"/>
          <w:lang w:eastAsia="en-US"/>
        </w:rPr>
      </w:pPr>
    </w:p>
    <w:p w14:paraId="29FAB65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U školskoj godini 2024./25. sanirani su zidovi u učionici kemije/biologije te učionici br. 2 ,  učionice oličene. U većini razreda i u holu postoji problem sa zidovima, koji su na pojedinim mjestima razbijeni i potrebno ih je sanirati.  Potrebno je oličiti i ostale razrede. </w:t>
      </w:r>
    </w:p>
    <w:p w14:paraId="12320BF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Sve navedene radove škola ne može izvršiti bez dodatne financijske pomoći grada ili donatora. </w:t>
      </w:r>
    </w:p>
    <w:p w14:paraId="2500B1F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Dodatna financijska pomoć Grada školi je potrebna za sanaciju krova (pušta na par mjesta, prozora (koji isto puštaju), kotlovnice (u kojoj isto bude poplava kad je kiša) te plinske stanice. O potrebnim intervencijama obaviještene su nadležne službe u Gradu, s kojima škola izvanredno surađuje.  </w:t>
      </w:r>
    </w:p>
    <w:p w14:paraId="26B8C214"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18FA2F37"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50F2226D"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741F9A7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2. </w:t>
      </w:r>
      <w:r>
        <w:rPr>
          <w:rFonts w:ascii="Times New Roman" w:eastAsia="Arial" w:hAnsi="Times New Roman" w:cs="Times New Roman"/>
          <w:i/>
          <w:iCs/>
          <w:sz w:val="24"/>
          <w:szCs w:val="24"/>
          <w:lang w:eastAsia="en-US"/>
        </w:rPr>
        <w:t>Učionice prema oznaci stanja opremljenosti</w:t>
      </w:r>
    </w:p>
    <w:p w14:paraId="7B74E200" w14:textId="77777777" w:rsidR="00365E75" w:rsidRDefault="00365E75">
      <w:pPr>
        <w:spacing w:after="0" w:line="360" w:lineRule="auto"/>
        <w:jc w:val="both"/>
        <w:rPr>
          <w:rFonts w:ascii="Times New Roman" w:eastAsia="Arial" w:hAnsi="Times New Roman" w:cs="Times New Roman"/>
          <w:sz w:val="24"/>
          <w:szCs w:val="24"/>
          <w:lang w:eastAsia="en-US"/>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83"/>
        <w:gridCol w:w="1103"/>
        <w:gridCol w:w="729"/>
        <w:gridCol w:w="1134"/>
        <w:gridCol w:w="1592"/>
        <w:gridCol w:w="1563"/>
      </w:tblGrid>
      <w:tr w:rsidR="00365E75" w14:paraId="7715FED0" w14:textId="77777777">
        <w:trPr>
          <w:cantSplit/>
          <w:trHeight w:val="414"/>
          <w:jc w:val="center"/>
        </w:trPr>
        <w:tc>
          <w:tcPr>
            <w:tcW w:w="2674" w:type="dxa"/>
            <w:vMerge w:val="restart"/>
            <w:shd w:val="clear" w:color="auto" w:fill="EEECE1" w:themeFill="background2"/>
            <w:vAlign w:val="center"/>
          </w:tcPr>
          <w:p w14:paraId="4E0F0B1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PROSTORA            (klasična učionica, kabinet, knjižnica, dvorana)</w:t>
            </w:r>
          </w:p>
        </w:tc>
        <w:tc>
          <w:tcPr>
            <w:tcW w:w="1800" w:type="dxa"/>
            <w:gridSpan w:val="2"/>
            <w:shd w:val="clear" w:color="auto" w:fill="EEECE1" w:themeFill="background2"/>
            <w:vAlign w:val="center"/>
          </w:tcPr>
          <w:p w14:paraId="322868C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Učionice</w:t>
            </w:r>
          </w:p>
        </w:tc>
        <w:tc>
          <w:tcPr>
            <w:tcW w:w="1920" w:type="dxa"/>
            <w:gridSpan w:val="2"/>
            <w:shd w:val="clear" w:color="auto" w:fill="EEECE1" w:themeFill="background2"/>
            <w:vAlign w:val="center"/>
          </w:tcPr>
          <w:p w14:paraId="5347D5A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Kabineti</w:t>
            </w:r>
          </w:p>
        </w:tc>
        <w:tc>
          <w:tcPr>
            <w:tcW w:w="2793" w:type="dxa"/>
            <w:gridSpan w:val="2"/>
            <w:shd w:val="clear" w:color="auto" w:fill="EEECE1" w:themeFill="background2"/>
            <w:vAlign w:val="center"/>
          </w:tcPr>
          <w:p w14:paraId="05DC7F8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Oznaka stanja opremljenosti</w:t>
            </w:r>
          </w:p>
        </w:tc>
      </w:tr>
      <w:tr w:rsidR="00365E75" w14:paraId="24BA4A35" w14:textId="77777777">
        <w:trPr>
          <w:cantSplit/>
          <w:trHeight w:val="424"/>
          <w:jc w:val="center"/>
        </w:trPr>
        <w:tc>
          <w:tcPr>
            <w:tcW w:w="2674" w:type="dxa"/>
            <w:vMerge/>
            <w:vAlign w:val="center"/>
          </w:tcPr>
          <w:p w14:paraId="21DD736A" w14:textId="77777777" w:rsidR="00365E75" w:rsidRDefault="00365E75">
            <w:pPr>
              <w:spacing w:after="0" w:line="360" w:lineRule="auto"/>
              <w:jc w:val="center"/>
              <w:rPr>
                <w:rFonts w:ascii="Times New Roman" w:eastAsia="Times New Roman" w:hAnsi="Times New Roman" w:cs="Times New Roman"/>
                <w:b/>
                <w:color w:val="0070C0"/>
                <w:sz w:val="24"/>
                <w:szCs w:val="24"/>
                <w:lang w:eastAsia="en-US"/>
              </w:rPr>
            </w:pPr>
          </w:p>
        </w:tc>
        <w:tc>
          <w:tcPr>
            <w:tcW w:w="675" w:type="dxa"/>
            <w:shd w:val="clear" w:color="auto" w:fill="EEECE1" w:themeFill="background2"/>
            <w:vAlign w:val="center"/>
          </w:tcPr>
          <w:p w14:paraId="47A17B1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w:t>
            </w:r>
          </w:p>
        </w:tc>
        <w:tc>
          <w:tcPr>
            <w:tcW w:w="1125" w:type="dxa"/>
            <w:shd w:val="clear" w:color="auto" w:fill="EEECE1" w:themeFill="background2"/>
            <w:vAlign w:val="center"/>
          </w:tcPr>
          <w:p w14:paraId="18FC8D3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Veličina</w:t>
            </w:r>
          </w:p>
          <w:p w14:paraId="2BC2E2C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w:t>
            </w:r>
            <w:r>
              <w:rPr>
                <w:rFonts w:ascii="Times New Roman" w:eastAsia="Arial" w:hAnsi="Times New Roman" w:cs="Times New Roman"/>
                <w:b/>
                <w:bCs/>
                <w:sz w:val="24"/>
                <w:szCs w:val="24"/>
                <w:vertAlign w:val="superscript"/>
                <w:lang w:eastAsia="en-US"/>
              </w:rPr>
              <w:t>2)</w:t>
            </w:r>
          </w:p>
        </w:tc>
        <w:tc>
          <w:tcPr>
            <w:tcW w:w="750" w:type="dxa"/>
            <w:shd w:val="clear" w:color="auto" w:fill="EEECE1" w:themeFill="background2"/>
            <w:vAlign w:val="center"/>
          </w:tcPr>
          <w:p w14:paraId="6E82DE0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w:t>
            </w:r>
          </w:p>
        </w:tc>
        <w:tc>
          <w:tcPr>
            <w:tcW w:w="1170" w:type="dxa"/>
            <w:shd w:val="clear" w:color="auto" w:fill="EEECE1" w:themeFill="background2"/>
            <w:vAlign w:val="center"/>
          </w:tcPr>
          <w:p w14:paraId="2D8CCEC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Veličina</w:t>
            </w:r>
          </w:p>
          <w:p w14:paraId="0DE52AC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w:t>
            </w:r>
            <w:r>
              <w:rPr>
                <w:rFonts w:ascii="Times New Roman" w:eastAsia="Arial" w:hAnsi="Times New Roman" w:cs="Times New Roman"/>
                <w:b/>
                <w:bCs/>
                <w:sz w:val="24"/>
                <w:szCs w:val="24"/>
                <w:vertAlign w:val="superscript"/>
                <w:lang w:eastAsia="en-US"/>
              </w:rPr>
              <w:t>2)</w:t>
            </w:r>
          </w:p>
        </w:tc>
        <w:tc>
          <w:tcPr>
            <w:tcW w:w="1605" w:type="dxa"/>
            <w:shd w:val="clear" w:color="auto" w:fill="EEECE1" w:themeFill="background2"/>
          </w:tcPr>
          <w:p w14:paraId="2BA67AD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Opća</w:t>
            </w:r>
          </w:p>
          <w:p w14:paraId="2CC2870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opremljenost</w:t>
            </w:r>
          </w:p>
        </w:tc>
        <w:tc>
          <w:tcPr>
            <w:tcW w:w="1188" w:type="dxa"/>
            <w:shd w:val="clear" w:color="auto" w:fill="EEECE1" w:themeFill="background2"/>
          </w:tcPr>
          <w:p w14:paraId="3DC409D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Didaktička opremljenost</w:t>
            </w:r>
          </w:p>
        </w:tc>
      </w:tr>
      <w:tr w:rsidR="00365E75" w14:paraId="1E555945" w14:textId="77777777">
        <w:trPr>
          <w:jc w:val="center"/>
        </w:trPr>
        <w:tc>
          <w:tcPr>
            <w:tcW w:w="2674" w:type="dxa"/>
            <w:shd w:val="clear" w:color="auto" w:fill="EEECE1" w:themeFill="background2"/>
            <w:vAlign w:val="center"/>
          </w:tcPr>
          <w:p w14:paraId="19BDA99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RAZREDNA NASTAVA</w:t>
            </w:r>
          </w:p>
        </w:tc>
        <w:tc>
          <w:tcPr>
            <w:tcW w:w="675" w:type="dxa"/>
            <w:shd w:val="clear" w:color="auto" w:fill="EEECE1" w:themeFill="background2"/>
            <w:vAlign w:val="center"/>
          </w:tcPr>
          <w:p w14:paraId="1C1F29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125" w:type="dxa"/>
            <w:shd w:val="clear" w:color="auto" w:fill="EEECE1" w:themeFill="background2"/>
            <w:vAlign w:val="center"/>
          </w:tcPr>
          <w:p w14:paraId="7286BBD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308, 90</w:t>
            </w:r>
          </w:p>
        </w:tc>
        <w:tc>
          <w:tcPr>
            <w:tcW w:w="750" w:type="dxa"/>
            <w:shd w:val="clear" w:color="auto" w:fill="EEECE1" w:themeFill="background2"/>
          </w:tcPr>
          <w:p w14:paraId="35E1A38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shd w:val="clear" w:color="auto" w:fill="EEECE1" w:themeFill="background2"/>
          </w:tcPr>
          <w:p w14:paraId="2C4BBD0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shd w:val="clear" w:color="auto" w:fill="EEECE1" w:themeFill="background2"/>
            <w:vAlign w:val="center"/>
          </w:tcPr>
          <w:p w14:paraId="709F6B7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88" w:type="dxa"/>
            <w:shd w:val="clear" w:color="auto" w:fill="EEECE1" w:themeFill="background2"/>
          </w:tcPr>
          <w:p w14:paraId="2EEB9239"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72A87BE3" w14:textId="77777777">
        <w:trPr>
          <w:jc w:val="center"/>
        </w:trPr>
        <w:tc>
          <w:tcPr>
            <w:tcW w:w="2674" w:type="dxa"/>
            <w:vAlign w:val="center"/>
          </w:tcPr>
          <w:p w14:paraId="4B4E674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razred</w:t>
            </w:r>
          </w:p>
        </w:tc>
        <w:tc>
          <w:tcPr>
            <w:tcW w:w="675" w:type="dxa"/>
            <w:vAlign w:val="center"/>
          </w:tcPr>
          <w:p w14:paraId="19DC3BD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25" w:type="dxa"/>
            <w:vAlign w:val="center"/>
          </w:tcPr>
          <w:p w14:paraId="30F0CAC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110, 36</w:t>
            </w:r>
          </w:p>
        </w:tc>
        <w:tc>
          <w:tcPr>
            <w:tcW w:w="750" w:type="dxa"/>
          </w:tcPr>
          <w:p w14:paraId="209EF63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tcPr>
          <w:p w14:paraId="0D57E33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7FB3680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20AB9CB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597BEB8D" w14:textId="77777777">
        <w:trPr>
          <w:jc w:val="center"/>
        </w:trPr>
        <w:tc>
          <w:tcPr>
            <w:tcW w:w="2674" w:type="dxa"/>
            <w:vAlign w:val="center"/>
          </w:tcPr>
          <w:p w14:paraId="44A5980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2. razred</w:t>
            </w:r>
          </w:p>
        </w:tc>
        <w:tc>
          <w:tcPr>
            <w:tcW w:w="675" w:type="dxa"/>
            <w:vAlign w:val="center"/>
          </w:tcPr>
          <w:p w14:paraId="1FC5C8A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25" w:type="dxa"/>
            <w:vAlign w:val="center"/>
          </w:tcPr>
          <w:p w14:paraId="01AFFB3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750" w:type="dxa"/>
          </w:tcPr>
          <w:p w14:paraId="57458EE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tcPr>
          <w:p w14:paraId="2287FB8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55CA33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4929890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1DE3FD3F" w14:textId="77777777">
        <w:trPr>
          <w:jc w:val="center"/>
        </w:trPr>
        <w:tc>
          <w:tcPr>
            <w:tcW w:w="2674" w:type="dxa"/>
            <w:vAlign w:val="center"/>
          </w:tcPr>
          <w:p w14:paraId="020857A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razred</w:t>
            </w:r>
          </w:p>
        </w:tc>
        <w:tc>
          <w:tcPr>
            <w:tcW w:w="675" w:type="dxa"/>
            <w:vAlign w:val="center"/>
          </w:tcPr>
          <w:p w14:paraId="1517EDA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25" w:type="dxa"/>
            <w:vAlign w:val="center"/>
          </w:tcPr>
          <w:p w14:paraId="5203D6F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750" w:type="dxa"/>
          </w:tcPr>
          <w:p w14:paraId="78598E6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tcPr>
          <w:p w14:paraId="1EB9D24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59C3B5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4412BCD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5BEB6FCD" w14:textId="77777777">
        <w:trPr>
          <w:jc w:val="center"/>
        </w:trPr>
        <w:tc>
          <w:tcPr>
            <w:tcW w:w="2674" w:type="dxa"/>
            <w:vAlign w:val="center"/>
          </w:tcPr>
          <w:p w14:paraId="4E770BA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razred</w:t>
            </w:r>
          </w:p>
        </w:tc>
        <w:tc>
          <w:tcPr>
            <w:tcW w:w="675" w:type="dxa"/>
            <w:vAlign w:val="center"/>
          </w:tcPr>
          <w:p w14:paraId="48065D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25" w:type="dxa"/>
            <w:vAlign w:val="center"/>
          </w:tcPr>
          <w:p w14:paraId="373B30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88, 18</w:t>
            </w:r>
          </w:p>
        </w:tc>
        <w:tc>
          <w:tcPr>
            <w:tcW w:w="750" w:type="dxa"/>
          </w:tcPr>
          <w:p w14:paraId="74BCF1C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tcPr>
          <w:p w14:paraId="0F93492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20699D4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0EC2A2C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2904335E" w14:textId="77777777">
        <w:trPr>
          <w:jc w:val="center"/>
        </w:trPr>
        <w:tc>
          <w:tcPr>
            <w:tcW w:w="2674" w:type="dxa"/>
            <w:shd w:val="clear" w:color="auto" w:fill="EEECE1" w:themeFill="background2"/>
            <w:vAlign w:val="center"/>
          </w:tcPr>
          <w:p w14:paraId="722CFE8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PREDMETNA NASTAVA</w:t>
            </w:r>
          </w:p>
        </w:tc>
        <w:tc>
          <w:tcPr>
            <w:tcW w:w="675" w:type="dxa"/>
            <w:shd w:val="clear" w:color="auto" w:fill="EEECE1" w:themeFill="background2"/>
            <w:vAlign w:val="center"/>
          </w:tcPr>
          <w:p w14:paraId="432EB42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shd w:val="clear" w:color="auto" w:fill="EEECE1" w:themeFill="background2"/>
            <w:vAlign w:val="center"/>
          </w:tcPr>
          <w:p w14:paraId="71C20DE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shd w:val="clear" w:color="auto" w:fill="EEECE1" w:themeFill="background2"/>
          </w:tcPr>
          <w:p w14:paraId="3C9CAA5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shd w:val="clear" w:color="auto" w:fill="EEECE1" w:themeFill="background2"/>
          </w:tcPr>
          <w:p w14:paraId="6140A26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shd w:val="clear" w:color="auto" w:fill="EEECE1" w:themeFill="background2"/>
            <w:vAlign w:val="center"/>
          </w:tcPr>
          <w:p w14:paraId="07A3237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88" w:type="dxa"/>
            <w:shd w:val="clear" w:color="auto" w:fill="EEECE1" w:themeFill="background2"/>
          </w:tcPr>
          <w:p w14:paraId="18950C43"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6BCE71EC" w14:textId="77777777">
        <w:trPr>
          <w:jc w:val="center"/>
        </w:trPr>
        <w:tc>
          <w:tcPr>
            <w:tcW w:w="2674" w:type="dxa"/>
            <w:vAlign w:val="center"/>
          </w:tcPr>
          <w:p w14:paraId="21336C8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Hrvatski jezik</w:t>
            </w:r>
          </w:p>
        </w:tc>
        <w:tc>
          <w:tcPr>
            <w:tcW w:w="675" w:type="dxa"/>
          </w:tcPr>
          <w:p w14:paraId="4CD62BB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4F56D9D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51EF5A2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70" w:type="dxa"/>
          </w:tcPr>
          <w:p w14:paraId="6662769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110, 36</w:t>
            </w:r>
          </w:p>
        </w:tc>
        <w:tc>
          <w:tcPr>
            <w:tcW w:w="1605" w:type="dxa"/>
            <w:vAlign w:val="center"/>
          </w:tcPr>
          <w:p w14:paraId="6A6C52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589F215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39FFB459" w14:textId="77777777">
        <w:trPr>
          <w:jc w:val="center"/>
        </w:trPr>
        <w:tc>
          <w:tcPr>
            <w:tcW w:w="2674" w:type="dxa"/>
            <w:vAlign w:val="center"/>
          </w:tcPr>
          <w:p w14:paraId="69F565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Likovna kultura</w:t>
            </w:r>
          </w:p>
        </w:tc>
        <w:tc>
          <w:tcPr>
            <w:tcW w:w="675" w:type="dxa"/>
          </w:tcPr>
          <w:p w14:paraId="0650D3B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65D7729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1554EE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764A47B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45, 65</w:t>
            </w:r>
          </w:p>
        </w:tc>
        <w:tc>
          <w:tcPr>
            <w:tcW w:w="1605" w:type="dxa"/>
            <w:vAlign w:val="center"/>
          </w:tcPr>
          <w:p w14:paraId="1AAF46E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5140B22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2EFB50A0" w14:textId="77777777">
        <w:trPr>
          <w:jc w:val="center"/>
        </w:trPr>
        <w:tc>
          <w:tcPr>
            <w:tcW w:w="2674" w:type="dxa"/>
            <w:vAlign w:val="center"/>
          </w:tcPr>
          <w:p w14:paraId="21B691E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Glazbena kultura</w:t>
            </w:r>
          </w:p>
        </w:tc>
        <w:tc>
          <w:tcPr>
            <w:tcW w:w="675" w:type="dxa"/>
          </w:tcPr>
          <w:p w14:paraId="7408F18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1626F6B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6FD31A7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10AA9D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1605" w:type="dxa"/>
            <w:vAlign w:val="center"/>
          </w:tcPr>
          <w:p w14:paraId="7C6604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70CACBD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126C26DC" w14:textId="77777777">
        <w:trPr>
          <w:jc w:val="center"/>
        </w:trPr>
        <w:tc>
          <w:tcPr>
            <w:tcW w:w="2674" w:type="dxa"/>
            <w:vAlign w:val="center"/>
          </w:tcPr>
          <w:p w14:paraId="7A50C9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Vjeronauk</w:t>
            </w:r>
          </w:p>
        </w:tc>
        <w:tc>
          <w:tcPr>
            <w:tcW w:w="675" w:type="dxa"/>
          </w:tcPr>
          <w:p w14:paraId="0846FA7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2602A3E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4E55DEF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
        </w:tc>
        <w:tc>
          <w:tcPr>
            <w:tcW w:w="1170" w:type="dxa"/>
          </w:tcPr>
          <w:p w14:paraId="4F5820C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02EDFA6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7EAB731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0A7D5CC5" w14:textId="77777777">
        <w:trPr>
          <w:jc w:val="center"/>
        </w:trPr>
        <w:tc>
          <w:tcPr>
            <w:tcW w:w="2674" w:type="dxa"/>
            <w:vAlign w:val="center"/>
          </w:tcPr>
          <w:p w14:paraId="5A1B921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Strani jezik</w:t>
            </w:r>
          </w:p>
        </w:tc>
        <w:tc>
          <w:tcPr>
            <w:tcW w:w="675" w:type="dxa"/>
          </w:tcPr>
          <w:p w14:paraId="6EC1A50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15E5ABE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26FFAD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39B2F4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1605" w:type="dxa"/>
            <w:vAlign w:val="center"/>
          </w:tcPr>
          <w:p w14:paraId="215EE97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512EC66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37D3AA77" w14:textId="77777777">
        <w:trPr>
          <w:jc w:val="center"/>
        </w:trPr>
        <w:tc>
          <w:tcPr>
            <w:tcW w:w="2674" w:type="dxa"/>
            <w:vAlign w:val="center"/>
          </w:tcPr>
          <w:p w14:paraId="065CA9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Matematika</w:t>
            </w:r>
          </w:p>
        </w:tc>
        <w:tc>
          <w:tcPr>
            <w:tcW w:w="675" w:type="dxa"/>
          </w:tcPr>
          <w:p w14:paraId="2BE9808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37F450A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32C5C9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70" w:type="dxa"/>
          </w:tcPr>
          <w:p w14:paraId="68D379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106, 92</w:t>
            </w:r>
          </w:p>
        </w:tc>
        <w:tc>
          <w:tcPr>
            <w:tcW w:w="1605" w:type="dxa"/>
            <w:vAlign w:val="center"/>
          </w:tcPr>
          <w:p w14:paraId="13F94B4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5DCA600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443A5C4D" w14:textId="77777777">
        <w:trPr>
          <w:jc w:val="center"/>
        </w:trPr>
        <w:tc>
          <w:tcPr>
            <w:tcW w:w="2674" w:type="dxa"/>
            <w:vAlign w:val="center"/>
          </w:tcPr>
          <w:p w14:paraId="4E3F65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Priroda i biologija</w:t>
            </w:r>
          </w:p>
        </w:tc>
        <w:tc>
          <w:tcPr>
            <w:tcW w:w="675" w:type="dxa"/>
          </w:tcPr>
          <w:p w14:paraId="7129C4F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6A7754B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7EFA91E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6DBD24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78, 32</w:t>
            </w:r>
          </w:p>
        </w:tc>
        <w:tc>
          <w:tcPr>
            <w:tcW w:w="1605" w:type="dxa"/>
            <w:vAlign w:val="center"/>
          </w:tcPr>
          <w:p w14:paraId="0C3EDE2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2DC9B3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2064AF9F" w14:textId="77777777">
        <w:trPr>
          <w:jc w:val="center"/>
        </w:trPr>
        <w:tc>
          <w:tcPr>
            <w:tcW w:w="2674" w:type="dxa"/>
            <w:vAlign w:val="center"/>
          </w:tcPr>
          <w:p w14:paraId="0DF3C3F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Kemija</w:t>
            </w:r>
          </w:p>
        </w:tc>
        <w:tc>
          <w:tcPr>
            <w:tcW w:w="675" w:type="dxa"/>
          </w:tcPr>
          <w:p w14:paraId="5BB204A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5769EC7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15A14AA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
        </w:tc>
        <w:tc>
          <w:tcPr>
            <w:tcW w:w="1170" w:type="dxa"/>
          </w:tcPr>
          <w:p w14:paraId="67B8BB3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34F2CD5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1BCBB2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69E92B26" w14:textId="77777777">
        <w:trPr>
          <w:jc w:val="center"/>
        </w:trPr>
        <w:tc>
          <w:tcPr>
            <w:tcW w:w="2674" w:type="dxa"/>
            <w:vAlign w:val="center"/>
          </w:tcPr>
          <w:p w14:paraId="51B222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Fizika</w:t>
            </w:r>
          </w:p>
        </w:tc>
        <w:tc>
          <w:tcPr>
            <w:tcW w:w="675" w:type="dxa"/>
          </w:tcPr>
          <w:p w14:paraId="39D61A2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65B5082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6D079C4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580372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58, 74</w:t>
            </w:r>
          </w:p>
        </w:tc>
        <w:tc>
          <w:tcPr>
            <w:tcW w:w="1605" w:type="dxa"/>
            <w:vAlign w:val="center"/>
          </w:tcPr>
          <w:p w14:paraId="1750BFA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0FD4987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3A42F9CA" w14:textId="77777777">
        <w:trPr>
          <w:jc w:val="center"/>
        </w:trPr>
        <w:tc>
          <w:tcPr>
            <w:tcW w:w="2674" w:type="dxa"/>
            <w:vAlign w:val="center"/>
          </w:tcPr>
          <w:p w14:paraId="3129339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Povijest</w:t>
            </w:r>
          </w:p>
        </w:tc>
        <w:tc>
          <w:tcPr>
            <w:tcW w:w="675" w:type="dxa"/>
          </w:tcPr>
          <w:p w14:paraId="14ABDE3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2079126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5FC440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06FC9F5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1605" w:type="dxa"/>
            <w:vAlign w:val="center"/>
          </w:tcPr>
          <w:p w14:paraId="2478B5A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45DC94B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769233B9" w14:textId="77777777">
        <w:trPr>
          <w:jc w:val="center"/>
        </w:trPr>
        <w:tc>
          <w:tcPr>
            <w:tcW w:w="2674" w:type="dxa"/>
            <w:vAlign w:val="center"/>
          </w:tcPr>
          <w:p w14:paraId="3675A02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Geografija</w:t>
            </w:r>
          </w:p>
        </w:tc>
        <w:tc>
          <w:tcPr>
            <w:tcW w:w="675" w:type="dxa"/>
          </w:tcPr>
          <w:p w14:paraId="598D2BD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17D6C73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25A678F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
        </w:tc>
        <w:tc>
          <w:tcPr>
            <w:tcW w:w="1170" w:type="dxa"/>
          </w:tcPr>
          <w:p w14:paraId="7E7B03E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505197E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53D2A7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7A7E45FC" w14:textId="77777777">
        <w:trPr>
          <w:jc w:val="center"/>
        </w:trPr>
        <w:tc>
          <w:tcPr>
            <w:tcW w:w="2674" w:type="dxa"/>
            <w:vAlign w:val="center"/>
          </w:tcPr>
          <w:p w14:paraId="61D738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Tehnička kultura</w:t>
            </w:r>
          </w:p>
        </w:tc>
        <w:tc>
          <w:tcPr>
            <w:tcW w:w="675" w:type="dxa"/>
          </w:tcPr>
          <w:p w14:paraId="188CDC6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tcPr>
          <w:p w14:paraId="6EEF306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6921D8D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52883A5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89, 67</w:t>
            </w:r>
          </w:p>
        </w:tc>
        <w:tc>
          <w:tcPr>
            <w:tcW w:w="1605" w:type="dxa"/>
            <w:vAlign w:val="center"/>
          </w:tcPr>
          <w:p w14:paraId="4F3423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1E533E0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1904828C" w14:textId="77777777">
        <w:trPr>
          <w:jc w:val="center"/>
        </w:trPr>
        <w:tc>
          <w:tcPr>
            <w:tcW w:w="2674" w:type="dxa"/>
            <w:vAlign w:val="center"/>
          </w:tcPr>
          <w:p w14:paraId="594FD9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Informatika</w:t>
            </w:r>
          </w:p>
        </w:tc>
        <w:tc>
          <w:tcPr>
            <w:tcW w:w="675" w:type="dxa"/>
          </w:tcPr>
          <w:p w14:paraId="6753D37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15E4DCB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07F439D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3F5AB88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55, 18</w:t>
            </w:r>
          </w:p>
        </w:tc>
        <w:tc>
          <w:tcPr>
            <w:tcW w:w="1605" w:type="dxa"/>
            <w:vAlign w:val="center"/>
          </w:tcPr>
          <w:p w14:paraId="1665F6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0A79B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4F0E1882" w14:textId="77777777">
        <w:trPr>
          <w:jc w:val="center"/>
        </w:trPr>
        <w:tc>
          <w:tcPr>
            <w:tcW w:w="2674" w:type="dxa"/>
            <w:shd w:val="clear" w:color="auto" w:fill="EEECE1" w:themeFill="background2"/>
            <w:vAlign w:val="center"/>
          </w:tcPr>
          <w:p w14:paraId="5D10E59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OSTALO</w:t>
            </w:r>
          </w:p>
        </w:tc>
        <w:tc>
          <w:tcPr>
            <w:tcW w:w="675" w:type="dxa"/>
            <w:shd w:val="clear" w:color="auto" w:fill="EEECE1" w:themeFill="background2"/>
          </w:tcPr>
          <w:p w14:paraId="6C43A1B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shd w:val="clear" w:color="auto" w:fill="EEECE1" w:themeFill="background2"/>
            <w:vAlign w:val="center"/>
          </w:tcPr>
          <w:p w14:paraId="799F287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shd w:val="clear" w:color="auto" w:fill="EEECE1" w:themeFill="background2"/>
          </w:tcPr>
          <w:p w14:paraId="69DF5DC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shd w:val="clear" w:color="auto" w:fill="EEECE1" w:themeFill="background2"/>
          </w:tcPr>
          <w:p w14:paraId="391D765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shd w:val="clear" w:color="auto" w:fill="EEECE1" w:themeFill="background2"/>
            <w:vAlign w:val="center"/>
          </w:tcPr>
          <w:p w14:paraId="3A5168F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88" w:type="dxa"/>
            <w:shd w:val="clear" w:color="auto" w:fill="EEECE1" w:themeFill="background2"/>
            <w:vAlign w:val="center"/>
          </w:tcPr>
          <w:p w14:paraId="60343CD1"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7565C227" w14:textId="77777777">
        <w:trPr>
          <w:jc w:val="center"/>
        </w:trPr>
        <w:tc>
          <w:tcPr>
            <w:tcW w:w="2674" w:type="dxa"/>
            <w:vAlign w:val="center"/>
          </w:tcPr>
          <w:p w14:paraId="6ACF135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Dvorana za TZK</w:t>
            </w:r>
          </w:p>
        </w:tc>
        <w:tc>
          <w:tcPr>
            <w:tcW w:w="675" w:type="dxa"/>
          </w:tcPr>
          <w:p w14:paraId="25268BF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52D51B3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5480D5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6D934F5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561, 64</w:t>
            </w:r>
          </w:p>
        </w:tc>
        <w:tc>
          <w:tcPr>
            <w:tcW w:w="1605" w:type="dxa"/>
            <w:vAlign w:val="center"/>
          </w:tcPr>
          <w:p w14:paraId="47581E4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1A8EDA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2EC84DE3" w14:textId="77777777">
        <w:trPr>
          <w:jc w:val="center"/>
        </w:trPr>
        <w:tc>
          <w:tcPr>
            <w:tcW w:w="2674" w:type="dxa"/>
            <w:vAlign w:val="center"/>
          </w:tcPr>
          <w:p w14:paraId="5BD63B7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675" w:type="dxa"/>
          </w:tcPr>
          <w:p w14:paraId="44B33FD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2BA4A9C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67129B4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
        </w:tc>
        <w:tc>
          <w:tcPr>
            <w:tcW w:w="1170" w:type="dxa"/>
          </w:tcPr>
          <w:p w14:paraId="4FDCA88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5F3AD8F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88" w:type="dxa"/>
            <w:vAlign w:val="center"/>
          </w:tcPr>
          <w:p w14:paraId="6FA1D72A"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77832B70" w14:textId="77777777">
        <w:trPr>
          <w:trHeight w:val="193"/>
          <w:jc w:val="center"/>
        </w:trPr>
        <w:tc>
          <w:tcPr>
            <w:tcW w:w="2674" w:type="dxa"/>
            <w:vAlign w:val="center"/>
          </w:tcPr>
          <w:p w14:paraId="5560B9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Knjižnica</w:t>
            </w:r>
          </w:p>
        </w:tc>
        <w:tc>
          <w:tcPr>
            <w:tcW w:w="675" w:type="dxa"/>
          </w:tcPr>
          <w:p w14:paraId="7AA7514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7FE5134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1221CE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35F376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77, 80</w:t>
            </w:r>
          </w:p>
        </w:tc>
        <w:tc>
          <w:tcPr>
            <w:tcW w:w="1605" w:type="dxa"/>
            <w:vAlign w:val="center"/>
          </w:tcPr>
          <w:p w14:paraId="580C43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990EA8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339C1368" w14:textId="77777777">
        <w:trPr>
          <w:trHeight w:val="502"/>
          <w:jc w:val="center"/>
        </w:trPr>
        <w:tc>
          <w:tcPr>
            <w:tcW w:w="2674" w:type="dxa"/>
            <w:vAlign w:val="center"/>
          </w:tcPr>
          <w:p w14:paraId="7E2670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Dvorana za priredbe</w:t>
            </w:r>
          </w:p>
        </w:tc>
        <w:tc>
          <w:tcPr>
            <w:tcW w:w="675" w:type="dxa"/>
          </w:tcPr>
          <w:p w14:paraId="23B418D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4F297A5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054863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
        </w:tc>
        <w:tc>
          <w:tcPr>
            <w:tcW w:w="1170" w:type="dxa"/>
          </w:tcPr>
          <w:p w14:paraId="452E7DF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23A485F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88" w:type="dxa"/>
            <w:vAlign w:val="center"/>
          </w:tcPr>
          <w:p w14:paraId="79B51964"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0356FBE8" w14:textId="77777777">
        <w:trPr>
          <w:trHeight w:val="454"/>
          <w:jc w:val="center"/>
        </w:trPr>
        <w:tc>
          <w:tcPr>
            <w:tcW w:w="2674" w:type="dxa"/>
            <w:vAlign w:val="center"/>
          </w:tcPr>
          <w:p w14:paraId="05A13CD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Zbornica</w:t>
            </w:r>
          </w:p>
        </w:tc>
        <w:tc>
          <w:tcPr>
            <w:tcW w:w="675" w:type="dxa"/>
            <w:vAlign w:val="center"/>
          </w:tcPr>
          <w:p w14:paraId="15A80FE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6B77A85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68815EF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70" w:type="dxa"/>
          </w:tcPr>
          <w:p w14:paraId="462498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63, 40</w:t>
            </w:r>
          </w:p>
        </w:tc>
        <w:tc>
          <w:tcPr>
            <w:tcW w:w="1605" w:type="dxa"/>
            <w:vAlign w:val="center"/>
          </w:tcPr>
          <w:p w14:paraId="04FE026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1FAE78A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23BADE49" w14:textId="77777777">
        <w:trPr>
          <w:trHeight w:val="404"/>
          <w:jc w:val="center"/>
        </w:trPr>
        <w:tc>
          <w:tcPr>
            <w:tcW w:w="2674" w:type="dxa"/>
            <w:vAlign w:val="center"/>
          </w:tcPr>
          <w:p w14:paraId="3B0A9BF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Uredi</w:t>
            </w:r>
          </w:p>
        </w:tc>
        <w:tc>
          <w:tcPr>
            <w:tcW w:w="675" w:type="dxa"/>
            <w:vAlign w:val="center"/>
          </w:tcPr>
          <w:p w14:paraId="210E44C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25" w:type="dxa"/>
            <w:vAlign w:val="center"/>
          </w:tcPr>
          <w:p w14:paraId="3B7124F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50" w:type="dxa"/>
          </w:tcPr>
          <w:p w14:paraId="7EA2F03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170" w:type="dxa"/>
          </w:tcPr>
          <w:p w14:paraId="4BE55BF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69,90</w:t>
            </w:r>
          </w:p>
        </w:tc>
        <w:tc>
          <w:tcPr>
            <w:tcW w:w="1605" w:type="dxa"/>
            <w:vAlign w:val="center"/>
          </w:tcPr>
          <w:p w14:paraId="39052C2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167BBAD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793B10F2" w14:textId="77777777">
        <w:trPr>
          <w:trHeight w:val="268"/>
          <w:jc w:val="center"/>
        </w:trPr>
        <w:tc>
          <w:tcPr>
            <w:tcW w:w="2674" w:type="dxa"/>
            <w:vAlign w:val="center"/>
          </w:tcPr>
          <w:p w14:paraId="52EE61B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PODRUČNA ŠKOLA</w:t>
            </w:r>
          </w:p>
        </w:tc>
        <w:tc>
          <w:tcPr>
            <w:tcW w:w="675" w:type="dxa"/>
            <w:vAlign w:val="center"/>
          </w:tcPr>
          <w:p w14:paraId="1E28C45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25" w:type="dxa"/>
            <w:vAlign w:val="center"/>
          </w:tcPr>
          <w:p w14:paraId="1D0008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116,00</w:t>
            </w:r>
          </w:p>
        </w:tc>
        <w:tc>
          <w:tcPr>
            <w:tcW w:w="750" w:type="dxa"/>
          </w:tcPr>
          <w:p w14:paraId="255035D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70" w:type="dxa"/>
          </w:tcPr>
          <w:p w14:paraId="112F00D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605" w:type="dxa"/>
            <w:vAlign w:val="center"/>
          </w:tcPr>
          <w:p w14:paraId="5340936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vAlign w:val="center"/>
          </w:tcPr>
          <w:p w14:paraId="6F64631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r w:rsidR="00365E75" w14:paraId="596094C9" w14:textId="77777777">
        <w:trPr>
          <w:trHeight w:hRule="exact" w:val="498"/>
          <w:jc w:val="center"/>
        </w:trPr>
        <w:tc>
          <w:tcPr>
            <w:tcW w:w="2674" w:type="dxa"/>
            <w:shd w:val="clear" w:color="auto" w:fill="D9D9D9" w:themeFill="background1" w:themeFillShade="D9"/>
            <w:vAlign w:val="center"/>
          </w:tcPr>
          <w:p w14:paraId="6A0603C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 K U P N O:</w:t>
            </w:r>
          </w:p>
        </w:tc>
        <w:tc>
          <w:tcPr>
            <w:tcW w:w="675" w:type="dxa"/>
            <w:shd w:val="clear" w:color="auto" w:fill="D9D9D9" w:themeFill="background1" w:themeFillShade="D9"/>
            <w:vAlign w:val="center"/>
          </w:tcPr>
          <w:p w14:paraId="03CBF0D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125" w:type="dxa"/>
            <w:shd w:val="clear" w:color="auto" w:fill="D9D9D9" w:themeFill="background1" w:themeFillShade="D9"/>
            <w:vAlign w:val="center"/>
          </w:tcPr>
          <w:p w14:paraId="41E3322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424,90</w:t>
            </w:r>
          </w:p>
        </w:tc>
        <w:tc>
          <w:tcPr>
            <w:tcW w:w="750" w:type="dxa"/>
            <w:shd w:val="clear" w:color="auto" w:fill="D9D9D9" w:themeFill="background1" w:themeFillShade="D9"/>
          </w:tcPr>
          <w:p w14:paraId="44072DE0" w14:textId="77777777" w:rsidR="00365E75" w:rsidRDefault="008C007B">
            <w:pPr>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lang w:eastAsia="en-US"/>
              </w:rPr>
              <w:t>20</w:t>
            </w:r>
          </w:p>
        </w:tc>
        <w:tc>
          <w:tcPr>
            <w:tcW w:w="1170" w:type="dxa"/>
            <w:shd w:val="clear" w:color="auto" w:fill="D9D9D9" w:themeFill="background1" w:themeFillShade="D9"/>
          </w:tcPr>
          <w:p w14:paraId="6277B6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1,483.12</w:t>
            </w:r>
          </w:p>
        </w:tc>
        <w:tc>
          <w:tcPr>
            <w:tcW w:w="1605" w:type="dxa"/>
            <w:shd w:val="clear" w:color="auto" w:fill="D9D9D9" w:themeFill="background1" w:themeFillShade="D9"/>
            <w:vAlign w:val="center"/>
          </w:tcPr>
          <w:p w14:paraId="25B27A8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88" w:type="dxa"/>
            <w:shd w:val="clear" w:color="auto" w:fill="D9D9D9" w:themeFill="background1" w:themeFillShade="D9"/>
            <w:vAlign w:val="center"/>
          </w:tcPr>
          <w:p w14:paraId="4B1400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r>
    </w:tbl>
    <w:p w14:paraId="6938B849" w14:textId="77777777" w:rsidR="00365E75" w:rsidRDefault="00365E75">
      <w:pPr>
        <w:spacing w:after="0" w:line="360" w:lineRule="auto"/>
        <w:jc w:val="both"/>
        <w:rPr>
          <w:rFonts w:ascii="Times New Roman" w:eastAsia="Arial" w:hAnsi="Times New Roman" w:cs="Times New Roman"/>
          <w:b/>
          <w:bCs/>
          <w:color w:val="FF0000"/>
          <w:sz w:val="24"/>
          <w:szCs w:val="24"/>
          <w:lang w:eastAsia="en-US"/>
        </w:rPr>
      </w:pPr>
    </w:p>
    <w:p w14:paraId="4002BD7C"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Oznaka stanja opremljenosti do 50% 1, 51-70% 2, 71-100% 3.</w:t>
      </w:r>
    </w:p>
    <w:p w14:paraId="442C0647" w14:textId="77777777" w:rsidR="00365E75" w:rsidRDefault="00365E75">
      <w:pPr>
        <w:spacing w:after="0" w:line="360" w:lineRule="auto"/>
        <w:rPr>
          <w:rFonts w:ascii="Times New Roman" w:eastAsia="Arial" w:hAnsi="Times New Roman" w:cs="Times New Roman"/>
          <w:sz w:val="24"/>
          <w:szCs w:val="24"/>
          <w:lang w:eastAsia="en-US"/>
        </w:rPr>
      </w:pPr>
    </w:p>
    <w:p w14:paraId="67F9AF87" w14:textId="77777777" w:rsidR="00365E75" w:rsidRDefault="00365E75">
      <w:pPr>
        <w:spacing w:after="0" w:line="360" w:lineRule="auto"/>
        <w:rPr>
          <w:rFonts w:ascii="Times New Roman" w:eastAsia="Arial" w:hAnsi="Times New Roman" w:cs="Times New Roman"/>
          <w:color w:val="FF0000"/>
          <w:sz w:val="24"/>
          <w:szCs w:val="24"/>
          <w:lang w:eastAsia="en-US"/>
        </w:rPr>
      </w:pPr>
    </w:p>
    <w:p w14:paraId="70CFB0CC" w14:textId="77777777" w:rsidR="00365E75" w:rsidRDefault="008C007B">
      <w:pPr>
        <w:pStyle w:val="Naslov2"/>
        <w:spacing w:line="360" w:lineRule="auto"/>
        <w:rPr>
          <w:rFonts w:ascii="Times New Roman" w:eastAsia="Arial" w:hAnsi="Times New Roman"/>
          <w:b/>
          <w:szCs w:val="24"/>
        </w:rPr>
      </w:pPr>
      <w:bookmarkStart w:id="25" w:name="_Toc399320973"/>
      <w:bookmarkStart w:id="26" w:name="_Toc21643417"/>
      <w:bookmarkStart w:id="27" w:name="_Toc491069380"/>
      <w:bookmarkStart w:id="28" w:name="_Toc399322542"/>
      <w:bookmarkStart w:id="29" w:name="_Toc399321347"/>
      <w:bookmarkStart w:id="30" w:name="_Toc399321153"/>
      <w:bookmarkStart w:id="31" w:name="_Toc399322771"/>
      <w:bookmarkStart w:id="32" w:name="_Toc1391991278"/>
      <w:r>
        <w:rPr>
          <w:rFonts w:ascii="Times New Roman" w:eastAsia="Arial" w:hAnsi="Times New Roman"/>
          <w:b/>
          <w:szCs w:val="24"/>
        </w:rPr>
        <w:lastRenderedPageBreak/>
        <w:t>1.3. Školski okoliš</w:t>
      </w:r>
      <w:bookmarkEnd w:id="25"/>
      <w:bookmarkEnd w:id="26"/>
      <w:bookmarkEnd w:id="27"/>
      <w:bookmarkEnd w:id="28"/>
      <w:bookmarkEnd w:id="29"/>
      <w:bookmarkEnd w:id="30"/>
      <w:bookmarkEnd w:id="31"/>
      <w:bookmarkEnd w:id="32"/>
    </w:p>
    <w:p w14:paraId="6ABE6B6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Park ispred škole  redovito se uređuje i oplemenjuje novim sadnicama. Škola ima i unutrašnji vrt zasađen raznim cvijećem i mediteranskim raslinjem. Škola ima rukometno igralište, travnato nogometno igralište i asfaltno košarkaško igralište. Područna škola u Rapcu ima mali vrt zasađen cvijećem i asfaltno igralište.</w:t>
      </w:r>
    </w:p>
    <w:p w14:paraId="262A7063" w14:textId="77777777" w:rsidR="00365E75" w:rsidRDefault="008C007B">
      <w:pPr>
        <w:tabs>
          <w:tab w:val="left" w:pos="1828"/>
        </w:tabs>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3. </w:t>
      </w:r>
      <w:r>
        <w:rPr>
          <w:rFonts w:ascii="Times New Roman" w:eastAsia="Arial" w:hAnsi="Times New Roman" w:cs="Times New Roman"/>
          <w:i/>
          <w:iCs/>
          <w:sz w:val="24"/>
          <w:szCs w:val="24"/>
          <w:lang w:eastAsia="en-US"/>
        </w:rPr>
        <w:t>Školski okoliš prema veličini i stanju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378"/>
        <w:gridCol w:w="2436"/>
      </w:tblGrid>
      <w:tr w:rsidR="00365E75" w14:paraId="76323710" w14:textId="77777777">
        <w:trPr>
          <w:trHeight w:val="421"/>
          <w:jc w:val="center"/>
        </w:trPr>
        <w:tc>
          <w:tcPr>
            <w:tcW w:w="2344" w:type="pct"/>
            <w:shd w:val="clear" w:color="auto" w:fill="D9D9D9" w:themeFill="background1" w:themeFillShade="D9"/>
            <w:vAlign w:val="center"/>
          </w:tcPr>
          <w:p w14:paraId="45263B04" w14:textId="77777777" w:rsidR="00365E75" w:rsidRDefault="008C007B">
            <w:pPr>
              <w:keepNext/>
              <w:spacing w:after="0" w:line="360" w:lineRule="auto"/>
              <w:jc w:val="center"/>
              <w:outlineLvl w:val="0"/>
              <w:rPr>
                <w:rFonts w:ascii="Times New Roman" w:eastAsia="Arial" w:hAnsi="Times New Roman" w:cs="Times New Roman"/>
                <w:b/>
                <w:bCs/>
                <w:kern w:val="28"/>
                <w:sz w:val="24"/>
                <w:szCs w:val="24"/>
                <w:lang w:eastAsia="en-US"/>
              </w:rPr>
            </w:pPr>
            <w:bookmarkStart w:id="33" w:name="_Toc20913988"/>
            <w:bookmarkStart w:id="34" w:name="_Toc399321348"/>
            <w:bookmarkStart w:id="35" w:name="_Toc399321154"/>
            <w:bookmarkStart w:id="36" w:name="_Toc399322772"/>
            <w:bookmarkStart w:id="37" w:name="_Toc20918459"/>
            <w:bookmarkStart w:id="38" w:name="_Toc399322543"/>
            <w:bookmarkStart w:id="39" w:name="_Toc21643418"/>
            <w:bookmarkStart w:id="40" w:name="_Toc2132863594"/>
            <w:bookmarkStart w:id="41" w:name="_Toc491069381"/>
            <w:bookmarkStart w:id="42" w:name="_Toc399320974"/>
            <w:r>
              <w:rPr>
                <w:rFonts w:ascii="Times New Roman" w:eastAsia="Arial" w:hAnsi="Times New Roman" w:cs="Times New Roman"/>
                <w:b/>
                <w:bCs/>
                <w:kern w:val="28"/>
                <w:sz w:val="24"/>
                <w:szCs w:val="24"/>
                <w:lang w:eastAsia="en-US"/>
              </w:rPr>
              <w:t>Naziv površine</w:t>
            </w:r>
            <w:bookmarkEnd w:id="33"/>
            <w:bookmarkEnd w:id="34"/>
            <w:bookmarkEnd w:id="35"/>
            <w:bookmarkEnd w:id="36"/>
            <w:bookmarkEnd w:id="37"/>
            <w:bookmarkEnd w:id="38"/>
            <w:bookmarkEnd w:id="39"/>
            <w:bookmarkEnd w:id="40"/>
            <w:bookmarkEnd w:id="41"/>
            <w:bookmarkEnd w:id="42"/>
          </w:p>
        </w:tc>
        <w:tc>
          <w:tcPr>
            <w:tcW w:w="1312" w:type="pct"/>
            <w:shd w:val="clear" w:color="auto" w:fill="D9D9D9" w:themeFill="background1" w:themeFillShade="D9"/>
            <w:vAlign w:val="center"/>
          </w:tcPr>
          <w:p w14:paraId="66B2D30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Veličina u m</w:t>
            </w:r>
            <w:r>
              <w:rPr>
                <w:rFonts w:ascii="Times New Roman" w:eastAsia="Arial" w:hAnsi="Times New Roman" w:cs="Times New Roman"/>
                <w:b/>
                <w:bCs/>
                <w:sz w:val="24"/>
                <w:szCs w:val="24"/>
                <w:vertAlign w:val="superscript"/>
                <w:lang w:eastAsia="en-US"/>
              </w:rPr>
              <w:t>2</w:t>
            </w:r>
          </w:p>
        </w:tc>
        <w:tc>
          <w:tcPr>
            <w:tcW w:w="1344" w:type="pct"/>
            <w:shd w:val="clear" w:color="auto" w:fill="D9D9D9" w:themeFill="background1" w:themeFillShade="D9"/>
            <w:vAlign w:val="center"/>
          </w:tcPr>
          <w:p w14:paraId="7555C34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Ocjena stanja</w:t>
            </w:r>
          </w:p>
        </w:tc>
      </w:tr>
      <w:tr w:rsidR="00365E75" w14:paraId="3D2B8C06" w14:textId="77777777">
        <w:trPr>
          <w:trHeight w:hRule="exact" w:val="496"/>
          <w:jc w:val="center"/>
        </w:trPr>
        <w:tc>
          <w:tcPr>
            <w:tcW w:w="2344" w:type="pct"/>
          </w:tcPr>
          <w:p w14:paraId="7F7755C6"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Sportsko igralište</w:t>
            </w:r>
          </w:p>
        </w:tc>
        <w:tc>
          <w:tcPr>
            <w:tcW w:w="1312" w:type="pct"/>
            <w:vAlign w:val="center"/>
          </w:tcPr>
          <w:p w14:paraId="20227B9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2 150,00</w:t>
            </w:r>
          </w:p>
        </w:tc>
        <w:tc>
          <w:tcPr>
            <w:tcW w:w="1344" w:type="pct"/>
          </w:tcPr>
          <w:p w14:paraId="65EC815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Zadovoljavajuće, uredno</w:t>
            </w:r>
          </w:p>
        </w:tc>
      </w:tr>
      <w:tr w:rsidR="00365E75" w14:paraId="13F70F55" w14:textId="77777777">
        <w:trPr>
          <w:trHeight w:hRule="exact" w:val="504"/>
          <w:jc w:val="center"/>
        </w:trPr>
        <w:tc>
          <w:tcPr>
            <w:tcW w:w="2344" w:type="pct"/>
          </w:tcPr>
          <w:p w14:paraId="4AA7A7B5"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Zelena površina</w:t>
            </w:r>
          </w:p>
        </w:tc>
        <w:tc>
          <w:tcPr>
            <w:tcW w:w="1312" w:type="pct"/>
            <w:vAlign w:val="center"/>
          </w:tcPr>
          <w:p w14:paraId="1CD9A95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900,00</w:t>
            </w:r>
          </w:p>
        </w:tc>
        <w:tc>
          <w:tcPr>
            <w:tcW w:w="1344" w:type="pct"/>
          </w:tcPr>
          <w:p w14:paraId="654144B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Zadovoljavajuće, uredno</w:t>
            </w:r>
          </w:p>
        </w:tc>
      </w:tr>
      <w:tr w:rsidR="00365E75" w14:paraId="3FE2E4E5" w14:textId="77777777">
        <w:trPr>
          <w:trHeight w:hRule="exact" w:val="518"/>
          <w:jc w:val="center"/>
        </w:trPr>
        <w:tc>
          <w:tcPr>
            <w:tcW w:w="2344" w:type="pct"/>
            <w:shd w:val="clear" w:color="auto" w:fill="D9D9D9" w:themeFill="background1" w:themeFillShade="D9"/>
            <w:vAlign w:val="center"/>
          </w:tcPr>
          <w:p w14:paraId="0813EF59" w14:textId="77777777" w:rsidR="00365E75" w:rsidRDefault="008C007B">
            <w:pPr>
              <w:spacing w:after="0" w:line="360" w:lineRule="auto"/>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 K U P N O</w:t>
            </w:r>
          </w:p>
        </w:tc>
        <w:tc>
          <w:tcPr>
            <w:tcW w:w="1312" w:type="pct"/>
            <w:shd w:val="clear" w:color="auto" w:fill="D9D9D9" w:themeFill="background1" w:themeFillShade="D9"/>
            <w:vAlign w:val="center"/>
          </w:tcPr>
          <w:p w14:paraId="7FD1D70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3050,00</w:t>
            </w:r>
          </w:p>
        </w:tc>
        <w:tc>
          <w:tcPr>
            <w:tcW w:w="1344" w:type="pct"/>
            <w:shd w:val="clear" w:color="auto" w:fill="D9D9D9" w:themeFill="background1" w:themeFillShade="D9"/>
            <w:vAlign w:val="center"/>
          </w:tcPr>
          <w:p w14:paraId="30336C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Zadovoljavajuće, uredno</w:t>
            </w:r>
          </w:p>
        </w:tc>
      </w:tr>
    </w:tbl>
    <w:p w14:paraId="7E7403E6" w14:textId="77777777" w:rsidR="00365E75" w:rsidRDefault="00365E75">
      <w:pPr>
        <w:spacing w:after="0" w:line="360" w:lineRule="auto"/>
        <w:jc w:val="both"/>
        <w:rPr>
          <w:rFonts w:ascii="Times New Roman" w:eastAsia="Arial" w:hAnsi="Times New Roman" w:cs="Times New Roman"/>
          <w:b/>
          <w:bCs/>
          <w:sz w:val="24"/>
          <w:szCs w:val="24"/>
          <w:lang w:eastAsia="en-US"/>
        </w:rPr>
      </w:pPr>
    </w:p>
    <w:p w14:paraId="43C67F2C" w14:textId="77777777" w:rsidR="00365E75" w:rsidRDefault="008C007B">
      <w:pPr>
        <w:pStyle w:val="Naslov2"/>
        <w:spacing w:line="360" w:lineRule="auto"/>
        <w:rPr>
          <w:rFonts w:ascii="Times New Roman" w:eastAsia="Arial" w:hAnsi="Times New Roman"/>
          <w:b/>
          <w:szCs w:val="24"/>
        </w:rPr>
      </w:pPr>
      <w:bookmarkStart w:id="43" w:name="_Toc399322773"/>
      <w:bookmarkStart w:id="44" w:name="_Toc21643419"/>
      <w:bookmarkStart w:id="45" w:name="_Toc399322544"/>
      <w:bookmarkStart w:id="46" w:name="_Toc399320975"/>
      <w:bookmarkStart w:id="47" w:name="_Toc399321155"/>
      <w:bookmarkStart w:id="48" w:name="_Toc399321349"/>
      <w:bookmarkStart w:id="49" w:name="_Toc491069382"/>
      <w:bookmarkStart w:id="50" w:name="_Toc870776029"/>
      <w:r>
        <w:rPr>
          <w:rFonts w:ascii="Times New Roman" w:eastAsia="Arial" w:hAnsi="Times New Roman"/>
          <w:b/>
          <w:szCs w:val="24"/>
        </w:rPr>
        <w:t>1.4. Nastavna sredstva i pomagala</w:t>
      </w:r>
      <w:bookmarkEnd w:id="43"/>
      <w:bookmarkEnd w:id="44"/>
      <w:bookmarkEnd w:id="45"/>
      <w:bookmarkEnd w:id="46"/>
      <w:bookmarkEnd w:id="47"/>
      <w:bookmarkEnd w:id="48"/>
      <w:bookmarkEnd w:id="49"/>
      <w:bookmarkEnd w:id="50"/>
    </w:p>
    <w:p w14:paraId="31099520" w14:textId="77777777" w:rsidR="00365E75" w:rsidRDefault="008C007B">
      <w:pPr>
        <w:tabs>
          <w:tab w:val="left" w:pos="2342"/>
        </w:tabs>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4. </w:t>
      </w:r>
      <w:r>
        <w:rPr>
          <w:rFonts w:ascii="Times New Roman" w:eastAsia="Arial" w:hAnsi="Times New Roman" w:cs="Times New Roman"/>
          <w:i/>
          <w:iCs/>
          <w:sz w:val="24"/>
          <w:szCs w:val="24"/>
        </w:rPr>
        <w:t>Nastavna sredstva i pomagala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488"/>
        <w:gridCol w:w="2001"/>
      </w:tblGrid>
      <w:tr w:rsidR="00365E75" w14:paraId="6A6B116F" w14:textId="77777777">
        <w:trPr>
          <w:trHeight w:val="574"/>
        </w:trPr>
        <w:tc>
          <w:tcPr>
            <w:tcW w:w="3075" w:type="pct"/>
            <w:shd w:val="clear" w:color="auto" w:fill="D9D9D9" w:themeFill="background1" w:themeFillShade="D9"/>
          </w:tcPr>
          <w:p w14:paraId="57AAB3CE"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Nastavna sredstva i pomagala</w:t>
            </w:r>
          </w:p>
        </w:tc>
        <w:tc>
          <w:tcPr>
            <w:tcW w:w="821" w:type="pct"/>
            <w:shd w:val="clear" w:color="auto" w:fill="D9D9D9" w:themeFill="background1" w:themeFillShade="D9"/>
            <w:vAlign w:val="center"/>
          </w:tcPr>
          <w:p w14:paraId="4AC0D51B"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Stanje</w:t>
            </w:r>
          </w:p>
        </w:tc>
        <w:tc>
          <w:tcPr>
            <w:tcW w:w="1104" w:type="pct"/>
            <w:shd w:val="clear" w:color="auto" w:fill="D9D9D9" w:themeFill="background1" w:themeFillShade="D9"/>
            <w:vAlign w:val="center"/>
          </w:tcPr>
          <w:p w14:paraId="62BC3C88"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Standard</w:t>
            </w:r>
          </w:p>
        </w:tc>
      </w:tr>
      <w:tr w:rsidR="00365E75" w14:paraId="0671FC52" w14:textId="77777777">
        <w:trPr>
          <w:trHeight w:val="348"/>
        </w:trPr>
        <w:tc>
          <w:tcPr>
            <w:tcW w:w="3075" w:type="pct"/>
            <w:shd w:val="clear" w:color="auto" w:fill="D9D9D9" w:themeFill="background1" w:themeFillShade="D9"/>
          </w:tcPr>
          <w:p w14:paraId="2888BBF9" w14:textId="77777777" w:rsidR="00365E75" w:rsidRDefault="008C007B">
            <w:pPr>
              <w:spacing w:after="0" w:line="360" w:lineRule="auto"/>
              <w:jc w:val="both"/>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Audiooprema</w:t>
            </w:r>
            <w:proofErr w:type="spellEnd"/>
            <w:r>
              <w:rPr>
                <w:rFonts w:ascii="Times New Roman" w:eastAsia="Arial" w:hAnsi="Times New Roman" w:cs="Times New Roman"/>
                <w:b/>
                <w:bCs/>
                <w:sz w:val="24"/>
                <w:szCs w:val="24"/>
                <w:lang w:eastAsia="en-US"/>
              </w:rPr>
              <w:t>:</w:t>
            </w:r>
          </w:p>
        </w:tc>
        <w:tc>
          <w:tcPr>
            <w:tcW w:w="821" w:type="pct"/>
            <w:shd w:val="clear" w:color="auto" w:fill="D9D9D9" w:themeFill="background1" w:themeFillShade="D9"/>
          </w:tcPr>
          <w:p w14:paraId="20A0017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1104" w:type="pct"/>
            <w:shd w:val="clear" w:color="auto" w:fill="D9D9D9" w:themeFill="background1" w:themeFillShade="D9"/>
          </w:tcPr>
          <w:p w14:paraId="35653368" w14:textId="77777777" w:rsidR="00365E75" w:rsidRDefault="00365E75">
            <w:pPr>
              <w:spacing w:after="0" w:line="360" w:lineRule="auto"/>
              <w:jc w:val="both"/>
              <w:rPr>
                <w:rFonts w:ascii="Times New Roman" w:eastAsia="Arial" w:hAnsi="Times New Roman" w:cs="Times New Roman"/>
                <w:sz w:val="24"/>
                <w:szCs w:val="24"/>
                <w:lang w:eastAsia="en-US"/>
              </w:rPr>
            </w:pPr>
          </w:p>
        </w:tc>
      </w:tr>
      <w:tr w:rsidR="00365E75" w14:paraId="40B88F8D" w14:textId="77777777">
        <w:trPr>
          <w:trHeight w:val="234"/>
        </w:trPr>
        <w:tc>
          <w:tcPr>
            <w:tcW w:w="3075" w:type="pct"/>
          </w:tcPr>
          <w:p w14:paraId="5DE9799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ELEKTRIČNI KLAVIR</w:t>
            </w:r>
          </w:p>
        </w:tc>
        <w:tc>
          <w:tcPr>
            <w:tcW w:w="821" w:type="pct"/>
          </w:tcPr>
          <w:p w14:paraId="60EB026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04" w:type="pct"/>
          </w:tcPr>
          <w:p w14:paraId="32C8141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5DA83F0E" w14:textId="77777777">
        <w:trPr>
          <w:trHeight w:val="234"/>
        </w:trPr>
        <w:tc>
          <w:tcPr>
            <w:tcW w:w="3075" w:type="pct"/>
          </w:tcPr>
          <w:p w14:paraId="0367E71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RAZGLAS</w:t>
            </w:r>
          </w:p>
        </w:tc>
        <w:tc>
          <w:tcPr>
            <w:tcW w:w="821" w:type="pct"/>
          </w:tcPr>
          <w:p w14:paraId="441959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104" w:type="pct"/>
          </w:tcPr>
          <w:p w14:paraId="1B8BCF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073BD2E0" w14:textId="77777777">
        <w:trPr>
          <w:trHeight w:val="348"/>
        </w:trPr>
        <w:tc>
          <w:tcPr>
            <w:tcW w:w="3075" w:type="pct"/>
          </w:tcPr>
          <w:p w14:paraId="1A87DC7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RADIO- CD PLAYER</w:t>
            </w:r>
          </w:p>
        </w:tc>
        <w:tc>
          <w:tcPr>
            <w:tcW w:w="821" w:type="pct"/>
          </w:tcPr>
          <w:p w14:paraId="6920CB8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104" w:type="pct"/>
          </w:tcPr>
          <w:p w14:paraId="2A2C797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5FECA128" w14:textId="77777777">
        <w:trPr>
          <w:trHeight w:val="217"/>
        </w:trPr>
        <w:tc>
          <w:tcPr>
            <w:tcW w:w="3075" w:type="pct"/>
            <w:shd w:val="clear" w:color="auto" w:fill="D9D9D9" w:themeFill="background1" w:themeFillShade="D9"/>
          </w:tcPr>
          <w:p w14:paraId="1D15814B"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Video i fotografska oprema:</w:t>
            </w:r>
          </w:p>
        </w:tc>
        <w:tc>
          <w:tcPr>
            <w:tcW w:w="821" w:type="pct"/>
            <w:shd w:val="clear" w:color="auto" w:fill="D9D9D9" w:themeFill="background1" w:themeFillShade="D9"/>
          </w:tcPr>
          <w:p w14:paraId="5D0DCA4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04" w:type="pct"/>
            <w:shd w:val="clear" w:color="auto" w:fill="D9D9D9" w:themeFill="background1" w:themeFillShade="D9"/>
          </w:tcPr>
          <w:p w14:paraId="7515C9D3"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2C013869" w14:textId="77777777">
        <w:trPr>
          <w:trHeight w:val="292"/>
        </w:trPr>
        <w:tc>
          <w:tcPr>
            <w:tcW w:w="3075" w:type="pct"/>
          </w:tcPr>
          <w:p w14:paraId="13EF5EF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DVD PLAYER</w:t>
            </w:r>
          </w:p>
        </w:tc>
        <w:tc>
          <w:tcPr>
            <w:tcW w:w="821" w:type="pct"/>
          </w:tcPr>
          <w:p w14:paraId="611ADEA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04" w:type="pct"/>
          </w:tcPr>
          <w:p w14:paraId="5EDBA97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4640F56E" w14:textId="77777777">
        <w:trPr>
          <w:trHeight w:val="227"/>
        </w:trPr>
        <w:tc>
          <w:tcPr>
            <w:tcW w:w="3075" w:type="pct"/>
          </w:tcPr>
          <w:p w14:paraId="45DDE97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DIG. FOTOAPARAT</w:t>
            </w:r>
          </w:p>
        </w:tc>
        <w:tc>
          <w:tcPr>
            <w:tcW w:w="821" w:type="pct"/>
          </w:tcPr>
          <w:p w14:paraId="6D5335F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1104" w:type="pct"/>
          </w:tcPr>
          <w:p w14:paraId="2C4AA24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r>
      <w:tr w:rsidR="00365E75" w14:paraId="5A89C70F" w14:textId="77777777">
        <w:trPr>
          <w:trHeight w:val="146"/>
        </w:trPr>
        <w:tc>
          <w:tcPr>
            <w:tcW w:w="3075" w:type="pct"/>
            <w:shd w:val="clear" w:color="auto" w:fill="D9D9D9" w:themeFill="background1" w:themeFillShade="D9"/>
          </w:tcPr>
          <w:p w14:paraId="4514632A"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Informatička oprema:</w:t>
            </w:r>
          </w:p>
        </w:tc>
        <w:tc>
          <w:tcPr>
            <w:tcW w:w="821" w:type="pct"/>
            <w:shd w:val="clear" w:color="auto" w:fill="D9D9D9" w:themeFill="background1" w:themeFillShade="D9"/>
          </w:tcPr>
          <w:p w14:paraId="3A2D12C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04" w:type="pct"/>
            <w:shd w:val="clear" w:color="auto" w:fill="D9D9D9" w:themeFill="background1" w:themeFillShade="D9"/>
          </w:tcPr>
          <w:p w14:paraId="6E374CCA"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6B4B53CF" w14:textId="77777777">
        <w:trPr>
          <w:trHeight w:val="222"/>
        </w:trPr>
        <w:tc>
          <w:tcPr>
            <w:tcW w:w="3075" w:type="pct"/>
          </w:tcPr>
          <w:p w14:paraId="72A6770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RAČUNALO</w:t>
            </w:r>
          </w:p>
        </w:tc>
        <w:tc>
          <w:tcPr>
            <w:tcW w:w="821" w:type="pct"/>
          </w:tcPr>
          <w:p w14:paraId="7730DC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47</w:t>
            </w:r>
          </w:p>
        </w:tc>
        <w:tc>
          <w:tcPr>
            <w:tcW w:w="1104" w:type="pct"/>
          </w:tcPr>
          <w:p w14:paraId="287D55A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4A05C767" w14:textId="77777777">
        <w:trPr>
          <w:trHeight w:val="143"/>
        </w:trPr>
        <w:tc>
          <w:tcPr>
            <w:tcW w:w="3075" w:type="pct"/>
          </w:tcPr>
          <w:p w14:paraId="43DB273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PRIJENOSNO RAČUNALO</w:t>
            </w:r>
          </w:p>
        </w:tc>
        <w:tc>
          <w:tcPr>
            <w:tcW w:w="821" w:type="pct"/>
          </w:tcPr>
          <w:p w14:paraId="497CE6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31</w:t>
            </w:r>
          </w:p>
        </w:tc>
        <w:tc>
          <w:tcPr>
            <w:tcW w:w="1104" w:type="pct"/>
          </w:tcPr>
          <w:p w14:paraId="5796AA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7B0E7F78" w14:textId="77777777">
        <w:trPr>
          <w:trHeight w:val="218"/>
        </w:trPr>
        <w:tc>
          <w:tcPr>
            <w:tcW w:w="3075" w:type="pct"/>
          </w:tcPr>
          <w:p w14:paraId="5ABF93B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PISAČ</w:t>
            </w:r>
          </w:p>
        </w:tc>
        <w:tc>
          <w:tcPr>
            <w:tcW w:w="821" w:type="pct"/>
          </w:tcPr>
          <w:p w14:paraId="02935A8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104" w:type="pct"/>
          </w:tcPr>
          <w:p w14:paraId="6A05C9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72C7725E" w14:textId="77777777">
        <w:trPr>
          <w:trHeight w:val="218"/>
        </w:trPr>
        <w:tc>
          <w:tcPr>
            <w:tcW w:w="3075" w:type="pct"/>
          </w:tcPr>
          <w:p w14:paraId="763D19F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FOTOKOPIRNI</w:t>
            </w:r>
          </w:p>
        </w:tc>
        <w:tc>
          <w:tcPr>
            <w:tcW w:w="821" w:type="pct"/>
          </w:tcPr>
          <w:p w14:paraId="211B522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104" w:type="pct"/>
          </w:tcPr>
          <w:p w14:paraId="302ABD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694ADA03" w14:textId="77777777">
        <w:trPr>
          <w:trHeight w:val="153"/>
        </w:trPr>
        <w:tc>
          <w:tcPr>
            <w:tcW w:w="3075" w:type="pct"/>
            <w:shd w:val="clear" w:color="auto" w:fill="D9D9D9" w:themeFill="background1" w:themeFillShade="D9"/>
          </w:tcPr>
          <w:p w14:paraId="687B69B8"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Ostala oprema:</w:t>
            </w:r>
          </w:p>
        </w:tc>
        <w:tc>
          <w:tcPr>
            <w:tcW w:w="821" w:type="pct"/>
            <w:shd w:val="clear" w:color="auto" w:fill="D9D9D9" w:themeFill="background1" w:themeFillShade="D9"/>
          </w:tcPr>
          <w:p w14:paraId="6193B57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04" w:type="pct"/>
            <w:shd w:val="clear" w:color="auto" w:fill="D9D9D9" w:themeFill="background1" w:themeFillShade="D9"/>
          </w:tcPr>
          <w:p w14:paraId="7AA6BA6D"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11964C30" w14:textId="77777777">
        <w:trPr>
          <w:trHeight w:val="215"/>
        </w:trPr>
        <w:tc>
          <w:tcPr>
            <w:tcW w:w="3075" w:type="pct"/>
          </w:tcPr>
          <w:p w14:paraId="779A8D0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TV</w:t>
            </w:r>
          </w:p>
        </w:tc>
        <w:tc>
          <w:tcPr>
            <w:tcW w:w="821" w:type="pct"/>
          </w:tcPr>
          <w:p w14:paraId="7F20A9D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104" w:type="pct"/>
          </w:tcPr>
          <w:p w14:paraId="231FAF5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22B863A8" w14:textId="77777777">
        <w:trPr>
          <w:trHeight w:val="148"/>
        </w:trPr>
        <w:tc>
          <w:tcPr>
            <w:tcW w:w="3075" w:type="pct"/>
          </w:tcPr>
          <w:p w14:paraId="4DF58E0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PROJEKTOR</w:t>
            </w:r>
          </w:p>
        </w:tc>
        <w:tc>
          <w:tcPr>
            <w:tcW w:w="821" w:type="pct"/>
          </w:tcPr>
          <w:p w14:paraId="60566C0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104" w:type="pct"/>
          </w:tcPr>
          <w:p w14:paraId="6E7BE9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43DF7C59" w14:textId="77777777">
        <w:trPr>
          <w:trHeight w:val="211"/>
        </w:trPr>
        <w:tc>
          <w:tcPr>
            <w:tcW w:w="3075" w:type="pct"/>
          </w:tcPr>
          <w:p w14:paraId="16D3ED6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PAMETNA PLOČA</w:t>
            </w:r>
          </w:p>
        </w:tc>
        <w:tc>
          <w:tcPr>
            <w:tcW w:w="821" w:type="pct"/>
          </w:tcPr>
          <w:p w14:paraId="5B46C22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104" w:type="pct"/>
          </w:tcPr>
          <w:p w14:paraId="4492840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r w:rsidR="00365E75" w14:paraId="49B8F65B" w14:textId="77777777">
        <w:trPr>
          <w:trHeight w:val="211"/>
        </w:trPr>
        <w:tc>
          <w:tcPr>
            <w:tcW w:w="5574" w:type="dxa"/>
          </w:tcPr>
          <w:p w14:paraId="6FB2359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FLIPCHART PLOČA</w:t>
            </w:r>
          </w:p>
        </w:tc>
        <w:tc>
          <w:tcPr>
            <w:tcW w:w="1488" w:type="dxa"/>
          </w:tcPr>
          <w:p w14:paraId="22BE410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001" w:type="dxa"/>
          </w:tcPr>
          <w:p w14:paraId="77D1E13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r>
    </w:tbl>
    <w:p w14:paraId="57CFEE1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Oznaka stanja opremljenosti do 50% 1, 51-70% 2, 71-100% 3.</w:t>
      </w:r>
    </w:p>
    <w:p w14:paraId="5EED5A1E" w14:textId="77777777" w:rsidR="00365E75" w:rsidRDefault="008C007B">
      <w:pPr>
        <w:pStyle w:val="Naslov2"/>
        <w:spacing w:line="360" w:lineRule="auto"/>
        <w:rPr>
          <w:rFonts w:ascii="Times New Roman" w:eastAsia="Arial" w:hAnsi="Times New Roman"/>
          <w:b/>
          <w:szCs w:val="24"/>
        </w:rPr>
      </w:pPr>
      <w:bookmarkStart w:id="51" w:name="_Toc416447923"/>
      <w:r>
        <w:rPr>
          <w:rFonts w:ascii="Times New Roman" w:eastAsia="Arial" w:hAnsi="Times New Roman"/>
          <w:b/>
          <w:szCs w:val="24"/>
        </w:rPr>
        <w:t>1.5. Knjižni fond škole</w:t>
      </w:r>
      <w:bookmarkEnd w:id="51"/>
    </w:p>
    <w:p w14:paraId="52A71D78" w14:textId="77777777" w:rsidR="00365E75" w:rsidRDefault="008C007B">
      <w:pPr>
        <w:tabs>
          <w:tab w:val="left" w:pos="1402"/>
        </w:tabs>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5. </w:t>
      </w:r>
      <w:r>
        <w:rPr>
          <w:rFonts w:ascii="Times New Roman" w:eastAsia="Arial" w:hAnsi="Times New Roman" w:cs="Times New Roman"/>
          <w:i/>
          <w:iCs/>
          <w:sz w:val="24"/>
          <w:szCs w:val="24"/>
          <w:lang w:eastAsia="en-US"/>
        </w:rPr>
        <w:t>Prikaz knjižnog fonda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7"/>
        <w:gridCol w:w="2211"/>
        <w:gridCol w:w="15"/>
      </w:tblGrid>
      <w:tr w:rsidR="00365E75" w14:paraId="62216C0E" w14:textId="77777777">
        <w:trPr>
          <w:gridAfter w:val="1"/>
          <w:wAfter w:w="8" w:type="pct"/>
          <w:trHeight w:val="221"/>
        </w:trPr>
        <w:tc>
          <w:tcPr>
            <w:tcW w:w="3772" w:type="pct"/>
            <w:shd w:val="clear" w:color="auto" w:fill="D9D9D9" w:themeFill="background1" w:themeFillShade="D9"/>
          </w:tcPr>
          <w:p w14:paraId="702265FF"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KNJIŽNI FOND</w:t>
            </w:r>
          </w:p>
        </w:tc>
        <w:tc>
          <w:tcPr>
            <w:tcW w:w="1220" w:type="pct"/>
            <w:shd w:val="clear" w:color="auto" w:fill="D9D9D9" w:themeFill="background1" w:themeFillShade="D9"/>
          </w:tcPr>
          <w:p w14:paraId="72AFECEE"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STANJE</w:t>
            </w:r>
          </w:p>
        </w:tc>
      </w:tr>
      <w:tr w:rsidR="00365E75" w14:paraId="4AE40569" w14:textId="77777777">
        <w:trPr>
          <w:gridAfter w:val="1"/>
          <w:wAfter w:w="8" w:type="pct"/>
          <w:trHeight w:val="345"/>
        </w:trPr>
        <w:tc>
          <w:tcPr>
            <w:tcW w:w="3772" w:type="pct"/>
          </w:tcPr>
          <w:p w14:paraId="373B5032"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Učenički fond</w:t>
            </w:r>
          </w:p>
        </w:tc>
        <w:tc>
          <w:tcPr>
            <w:tcW w:w="1220" w:type="pct"/>
          </w:tcPr>
          <w:p w14:paraId="7980525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4921</w:t>
            </w:r>
          </w:p>
        </w:tc>
      </w:tr>
      <w:tr w:rsidR="00365E75" w14:paraId="0754E6C5" w14:textId="77777777">
        <w:trPr>
          <w:gridAfter w:val="1"/>
          <w:wAfter w:w="8" w:type="pct"/>
          <w:trHeight w:val="300"/>
        </w:trPr>
        <w:tc>
          <w:tcPr>
            <w:tcW w:w="3772" w:type="pct"/>
          </w:tcPr>
          <w:p w14:paraId="28B06856"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Učiteljski fond</w:t>
            </w:r>
          </w:p>
        </w:tc>
        <w:tc>
          <w:tcPr>
            <w:tcW w:w="1220" w:type="pct"/>
          </w:tcPr>
          <w:p w14:paraId="129F60E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1732</w:t>
            </w:r>
          </w:p>
        </w:tc>
      </w:tr>
      <w:tr w:rsidR="00365E75" w14:paraId="26C5109F" w14:textId="77777777">
        <w:trPr>
          <w:trHeight w:val="517"/>
        </w:trPr>
        <w:tc>
          <w:tcPr>
            <w:tcW w:w="3772" w:type="pct"/>
            <w:shd w:val="clear" w:color="auto" w:fill="D9D9D9" w:themeFill="background1" w:themeFillShade="D9"/>
          </w:tcPr>
          <w:p w14:paraId="5F25C22C" w14:textId="77777777" w:rsidR="00365E75" w:rsidRDefault="008C007B">
            <w:pPr>
              <w:spacing w:before="240" w:after="0" w:line="360" w:lineRule="auto"/>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 K U P N O</w:t>
            </w:r>
          </w:p>
        </w:tc>
        <w:tc>
          <w:tcPr>
            <w:tcW w:w="1228" w:type="pct"/>
            <w:gridSpan w:val="2"/>
            <w:tcBorders>
              <w:top w:val="nil"/>
              <w:bottom w:val="single" w:sz="4" w:space="0" w:color="auto"/>
            </w:tcBorders>
            <w:shd w:val="clear" w:color="auto" w:fill="D9D9D9" w:themeFill="background1" w:themeFillShade="D9"/>
          </w:tcPr>
          <w:p w14:paraId="4696EB13"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6653</w:t>
            </w:r>
          </w:p>
        </w:tc>
      </w:tr>
    </w:tbl>
    <w:p w14:paraId="711B59A2"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 sljedećoj školskoj godini bilo bi potrebno obnoviti i proširiti učenički i učiteljski fond knjiga. Za učenike bi bilo poželjno nabaviti i ostalu dječju literaturu osim obavezne školske lektire.</w:t>
      </w:r>
    </w:p>
    <w:p w14:paraId="414A8CB2" w14:textId="77777777" w:rsidR="00365E75" w:rsidRDefault="00365E75">
      <w:pPr>
        <w:spacing w:line="360" w:lineRule="auto"/>
        <w:rPr>
          <w:rFonts w:ascii="Times New Roman" w:hAnsi="Times New Roman" w:cs="Times New Roman"/>
          <w:sz w:val="24"/>
          <w:szCs w:val="24"/>
        </w:rPr>
      </w:pPr>
    </w:p>
    <w:p w14:paraId="6404516B" w14:textId="77777777" w:rsidR="00365E75" w:rsidRDefault="008C007B">
      <w:pPr>
        <w:pStyle w:val="Naslov2"/>
        <w:spacing w:line="360" w:lineRule="auto"/>
        <w:rPr>
          <w:rFonts w:ascii="Times New Roman" w:eastAsia="Arial" w:hAnsi="Times New Roman"/>
          <w:b/>
          <w:szCs w:val="24"/>
        </w:rPr>
      </w:pPr>
      <w:bookmarkStart w:id="52" w:name="_Toc95015549"/>
      <w:bookmarkStart w:id="53" w:name="_Toc21643421"/>
      <w:r>
        <w:rPr>
          <w:rFonts w:ascii="Times New Roman" w:eastAsia="Arial" w:hAnsi="Times New Roman"/>
          <w:b/>
          <w:szCs w:val="24"/>
        </w:rPr>
        <w:t>1.6. Plan obnove i adaptacije</w:t>
      </w:r>
      <w:bookmarkEnd w:id="52"/>
      <w:bookmarkEnd w:id="53"/>
    </w:p>
    <w:p w14:paraId="14B45E06"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6. </w:t>
      </w:r>
      <w:r>
        <w:rPr>
          <w:rFonts w:ascii="Times New Roman" w:eastAsia="Arial" w:hAnsi="Times New Roman" w:cs="Times New Roman"/>
          <w:i/>
          <w:iCs/>
          <w:sz w:val="24"/>
          <w:szCs w:val="24"/>
        </w:rPr>
        <w:t>Prikaz plana obnove i adaptacije</w:t>
      </w: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4367"/>
      </w:tblGrid>
      <w:tr w:rsidR="00365E75" w14:paraId="4CEAD0E2" w14:textId="77777777">
        <w:trPr>
          <w:trHeight w:val="284"/>
        </w:trPr>
        <w:tc>
          <w:tcPr>
            <w:tcW w:w="3978" w:type="dxa"/>
            <w:shd w:val="clear" w:color="auto" w:fill="D9D9D9" w:themeFill="background1" w:themeFillShade="D9"/>
            <w:vAlign w:val="center"/>
          </w:tcPr>
          <w:p w14:paraId="6687D216"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Što se preuređuje ili obnavlja</w:t>
            </w:r>
          </w:p>
        </w:tc>
        <w:tc>
          <w:tcPr>
            <w:tcW w:w="4367" w:type="dxa"/>
            <w:shd w:val="clear" w:color="auto" w:fill="D9D9D9" w:themeFill="background1" w:themeFillShade="D9"/>
          </w:tcPr>
          <w:p w14:paraId="039381E5"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Za koju namjenu</w:t>
            </w:r>
          </w:p>
        </w:tc>
      </w:tr>
      <w:tr w:rsidR="00365E75" w14:paraId="222E0B27" w14:textId="77777777">
        <w:trPr>
          <w:trHeight w:val="284"/>
        </w:trPr>
        <w:tc>
          <w:tcPr>
            <w:tcW w:w="3978" w:type="dxa"/>
          </w:tcPr>
          <w:p w14:paraId="675C4BC3"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Uređenje školskog okoliša i okoliša PŠ-a – posaditi nove sadnice - voćke, cvijeće</w:t>
            </w:r>
          </w:p>
          <w:p w14:paraId="5AD353A0"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PŠ Rabac – postaviti ogradu oko škole</w:t>
            </w:r>
          </w:p>
          <w:p w14:paraId="783C0E84"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Postaviti dodatne kamere iza igrališta i u PŠ Rabac</w:t>
            </w:r>
          </w:p>
          <w:p w14:paraId="3305E5A6" w14:textId="77777777" w:rsidR="00365E75" w:rsidRDefault="00365E75">
            <w:pPr>
              <w:spacing w:before="240" w:after="0" w:line="360" w:lineRule="auto"/>
              <w:jc w:val="both"/>
              <w:rPr>
                <w:rFonts w:ascii="Times New Roman" w:eastAsia="Arial" w:hAnsi="Times New Roman" w:cs="Times New Roman"/>
                <w:sz w:val="24"/>
                <w:szCs w:val="24"/>
                <w:lang w:eastAsia="en-US"/>
              </w:rPr>
            </w:pPr>
          </w:p>
        </w:tc>
        <w:tc>
          <w:tcPr>
            <w:tcW w:w="4367" w:type="dxa"/>
          </w:tcPr>
          <w:p w14:paraId="0447E959" w14:textId="77777777" w:rsidR="00365E75" w:rsidRDefault="008C007B">
            <w:pPr>
              <w:pStyle w:val="Odlomakpopisa"/>
              <w:numPr>
                <w:ilvl w:val="0"/>
                <w:numId w:val="3"/>
              </w:numPr>
              <w:spacing w:before="240" w:after="0"/>
              <w:rPr>
                <w:rFonts w:ascii="Times New Roman" w:hAnsi="Times New Roman"/>
                <w:szCs w:val="24"/>
              </w:rPr>
            </w:pPr>
            <w:r>
              <w:rPr>
                <w:rFonts w:ascii="Times New Roman" w:eastAsia="Arial" w:hAnsi="Times New Roman"/>
                <w:szCs w:val="24"/>
              </w:rPr>
              <w:t>estetsko uređenje</w:t>
            </w:r>
          </w:p>
          <w:p w14:paraId="55CFBF37" w14:textId="77777777" w:rsidR="00365E75" w:rsidRDefault="00365E75">
            <w:pPr>
              <w:pStyle w:val="Odlomakpopisa"/>
              <w:spacing w:before="240" w:after="0"/>
              <w:rPr>
                <w:rFonts w:ascii="Times New Roman" w:hAnsi="Times New Roman"/>
                <w:szCs w:val="24"/>
              </w:rPr>
            </w:pPr>
          </w:p>
          <w:p w14:paraId="1DE7908D" w14:textId="77777777" w:rsidR="00365E75" w:rsidRDefault="00365E75">
            <w:pPr>
              <w:spacing w:before="240" w:after="0" w:line="360" w:lineRule="auto"/>
              <w:ind w:left="720"/>
              <w:rPr>
                <w:rFonts w:ascii="Times New Roman" w:hAnsi="Times New Roman" w:cs="Times New Roman"/>
                <w:sz w:val="24"/>
                <w:szCs w:val="24"/>
              </w:rPr>
            </w:pPr>
          </w:p>
          <w:p w14:paraId="57A13675" w14:textId="77777777" w:rsidR="00365E75" w:rsidRDefault="008C007B">
            <w:pPr>
              <w:pStyle w:val="Odlomakpopisa"/>
              <w:numPr>
                <w:ilvl w:val="0"/>
                <w:numId w:val="3"/>
              </w:numPr>
              <w:spacing w:before="240" w:after="0"/>
              <w:rPr>
                <w:rFonts w:ascii="Times New Roman" w:hAnsi="Times New Roman"/>
                <w:szCs w:val="24"/>
              </w:rPr>
            </w:pPr>
            <w:r>
              <w:rPr>
                <w:rFonts w:ascii="Times New Roman" w:hAnsi="Times New Roman"/>
                <w:szCs w:val="24"/>
              </w:rPr>
              <w:t>sigurnost djece</w:t>
            </w:r>
          </w:p>
          <w:p w14:paraId="132F8C82" w14:textId="77777777" w:rsidR="00365E75" w:rsidRPr="00E60788" w:rsidRDefault="00365E75" w:rsidP="00E60788">
            <w:pPr>
              <w:spacing w:before="240" w:after="0"/>
              <w:ind w:left="360"/>
              <w:rPr>
                <w:rFonts w:ascii="Times New Roman" w:hAnsi="Times New Roman"/>
                <w:szCs w:val="24"/>
              </w:rPr>
            </w:pPr>
          </w:p>
        </w:tc>
      </w:tr>
      <w:tr w:rsidR="00365E75" w14:paraId="467E83DD" w14:textId="77777777">
        <w:trPr>
          <w:trHeight w:val="249"/>
        </w:trPr>
        <w:tc>
          <w:tcPr>
            <w:tcW w:w="3978" w:type="dxa"/>
          </w:tcPr>
          <w:p w14:paraId="5B6EAC49"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Adaptacija i bojanje učionica  – adaptiranje uništenih zidova</w:t>
            </w:r>
          </w:p>
        </w:tc>
        <w:tc>
          <w:tcPr>
            <w:tcW w:w="4367" w:type="dxa"/>
          </w:tcPr>
          <w:p w14:paraId="3FD4538C" w14:textId="77777777" w:rsidR="00365E75" w:rsidRDefault="008C007B">
            <w:pPr>
              <w:pStyle w:val="Odlomakpopisa"/>
              <w:numPr>
                <w:ilvl w:val="0"/>
                <w:numId w:val="4"/>
              </w:numPr>
              <w:spacing w:before="240" w:after="0"/>
              <w:rPr>
                <w:rFonts w:ascii="Times New Roman" w:hAnsi="Times New Roman"/>
                <w:szCs w:val="24"/>
              </w:rPr>
            </w:pPr>
            <w:r>
              <w:rPr>
                <w:rFonts w:ascii="Times New Roman" w:eastAsia="Aptos" w:hAnsi="Times New Roman"/>
                <w:szCs w:val="24"/>
              </w:rPr>
              <w:t>na dijelovima učionica pada dolje žbuka, zid razbijen – potrebno sanirati radi sigurnosti djece</w:t>
            </w:r>
          </w:p>
          <w:p w14:paraId="4F95F255" w14:textId="77777777" w:rsidR="00365E75" w:rsidRDefault="008C007B">
            <w:pPr>
              <w:pStyle w:val="Odlomakpopisa"/>
              <w:numPr>
                <w:ilvl w:val="0"/>
                <w:numId w:val="4"/>
              </w:numPr>
              <w:spacing w:before="240" w:after="0"/>
              <w:rPr>
                <w:rFonts w:ascii="Times New Roman" w:hAnsi="Times New Roman"/>
                <w:szCs w:val="24"/>
              </w:rPr>
            </w:pPr>
            <w:r>
              <w:rPr>
                <w:rFonts w:ascii="Times New Roman" w:eastAsia="Arial" w:hAnsi="Times New Roman"/>
                <w:szCs w:val="24"/>
              </w:rPr>
              <w:lastRenderedPageBreak/>
              <w:t>poboljšanje kvalitete rada u školama, sigurnost učenika i estetsko uređenje</w:t>
            </w:r>
          </w:p>
        </w:tc>
      </w:tr>
      <w:tr w:rsidR="00365E75" w14:paraId="4D62A7C9" w14:textId="77777777">
        <w:trPr>
          <w:trHeight w:val="300"/>
        </w:trPr>
        <w:tc>
          <w:tcPr>
            <w:tcW w:w="3978" w:type="dxa"/>
          </w:tcPr>
          <w:p w14:paraId="7E959F15"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Zamjena ulaznih  vrata u školskoj dvorani,  sanacija svlačionica</w:t>
            </w:r>
          </w:p>
        </w:tc>
        <w:tc>
          <w:tcPr>
            <w:tcW w:w="4367" w:type="dxa"/>
          </w:tcPr>
          <w:p w14:paraId="4D04D4C0" w14:textId="77777777" w:rsidR="00365E75" w:rsidRDefault="008C007B">
            <w:pPr>
              <w:pStyle w:val="Odlomakpopisa"/>
              <w:numPr>
                <w:ilvl w:val="0"/>
                <w:numId w:val="5"/>
              </w:numPr>
              <w:spacing w:before="240" w:after="0"/>
              <w:rPr>
                <w:rFonts w:ascii="Times New Roman" w:eastAsia="Arial" w:hAnsi="Times New Roman"/>
                <w:szCs w:val="24"/>
              </w:rPr>
            </w:pPr>
            <w:r>
              <w:rPr>
                <w:rFonts w:ascii="Times New Roman" w:eastAsia="Arial" w:hAnsi="Times New Roman"/>
                <w:szCs w:val="24"/>
              </w:rPr>
              <w:t>ušteda energije, energetske učinkovitosti i estetsko uređenje</w:t>
            </w:r>
          </w:p>
        </w:tc>
      </w:tr>
      <w:tr w:rsidR="00365E75" w14:paraId="0B0EF0E8" w14:textId="77777777">
        <w:trPr>
          <w:trHeight w:val="113"/>
        </w:trPr>
        <w:tc>
          <w:tcPr>
            <w:tcW w:w="3978" w:type="dxa"/>
          </w:tcPr>
          <w:p w14:paraId="5CCBA249"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Oprema učionice - novi ormari, police, projektori, platna, računala (stolna i prijenosna),  geografske karte</w:t>
            </w:r>
          </w:p>
        </w:tc>
        <w:tc>
          <w:tcPr>
            <w:tcW w:w="4367" w:type="dxa"/>
          </w:tcPr>
          <w:p w14:paraId="0B1DA350" w14:textId="77777777" w:rsidR="00365E75" w:rsidRDefault="008C007B">
            <w:pPr>
              <w:pStyle w:val="Odlomakpopisa"/>
              <w:numPr>
                <w:ilvl w:val="0"/>
                <w:numId w:val="6"/>
              </w:numPr>
              <w:spacing w:before="240" w:after="0"/>
              <w:rPr>
                <w:rFonts w:ascii="Times New Roman" w:hAnsi="Times New Roman"/>
                <w:szCs w:val="24"/>
              </w:rPr>
            </w:pPr>
            <w:r>
              <w:rPr>
                <w:rFonts w:ascii="Times New Roman" w:eastAsia="Arial" w:hAnsi="Times New Roman"/>
                <w:szCs w:val="24"/>
              </w:rPr>
              <w:t>opća opremljenost, poboljšanje kvalitete rada</w:t>
            </w:r>
          </w:p>
        </w:tc>
      </w:tr>
      <w:tr w:rsidR="00365E75" w14:paraId="1D5CBAA5" w14:textId="77777777">
        <w:trPr>
          <w:trHeight w:val="77"/>
        </w:trPr>
        <w:tc>
          <w:tcPr>
            <w:tcW w:w="3978" w:type="dxa"/>
          </w:tcPr>
          <w:p w14:paraId="573CBAA3"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Plinska stanica</w:t>
            </w:r>
          </w:p>
        </w:tc>
        <w:tc>
          <w:tcPr>
            <w:tcW w:w="4367" w:type="dxa"/>
          </w:tcPr>
          <w:p w14:paraId="4FD0EE8F" w14:textId="77777777" w:rsidR="00365E75" w:rsidRDefault="008C007B">
            <w:pPr>
              <w:spacing w:before="240" w:after="0" w:line="36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lang w:eastAsia="en-US"/>
              </w:rPr>
              <w:t>- opća opremljenost –redoviti servis, potrebna adaptacija plinske stanice s novim zakonskim regulativama</w:t>
            </w:r>
          </w:p>
        </w:tc>
      </w:tr>
      <w:tr w:rsidR="00365E75" w14:paraId="383B9808" w14:textId="77777777">
        <w:trPr>
          <w:trHeight w:val="77"/>
        </w:trPr>
        <w:tc>
          <w:tcPr>
            <w:tcW w:w="3978" w:type="dxa"/>
          </w:tcPr>
          <w:p w14:paraId="0971057D"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Hidrantska mreža</w:t>
            </w:r>
          </w:p>
        </w:tc>
        <w:tc>
          <w:tcPr>
            <w:tcW w:w="4367" w:type="dxa"/>
          </w:tcPr>
          <w:p w14:paraId="4FEC5311" w14:textId="77777777" w:rsidR="00365E75" w:rsidRDefault="008C007B">
            <w:pPr>
              <w:spacing w:before="240" w:after="0" w:line="36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lang w:eastAsia="en-US"/>
              </w:rPr>
              <w:t>-opća opremljenost (kuhinja, restoran, školska dvorana) –redoviti servis</w:t>
            </w:r>
          </w:p>
        </w:tc>
      </w:tr>
      <w:tr w:rsidR="00365E75" w14:paraId="44A02A7C" w14:textId="77777777">
        <w:trPr>
          <w:trHeight w:val="77"/>
        </w:trPr>
        <w:tc>
          <w:tcPr>
            <w:tcW w:w="3978" w:type="dxa"/>
          </w:tcPr>
          <w:p w14:paraId="6144311D" w14:textId="77777777" w:rsidR="00365E75" w:rsidRDefault="008C007B">
            <w:pPr>
              <w:spacing w:before="240"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Centralno grijanje – regulator topline</w:t>
            </w:r>
          </w:p>
        </w:tc>
        <w:tc>
          <w:tcPr>
            <w:tcW w:w="4367" w:type="dxa"/>
          </w:tcPr>
          <w:p w14:paraId="101D06F2" w14:textId="77777777" w:rsidR="00365E75" w:rsidRDefault="008C007B">
            <w:pPr>
              <w:spacing w:before="240" w:after="0" w:line="36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lang w:eastAsia="en-US"/>
              </w:rPr>
              <w:t>- tekuće održavanje, poboljšanje kvalitete grijanja u pojedinim učionicama</w:t>
            </w:r>
          </w:p>
        </w:tc>
      </w:tr>
    </w:tbl>
    <w:p w14:paraId="4F8AB635" w14:textId="77777777" w:rsidR="00365E75" w:rsidRDefault="00365E75">
      <w:pPr>
        <w:spacing w:line="360" w:lineRule="auto"/>
        <w:rPr>
          <w:rFonts w:ascii="Times New Roman" w:hAnsi="Times New Roman" w:cs="Times New Roman"/>
          <w:color w:val="FF0000"/>
          <w:sz w:val="24"/>
          <w:szCs w:val="24"/>
        </w:rPr>
      </w:pPr>
      <w:bookmarkStart w:id="54" w:name="_Toc399322547"/>
      <w:bookmarkStart w:id="55" w:name="_Toc491069385"/>
      <w:bookmarkStart w:id="56" w:name="_Toc399322776"/>
    </w:p>
    <w:p w14:paraId="177CDCF5" w14:textId="77777777" w:rsidR="00365E75" w:rsidRDefault="008C007B">
      <w:pPr>
        <w:pStyle w:val="Naslov1"/>
        <w:spacing w:before="0"/>
        <w:rPr>
          <w:rFonts w:ascii="Times New Roman" w:eastAsia="Arial" w:hAnsi="Times New Roman"/>
          <w:szCs w:val="24"/>
        </w:rPr>
      </w:pPr>
      <w:bookmarkStart w:id="57" w:name="_Toc136280866"/>
      <w:r>
        <w:rPr>
          <w:rFonts w:ascii="Times New Roman" w:eastAsia="Arial" w:hAnsi="Times New Roman"/>
          <w:szCs w:val="24"/>
        </w:rPr>
        <w:t xml:space="preserve">2. PODACI O IZVRŠITELJIMA POSLOVA I </w:t>
      </w:r>
      <w:bookmarkStart w:id="58" w:name="_Toc399321158"/>
      <w:bookmarkStart w:id="59" w:name="_Toc399321352"/>
      <w:bookmarkStart w:id="60" w:name="_Toc399320978"/>
      <w:r>
        <w:rPr>
          <w:rFonts w:ascii="Times New Roman" w:eastAsia="Arial" w:hAnsi="Times New Roman"/>
          <w:szCs w:val="24"/>
        </w:rPr>
        <w:t>RADNIM ZADUŽENJIMA</w:t>
      </w:r>
      <w:bookmarkEnd w:id="54"/>
      <w:bookmarkEnd w:id="55"/>
      <w:bookmarkEnd w:id="56"/>
      <w:bookmarkEnd w:id="57"/>
      <w:bookmarkEnd w:id="58"/>
      <w:bookmarkEnd w:id="59"/>
      <w:bookmarkEnd w:id="60"/>
    </w:p>
    <w:p w14:paraId="2C356458" w14:textId="77777777" w:rsidR="00365E75" w:rsidRDefault="008C007B">
      <w:pPr>
        <w:pStyle w:val="Naslov2"/>
        <w:spacing w:before="0" w:line="360" w:lineRule="auto"/>
        <w:rPr>
          <w:rFonts w:ascii="Times New Roman" w:eastAsia="Arial" w:hAnsi="Times New Roman"/>
          <w:b/>
          <w:szCs w:val="24"/>
        </w:rPr>
      </w:pPr>
      <w:bookmarkStart w:id="61" w:name="_Toc399322548"/>
      <w:bookmarkStart w:id="62" w:name="_Toc399321159"/>
      <w:bookmarkStart w:id="63" w:name="_Toc491069386"/>
      <w:bookmarkStart w:id="64" w:name="_Toc399321353"/>
      <w:bookmarkStart w:id="65" w:name="_Toc399320979"/>
      <w:bookmarkStart w:id="66" w:name="_Toc21643423"/>
      <w:bookmarkStart w:id="67" w:name="_Toc399322777"/>
      <w:bookmarkStart w:id="68" w:name="_Toc1400751898"/>
      <w:r>
        <w:rPr>
          <w:rFonts w:ascii="Times New Roman" w:eastAsia="Arial" w:hAnsi="Times New Roman"/>
          <w:b/>
          <w:szCs w:val="24"/>
        </w:rPr>
        <w:t xml:space="preserve">2.1. Podaci o </w:t>
      </w:r>
      <w:bookmarkStart w:id="69" w:name="_Toc399322778"/>
      <w:bookmarkStart w:id="70" w:name="_Toc399322549"/>
      <w:bookmarkStart w:id="71" w:name="_Toc399321354"/>
      <w:bookmarkStart w:id="72" w:name="_Toc399321160"/>
      <w:bookmarkStart w:id="73" w:name="_Toc491069387"/>
      <w:bookmarkStart w:id="74" w:name="_Toc399320980"/>
      <w:bookmarkEnd w:id="61"/>
      <w:bookmarkEnd w:id="62"/>
      <w:bookmarkEnd w:id="63"/>
      <w:bookmarkEnd w:id="64"/>
      <w:bookmarkEnd w:id="65"/>
      <w:bookmarkEnd w:id="66"/>
      <w:bookmarkEnd w:id="67"/>
      <w:r>
        <w:rPr>
          <w:rFonts w:ascii="Times New Roman" w:eastAsia="Arial" w:hAnsi="Times New Roman"/>
          <w:b/>
          <w:szCs w:val="24"/>
        </w:rPr>
        <w:t>učiteljima razredne nastave</w:t>
      </w:r>
      <w:bookmarkEnd w:id="68"/>
    </w:p>
    <w:p w14:paraId="1757466F" w14:textId="77777777" w:rsidR="00365E75" w:rsidRDefault="00365E75">
      <w:pPr>
        <w:spacing w:after="0" w:line="360" w:lineRule="auto"/>
        <w:jc w:val="both"/>
        <w:rPr>
          <w:rFonts w:ascii="Times New Roman" w:eastAsia="Arial" w:hAnsi="Times New Roman" w:cs="Times New Roman"/>
          <w:sz w:val="24"/>
          <w:szCs w:val="24"/>
        </w:rPr>
      </w:pPr>
    </w:p>
    <w:p w14:paraId="0A35C839" w14:textId="77777777" w:rsidR="00365E75" w:rsidRDefault="008C007B">
      <w:pPr>
        <w:spacing w:after="0" w:line="360" w:lineRule="auto"/>
        <w:jc w:val="both"/>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7. </w:t>
      </w:r>
      <w:r>
        <w:rPr>
          <w:rFonts w:ascii="Times New Roman" w:eastAsia="Arial" w:hAnsi="Times New Roman" w:cs="Times New Roman"/>
          <w:i/>
          <w:iCs/>
          <w:sz w:val="24"/>
          <w:szCs w:val="24"/>
        </w:rPr>
        <w:t>Prikaz podataka o učiteljima razredne nastave i produženog boravka</w:t>
      </w:r>
    </w:p>
    <w:tbl>
      <w:tblPr>
        <w:tblpPr w:leftFromText="180" w:rightFromText="180" w:vertAnchor="text" w:horzAnchor="margin" w:tblpY="2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37"/>
        <w:gridCol w:w="3003"/>
        <w:gridCol w:w="1463"/>
        <w:gridCol w:w="1599"/>
      </w:tblGrid>
      <w:tr w:rsidR="00365E75" w14:paraId="4D730061" w14:textId="77777777">
        <w:trPr>
          <w:trHeight w:val="676"/>
        </w:trPr>
        <w:tc>
          <w:tcPr>
            <w:tcW w:w="420" w:type="pct"/>
            <w:shd w:val="clear" w:color="auto" w:fill="D9D9D9" w:themeFill="background1" w:themeFillShade="D9"/>
            <w:vAlign w:val="center"/>
          </w:tcPr>
          <w:p w14:paraId="4C4EF984" w14:textId="77777777" w:rsidR="00365E75" w:rsidRDefault="008C007B">
            <w:pPr>
              <w:spacing w:before="240"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Red. broj</w:t>
            </w:r>
          </w:p>
        </w:tc>
        <w:tc>
          <w:tcPr>
            <w:tcW w:w="1234" w:type="pct"/>
            <w:shd w:val="clear" w:color="auto" w:fill="D9D9D9" w:themeFill="background1" w:themeFillShade="D9"/>
            <w:vAlign w:val="center"/>
          </w:tcPr>
          <w:p w14:paraId="0CC70962"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w:t>
            </w:r>
          </w:p>
        </w:tc>
        <w:tc>
          <w:tcPr>
            <w:tcW w:w="1657" w:type="pct"/>
            <w:shd w:val="clear" w:color="auto" w:fill="D9D9D9" w:themeFill="background1" w:themeFillShade="D9"/>
            <w:vAlign w:val="center"/>
          </w:tcPr>
          <w:p w14:paraId="4ABFB291"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Zvanje</w:t>
            </w:r>
          </w:p>
        </w:tc>
        <w:tc>
          <w:tcPr>
            <w:tcW w:w="807" w:type="pct"/>
            <w:shd w:val="clear" w:color="auto" w:fill="D9D9D9" w:themeFill="background1" w:themeFillShade="D9"/>
            <w:vAlign w:val="center"/>
          </w:tcPr>
          <w:p w14:paraId="373246D5"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Stupanj stručne spreme</w:t>
            </w:r>
          </w:p>
        </w:tc>
        <w:tc>
          <w:tcPr>
            <w:tcW w:w="882" w:type="pct"/>
            <w:shd w:val="clear" w:color="auto" w:fill="D9D9D9" w:themeFill="background1" w:themeFillShade="D9"/>
          </w:tcPr>
          <w:p w14:paraId="1ED43146"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Mentor-savjetnik</w:t>
            </w:r>
          </w:p>
        </w:tc>
      </w:tr>
      <w:tr w:rsidR="00365E75" w14:paraId="19803C8D" w14:textId="77777777">
        <w:trPr>
          <w:trHeight w:val="1020"/>
        </w:trPr>
        <w:tc>
          <w:tcPr>
            <w:tcW w:w="420" w:type="pct"/>
            <w:shd w:val="clear" w:color="auto" w:fill="D9D9D9" w:themeFill="background1" w:themeFillShade="D9"/>
          </w:tcPr>
          <w:p w14:paraId="4FE25AAF"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234" w:type="pct"/>
          </w:tcPr>
          <w:p w14:paraId="39BDD66C"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NENSI ZGRABLIĆ</w:t>
            </w:r>
          </w:p>
        </w:tc>
        <w:tc>
          <w:tcPr>
            <w:tcW w:w="1657" w:type="pct"/>
          </w:tcPr>
          <w:p w14:paraId="42D7C7D3" w14:textId="77777777" w:rsidR="00365E75" w:rsidRDefault="008C007B">
            <w:pPr>
              <w:spacing w:before="240"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PRIM.OBRAZOVANJA</w:t>
            </w:r>
          </w:p>
          <w:p w14:paraId="6B19B447" w14:textId="77777777" w:rsidR="00365E75" w:rsidRDefault="00365E75">
            <w:pPr>
              <w:spacing w:before="240" w:after="0" w:line="360" w:lineRule="auto"/>
              <w:jc w:val="center"/>
              <w:rPr>
                <w:rFonts w:ascii="Times New Roman" w:eastAsia="Arial" w:hAnsi="Times New Roman" w:cs="Times New Roman"/>
                <w:sz w:val="24"/>
                <w:szCs w:val="24"/>
                <w:lang w:eastAsia="en-US"/>
              </w:rPr>
            </w:pPr>
          </w:p>
        </w:tc>
        <w:tc>
          <w:tcPr>
            <w:tcW w:w="807" w:type="pct"/>
          </w:tcPr>
          <w:p w14:paraId="542604B3" w14:textId="77777777" w:rsidR="00365E75" w:rsidRDefault="008C007B">
            <w:pPr>
              <w:spacing w:before="240"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p w14:paraId="518F1913" w14:textId="77777777" w:rsidR="00365E75" w:rsidRDefault="00365E75">
            <w:pPr>
              <w:spacing w:before="240" w:after="0" w:line="360" w:lineRule="auto"/>
              <w:jc w:val="center"/>
              <w:rPr>
                <w:rFonts w:ascii="Times New Roman" w:eastAsia="Arial" w:hAnsi="Times New Roman" w:cs="Times New Roman"/>
                <w:sz w:val="24"/>
                <w:szCs w:val="24"/>
                <w:lang w:eastAsia="en-US"/>
              </w:rPr>
            </w:pPr>
          </w:p>
        </w:tc>
        <w:tc>
          <w:tcPr>
            <w:tcW w:w="882" w:type="pct"/>
          </w:tcPr>
          <w:p w14:paraId="79C1C3C4"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CE71204" w14:textId="77777777">
        <w:trPr>
          <w:trHeight w:val="338"/>
        </w:trPr>
        <w:tc>
          <w:tcPr>
            <w:tcW w:w="420" w:type="pct"/>
            <w:shd w:val="clear" w:color="auto" w:fill="D9D9D9" w:themeFill="background1" w:themeFillShade="D9"/>
          </w:tcPr>
          <w:p w14:paraId="679FBAEC"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2.</w:t>
            </w:r>
          </w:p>
        </w:tc>
        <w:tc>
          <w:tcPr>
            <w:tcW w:w="1234" w:type="pct"/>
          </w:tcPr>
          <w:p w14:paraId="75D2D76F"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MARIJANA BLAŠKOVIĆ</w:t>
            </w:r>
          </w:p>
        </w:tc>
        <w:tc>
          <w:tcPr>
            <w:tcW w:w="1657" w:type="pct"/>
          </w:tcPr>
          <w:p w14:paraId="349FA626"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DIPL. UČIT. RAZREDNE NASTAVE</w:t>
            </w:r>
          </w:p>
        </w:tc>
        <w:tc>
          <w:tcPr>
            <w:tcW w:w="807" w:type="pct"/>
          </w:tcPr>
          <w:p w14:paraId="6BB5DE23"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Pr>
          <w:p w14:paraId="3B17D8D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6C5B193E" w14:textId="77777777">
        <w:trPr>
          <w:trHeight w:val="338"/>
        </w:trPr>
        <w:tc>
          <w:tcPr>
            <w:tcW w:w="420" w:type="pct"/>
            <w:shd w:val="clear" w:color="auto" w:fill="D9D9D9" w:themeFill="background1" w:themeFillShade="D9"/>
          </w:tcPr>
          <w:p w14:paraId="67AAEFBA"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234" w:type="pct"/>
          </w:tcPr>
          <w:p w14:paraId="23BBAF54"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MARTA VERBANAC</w:t>
            </w:r>
          </w:p>
        </w:tc>
        <w:tc>
          <w:tcPr>
            <w:tcW w:w="1657" w:type="pct"/>
          </w:tcPr>
          <w:p w14:paraId="7241ED8C"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DIPL. UČITELJ</w:t>
            </w:r>
          </w:p>
        </w:tc>
        <w:tc>
          <w:tcPr>
            <w:tcW w:w="807" w:type="pct"/>
          </w:tcPr>
          <w:p w14:paraId="6643115D"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Pr>
          <w:p w14:paraId="35FE0037"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8A46643" w14:textId="77777777">
        <w:trPr>
          <w:trHeight w:val="338"/>
        </w:trPr>
        <w:tc>
          <w:tcPr>
            <w:tcW w:w="420" w:type="pct"/>
            <w:shd w:val="clear" w:color="auto" w:fill="D9D9D9" w:themeFill="background1" w:themeFillShade="D9"/>
          </w:tcPr>
          <w:p w14:paraId="7DE44280"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234" w:type="pct"/>
          </w:tcPr>
          <w:p w14:paraId="38D826C1"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MARINA RUŽIĆ</w:t>
            </w:r>
          </w:p>
        </w:tc>
        <w:tc>
          <w:tcPr>
            <w:tcW w:w="1657" w:type="pct"/>
          </w:tcPr>
          <w:p w14:paraId="57539680"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NAST. RAZREDNE NAST.</w:t>
            </w:r>
          </w:p>
        </w:tc>
        <w:tc>
          <w:tcPr>
            <w:tcW w:w="807" w:type="pct"/>
          </w:tcPr>
          <w:p w14:paraId="3CC184E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VI/1</w:t>
            </w:r>
          </w:p>
        </w:tc>
        <w:tc>
          <w:tcPr>
            <w:tcW w:w="882" w:type="pct"/>
          </w:tcPr>
          <w:p w14:paraId="6714EBB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6605E68" w14:textId="77777777">
        <w:trPr>
          <w:trHeight w:val="355"/>
        </w:trPr>
        <w:tc>
          <w:tcPr>
            <w:tcW w:w="420" w:type="pct"/>
            <w:shd w:val="clear" w:color="auto" w:fill="D9D9D9" w:themeFill="background1" w:themeFillShade="D9"/>
          </w:tcPr>
          <w:p w14:paraId="45F3DF72"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234" w:type="pct"/>
          </w:tcPr>
          <w:p w14:paraId="37D000B7"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ANTONIA KOCIJEL</w:t>
            </w:r>
          </w:p>
          <w:p w14:paraId="41B84053"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tc>
        <w:tc>
          <w:tcPr>
            <w:tcW w:w="1657" w:type="pct"/>
          </w:tcPr>
          <w:p w14:paraId="548893CE"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MAG.PRIM.</w:t>
            </w:r>
          </w:p>
          <w:p w14:paraId="169B360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OBRAZOVANJA</w:t>
            </w:r>
          </w:p>
        </w:tc>
        <w:tc>
          <w:tcPr>
            <w:tcW w:w="807" w:type="pct"/>
          </w:tcPr>
          <w:p w14:paraId="5B739AF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882" w:type="pct"/>
          </w:tcPr>
          <w:p w14:paraId="7D0D681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32C97987" w14:textId="77777777">
        <w:trPr>
          <w:trHeight w:val="338"/>
        </w:trPr>
        <w:tc>
          <w:tcPr>
            <w:tcW w:w="420" w:type="pct"/>
            <w:shd w:val="clear" w:color="auto" w:fill="D9D9D9" w:themeFill="background1" w:themeFillShade="D9"/>
          </w:tcPr>
          <w:p w14:paraId="3A127A0C"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234" w:type="pct"/>
          </w:tcPr>
          <w:p w14:paraId="71E0F606"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LORENA DOBRIĆ</w:t>
            </w:r>
          </w:p>
        </w:tc>
        <w:tc>
          <w:tcPr>
            <w:tcW w:w="1657" w:type="pct"/>
          </w:tcPr>
          <w:p w14:paraId="5E4B31F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NAST. RAZREDNE NAST.</w:t>
            </w:r>
          </w:p>
        </w:tc>
        <w:tc>
          <w:tcPr>
            <w:tcW w:w="807" w:type="pct"/>
          </w:tcPr>
          <w:p w14:paraId="05C8152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VI/1</w:t>
            </w:r>
          </w:p>
        </w:tc>
        <w:tc>
          <w:tcPr>
            <w:tcW w:w="882" w:type="pct"/>
          </w:tcPr>
          <w:p w14:paraId="67E0B69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BA1A194" w14:textId="77777777">
        <w:trPr>
          <w:trHeight w:val="338"/>
        </w:trPr>
        <w:tc>
          <w:tcPr>
            <w:tcW w:w="420" w:type="pct"/>
            <w:shd w:val="clear" w:color="auto" w:fill="D9D9D9" w:themeFill="background1" w:themeFillShade="D9"/>
          </w:tcPr>
          <w:p w14:paraId="7647EC22"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234" w:type="pct"/>
          </w:tcPr>
          <w:p w14:paraId="403AC81E"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DORIS GOLJA</w:t>
            </w:r>
          </w:p>
        </w:tc>
        <w:tc>
          <w:tcPr>
            <w:tcW w:w="1657" w:type="pct"/>
          </w:tcPr>
          <w:p w14:paraId="2A1BF2CD"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 OBRAZOVANJA</w:t>
            </w:r>
          </w:p>
        </w:tc>
        <w:tc>
          <w:tcPr>
            <w:tcW w:w="807" w:type="pct"/>
          </w:tcPr>
          <w:p w14:paraId="0D3E7C64"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Pr>
          <w:p w14:paraId="3136BA9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B675888" w14:textId="77777777">
        <w:trPr>
          <w:trHeight w:val="338"/>
        </w:trPr>
        <w:tc>
          <w:tcPr>
            <w:tcW w:w="420" w:type="pct"/>
            <w:shd w:val="clear" w:color="auto" w:fill="D9D9D9" w:themeFill="background1" w:themeFillShade="D9"/>
          </w:tcPr>
          <w:p w14:paraId="22C0795E"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234" w:type="pct"/>
          </w:tcPr>
          <w:p w14:paraId="4CFCD361"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DILANA DAGOSTIN MOHOROVIĆ</w:t>
            </w:r>
          </w:p>
        </w:tc>
        <w:tc>
          <w:tcPr>
            <w:tcW w:w="1657" w:type="pct"/>
          </w:tcPr>
          <w:p w14:paraId="1A460DF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UČITELJ</w:t>
            </w:r>
          </w:p>
        </w:tc>
        <w:tc>
          <w:tcPr>
            <w:tcW w:w="807" w:type="pct"/>
          </w:tcPr>
          <w:p w14:paraId="0C92EC37"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882" w:type="pct"/>
          </w:tcPr>
          <w:p w14:paraId="7B7CBCE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596F8088" w14:textId="77777777">
        <w:trPr>
          <w:trHeight w:val="1110"/>
        </w:trPr>
        <w:tc>
          <w:tcPr>
            <w:tcW w:w="420" w:type="pct"/>
            <w:shd w:val="clear" w:color="auto" w:fill="D9D9D9" w:themeFill="background1" w:themeFillShade="D9"/>
          </w:tcPr>
          <w:p w14:paraId="46BC5437"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234" w:type="pct"/>
          </w:tcPr>
          <w:p w14:paraId="41F790BB"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SANJA ŠKOPAC</w:t>
            </w:r>
          </w:p>
        </w:tc>
        <w:tc>
          <w:tcPr>
            <w:tcW w:w="1657" w:type="pct"/>
          </w:tcPr>
          <w:p w14:paraId="51782C1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 PRIM. OBRAZOVANJA</w:t>
            </w:r>
          </w:p>
        </w:tc>
        <w:tc>
          <w:tcPr>
            <w:tcW w:w="807" w:type="pct"/>
          </w:tcPr>
          <w:p w14:paraId="0A40B6F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882" w:type="pct"/>
          </w:tcPr>
          <w:p w14:paraId="6FB6F8B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726BE8C" w14:textId="77777777">
        <w:trPr>
          <w:trHeight w:val="341"/>
        </w:trPr>
        <w:tc>
          <w:tcPr>
            <w:tcW w:w="420" w:type="pct"/>
            <w:shd w:val="clear" w:color="auto" w:fill="D9D9D9" w:themeFill="background1" w:themeFillShade="D9"/>
          </w:tcPr>
          <w:p w14:paraId="25A2C058" w14:textId="77777777" w:rsidR="00365E75" w:rsidRDefault="00365E75">
            <w:pPr>
              <w:spacing w:before="240" w:after="0" w:line="360" w:lineRule="auto"/>
              <w:rPr>
                <w:rFonts w:ascii="Times New Roman" w:eastAsia="Arial" w:hAnsi="Times New Roman" w:cs="Times New Roman"/>
                <w:sz w:val="24"/>
                <w:szCs w:val="24"/>
                <w:lang w:eastAsia="en-US"/>
              </w:rPr>
            </w:pPr>
          </w:p>
          <w:p w14:paraId="6FB9A8C3" w14:textId="77777777" w:rsidR="00365E75" w:rsidRDefault="00365E75">
            <w:pPr>
              <w:spacing w:before="240" w:after="0" w:line="360" w:lineRule="auto"/>
              <w:rPr>
                <w:rFonts w:ascii="Times New Roman" w:eastAsia="Arial" w:hAnsi="Times New Roman" w:cs="Times New Roman"/>
                <w:sz w:val="24"/>
                <w:szCs w:val="24"/>
                <w:lang w:eastAsia="en-US"/>
              </w:rPr>
            </w:pPr>
          </w:p>
          <w:p w14:paraId="408C34E7"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234" w:type="pct"/>
          </w:tcPr>
          <w:p w14:paraId="5DD669B1"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p w14:paraId="05A19B1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MARTINA AUGUSTINOVIĆ</w:t>
            </w:r>
          </w:p>
        </w:tc>
        <w:tc>
          <w:tcPr>
            <w:tcW w:w="1657" w:type="pct"/>
          </w:tcPr>
          <w:p w14:paraId="23C7C1DC"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4164DC1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MAG.PRIM. OBRAZOVANJA</w:t>
            </w:r>
          </w:p>
        </w:tc>
        <w:tc>
          <w:tcPr>
            <w:tcW w:w="807" w:type="pct"/>
          </w:tcPr>
          <w:p w14:paraId="555CC0B6"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6259FC34"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312D3AE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882" w:type="pct"/>
          </w:tcPr>
          <w:p w14:paraId="2F3A3605"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67371FD3"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48CCE2D4"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69FEC01B" w14:textId="77777777">
        <w:trPr>
          <w:trHeight w:val="338"/>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8F167"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234" w:type="pct"/>
            <w:tcBorders>
              <w:top w:val="single" w:sz="4" w:space="0" w:color="auto"/>
              <w:left w:val="single" w:sz="4" w:space="0" w:color="auto"/>
              <w:bottom w:val="single" w:sz="4" w:space="0" w:color="auto"/>
              <w:right w:val="single" w:sz="4" w:space="0" w:color="auto"/>
            </w:tcBorders>
          </w:tcPr>
          <w:p w14:paraId="6901CFA9"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ADRIANA BATELIĆ</w:t>
            </w:r>
          </w:p>
        </w:tc>
        <w:tc>
          <w:tcPr>
            <w:tcW w:w="1657" w:type="pct"/>
            <w:tcBorders>
              <w:top w:val="single" w:sz="4" w:space="0" w:color="auto"/>
              <w:left w:val="single" w:sz="4" w:space="0" w:color="auto"/>
              <w:bottom w:val="single" w:sz="4" w:space="0" w:color="auto"/>
              <w:right w:val="single" w:sz="4" w:space="0" w:color="auto"/>
            </w:tcBorders>
          </w:tcPr>
          <w:p w14:paraId="05887F08"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DIPL. UČITELJ RN S POJAČANOM INFORMATIKOM</w:t>
            </w:r>
          </w:p>
        </w:tc>
        <w:tc>
          <w:tcPr>
            <w:tcW w:w="807" w:type="pct"/>
            <w:tcBorders>
              <w:top w:val="single" w:sz="4" w:space="0" w:color="auto"/>
              <w:left w:val="single" w:sz="4" w:space="0" w:color="auto"/>
              <w:bottom w:val="single" w:sz="4" w:space="0" w:color="auto"/>
              <w:right w:val="single" w:sz="4" w:space="0" w:color="auto"/>
            </w:tcBorders>
          </w:tcPr>
          <w:p w14:paraId="607E1A50"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Borders>
              <w:top w:val="single" w:sz="4" w:space="0" w:color="auto"/>
              <w:left w:val="single" w:sz="4" w:space="0" w:color="auto"/>
              <w:bottom w:val="single" w:sz="4" w:space="0" w:color="auto"/>
              <w:right w:val="single" w:sz="4" w:space="0" w:color="auto"/>
            </w:tcBorders>
          </w:tcPr>
          <w:p w14:paraId="60C4690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B9A8992" w14:textId="77777777">
        <w:trPr>
          <w:trHeight w:val="131"/>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CC856"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12.</w:t>
            </w:r>
          </w:p>
        </w:tc>
        <w:tc>
          <w:tcPr>
            <w:tcW w:w="1234" w:type="pct"/>
            <w:tcBorders>
              <w:top w:val="single" w:sz="4" w:space="0" w:color="auto"/>
              <w:left w:val="single" w:sz="4" w:space="0" w:color="auto"/>
              <w:bottom w:val="single" w:sz="4" w:space="0" w:color="auto"/>
              <w:right w:val="single" w:sz="4" w:space="0" w:color="auto"/>
            </w:tcBorders>
          </w:tcPr>
          <w:p w14:paraId="043E871A"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EMA ŠĆIRA</w:t>
            </w:r>
          </w:p>
        </w:tc>
        <w:tc>
          <w:tcPr>
            <w:tcW w:w="1657" w:type="pct"/>
            <w:tcBorders>
              <w:top w:val="single" w:sz="4" w:space="0" w:color="auto"/>
              <w:left w:val="single" w:sz="4" w:space="0" w:color="auto"/>
              <w:bottom w:val="single" w:sz="4" w:space="0" w:color="auto"/>
              <w:right w:val="single" w:sz="4" w:space="0" w:color="auto"/>
            </w:tcBorders>
          </w:tcPr>
          <w:p w14:paraId="6DD1ADA9"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PRIM.OBRAZOVANJA</w:t>
            </w:r>
          </w:p>
        </w:tc>
        <w:tc>
          <w:tcPr>
            <w:tcW w:w="807" w:type="pct"/>
            <w:tcBorders>
              <w:top w:val="single" w:sz="4" w:space="0" w:color="auto"/>
              <w:left w:val="single" w:sz="4" w:space="0" w:color="auto"/>
              <w:bottom w:val="single" w:sz="4" w:space="0" w:color="auto"/>
              <w:right w:val="single" w:sz="4" w:space="0" w:color="auto"/>
            </w:tcBorders>
          </w:tcPr>
          <w:p w14:paraId="20001599"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Borders>
              <w:top w:val="single" w:sz="4" w:space="0" w:color="auto"/>
              <w:left w:val="single" w:sz="4" w:space="0" w:color="auto"/>
              <w:bottom w:val="single" w:sz="4" w:space="0" w:color="auto"/>
              <w:right w:val="single" w:sz="4" w:space="0" w:color="auto"/>
            </w:tcBorders>
          </w:tcPr>
          <w:p w14:paraId="3E4942F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4971489" w14:textId="77777777">
        <w:trPr>
          <w:trHeight w:val="131"/>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C7458"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234" w:type="pct"/>
            <w:tcBorders>
              <w:top w:val="single" w:sz="4" w:space="0" w:color="auto"/>
              <w:left w:val="single" w:sz="4" w:space="0" w:color="auto"/>
              <w:bottom w:val="single" w:sz="4" w:space="0" w:color="auto"/>
              <w:right w:val="single" w:sz="4" w:space="0" w:color="auto"/>
            </w:tcBorders>
          </w:tcPr>
          <w:p w14:paraId="17280054"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MAJA STOJKOVIĆ</w:t>
            </w:r>
          </w:p>
        </w:tc>
        <w:tc>
          <w:tcPr>
            <w:tcW w:w="1657" w:type="pct"/>
            <w:tcBorders>
              <w:top w:val="single" w:sz="4" w:space="0" w:color="auto"/>
              <w:left w:val="single" w:sz="4" w:space="0" w:color="auto"/>
              <w:bottom w:val="single" w:sz="4" w:space="0" w:color="auto"/>
              <w:right w:val="single" w:sz="4" w:space="0" w:color="auto"/>
            </w:tcBorders>
          </w:tcPr>
          <w:p w14:paraId="74A15E5E"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 OBRAZOVANJA</w:t>
            </w:r>
          </w:p>
        </w:tc>
        <w:tc>
          <w:tcPr>
            <w:tcW w:w="807" w:type="pct"/>
            <w:tcBorders>
              <w:top w:val="single" w:sz="4" w:space="0" w:color="auto"/>
              <w:left w:val="single" w:sz="4" w:space="0" w:color="auto"/>
              <w:bottom w:val="single" w:sz="4" w:space="0" w:color="auto"/>
              <w:right w:val="single" w:sz="4" w:space="0" w:color="auto"/>
            </w:tcBorders>
          </w:tcPr>
          <w:p w14:paraId="6DAE43C4"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Borders>
              <w:top w:val="single" w:sz="4" w:space="0" w:color="auto"/>
              <w:left w:val="single" w:sz="4" w:space="0" w:color="auto"/>
              <w:bottom w:val="single" w:sz="4" w:space="0" w:color="auto"/>
              <w:right w:val="single" w:sz="4" w:space="0" w:color="auto"/>
            </w:tcBorders>
          </w:tcPr>
          <w:p w14:paraId="516AADB7"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49F5A103" w14:textId="77777777">
        <w:trPr>
          <w:trHeight w:val="131"/>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B7116"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234" w:type="pct"/>
            <w:tcBorders>
              <w:top w:val="single" w:sz="4" w:space="0" w:color="auto"/>
              <w:left w:val="single" w:sz="4" w:space="0" w:color="auto"/>
              <w:bottom w:val="single" w:sz="4" w:space="0" w:color="auto"/>
              <w:right w:val="single" w:sz="4" w:space="0" w:color="auto"/>
            </w:tcBorders>
          </w:tcPr>
          <w:p w14:paraId="732E1E00"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ANTONIA JELČIĆ MOHOROVIĆ</w:t>
            </w:r>
          </w:p>
        </w:tc>
        <w:tc>
          <w:tcPr>
            <w:tcW w:w="1657" w:type="pct"/>
            <w:tcBorders>
              <w:top w:val="single" w:sz="4" w:space="0" w:color="auto"/>
              <w:left w:val="single" w:sz="4" w:space="0" w:color="auto"/>
              <w:bottom w:val="single" w:sz="4" w:space="0" w:color="auto"/>
              <w:right w:val="single" w:sz="4" w:space="0" w:color="auto"/>
            </w:tcBorders>
          </w:tcPr>
          <w:p w14:paraId="4B41CB01"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 OBRAZOVANJA</w:t>
            </w:r>
          </w:p>
        </w:tc>
        <w:tc>
          <w:tcPr>
            <w:tcW w:w="807" w:type="pct"/>
            <w:tcBorders>
              <w:top w:val="single" w:sz="4" w:space="0" w:color="auto"/>
              <w:left w:val="single" w:sz="4" w:space="0" w:color="auto"/>
              <w:bottom w:val="single" w:sz="4" w:space="0" w:color="auto"/>
              <w:right w:val="single" w:sz="4" w:space="0" w:color="auto"/>
            </w:tcBorders>
          </w:tcPr>
          <w:p w14:paraId="3615B982" w14:textId="77777777" w:rsidR="00365E75" w:rsidRDefault="008C007B">
            <w:pPr>
              <w:spacing w:before="240" w:line="360" w:lineRule="auto"/>
              <w:jc w:val="center"/>
              <w:rPr>
                <w:rFonts w:ascii="Times New Roman" w:eastAsia="Arial" w:hAnsi="Times New Roman" w:cs="Times New Roman"/>
                <w:b/>
                <w:bCs/>
                <w:sz w:val="24"/>
                <w:szCs w:val="24"/>
              </w:rPr>
            </w:pPr>
            <w:r>
              <w:rPr>
                <w:rFonts w:ascii="Times New Roman" w:eastAsia="Arial" w:hAnsi="Times New Roman" w:cs="Times New Roman"/>
                <w:sz w:val="24"/>
                <w:szCs w:val="24"/>
              </w:rPr>
              <w:t>VII/1</w:t>
            </w:r>
          </w:p>
        </w:tc>
        <w:tc>
          <w:tcPr>
            <w:tcW w:w="882" w:type="pct"/>
            <w:tcBorders>
              <w:top w:val="single" w:sz="4" w:space="0" w:color="auto"/>
              <w:left w:val="single" w:sz="4" w:space="0" w:color="auto"/>
              <w:bottom w:val="single" w:sz="4" w:space="0" w:color="auto"/>
              <w:right w:val="single" w:sz="4" w:space="0" w:color="auto"/>
            </w:tcBorders>
          </w:tcPr>
          <w:p w14:paraId="7A7A896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B3863C2" w14:textId="77777777">
        <w:trPr>
          <w:trHeight w:val="131"/>
        </w:trPr>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EC847"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15. </w:t>
            </w:r>
          </w:p>
        </w:tc>
        <w:tc>
          <w:tcPr>
            <w:tcW w:w="1234" w:type="pct"/>
            <w:tcBorders>
              <w:top w:val="single" w:sz="4" w:space="0" w:color="auto"/>
              <w:left w:val="single" w:sz="4" w:space="0" w:color="auto"/>
              <w:bottom w:val="single" w:sz="4" w:space="0" w:color="auto"/>
              <w:right w:val="single" w:sz="4" w:space="0" w:color="auto"/>
            </w:tcBorders>
          </w:tcPr>
          <w:p w14:paraId="70C643FA"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NINA RICCI</w:t>
            </w:r>
          </w:p>
        </w:tc>
        <w:tc>
          <w:tcPr>
            <w:tcW w:w="1657" w:type="pct"/>
            <w:tcBorders>
              <w:top w:val="single" w:sz="4" w:space="0" w:color="auto"/>
              <w:left w:val="single" w:sz="4" w:space="0" w:color="auto"/>
              <w:bottom w:val="single" w:sz="4" w:space="0" w:color="auto"/>
              <w:right w:val="single" w:sz="4" w:space="0" w:color="auto"/>
            </w:tcBorders>
          </w:tcPr>
          <w:p w14:paraId="012AB527"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 OBRAZOVANJA</w:t>
            </w:r>
          </w:p>
        </w:tc>
        <w:tc>
          <w:tcPr>
            <w:tcW w:w="807" w:type="pct"/>
            <w:tcBorders>
              <w:top w:val="single" w:sz="4" w:space="0" w:color="auto"/>
              <w:left w:val="single" w:sz="4" w:space="0" w:color="auto"/>
              <w:bottom w:val="single" w:sz="4" w:space="0" w:color="auto"/>
              <w:right w:val="single" w:sz="4" w:space="0" w:color="auto"/>
            </w:tcBorders>
          </w:tcPr>
          <w:p w14:paraId="5E7438DC" w14:textId="77777777" w:rsidR="00365E75" w:rsidRDefault="008C007B">
            <w:pPr>
              <w:spacing w:before="24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882" w:type="pct"/>
            <w:tcBorders>
              <w:top w:val="single" w:sz="4" w:space="0" w:color="auto"/>
              <w:left w:val="single" w:sz="4" w:space="0" w:color="auto"/>
              <w:bottom w:val="single" w:sz="4" w:space="0" w:color="auto"/>
              <w:right w:val="single" w:sz="4" w:space="0" w:color="auto"/>
            </w:tcBorders>
          </w:tcPr>
          <w:p w14:paraId="2BB649C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4177716" w14:textId="77777777">
        <w:trPr>
          <w:trHeight w:val="131"/>
        </w:trPr>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7B982"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2237" w:type="dxa"/>
            <w:tcBorders>
              <w:top w:val="single" w:sz="4" w:space="0" w:color="auto"/>
              <w:left w:val="single" w:sz="4" w:space="0" w:color="auto"/>
              <w:bottom w:val="single" w:sz="4" w:space="0" w:color="auto"/>
              <w:right w:val="single" w:sz="4" w:space="0" w:color="auto"/>
            </w:tcBorders>
          </w:tcPr>
          <w:p w14:paraId="7974744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KRISTINA PRODAN</w:t>
            </w:r>
          </w:p>
        </w:tc>
        <w:tc>
          <w:tcPr>
            <w:tcW w:w="3003" w:type="dxa"/>
            <w:tcBorders>
              <w:top w:val="single" w:sz="4" w:space="0" w:color="auto"/>
              <w:left w:val="single" w:sz="4" w:space="0" w:color="auto"/>
              <w:bottom w:val="single" w:sz="4" w:space="0" w:color="auto"/>
              <w:right w:val="single" w:sz="4" w:space="0" w:color="auto"/>
            </w:tcBorders>
          </w:tcPr>
          <w:p w14:paraId="039D057C"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 PRIM. OBRAZOVANJA</w:t>
            </w:r>
          </w:p>
        </w:tc>
        <w:tc>
          <w:tcPr>
            <w:tcW w:w="1463" w:type="dxa"/>
            <w:tcBorders>
              <w:top w:val="single" w:sz="4" w:space="0" w:color="auto"/>
              <w:left w:val="single" w:sz="4" w:space="0" w:color="auto"/>
              <w:bottom w:val="single" w:sz="4" w:space="0" w:color="auto"/>
              <w:right w:val="single" w:sz="4" w:space="0" w:color="auto"/>
            </w:tcBorders>
          </w:tcPr>
          <w:p w14:paraId="39E8231D"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1599" w:type="dxa"/>
            <w:tcBorders>
              <w:top w:val="single" w:sz="4" w:space="0" w:color="auto"/>
              <w:left w:val="single" w:sz="4" w:space="0" w:color="auto"/>
              <w:bottom w:val="single" w:sz="4" w:space="0" w:color="auto"/>
              <w:right w:val="single" w:sz="4" w:space="0" w:color="auto"/>
            </w:tcBorders>
          </w:tcPr>
          <w:p w14:paraId="1997EAC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697A7C3" w14:textId="77777777">
        <w:trPr>
          <w:trHeight w:val="131"/>
        </w:trPr>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0852C"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2237" w:type="dxa"/>
            <w:tcBorders>
              <w:top w:val="single" w:sz="4" w:space="0" w:color="auto"/>
              <w:left w:val="single" w:sz="4" w:space="0" w:color="auto"/>
              <w:bottom w:val="single" w:sz="4" w:space="0" w:color="auto"/>
              <w:right w:val="single" w:sz="4" w:space="0" w:color="auto"/>
            </w:tcBorders>
          </w:tcPr>
          <w:p w14:paraId="1D41BE5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ANDREA LATIFOVIĆ</w:t>
            </w:r>
          </w:p>
        </w:tc>
        <w:tc>
          <w:tcPr>
            <w:tcW w:w="3003" w:type="dxa"/>
            <w:tcBorders>
              <w:top w:val="single" w:sz="4" w:space="0" w:color="auto"/>
              <w:left w:val="single" w:sz="4" w:space="0" w:color="auto"/>
              <w:bottom w:val="single" w:sz="4" w:space="0" w:color="auto"/>
              <w:right w:val="single" w:sz="4" w:space="0" w:color="auto"/>
            </w:tcBorders>
          </w:tcPr>
          <w:p w14:paraId="7E2F7215"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SVEUČILIŠNA MAGISTRA PRIMARNOG OBRAZOVANJA</w:t>
            </w:r>
          </w:p>
        </w:tc>
        <w:tc>
          <w:tcPr>
            <w:tcW w:w="1463" w:type="dxa"/>
            <w:tcBorders>
              <w:top w:val="single" w:sz="4" w:space="0" w:color="auto"/>
              <w:left w:val="single" w:sz="4" w:space="0" w:color="auto"/>
              <w:bottom w:val="single" w:sz="4" w:space="0" w:color="auto"/>
              <w:right w:val="single" w:sz="4" w:space="0" w:color="auto"/>
            </w:tcBorders>
          </w:tcPr>
          <w:p w14:paraId="7D387A19"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1599" w:type="dxa"/>
            <w:tcBorders>
              <w:top w:val="single" w:sz="4" w:space="0" w:color="auto"/>
              <w:left w:val="single" w:sz="4" w:space="0" w:color="auto"/>
              <w:bottom w:val="single" w:sz="4" w:space="0" w:color="auto"/>
              <w:right w:val="single" w:sz="4" w:space="0" w:color="auto"/>
            </w:tcBorders>
          </w:tcPr>
          <w:p w14:paraId="7AB115A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D07C3C5" w14:textId="77777777">
        <w:trPr>
          <w:trHeight w:val="300"/>
        </w:trPr>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BE1CC"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2237" w:type="dxa"/>
            <w:tcBorders>
              <w:top w:val="single" w:sz="4" w:space="0" w:color="auto"/>
              <w:left w:val="single" w:sz="4" w:space="0" w:color="auto"/>
              <w:bottom w:val="single" w:sz="4" w:space="0" w:color="auto"/>
              <w:right w:val="single" w:sz="4" w:space="0" w:color="auto"/>
            </w:tcBorders>
          </w:tcPr>
          <w:p w14:paraId="69E20F9F"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ROMINA GRIŽANČIĆ</w:t>
            </w:r>
          </w:p>
          <w:p w14:paraId="207E2FAA" w14:textId="77777777" w:rsidR="00365E75" w:rsidRDefault="00365E75">
            <w:pPr>
              <w:spacing w:line="360" w:lineRule="auto"/>
              <w:jc w:val="center"/>
              <w:rPr>
                <w:rFonts w:ascii="Times New Roman" w:eastAsia="Arial" w:hAnsi="Times New Roman" w:cs="Times New Roman"/>
                <w:b/>
                <w:bCs/>
                <w:sz w:val="24"/>
                <w:szCs w:val="24"/>
                <w:lang w:eastAsia="en-US"/>
              </w:rPr>
            </w:pPr>
          </w:p>
        </w:tc>
        <w:tc>
          <w:tcPr>
            <w:tcW w:w="3003" w:type="dxa"/>
            <w:tcBorders>
              <w:top w:val="single" w:sz="4" w:space="0" w:color="auto"/>
              <w:left w:val="single" w:sz="4" w:space="0" w:color="auto"/>
              <w:bottom w:val="single" w:sz="4" w:space="0" w:color="auto"/>
              <w:right w:val="single" w:sz="4" w:space="0" w:color="auto"/>
            </w:tcBorders>
          </w:tcPr>
          <w:p w14:paraId="23F74BA0"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MAG.PRIM.</w:t>
            </w:r>
          </w:p>
          <w:p w14:paraId="611CFBCF"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OBRAZOVANJA</w:t>
            </w:r>
          </w:p>
        </w:tc>
        <w:tc>
          <w:tcPr>
            <w:tcW w:w="1463" w:type="dxa"/>
            <w:tcBorders>
              <w:top w:val="single" w:sz="4" w:space="0" w:color="auto"/>
              <w:left w:val="single" w:sz="4" w:space="0" w:color="auto"/>
              <w:bottom w:val="single" w:sz="4" w:space="0" w:color="auto"/>
              <w:right w:val="single" w:sz="4" w:space="0" w:color="auto"/>
            </w:tcBorders>
          </w:tcPr>
          <w:p w14:paraId="2FF5275E" w14:textId="77777777" w:rsidR="00365E75" w:rsidRDefault="008C007B">
            <w:pPr>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VII/1</w:t>
            </w:r>
          </w:p>
        </w:tc>
        <w:tc>
          <w:tcPr>
            <w:tcW w:w="1599" w:type="dxa"/>
            <w:tcBorders>
              <w:top w:val="single" w:sz="4" w:space="0" w:color="auto"/>
              <w:left w:val="single" w:sz="4" w:space="0" w:color="auto"/>
              <w:bottom w:val="single" w:sz="4" w:space="0" w:color="auto"/>
              <w:right w:val="single" w:sz="4" w:space="0" w:color="auto"/>
            </w:tcBorders>
          </w:tcPr>
          <w:p w14:paraId="6AF3FB9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bookmarkEnd w:id="69"/>
      <w:bookmarkEnd w:id="70"/>
      <w:bookmarkEnd w:id="71"/>
      <w:bookmarkEnd w:id="72"/>
      <w:bookmarkEnd w:id="73"/>
      <w:bookmarkEnd w:id="74"/>
    </w:tbl>
    <w:p w14:paraId="1DEE3668" w14:textId="77777777" w:rsidR="00365E75" w:rsidRDefault="00365E75">
      <w:pPr>
        <w:spacing w:after="0" w:line="360" w:lineRule="auto"/>
        <w:jc w:val="both"/>
        <w:rPr>
          <w:rFonts w:ascii="Times New Roman" w:eastAsia="Arial" w:hAnsi="Times New Roman" w:cs="Times New Roman"/>
          <w:i/>
          <w:iCs/>
          <w:color w:val="FF0000"/>
          <w:sz w:val="24"/>
          <w:szCs w:val="24"/>
        </w:rPr>
      </w:pPr>
    </w:p>
    <w:p w14:paraId="56AA0574" w14:textId="77777777" w:rsidR="00365E75" w:rsidRDefault="008C007B">
      <w:pPr>
        <w:pStyle w:val="Naslov1"/>
        <w:rPr>
          <w:rFonts w:ascii="Times New Roman" w:eastAsia="Arial" w:hAnsi="Times New Roman"/>
          <w:szCs w:val="24"/>
          <w:lang w:eastAsia="en-US"/>
        </w:rPr>
      </w:pPr>
      <w:bookmarkStart w:id="75" w:name="_Toc21643424"/>
      <w:bookmarkStart w:id="76" w:name="_Toc902651476"/>
      <w:r>
        <w:rPr>
          <w:rFonts w:ascii="Times New Roman" w:eastAsia="Arial" w:hAnsi="Times New Roman"/>
          <w:szCs w:val="24"/>
          <w:lang w:eastAsia="en-US"/>
        </w:rPr>
        <w:t>2.2. Podaci o učiteljima predmetne nastav</w:t>
      </w:r>
      <w:bookmarkEnd w:id="75"/>
      <w:r>
        <w:rPr>
          <w:rFonts w:ascii="Times New Roman" w:eastAsia="Arial" w:hAnsi="Times New Roman"/>
          <w:szCs w:val="24"/>
          <w:lang w:eastAsia="en-US"/>
        </w:rPr>
        <w:t>e</w:t>
      </w:r>
      <w:bookmarkEnd w:id="76"/>
    </w:p>
    <w:p w14:paraId="53A00C87" w14:textId="77777777" w:rsidR="00365E75" w:rsidRDefault="008C007B">
      <w:pPr>
        <w:spacing w:after="0" w:line="360" w:lineRule="auto"/>
        <w:rPr>
          <w:rFonts w:ascii="Times New Roman" w:eastAsia="Arial" w:hAnsi="Times New Roman" w:cs="Times New Roman"/>
          <w:i/>
          <w:iCs/>
          <w:sz w:val="24"/>
          <w:szCs w:val="24"/>
          <w:lang w:eastAsia="en-US"/>
        </w:rPr>
      </w:pPr>
      <w:r>
        <w:rPr>
          <w:rFonts w:ascii="Times New Roman" w:eastAsia="Arial" w:hAnsi="Times New Roman" w:cs="Times New Roman"/>
          <w:sz w:val="24"/>
          <w:szCs w:val="24"/>
          <w:lang w:eastAsia="en-US"/>
        </w:rPr>
        <w:t xml:space="preserve">Tablica 8. </w:t>
      </w:r>
      <w:r>
        <w:rPr>
          <w:rFonts w:ascii="Times New Roman" w:eastAsia="Arial" w:hAnsi="Times New Roman" w:cs="Times New Roman"/>
          <w:i/>
          <w:iCs/>
          <w:sz w:val="24"/>
          <w:szCs w:val="24"/>
          <w:lang w:eastAsia="en-US"/>
        </w:rPr>
        <w:t>Prikaz podataka o učiteljima predmetne nastave</w:t>
      </w:r>
    </w:p>
    <w:tbl>
      <w:tblPr>
        <w:tblpPr w:leftFromText="180" w:rightFromText="180" w:vertAnchor="text" w:horzAnchor="margin" w:tblpY="203"/>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830"/>
        <w:gridCol w:w="2623"/>
        <w:gridCol w:w="1030"/>
        <w:gridCol w:w="2710"/>
        <w:gridCol w:w="1150"/>
      </w:tblGrid>
      <w:tr w:rsidR="00365E75" w14:paraId="66BC537E" w14:textId="77777777">
        <w:trPr>
          <w:trHeight w:val="855"/>
        </w:trPr>
        <w:tc>
          <w:tcPr>
            <w:tcW w:w="649" w:type="dxa"/>
            <w:shd w:val="clear" w:color="auto" w:fill="D9D9D9" w:themeFill="background1" w:themeFillShade="D9"/>
            <w:vAlign w:val="center"/>
          </w:tcPr>
          <w:p w14:paraId="3E0D8BA2" w14:textId="77777777" w:rsidR="00365E75" w:rsidRDefault="008C007B">
            <w:pPr>
              <w:spacing w:before="240" w:after="0" w:line="360" w:lineRule="auto"/>
              <w:ind w:right="-51"/>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Red. broj</w:t>
            </w:r>
          </w:p>
        </w:tc>
        <w:tc>
          <w:tcPr>
            <w:tcW w:w="1680" w:type="dxa"/>
            <w:shd w:val="clear" w:color="auto" w:fill="D9D9D9" w:themeFill="background1" w:themeFillShade="D9"/>
            <w:vAlign w:val="center"/>
          </w:tcPr>
          <w:p w14:paraId="28B2919B"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w:t>
            </w:r>
          </w:p>
        </w:tc>
        <w:tc>
          <w:tcPr>
            <w:tcW w:w="2208" w:type="dxa"/>
            <w:shd w:val="clear" w:color="auto" w:fill="D9D9D9" w:themeFill="background1" w:themeFillShade="D9"/>
            <w:vAlign w:val="center"/>
          </w:tcPr>
          <w:p w14:paraId="6588B34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Zvanje</w:t>
            </w:r>
          </w:p>
        </w:tc>
        <w:tc>
          <w:tcPr>
            <w:tcW w:w="1080" w:type="dxa"/>
            <w:shd w:val="clear" w:color="auto" w:fill="D9D9D9" w:themeFill="background1" w:themeFillShade="D9"/>
            <w:vAlign w:val="center"/>
          </w:tcPr>
          <w:p w14:paraId="4852D867" w14:textId="77777777" w:rsidR="00365E75" w:rsidRDefault="008C007B">
            <w:pPr>
              <w:spacing w:before="240" w:after="0" w:line="360" w:lineRule="auto"/>
              <w:ind w:right="-51"/>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Stupanj stručne</w:t>
            </w:r>
          </w:p>
          <w:p w14:paraId="2D44BBF0" w14:textId="77777777" w:rsidR="00365E75" w:rsidRDefault="008C007B">
            <w:pPr>
              <w:spacing w:after="0" w:line="360" w:lineRule="auto"/>
              <w:ind w:right="-51"/>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spreme</w:t>
            </w:r>
          </w:p>
        </w:tc>
        <w:tc>
          <w:tcPr>
            <w:tcW w:w="2550" w:type="dxa"/>
            <w:shd w:val="clear" w:color="auto" w:fill="D9D9D9" w:themeFill="background1" w:themeFillShade="D9"/>
            <w:vAlign w:val="center"/>
          </w:tcPr>
          <w:p w14:paraId="40EABBD5"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Predmet(i) koji(e) predaje</w:t>
            </w:r>
          </w:p>
        </w:tc>
        <w:tc>
          <w:tcPr>
            <w:tcW w:w="1039" w:type="dxa"/>
            <w:shd w:val="clear" w:color="auto" w:fill="D9D9D9" w:themeFill="background1" w:themeFillShade="D9"/>
          </w:tcPr>
          <w:p w14:paraId="0834A576" w14:textId="77777777" w:rsidR="00365E75" w:rsidRDefault="008C007B">
            <w:pPr>
              <w:spacing w:before="240" w:after="0" w:line="360" w:lineRule="auto"/>
              <w:ind w:right="-57"/>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Mentor-savjetnik</w:t>
            </w:r>
          </w:p>
        </w:tc>
      </w:tr>
      <w:tr w:rsidR="00365E75" w14:paraId="3F3A8579" w14:textId="77777777">
        <w:trPr>
          <w:trHeight w:val="346"/>
        </w:trPr>
        <w:tc>
          <w:tcPr>
            <w:tcW w:w="649" w:type="dxa"/>
            <w:shd w:val="clear" w:color="auto" w:fill="D9D9D9" w:themeFill="background1" w:themeFillShade="D9"/>
          </w:tcPr>
          <w:p w14:paraId="61DBE861"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w:t>
            </w:r>
          </w:p>
        </w:tc>
        <w:tc>
          <w:tcPr>
            <w:tcW w:w="1680" w:type="dxa"/>
          </w:tcPr>
          <w:p w14:paraId="4C6EC8C0"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MATEA TIRELI KRUŠVAR</w:t>
            </w:r>
          </w:p>
        </w:tc>
        <w:tc>
          <w:tcPr>
            <w:tcW w:w="2208" w:type="dxa"/>
          </w:tcPr>
          <w:p w14:paraId="51183CB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TALIJANSKOG</w:t>
            </w:r>
          </w:p>
        </w:tc>
        <w:tc>
          <w:tcPr>
            <w:tcW w:w="1080" w:type="dxa"/>
          </w:tcPr>
          <w:p w14:paraId="29DE704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5586434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TALIJANSKI  JEZIK</w:t>
            </w:r>
          </w:p>
        </w:tc>
        <w:tc>
          <w:tcPr>
            <w:tcW w:w="1039" w:type="dxa"/>
          </w:tcPr>
          <w:p w14:paraId="1AD02C27"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34DF75F4" w14:textId="77777777">
        <w:trPr>
          <w:trHeight w:val="253"/>
        </w:trPr>
        <w:tc>
          <w:tcPr>
            <w:tcW w:w="649" w:type="dxa"/>
            <w:shd w:val="clear" w:color="auto" w:fill="D9D9D9" w:themeFill="background1" w:themeFillShade="D9"/>
          </w:tcPr>
          <w:p w14:paraId="431F3A5D"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680" w:type="dxa"/>
          </w:tcPr>
          <w:p w14:paraId="200EDF9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SANDRA BOŽIĆ</w:t>
            </w:r>
          </w:p>
        </w:tc>
        <w:tc>
          <w:tcPr>
            <w:tcW w:w="2208" w:type="dxa"/>
          </w:tcPr>
          <w:p w14:paraId="75A4B3F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MATEMATIKE I FIZIKE</w:t>
            </w:r>
          </w:p>
        </w:tc>
        <w:tc>
          <w:tcPr>
            <w:tcW w:w="1080" w:type="dxa"/>
          </w:tcPr>
          <w:p w14:paraId="4A9809B4"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45B9209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MATEMATIKA/FIZIKA</w:t>
            </w:r>
          </w:p>
        </w:tc>
        <w:tc>
          <w:tcPr>
            <w:tcW w:w="1039" w:type="dxa"/>
          </w:tcPr>
          <w:p w14:paraId="6A25529E"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D0251E2" w14:textId="77777777">
        <w:trPr>
          <w:trHeight w:val="238"/>
        </w:trPr>
        <w:tc>
          <w:tcPr>
            <w:tcW w:w="649" w:type="dxa"/>
            <w:shd w:val="clear" w:color="auto" w:fill="D9D9D9" w:themeFill="background1" w:themeFillShade="D9"/>
          </w:tcPr>
          <w:p w14:paraId="7BBCE376"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680" w:type="dxa"/>
          </w:tcPr>
          <w:p w14:paraId="186F0D32"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MANOLA LICUL</w:t>
            </w:r>
          </w:p>
        </w:tc>
        <w:tc>
          <w:tcPr>
            <w:tcW w:w="2208" w:type="dxa"/>
          </w:tcPr>
          <w:p w14:paraId="7759FD3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Sveučilišna </w:t>
            </w:r>
            <w:proofErr w:type="spellStart"/>
            <w:r>
              <w:rPr>
                <w:rFonts w:ascii="Times New Roman" w:eastAsia="Arial" w:hAnsi="Times New Roman" w:cs="Times New Roman"/>
                <w:sz w:val="24"/>
                <w:szCs w:val="24"/>
                <w:lang w:eastAsia="en-US"/>
              </w:rPr>
              <w:t>mag.educ</w:t>
            </w:r>
            <w:proofErr w:type="spellEnd"/>
            <w:r>
              <w:rPr>
                <w:rFonts w:ascii="Times New Roman" w:eastAsia="Arial" w:hAnsi="Times New Roman" w:cs="Times New Roman"/>
                <w:sz w:val="24"/>
                <w:szCs w:val="24"/>
                <w:lang w:eastAsia="en-US"/>
              </w:rPr>
              <w:t>. matematike i informatike</w:t>
            </w:r>
          </w:p>
        </w:tc>
        <w:tc>
          <w:tcPr>
            <w:tcW w:w="1080" w:type="dxa"/>
          </w:tcPr>
          <w:p w14:paraId="5254472D"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VI/1</w:t>
            </w:r>
          </w:p>
        </w:tc>
        <w:tc>
          <w:tcPr>
            <w:tcW w:w="2550" w:type="dxa"/>
          </w:tcPr>
          <w:p w14:paraId="063B70AD"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MATEMATIKA</w:t>
            </w:r>
          </w:p>
        </w:tc>
        <w:tc>
          <w:tcPr>
            <w:tcW w:w="1039" w:type="dxa"/>
          </w:tcPr>
          <w:p w14:paraId="315E62D5"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99E08B1" w14:textId="77777777">
        <w:trPr>
          <w:trHeight w:val="749"/>
        </w:trPr>
        <w:tc>
          <w:tcPr>
            <w:tcW w:w="649" w:type="dxa"/>
            <w:shd w:val="clear" w:color="auto" w:fill="D9D9D9" w:themeFill="background1" w:themeFillShade="D9"/>
          </w:tcPr>
          <w:p w14:paraId="2D0C1009"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680" w:type="dxa"/>
          </w:tcPr>
          <w:p w14:paraId="42D0074E"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LJILJANA LJUBIĆ</w:t>
            </w:r>
          </w:p>
        </w:tc>
        <w:tc>
          <w:tcPr>
            <w:tcW w:w="2208" w:type="dxa"/>
          </w:tcPr>
          <w:p w14:paraId="41B5139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ING. PROIZVODNJE (POLITEHNIKE)</w:t>
            </w:r>
          </w:p>
        </w:tc>
        <w:tc>
          <w:tcPr>
            <w:tcW w:w="1080" w:type="dxa"/>
          </w:tcPr>
          <w:p w14:paraId="5ABDD3B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3F70B68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TEHNIČKA KULTURA</w:t>
            </w:r>
          </w:p>
        </w:tc>
        <w:tc>
          <w:tcPr>
            <w:tcW w:w="1039" w:type="dxa"/>
          </w:tcPr>
          <w:p w14:paraId="62163938"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A4FCE65" w14:textId="77777777">
        <w:trPr>
          <w:trHeight w:val="253"/>
        </w:trPr>
        <w:tc>
          <w:tcPr>
            <w:tcW w:w="649" w:type="dxa"/>
            <w:shd w:val="clear" w:color="auto" w:fill="D9D9D9" w:themeFill="background1" w:themeFillShade="D9"/>
          </w:tcPr>
          <w:p w14:paraId="0EC01EA2"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680" w:type="dxa"/>
          </w:tcPr>
          <w:p w14:paraId="7B63E665"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LEA ČERNJUL</w:t>
            </w:r>
          </w:p>
        </w:tc>
        <w:tc>
          <w:tcPr>
            <w:tcW w:w="2208" w:type="dxa"/>
          </w:tcPr>
          <w:p w14:paraId="428A9DB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ENGLESKOG JEZIKA</w:t>
            </w:r>
          </w:p>
        </w:tc>
        <w:tc>
          <w:tcPr>
            <w:tcW w:w="1080" w:type="dxa"/>
          </w:tcPr>
          <w:p w14:paraId="5AD1340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26C67D8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ENGLESKI JEZIK</w:t>
            </w:r>
          </w:p>
        </w:tc>
        <w:tc>
          <w:tcPr>
            <w:tcW w:w="1039" w:type="dxa"/>
          </w:tcPr>
          <w:p w14:paraId="27CACE0F"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47C16B70" w14:textId="77777777">
        <w:trPr>
          <w:trHeight w:val="238"/>
        </w:trPr>
        <w:tc>
          <w:tcPr>
            <w:tcW w:w="649" w:type="dxa"/>
            <w:shd w:val="clear" w:color="auto" w:fill="D9D9D9" w:themeFill="background1" w:themeFillShade="D9"/>
          </w:tcPr>
          <w:p w14:paraId="52ADD454"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680" w:type="dxa"/>
          </w:tcPr>
          <w:p w14:paraId="71B779F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c>
          <w:tcPr>
            <w:tcW w:w="2208" w:type="dxa"/>
          </w:tcPr>
          <w:p w14:paraId="26CF2F0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TALIJANSKOG JEZIKA</w:t>
            </w:r>
          </w:p>
        </w:tc>
        <w:tc>
          <w:tcPr>
            <w:tcW w:w="1080" w:type="dxa"/>
          </w:tcPr>
          <w:p w14:paraId="754C1D3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0408F87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TALIJANSKI JEZIK</w:t>
            </w:r>
          </w:p>
        </w:tc>
        <w:tc>
          <w:tcPr>
            <w:tcW w:w="1039" w:type="dxa"/>
          </w:tcPr>
          <w:p w14:paraId="67306C8E"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6897AAD6" w14:textId="77777777">
        <w:trPr>
          <w:trHeight w:val="253"/>
        </w:trPr>
        <w:tc>
          <w:tcPr>
            <w:tcW w:w="649" w:type="dxa"/>
            <w:shd w:val="clear" w:color="auto" w:fill="D9D9D9" w:themeFill="background1" w:themeFillShade="D9"/>
          </w:tcPr>
          <w:p w14:paraId="62437815"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680" w:type="dxa"/>
          </w:tcPr>
          <w:p w14:paraId="5162BA02"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KLAUDIA BLAŠKOVIĆ</w:t>
            </w:r>
          </w:p>
        </w:tc>
        <w:tc>
          <w:tcPr>
            <w:tcW w:w="2208" w:type="dxa"/>
          </w:tcPr>
          <w:p w14:paraId="5386CCA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TALIJANSKOG JEZIKA I HRVATSKOG JEZIKA</w:t>
            </w:r>
          </w:p>
        </w:tc>
        <w:tc>
          <w:tcPr>
            <w:tcW w:w="1080" w:type="dxa"/>
          </w:tcPr>
          <w:p w14:paraId="7565C1A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5BC45E6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HRVATSKI JEZIK</w:t>
            </w:r>
          </w:p>
        </w:tc>
        <w:tc>
          <w:tcPr>
            <w:tcW w:w="1039" w:type="dxa"/>
          </w:tcPr>
          <w:p w14:paraId="176714DA"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F96A06F" w14:textId="77777777">
        <w:trPr>
          <w:trHeight w:val="238"/>
        </w:trPr>
        <w:tc>
          <w:tcPr>
            <w:tcW w:w="649" w:type="dxa"/>
            <w:shd w:val="clear" w:color="auto" w:fill="D9D9D9" w:themeFill="background1" w:themeFillShade="D9"/>
          </w:tcPr>
          <w:p w14:paraId="1D81C410" w14:textId="77777777" w:rsidR="00365E75" w:rsidRDefault="00365E75">
            <w:pPr>
              <w:spacing w:before="240" w:after="0" w:line="360" w:lineRule="auto"/>
              <w:rPr>
                <w:rFonts w:ascii="Times New Roman" w:eastAsia="Arial" w:hAnsi="Times New Roman" w:cs="Times New Roman"/>
                <w:sz w:val="24"/>
                <w:szCs w:val="24"/>
                <w:lang w:eastAsia="en-US"/>
              </w:rPr>
            </w:pPr>
          </w:p>
          <w:p w14:paraId="164B5801" w14:textId="77777777" w:rsidR="00365E75" w:rsidRDefault="00365E75">
            <w:pPr>
              <w:spacing w:before="240" w:after="0" w:line="360" w:lineRule="auto"/>
              <w:rPr>
                <w:rFonts w:ascii="Times New Roman" w:eastAsia="Arial" w:hAnsi="Times New Roman" w:cs="Times New Roman"/>
                <w:sz w:val="24"/>
                <w:szCs w:val="24"/>
                <w:lang w:eastAsia="en-US"/>
              </w:rPr>
            </w:pPr>
          </w:p>
          <w:p w14:paraId="637BEF0F" w14:textId="77777777" w:rsidR="00365E75" w:rsidRDefault="00365E75">
            <w:pPr>
              <w:spacing w:before="240" w:after="0" w:line="360" w:lineRule="auto"/>
              <w:rPr>
                <w:rFonts w:ascii="Times New Roman" w:eastAsia="Arial" w:hAnsi="Times New Roman" w:cs="Times New Roman"/>
                <w:sz w:val="24"/>
                <w:szCs w:val="24"/>
                <w:lang w:eastAsia="en-US"/>
              </w:rPr>
            </w:pPr>
          </w:p>
          <w:p w14:paraId="248F0458" w14:textId="77777777" w:rsidR="00365E75" w:rsidRDefault="00365E75">
            <w:pPr>
              <w:spacing w:before="240" w:after="0" w:line="360" w:lineRule="auto"/>
              <w:rPr>
                <w:rFonts w:ascii="Times New Roman" w:eastAsia="Arial" w:hAnsi="Times New Roman" w:cs="Times New Roman"/>
                <w:sz w:val="24"/>
                <w:szCs w:val="24"/>
                <w:lang w:eastAsia="en-US"/>
              </w:rPr>
            </w:pPr>
          </w:p>
          <w:p w14:paraId="1DA65B0B"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680" w:type="dxa"/>
          </w:tcPr>
          <w:p w14:paraId="11FF7BE2"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p w14:paraId="11403A23"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p w14:paraId="68030A8F"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DEAN NESTOROVIĆ</w:t>
            </w:r>
          </w:p>
        </w:tc>
        <w:tc>
          <w:tcPr>
            <w:tcW w:w="2208" w:type="dxa"/>
          </w:tcPr>
          <w:p w14:paraId="57B8F27B"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6D3B2D0D"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123C39C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TALIJANSKOG JEZIKA I HRVATSKOG JEZIKA</w:t>
            </w:r>
          </w:p>
        </w:tc>
        <w:tc>
          <w:tcPr>
            <w:tcW w:w="1080" w:type="dxa"/>
          </w:tcPr>
          <w:p w14:paraId="2B81F425"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337FE94A"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4D25780D"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317B5F1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64FBE36C"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2E509FEB"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6613D39C"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21A9EE5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HRVATSKI JEZIK</w:t>
            </w:r>
          </w:p>
        </w:tc>
        <w:tc>
          <w:tcPr>
            <w:tcW w:w="1039" w:type="dxa"/>
          </w:tcPr>
          <w:p w14:paraId="0F28BA26" w14:textId="77777777" w:rsidR="00365E75" w:rsidRDefault="00365E75">
            <w:pPr>
              <w:spacing w:before="240" w:after="0" w:line="360" w:lineRule="auto"/>
              <w:ind w:right="-57"/>
              <w:jc w:val="center"/>
              <w:rPr>
                <w:rFonts w:ascii="Times New Roman" w:eastAsia="Arial" w:hAnsi="Times New Roman" w:cs="Times New Roman"/>
                <w:sz w:val="24"/>
                <w:szCs w:val="24"/>
                <w:lang w:eastAsia="en-US"/>
              </w:rPr>
            </w:pPr>
          </w:p>
          <w:p w14:paraId="287A0F09" w14:textId="77777777" w:rsidR="00365E75" w:rsidRDefault="00365E75">
            <w:pPr>
              <w:spacing w:before="240" w:after="0" w:line="360" w:lineRule="auto"/>
              <w:ind w:right="-57"/>
              <w:jc w:val="center"/>
              <w:rPr>
                <w:rFonts w:ascii="Times New Roman" w:eastAsia="Arial" w:hAnsi="Times New Roman" w:cs="Times New Roman"/>
                <w:sz w:val="24"/>
                <w:szCs w:val="24"/>
                <w:lang w:eastAsia="en-US"/>
              </w:rPr>
            </w:pPr>
          </w:p>
          <w:p w14:paraId="6D9F8DD4" w14:textId="77777777" w:rsidR="00365E75" w:rsidRDefault="00365E75">
            <w:pPr>
              <w:spacing w:before="240" w:after="0" w:line="360" w:lineRule="auto"/>
              <w:ind w:right="-57"/>
              <w:jc w:val="center"/>
              <w:rPr>
                <w:rFonts w:ascii="Times New Roman" w:eastAsia="Arial" w:hAnsi="Times New Roman" w:cs="Times New Roman"/>
                <w:sz w:val="24"/>
                <w:szCs w:val="24"/>
                <w:lang w:eastAsia="en-US"/>
              </w:rPr>
            </w:pPr>
          </w:p>
          <w:p w14:paraId="1D10FBBF"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9FF8755" w14:textId="77777777">
        <w:trPr>
          <w:trHeight w:val="253"/>
        </w:trPr>
        <w:tc>
          <w:tcPr>
            <w:tcW w:w="649" w:type="dxa"/>
            <w:shd w:val="clear" w:color="auto" w:fill="D9D9D9" w:themeFill="background1" w:themeFillShade="D9"/>
          </w:tcPr>
          <w:p w14:paraId="40959831"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680" w:type="dxa"/>
          </w:tcPr>
          <w:p w14:paraId="45FC6FC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SAŠA BUKVIĆ</w:t>
            </w:r>
          </w:p>
        </w:tc>
        <w:tc>
          <w:tcPr>
            <w:tcW w:w="2208" w:type="dxa"/>
          </w:tcPr>
          <w:p w14:paraId="00593FA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GEOGRAFIJE I PEDAGOGIJE</w:t>
            </w:r>
          </w:p>
        </w:tc>
        <w:tc>
          <w:tcPr>
            <w:tcW w:w="1080" w:type="dxa"/>
          </w:tcPr>
          <w:p w14:paraId="7AEB7DA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37411C6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GEOGRAFIJA</w:t>
            </w:r>
          </w:p>
        </w:tc>
        <w:tc>
          <w:tcPr>
            <w:tcW w:w="1039" w:type="dxa"/>
          </w:tcPr>
          <w:p w14:paraId="57EC943B"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3D730C5" w14:textId="77777777">
        <w:trPr>
          <w:trHeight w:val="238"/>
        </w:trPr>
        <w:tc>
          <w:tcPr>
            <w:tcW w:w="649" w:type="dxa"/>
            <w:shd w:val="clear" w:color="auto" w:fill="D9D9D9" w:themeFill="background1" w:themeFillShade="D9"/>
          </w:tcPr>
          <w:p w14:paraId="4AF790EF"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10.</w:t>
            </w:r>
          </w:p>
        </w:tc>
        <w:tc>
          <w:tcPr>
            <w:tcW w:w="1680" w:type="dxa"/>
          </w:tcPr>
          <w:p w14:paraId="167FFE7D"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c>
          <w:tcPr>
            <w:tcW w:w="2208" w:type="dxa"/>
          </w:tcPr>
          <w:p w14:paraId="4752B6D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 EDUKACIJE INFORMATIKE</w:t>
            </w:r>
          </w:p>
        </w:tc>
        <w:tc>
          <w:tcPr>
            <w:tcW w:w="1080" w:type="dxa"/>
          </w:tcPr>
          <w:p w14:paraId="4B3CF6C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Pr>
          <w:p w14:paraId="7CD3EB4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INFORMATIKA</w:t>
            </w:r>
          </w:p>
        </w:tc>
        <w:tc>
          <w:tcPr>
            <w:tcW w:w="1039" w:type="dxa"/>
          </w:tcPr>
          <w:p w14:paraId="68F5414E"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03097D00" w14:textId="77777777">
        <w:trPr>
          <w:trHeight w:val="253"/>
        </w:trPr>
        <w:tc>
          <w:tcPr>
            <w:tcW w:w="649" w:type="dxa"/>
            <w:shd w:val="clear" w:color="auto" w:fill="D9D9D9" w:themeFill="background1" w:themeFillShade="D9"/>
          </w:tcPr>
          <w:p w14:paraId="1176AA78"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680" w:type="dxa"/>
            <w:vAlign w:val="center"/>
          </w:tcPr>
          <w:p w14:paraId="10767A37"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NARCISA ADALGISA ŠKOPAC</w:t>
            </w:r>
          </w:p>
        </w:tc>
        <w:tc>
          <w:tcPr>
            <w:tcW w:w="2208" w:type="dxa"/>
            <w:vAlign w:val="center"/>
          </w:tcPr>
          <w:p w14:paraId="2C3B416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LIKOVNE KULTURE</w:t>
            </w:r>
          </w:p>
        </w:tc>
        <w:tc>
          <w:tcPr>
            <w:tcW w:w="1080" w:type="dxa"/>
            <w:vAlign w:val="center"/>
          </w:tcPr>
          <w:p w14:paraId="784A14A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vAlign w:val="center"/>
          </w:tcPr>
          <w:p w14:paraId="4D07B9B0"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LIKOVNA KULTURA</w:t>
            </w:r>
          </w:p>
        </w:tc>
        <w:tc>
          <w:tcPr>
            <w:tcW w:w="1039" w:type="dxa"/>
          </w:tcPr>
          <w:p w14:paraId="3C6B7F90"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A06510D" w14:textId="77777777">
        <w:trPr>
          <w:trHeight w:val="238"/>
        </w:trPr>
        <w:tc>
          <w:tcPr>
            <w:tcW w:w="649" w:type="dxa"/>
            <w:shd w:val="clear" w:color="auto" w:fill="D9D9D9" w:themeFill="background1" w:themeFillShade="D9"/>
            <w:vAlign w:val="center"/>
          </w:tcPr>
          <w:p w14:paraId="1E0D19A2"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680" w:type="dxa"/>
          </w:tcPr>
          <w:p w14:paraId="779D0AE8"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JELENA PAUNOVIĆ ŠTIFANIĆ</w:t>
            </w:r>
          </w:p>
        </w:tc>
        <w:tc>
          <w:tcPr>
            <w:tcW w:w="2208" w:type="dxa"/>
          </w:tcPr>
          <w:p w14:paraId="5EB859D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GLAZBENE KULTURE</w:t>
            </w:r>
          </w:p>
        </w:tc>
        <w:tc>
          <w:tcPr>
            <w:tcW w:w="1080" w:type="dxa"/>
          </w:tcPr>
          <w:p w14:paraId="615AAAB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VI/1</w:t>
            </w:r>
          </w:p>
        </w:tc>
        <w:tc>
          <w:tcPr>
            <w:tcW w:w="2550" w:type="dxa"/>
          </w:tcPr>
          <w:p w14:paraId="6E54687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GLAZBENA KULTURA</w:t>
            </w:r>
          </w:p>
        </w:tc>
        <w:tc>
          <w:tcPr>
            <w:tcW w:w="1039" w:type="dxa"/>
            <w:vAlign w:val="center"/>
          </w:tcPr>
          <w:p w14:paraId="3737FD89"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4EBE8797" w14:textId="77777777">
        <w:trPr>
          <w:trHeight w:val="253"/>
        </w:trPr>
        <w:tc>
          <w:tcPr>
            <w:tcW w:w="649" w:type="dxa"/>
            <w:shd w:val="clear" w:color="auto" w:fill="D9D9D9" w:themeFill="background1" w:themeFillShade="D9"/>
          </w:tcPr>
          <w:p w14:paraId="5F604938"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680" w:type="dxa"/>
          </w:tcPr>
          <w:p w14:paraId="0BE5DFF5"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c>
          <w:tcPr>
            <w:tcW w:w="2208" w:type="dxa"/>
          </w:tcPr>
          <w:p w14:paraId="0CCD8217"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MAG.TEOLOGIJE</w:t>
            </w:r>
          </w:p>
        </w:tc>
        <w:tc>
          <w:tcPr>
            <w:tcW w:w="1080" w:type="dxa"/>
          </w:tcPr>
          <w:p w14:paraId="430455C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 /1</w:t>
            </w:r>
          </w:p>
        </w:tc>
        <w:tc>
          <w:tcPr>
            <w:tcW w:w="2550" w:type="dxa"/>
          </w:tcPr>
          <w:p w14:paraId="185C1162"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KATOLIČKI VJERONAUK</w:t>
            </w:r>
          </w:p>
        </w:tc>
        <w:tc>
          <w:tcPr>
            <w:tcW w:w="1039" w:type="dxa"/>
          </w:tcPr>
          <w:p w14:paraId="1F139EC4"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84F4153" w14:textId="77777777">
        <w:trPr>
          <w:trHeight w:val="253"/>
        </w:trPr>
        <w:tc>
          <w:tcPr>
            <w:tcW w:w="649" w:type="dxa"/>
            <w:shd w:val="clear" w:color="auto" w:fill="D9D9D9" w:themeFill="background1" w:themeFillShade="D9"/>
          </w:tcPr>
          <w:p w14:paraId="7E648325"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680" w:type="dxa"/>
          </w:tcPr>
          <w:p w14:paraId="710813BB"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VEDRAN BIOČIĆ</w:t>
            </w:r>
          </w:p>
        </w:tc>
        <w:tc>
          <w:tcPr>
            <w:tcW w:w="2208" w:type="dxa"/>
          </w:tcPr>
          <w:p w14:paraId="5DE9DF5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FIZIČKE KULTURE</w:t>
            </w:r>
          </w:p>
        </w:tc>
        <w:tc>
          <w:tcPr>
            <w:tcW w:w="1080" w:type="dxa"/>
          </w:tcPr>
          <w:p w14:paraId="702A414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VI/1</w:t>
            </w:r>
          </w:p>
        </w:tc>
        <w:tc>
          <w:tcPr>
            <w:tcW w:w="2550" w:type="dxa"/>
          </w:tcPr>
          <w:p w14:paraId="2016585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TJELESNA I ZDRAVSTVENA KULTURA</w:t>
            </w:r>
          </w:p>
        </w:tc>
        <w:tc>
          <w:tcPr>
            <w:tcW w:w="1039" w:type="dxa"/>
          </w:tcPr>
          <w:p w14:paraId="1447FA05"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9A1086B"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9C6C7"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1680" w:type="dxa"/>
            <w:tcBorders>
              <w:top w:val="single" w:sz="4" w:space="0" w:color="auto"/>
              <w:left w:val="single" w:sz="4" w:space="0" w:color="auto"/>
              <w:bottom w:val="single" w:sz="4" w:space="0" w:color="auto"/>
              <w:right w:val="single" w:sz="4" w:space="0" w:color="auto"/>
            </w:tcBorders>
          </w:tcPr>
          <w:p w14:paraId="579B678E"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DOLORES MUHVIĆ</w:t>
            </w:r>
          </w:p>
        </w:tc>
        <w:tc>
          <w:tcPr>
            <w:tcW w:w="2208" w:type="dxa"/>
            <w:tcBorders>
              <w:top w:val="single" w:sz="4" w:space="0" w:color="auto"/>
              <w:left w:val="single" w:sz="4" w:space="0" w:color="auto"/>
              <w:bottom w:val="single" w:sz="4" w:space="0" w:color="auto"/>
              <w:right w:val="single" w:sz="4" w:space="0" w:color="auto"/>
            </w:tcBorders>
          </w:tcPr>
          <w:p w14:paraId="7FE0935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 ING. KEMIJSKOG INŽINJERSTVA</w:t>
            </w:r>
          </w:p>
        </w:tc>
        <w:tc>
          <w:tcPr>
            <w:tcW w:w="1080" w:type="dxa"/>
            <w:tcBorders>
              <w:top w:val="single" w:sz="4" w:space="0" w:color="auto"/>
              <w:left w:val="single" w:sz="4" w:space="0" w:color="auto"/>
              <w:bottom w:val="single" w:sz="4" w:space="0" w:color="auto"/>
              <w:right w:val="single" w:sz="4" w:space="0" w:color="auto"/>
            </w:tcBorders>
          </w:tcPr>
          <w:p w14:paraId="6580775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0C70558D"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KEMIJA</w:t>
            </w:r>
          </w:p>
        </w:tc>
        <w:tc>
          <w:tcPr>
            <w:tcW w:w="1039" w:type="dxa"/>
            <w:tcBorders>
              <w:top w:val="single" w:sz="4" w:space="0" w:color="auto"/>
              <w:left w:val="single" w:sz="4" w:space="0" w:color="auto"/>
              <w:bottom w:val="single" w:sz="4" w:space="0" w:color="auto"/>
              <w:right w:val="single" w:sz="4" w:space="0" w:color="auto"/>
            </w:tcBorders>
          </w:tcPr>
          <w:p w14:paraId="4C8EB420"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55B6383E"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CADB6"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1680" w:type="dxa"/>
            <w:tcBorders>
              <w:top w:val="single" w:sz="4" w:space="0" w:color="auto"/>
              <w:left w:val="single" w:sz="4" w:space="0" w:color="auto"/>
              <w:bottom w:val="single" w:sz="4" w:space="0" w:color="auto"/>
              <w:right w:val="single" w:sz="4" w:space="0" w:color="auto"/>
            </w:tcBorders>
          </w:tcPr>
          <w:p w14:paraId="34310BD7"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SILVIA ČESNIK</w:t>
            </w:r>
          </w:p>
        </w:tc>
        <w:tc>
          <w:tcPr>
            <w:tcW w:w="2208" w:type="dxa"/>
            <w:tcBorders>
              <w:top w:val="single" w:sz="4" w:space="0" w:color="auto"/>
              <w:left w:val="single" w:sz="4" w:space="0" w:color="auto"/>
              <w:bottom w:val="single" w:sz="4" w:space="0" w:color="auto"/>
              <w:right w:val="single" w:sz="4" w:space="0" w:color="auto"/>
            </w:tcBorders>
          </w:tcPr>
          <w:p w14:paraId="58A0001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POVIEJSTI I FILOZOFIJE</w:t>
            </w:r>
          </w:p>
        </w:tc>
        <w:tc>
          <w:tcPr>
            <w:tcW w:w="1080" w:type="dxa"/>
            <w:tcBorders>
              <w:top w:val="single" w:sz="4" w:space="0" w:color="auto"/>
              <w:left w:val="single" w:sz="4" w:space="0" w:color="auto"/>
              <w:bottom w:val="single" w:sz="4" w:space="0" w:color="auto"/>
              <w:right w:val="single" w:sz="4" w:space="0" w:color="auto"/>
            </w:tcBorders>
          </w:tcPr>
          <w:p w14:paraId="0D3022B0"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0AAF737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POVIJEST</w:t>
            </w:r>
          </w:p>
        </w:tc>
        <w:tc>
          <w:tcPr>
            <w:tcW w:w="1039" w:type="dxa"/>
            <w:tcBorders>
              <w:top w:val="single" w:sz="4" w:space="0" w:color="auto"/>
              <w:left w:val="single" w:sz="4" w:space="0" w:color="auto"/>
              <w:bottom w:val="single" w:sz="4" w:space="0" w:color="auto"/>
              <w:right w:val="single" w:sz="4" w:space="0" w:color="auto"/>
            </w:tcBorders>
          </w:tcPr>
          <w:p w14:paraId="07EE22B5"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44576F68"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F18"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1680" w:type="dxa"/>
            <w:tcBorders>
              <w:top w:val="single" w:sz="4" w:space="0" w:color="auto"/>
              <w:left w:val="single" w:sz="4" w:space="0" w:color="auto"/>
              <w:bottom w:val="single" w:sz="4" w:space="0" w:color="auto"/>
              <w:right w:val="single" w:sz="4" w:space="0" w:color="auto"/>
            </w:tcBorders>
          </w:tcPr>
          <w:p w14:paraId="59B66D20"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MARTINA KNEŽEVIĆ</w:t>
            </w:r>
          </w:p>
        </w:tc>
        <w:tc>
          <w:tcPr>
            <w:tcW w:w="2208" w:type="dxa"/>
            <w:tcBorders>
              <w:top w:val="single" w:sz="4" w:space="0" w:color="auto"/>
              <w:left w:val="single" w:sz="4" w:space="0" w:color="auto"/>
              <w:bottom w:val="single" w:sz="4" w:space="0" w:color="auto"/>
              <w:right w:val="single" w:sz="4" w:space="0" w:color="auto"/>
            </w:tcBorders>
          </w:tcPr>
          <w:p w14:paraId="4685438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SVEUČILIŠNA MAG.EDUKACIJE FIZIKE I MATEMATIKE</w:t>
            </w:r>
          </w:p>
        </w:tc>
        <w:tc>
          <w:tcPr>
            <w:tcW w:w="1080" w:type="dxa"/>
            <w:tcBorders>
              <w:top w:val="single" w:sz="4" w:space="0" w:color="auto"/>
              <w:left w:val="single" w:sz="4" w:space="0" w:color="auto"/>
              <w:bottom w:val="single" w:sz="4" w:space="0" w:color="auto"/>
              <w:right w:val="single" w:sz="4" w:space="0" w:color="auto"/>
            </w:tcBorders>
          </w:tcPr>
          <w:p w14:paraId="017DA41D"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4C0D93D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FIZIKA</w:t>
            </w:r>
          </w:p>
        </w:tc>
        <w:tc>
          <w:tcPr>
            <w:tcW w:w="1039" w:type="dxa"/>
            <w:tcBorders>
              <w:top w:val="single" w:sz="4" w:space="0" w:color="auto"/>
              <w:left w:val="single" w:sz="4" w:space="0" w:color="auto"/>
              <w:bottom w:val="single" w:sz="4" w:space="0" w:color="auto"/>
              <w:right w:val="single" w:sz="4" w:space="0" w:color="auto"/>
            </w:tcBorders>
          </w:tcPr>
          <w:p w14:paraId="3FEEB9B7"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06F325C"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9BF06"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1680" w:type="dxa"/>
            <w:tcBorders>
              <w:top w:val="single" w:sz="4" w:space="0" w:color="auto"/>
              <w:left w:val="single" w:sz="4" w:space="0" w:color="auto"/>
              <w:bottom w:val="single" w:sz="4" w:space="0" w:color="auto"/>
              <w:right w:val="single" w:sz="4" w:space="0" w:color="auto"/>
            </w:tcBorders>
          </w:tcPr>
          <w:p w14:paraId="330225A4"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JURICA VEKIĆ</w:t>
            </w:r>
          </w:p>
        </w:tc>
        <w:tc>
          <w:tcPr>
            <w:tcW w:w="2208" w:type="dxa"/>
            <w:tcBorders>
              <w:top w:val="single" w:sz="4" w:space="0" w:color="auto"/>
              <w:left w:val="single" w:sz="4" w:space="0" w:color="auto"/>
              <w:bottom w:val="single" w:sz="4" w:space="0" w:color="auto"/>
              <w:right w:val="single" w:sz="4" w:space="0" w:color="auto"/>
            </w:tcBorders>
          </w:tcPr>
          <w:p w14:paraId="746AE3F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MAG.TEOLOGIJE</w:t>
            </w:r>
          </w:p>
        </w:tc>
        <w:tc>
          <w:tcPr>
            <w:tcW w:w="1080" w:type="dxa"/>
            <w:tcBorders>
              <w:top w:val="single" w:sz="4" w:space="0" w:color="auto"/>
              <w:left w:val="single" w:sz="4" w:space="0" w:color="auto"/>
              <w:bottom w:val="single" w:sz="4" w:space="0" w:color="auto"/>
              <w:right w:val="single" w:sz="4" w:space="0" w:color="auto"/>
            </w:tcBorders>
          </w:tcPr>
          <w:p w14:paraId="43B836F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0D21C9C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KATOLIČKI VJERONAUK</w:t>
            </w:r>
          </w:p>
        </w:tc>
        <w:tc>
          <w:tcPr>
            <w:tcW w:w="1039" w:type="dxa"/>
            <w:tcBorders>
              <w:top w:val="single" w:sz="4" w:space="0" w:color="auto"/>
              <w:left w:val="single" w:sz="4" w:space="0" w:color="auto"/>
              <w:bottom w:val="single" w:sz="4" w:space="0" w:color="auto"/>
              <w:right w:val="single" w:sz="4" w:space="0" w:color="auto"/>
            </w:tcBorders>
          </w:tcPr>
          <w:p w14:paraId="64475AB1"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66B4740F"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BC923" w14:textId="77777777" w:rsidR="00365E75" w:rsidRDefault="00365E75">
            <w:pPr>
              <w:spacing w:before="240" w:after="0" w:line="360" w:lineRule="auto"/>
              <w:rPr>
                <w:rFonts w:ascii="Times New Roman" w:eastAsia="Arial" w:hAnsi="Times New Roman" w:cs="Times New Roman"/>
                <w:sz w:val="24"/>
                <w:szCs w:val="24"/>
                <w:lang w:eastAsia="en-US"/>
              </w:rPr>
            </w:pPr>
          </w:p>
          <w:p w14:paraId="44903C20" w14:textId="77777777" w:rsidR="00365E75" w:rsidRDefault="00365E75">
            <w:pPr>
              <w:spacing w:before="240" w:after="0" w:line="360" w:lineRule="auto"/>
              <w:rPr>
                <w:rFonts w:ascii="Times New Roman" w:eastAsia="Arial" w:hAnsi="Times New Roman" w:cs="Times New Roman"/>
                <w:sz w:val="24"/>
                <w:szCs w:val="24"/>
                <w:lang w:eastAsia="en-US"/>
              </w:rPr>
            </w:pPr>
          </w:p>
          <w:p w14:paraId="6C5F6D7E"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19.</w:t>
            </w:r>
          </w:p>
          <w:p w14:paraId="23F85AC2" w14:textId="77777777" w:rsidR="00365E75" w:rsidRDefault="00365E75">
            <w:pPr>
              <w:spacing w:before="240" w:after="0" w:line="360" w:lineRule="auto"/>
              <w:rPr>
                <w:rFonts w:ascii="Times New Roman" w:eastAsia="Arial" w:hAnsi="Times New Roman" w:cs="Times New Roman"/>
                <w:sz w:val="24"/>
                <w:szCs w:val="24"/>
                <w:lang w:eastAsia="en-US"/>
              </w:rPr>
            </w:pPr>
          </w:p>
          <w:p w14:paraId="09BE922E" w14:textId="77777777" w:rsidR="00365E75" w:rsidRDefault="00365E75">
            <w:pPr>
              <w:spacing w:before="240" w:after="0" w:line="360" w:lineRule="auto"/>
              <w:rPr>
                <w:rFonts w:ascii="Times New Roman" w:eastAsia="Arial" w:hAnsi="Times New Roman" w:cs="Times New Roman"/>
                <w:sz w:val="24"/>
                <w:szCs w:val="24"/>
                <w:lang w:eastAsia="en-US"/>
              </w:rPr>
            </w:pPr>
          </w:p>
        </w:tc>
        <w:tc>
          <w:tcPr>
            <w:tcW w:w="1680" w:type="dxa"/>
            <w:tcBorders>
              <w:top w:val="single" w:sz="4" w:space="0" w:color="auto"/>
              <w:left w:val="single" w:sz="4" w:space="0" w:color="auto"/>
              <w:bottom w:val="single" w:sz="4" w:space="0" w:color="auto"/>
              <w:right w:val="single" w:sz="4" w:space="0" w:color="auto"/>
            </w:tcBorders>
          </w:tcPr>
          <w:p w14:paraId="6EFAB00C"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p w14:paraId="2240A530" w14:textId="77777777" w:rsidR="00365E75" w:rsidRDefault="00365E75">
            <w:pPr>
              <w:spacing w:before="240" w:after="0" w:line="360" w:lineRule="auto"/>
              <w:jc w:val="center"/>
              <w:rPr>
                <w:rFonts w:ascii="Times New Roman" w:eastAsia="Arial" w:hAnsi="Times New Roman" w:cs="Times New Roman"/>
                <w:b/>
                <w:bCs/>
                <w:sz w:val="24"/>
                <w:szCs w:val="24"/>
                <w:lang w:eastAsia="en-US"/>
              </w:rPr>
            </w:pPr>
          </w:p>
          <w:p w14:paraId="250DDA69"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LEA SALAMUN</w:t>
            </w:r>
          </w:p>
        </w:tc>
        <w:tc>
          <w:tcPr>
            <w:tcW w:w="2208" w:type="dxa"/>
            <w:tcBorders>
              <w:top w:val="single" w:sz="4" w:space="0" w:color="auto"/>
              <w:left w:val="single" w:sz="4" w:space="0" w:color="auto"/>
              <w:bottom w:val="single" w:sz="4" w:space="0" w:color="auto"/>
              <w:right w:val="single" w:sz="4" w:space="0" w:color="auto"/>
            </w:tcBorders>
          </w:tcPr>
          <w:p w14:paraId="1F80BBEC"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28B6150B"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6C520556"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SVEUČ. MAG. POVIJESTI  I SVEUČ. MAGISTRA EDUKACIJE TALIJANSKOG JEZIKA I KNJIŽEVNOSTI</w:t>
            </w:r>
          </w:p>
        </w:tc>
        <w:tc>
          <w:tcPr>
            <w:tcW w:w="1080" w:type="dxa"/>
            <w:tcBorders>
              <w:top w:val="single" w:sz="4" w:space="0" w:color="auto"/>
              <w:left w:val="single" w:sz="4" w:space="0" w:color="auto"/>
              <w:bottom w:val="single" w:sz="4" w:space="0" w:color="auto"/>
              <w:right w:val="single" w:sz="4" w:space="0" w:color="auto"/>
            </w:tcBorders>
          </w:tcPr>
          <w:p w14:paraId="21A392E1"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1B46851A"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7B6CF53B"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VII/1</w:t>
            </w:r>
          </w:p>
        </w:tc>
        <w:tc>
          <w:tcPr>
            <w:tcW w:w="2550" w:type="dxa"/>
            <w:tcBorders>
              <w:top w:val="single" w:sz="4" w:space="0" w:color="auto"/>
              <w:left w:val="single" w:sz="4" w:space="0" w:color="auto"/>
              <w:bottom w:val="single" w:sz="4" w:space="0" w:color="auto"/>
              <w:right w:val="single" w:sz="4" w:space="0" w:color="auto"/>
            </w:tcBorders>
          </w:tcPr>
          <w:p w14:paraId="1E08E0E1"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55A7E8BC" w14:textId="77777777" w:rsidR="00365E75" w:rsidRDefault="00365E75">
            <w:pPr>
              <w:spacing w:before="240" w:after="0" w:line="360" w:lineRule="auto"/>
              <w:jc w:val="center"/>
              <w:rPr>
                <w:rFonts w:ascii="Times New Roman" w:eastAsia="Arial" w:hAnsi="Times New Roman" w:cs="Times New Roman"/>
                <w:sz w:val="24"/>
                <w:szCs w:val="24"/>
                <w:lang w:eastAsia="en-US"/>
              </w:rPr>
            </w:pPr>
          </w:p>
          <w:p w14:paraId="25985BB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POVIJEST</w:t>
            </w:r>
          </w:p>
        </w:tc>
        <w:tc>
          <w:tcPr>
            <w:tcW w:w="1039" w:type="dxa"/>
            <w:tcBorders>
              <w:top w:val="single" w:sz="4" w:space="0" w:color="auto"/>
              <w:left w:val="single" w:sz="4" w:space="0" w:color="auto"/>
              <w:bottom w:val="single" w:sz="4" w:space="0" w:color="auto"/>
              <w:right w:val="single" w:sz="4" w:space="0" w:color="auto"/>
            </w:tcBorders>
          </w:tcPr>
          <w:p w14:paraId="6102AEFA" w14:textId="77777777" w:rsidR="00365E75" w:rsidRDefault="00365E75">
            <w:pPr>
              <w:spacing w:before="240" w:after="0" w:line="360" w:lineRule="auto"/>
              <w:ind w:right="-57"/>
              <w:jc w:val="center"/>
              <w:rPr>
                <w:rFonts w:ascii="Times New Roman" w:eastAsia="Arial" w:hAnsi="Times New Roman" w:cs="Times New Roman"/>
                <w:sz w:val="24"/>
                <w:szCs w:val="24"/>
                <w:lang w:eastAsia="en-US"/>
              </w:rPr>
            </w:pPr>
          </w:p>
          <w:p w14:paraId="3EFF9B91" w14:textId="77777777" w:rsidR="00365E75" w:rsidRDefault="00365E75">
            <w:pPr>
              <w:spacing w:before="240" w:after="0" w:line="360" w:lineRule="auto"/>
              <w:ind w:right="-57"/>
              <w:jc w:val="center"/>
              <w:rPr>
                <w:rFonts w:ascii="Times New Roman" w:eastAsia="Arial" w:hAnsi="Times New Roman" w:cs="Times New Roman"/>
                <w:sz w:val="24"/>
                <w:szCs w:val="24"/>
                <w:lang w:eastAsia="en-US"/>
              </w:rPr>
            </w:pPr>
          </w:p>
          <w:p w14:paraId="6EFFCEFB"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NE</w:t>
            </w:r>
          </w:p>
        </w:tc>
      </w:tr>
      <w:tr w:rsidR="00365E75" w14:paraId="266645D6"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54D79"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20.</w:t>
            </w:r>
          </w:p>
        </w:tc>
        <w:tc>
          <w:tcPr>
            <w:tcW w:w="1680" w:type="dxa"/>
            <w:tcBorders>
              <w:top w:val="single" w:sz="4" w:space="0" w:color="auto"/>
              <w:left w:val="single" w:sz="4" w:space="0" w:color="auto"/>
              <w:bottom w:val="single" w:sz="4" w:space="0" w:color="auto"/>
              <w:right w:val="single" w:sz="4" w:space="0" w:color="auto"/>
            </w:tcBorders>
          </w:tcPr>
          <w:p w14:paraId="1909F59F"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ERVIN KIRŠIĆ</w:t>
            </w:r>
          </w:p>
        </w:tc>
        <w:tc>
          <w:tcPr>
            <w:tcW w:w="2208" w:type="dxa"/>
            <w:tcBorders>
              <w:top w:val="single" w:sz="4" w:space="0" w:color="auto"/>
              <w:left w:val="single" w:sz="4" w:space="0" w:color="auto"/>
              <w:bottom w:val="single" w:sz="4" w:space="0" w:color="auto"/>
              <w:right w:val="single" w:sz="4" w:space="0" w:color="auto"/>
            </w:tcBorders>
          </w:tcPr>
          <w:p w14:paraId="2E20A65C"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MAG.KINEZIOLOGIJE</w:t>
            </w:r>
          </w:p>
        </w:tc>
        <w:tc>
          <w:tcPr>
            <w:tcW w:w="1080" w:type="dxa"/>
            <w:tcBorders>
              <w:top w:val="single" w:sz="4" w:space="0" w:color="auto"/>
              <w:left w:val="single" w:sz="4" w:space="0" w:color="auto"/>
              <w:bottom w:val="single" w:sz="4" w:space="0" w:color="auto"/>
              <w:right w:val="single" w:sz="4" w:space="0" w:color="auto"/>
            </w:tcBorders>
          </w:tcPr>
          <w:p w14:paraId="359AE9D8"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1309D5D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TZK</w:t>
            </w:r>
          </w:p>
        </w:tc>
        <w:tc>
          <w:tcPr>
            <w:tcW w:w="1039" w:type="dxa"/>
            <w:tcBorders>
              <w:top w:val="single" w:sz="4" w:space="0" w:color="auto"/>
              <w:left w:val="single" w:sz="4" w:space="0" w:color="auto"/>
              <w:bottom w:val="single" w:sz="4" w:space="0" w:color="auto"/>
              <w:right w:val="single" w:sz="4" w:space="0" w:color="auto"/>
            </w:tcBorders>
          </w:tcPr>
          <w:p w14:paraId="7B5C7E4D"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63342CDD"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1F1F1"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1680" w:type="dxa"/>
            <w:tcBorders>
              <w:top w:val="single" w:sz="4" w:space="0" w:color="auto"/>
              <w:left w:val="single" w:sz="4" w:space="0" w:color="auto"/>
              <w:bottom w:val="single" w:sz="4" w:space="0" w:color="auto"/>
              <w:right w:val="single" w:sz="4" w:space="0" w:color="auto"/>
            </w:tcBorders>
          </w:tcPr>
          <w:p w14:paraId="45FB842A"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ROMI BELANIĆ</w:t>
            </w:r>
          </w:p>
        </w:tc>
        <w:tc>
          <w:tcPr>
            <w:tcW w:w="2208" w:type="dxa"/>
            <w:tcBorders>
              <w:top w:val="single" w:sz="4" w:space="0" w:color="auto"/>
              <w:left w:val="single" w:sz="4" w:space="0" w:color="auto"/>
              <w:bottom w:val="single" w:sz="4" w:space="0" w:color="auto"/>
              <w:right w:val="single" w:sz="4" w:space="0" w:color="auto"/>
            </w:tcBorders>
          </w:tcPr>
          <w:p w14:paraId="5D0A226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ENGLESKOG JEZIKA I KNJIŽEVNOSTI I HRVATSKOG JEZIKA I KNJIŽEVNOSTI</w:t>
            </w:r>
          </w:p>
        </w:tc>
        <w:tc>
          <w:tcPr>
            <w:tcW w:w="1080" w:type="dxa"/>
            <w:tcBorders>
              <w:top w:val="single" w:sz="4" w:space="0" w:color="auto"/>
              <w:left w:val="single" w:sz="4" w:space="0" w:color="auto"/>
              <w:bottom w:val="single" w:sz="4" w:space="0" w:color="auto"/>
              <w:right w:val="single" w:sz="4" w:space="0" w:color="auto"/>
            </w:tcBorders>
          </w:tcPr>
          <w:p w14:paraId="68D615B7"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780C00F1"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ENGLESKI JEZIK</w:t>
            </w:r>
          </w:p>
        </w:tc>
        <w:tc>
          <w:tcPr>
            <w:tcW w:w="1039" w:type="dxa"/>
            <w:tcBorders>
              <w:top w:val="single" w:sz="4" w:space="0" w:color="auto"/>
              <w:left w:val="single" w:sz="4" w:space="0" w:color="auto"/>
              <w:bottom w:val="single" w:sz="4" w:space="0" w:color="auto"/>
              <w:right w:val="single" w:sz="4" w:space="0" w:color="auto"/>
            </w:tcBorders>
          </w:tcPr>
          <w:p w14:paraId="7F8D1A3A"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7004E29B"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F59F"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1680" w:type="dxa"/>
            <w:tcBorders>
              <w:top w:val="single" w:sz="4" w:space="0" w:color="auto"/>
              <w:left w:val="single" w:sz="4" w:space="0" w:color="auto"/>
              <w:bottom w:val="single" w:sz="4" w:space="0" w:color="auto"/>
              <w:right w:val="single" w:sz="4" w:space="0" w:color="auto"/>
            </w:tcBorders>
          </w:tcPr>
          <w:p w14:paraId="0A40BEB7"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IVA RUKAVINA</w:t>
            </w:r>
          </w:p>
        </w:tc>
        <w:tc>
          <w:tcPr>
            <w:tcW w:w="2208" w:type="dxa"/>
            <w:tcBorders>
              <w:top w:val="single" w:sz="4" w:space="0" w:color="auto"/>
              <w:left w:val="single" w:sz="4" w:space="0" w:color="auto"/>
              <w:bottom w:val="single" w:sz="4" w:space="0" w:color="auto"/>
              <w:right w:val="single" w:sz="4" w:space="0" w:color="auto"/>
            </w:tcBorders>
          </w:tcPr>
          <w:p w14:paraId="70E11FCF"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ING. BIOLOGIJE</w:t>
            </w:r>
          </w:p>
        </w:tc>
        <w:tc>
          <w:tcPr>
            <w:tcW w:w="1080" w:type="dxa"/>
            <w:tcBorders>
              <w:top w:val="single" w:sz="4" w:space="0" w:color="auto"/>
              <w:left w:val="single" w:sz="4" w:space="0" w:color="auto"/>
              <w:bottom w:val="single" w:sz="4" w:space="0" w:color="auto"/>
              <w:right w:val="single" w:sz="4" w:space="0" w:color="auto"/>
            </w:tcBorders>
          </w:tcPr>
          <w:p w14:paraId="078E4449"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77DE5033"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PRIRODA/BIOLOGIJA </w:t>
            </w:r>
          </w:p>
        </w:tc>
        <w:tc>
          <w:tcPr>
            <w:tcW w:w="1039" w:type="dxa"/>
            <w:tcBorders>
              <w:top w:val="single" w:sz="4" w:space="0" w:color="auto"/>
              <w:left w:val="single" w:sz="4" w:space="0" w:color="auto"/>
              <w:bottom w:val="single" w:sz="4" w:space="0" w:color="auto"/>
              <w:right w:val="single" w:sz="4" w:space="0" w:color="auto"/>
            </w:tcBorders>
          </w:tcPr>
          <w:p w14:paraId="26B7B0C3"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5DC48267" w14:textId="77777777">
        <w:trPr>
          <w:trHeight w:val="253"/>
        </w:trPr>
        <w:tc>
          <w:tcPr>
            <w:tcW w:w="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6563D" w14:textId="77777777" w:rsidR="00365E75" w:rsidRDefault="008C007B">
            <w:pPr>
              <w:spacing w:before="240"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1680" w:type="dxa"/>
            <w:tcBorders>
              <w:top w:val="single" w:sz="4" w:space="0" w:color="auto"/>
              <w:left w:val="single" w:sz="4" w:space="0" w:color="auto"/>
              <w:bottom w:val="single" w:sz="4" w:space="0" w:color="auto"/>
              <w:right w:val="single" w:sz="4" w:space="0" w:color="auto"/>
            </w:tcBorders>
          </w:tcPr>
          <w:p w14:paraId="04D71471" w14:textId="77777777" w:rsidR="00365E75" w:rsidRDefault="008C007B">
            <w:pPr>
              <w:spacing w:before="240"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HAZIM BEĆIROVIĆ</w:t>
            </w:r>
          </w:p>
        </w:tc>
        <w:tc>
          <w:tcPr>
            <w:tcW w:w="2208" w:type="dxa"/>
            <w:tcBorders>
              <w:top w:val="single" w:sz="4" w:space="0" w:color="auto"/>
              <w:left w:val="single" w:sz="4" w:space="0" w:color="auto"/>
              <w:bottom w:val="single" w:sz="4" w:space="0" w:color="auto"/>
              <w:right w:val="single" w:sz="4" w:space="0" w:color="auto"/>
            </w:tcBorders>
          </w:tcPr>
          <w:p w14:paraId="4A37E1F5"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ISLAMSKOG VJERONAUKA</w:t>
            </w:r>
          </w:p>
        </w:tc>
        <w:tc>
          <w:tcPr>
            <w:tcW w:w="1080" w:type="dxa"/>
            <w:tcBorders>
              <w:top w:val="single" w:sz="4" w:space="0" w:color="auto"/>
              <w:left w:val="single" w:sz="4" w:space="0" w:color="auto"/>
              <w:bottom w:val="single" w:sz="4" w:space="0" w:color="auto"/>
              <w:right w:val="single" w:sz="4" w:space="0" w:color="auto"/>
            </w:tcBorders>
          </w:tcPr>
          <w:p w14:paraId="5CE4429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550" w:type="dxa"/>
            <w:tcBorders>
              <w:top w:val="single" w:sz="4" w:space="0" w:color="auto"/>
              <w:left w:val="single" w:sz="4" w:space="0" w:color="auto"/>
              <w:bottom w:val="single" w:sz="4" w:space="0" w:color="auto"/>
              <w:right w:val="single" w:sz="4" w:space="0" w:color="auto"/>
            </w:tcBorders>
          </w:tcPr>
          <w:p w14:paraId="3BDBFC8A" w14:textId="77777777" w:rsidR="00365E75" w:rsidRDefault="008C007B">
            <w:pPr>
              <w:spacing w:before="240"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ISLAMSKI VJERONAUK</w:t>
            </w:r>
          </w:p>
        </w:tc>
        <w:tc>
          <w:tcPr>
            <w:tcW w:w="1039" w:type="dxa"/>
            <w:tcBorders>
              <w:top w:val="single" w:sz="4" w:space="0" w:color="auto"/>
              <w:left w:val="single" w:sz="4" w:space="0" w:color="auto"/>
              <w:bottom w:val="single" w:sz="4" w:space="0" w:color="auto"/>
              <w:right w:val="single" w:sz="4" w:space="0" w:color="auto"/>
            </w:tcBorders>
          </w:tcPr>
          <w:p w14:paraId="017417DF" w14:textId="77777777" w:rsidR="00365E75" w:rsidRDefault="008C007B">
            <w:pPr>
              <w:spacing w:before="240" w:after="0" w:line="360" w:lineRule="auto"/>
              <w:ind w:right="-57"/>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9731632" w14:textId="77777777">
        <w:trPr>
          <w:trHeight w:val="300"/>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B92B1"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1830" w:type="dxa"/>
            <w:tcBorders>
              <w:top w:val="single" w:sz="4" w:space="0" w:color="auto"/>
              <w:left w:val="single" w:sz="4" w:space="0" w:color="auto"/>
              <w:bottom w:val="single" w:sz="4" w:space="0" w:color="auto"/>
              <w:right w:val="single" w:sz="4" w:space="0" w:color="auto"/>
            </w:tcBorders>
          </w:tcPr>
          <w:p w14:paraId="5AC77D7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ELENA PRIVRAT</w:t>
            </w:r>
          </w:p>
        </w:tc>
        <w:tc>
          <w:tcPr>
            <w:tcW w:w="2623" w:type="dxa"/>
            <w:tcBorders>
              <w:top w:val="single" w:sz="4" w:space="0" w:color="auto"/>
              <w:left w:val="single" w:sz="4" w:space="0" w:color="auto"/>
              <w:bottom w:val="single" w:sz="4" w:space="0" w:color="auto"/>
              <w:right w:val="single" w:sz="4" w:space="0" w:color="auto"/>
            </w:tcBorders>
          </w:tcPr>
          <w:p w14:paraId="3225576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Sveučilišna mag. povijesti i tal. jezika i književnosti</w:t>
            </w:r>
          </w:p>
        </w:tc>
        <w:tc>
          <w:tcPr>
            <w:tcW w:w="1030" w:type="dxa"/>
            <w:tcBorders>
              <w:top w:val="single" w:sz="4" w:space="0" w:color="auto"/>
              <w:left w:val="single" w:sz="4" w:space="0" w:color="auto"/>
              <w:bottom w:val="single" w:sz="4" w:space="0" w:color="auto"/>
              <w:right w:val="single" w:sz="4" w:space="0" w:color="auto"/>
            </w:tcBorders>
          </w:tcPr>
          <w:p w14:paraId="5D962EE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710" w:type="dxa"/>
            <w:tcBorders>
              <w:top w:val="single" w:sz="4" w:space="0" w:color="auto"/>
              <w:left w:val="single" w:sz="4" w:space="0" w:color="auto"/>
              <w:bottom w:val="single" w:sz="4" w:space="0" w:color="auto"/>
              <w:right w:val="single" w:sz="4" w:space="0" w:color="auto"/>
            </w:tcBorders>
          </w:tcPr>
          <w:p w14:paraId="6593429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Talijanski jezik</w:t>
            </w:r>
          </w:p>
        </w:tc>
        <w:tc>
          <w:tcPr>
            <w:tcW w:w="1150" w:type="dxa"/>
            <w:tcBorders>
              <w:top w:val="single" w:sz="4" w:space="0" w:color="auto"/>
              <w:left w:val="single" w:sz="4" w:space="0" w:color="auto"/>
              <w:bottom w:val="single" w:sz="4" w:space="0" w:color="auto"/>
              <w:right w:val="single" w:sz="4" w:space="0" w:color="auto"/>
            </w:tcBorders>
          </w:tcPr>
          <w:p w14:paraId="5D6F7F4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bl>
    <w:p w14:paraId="6F274D9C" w14:textId="77777777" w:rsidR="00365E75" w:rsidRDefault="00365E75">
      <w:pPr>
        <w:pStyle w:val="Naslov2"/>
        <w:spacing w:before="0" w:line="360" w:lineRule="auto"/>
        <w:rPr>
          <w:rFonts w:ascii="Times New Roman" w:eastAsia="Arial" w:hAnsi="Times New Roman"/>
          <w:b/>
          <w:szCs w:val="24"/>
        </w:rPr>
      </w:pPr>
      <w:bookmarkStart w:id="77" w:name="_Toc883366802"/>
      <w:bookmarkStart w:id="78" w:name="_Toc21643425"/>
      <w:bookmarkStart w:id="79" w:name="_Toc399321162"/>
      <w:bookmarkStart w:id="80" w:name="_Toc399322780"/>
      <w:bookmarkStart w:id="81" w:name="_Toc399320982"/>
      <w:bookmarkStart w:id="82" w:name="_Toc399322551"/>
      <w:bookmarkStart w:id="83" w:name="_Toc399321356"/>
    </w:p>
    <w:p w14:paraId="51D94485" w14:textId="77777777" w:rsidR="00365E75" w:rsidRDefault="00365E75">
      <w:pPr>
        <w:pStyle w:val="Naslov2"/>
        <w:spacing w:before="0" w:line="360" w:lineRule="auto"/>
        <w:rPr>
          <w:rFonts w:ascii="Times New Roman" w:eastAsia="Arial" w:hAnsi="Times New Roman"/>
          <w:b/>
          <w:szCs w:val="24"/>
        </w:rPr>
      </w:pPr>
    </w:p>
    <w:p w14:paraId="17267D0F" w14:textId="77777777" w:rsidR="00365E75" w:rsidRDefault="00365E75"/>
    <w:p w14:paraId="3A985AA7" w14:textId="77777777" w:rsidR="00365E75" w:rsidRDefault="00365E75"/>
    <w:p w14:paraId="01DA86F9" w14:textId="77777777" w:rsidR="00365E75" w:rsidRDefault="00365E75">
      <w:pPr>
        <w:pStyle w:val="Naslov2"/>
        <w:spacing w:before="0" w:line="360" w:lineRule="auto"/>
        <w:rPr>
          <w:rFonts w:ascii="Times New Roman" w:eastAsia="Arial" w:hAnsi="Times New Roman"/>
          <w:b/>
          <w:szCs w:val="24"/>
        </w:rPr>
      </w:pPr>
    </w:p>
    <w:p w14:paraId="3778AAD1" w14:textId="77777777" w:rsidR="00365E75" w:rsidRDefault="008C007B">
      <w:pPr>
        <w:pStyle w:val="Naslov2"/>
        <w:spacing w:before="0" w:line="360" w:lineRule="auto"/>
        <w:rPr>
          <w:rFonts w:ascii="Times New Roman" w:eastAsia="Arial" w:hAnsi="Times New Roman"/>
          <w:b/>
          <w:szCs w:val="24"/>
        </w:rPr>
      </w:pPr>
      <w:r>
        <w:rPr>
          <w:rFonts w:ascii="Times New Roman" w:eastAsia="Arial" w:hAnsi="Times New Roman"/>
          <w:b/>
          <w:szCs w:val="24"/>
        </w:rPr>
        <w:t xml:space="preserve">2.3.Podaci o ravnateljici i stručnim </w:t>
      </w:r>
      <w:bookmarkEnd w:id="77"/>
      <w:bookmarkEnd w:id="78"/>
    </w:p>
    <w:tbl>
      <w:tblPr>
        <w:tblpPr w:leftFromText="181" w:rightFromText="181" w:vertAnchor="text" w:horzAnchor="margin" w:tblpY="1"/>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252"/>
        <w:gridCol w:w="1910"/>
        <w:gridCol w:w="1053"/>
        <w:gridCol w:w="2036"/>
        <w:gridCol w:w="1230"/>
      </w:tblGrid>
      <w:tr w:rsidR="00365E75" w14:paraId="5C109798" w14:textId="77777777">
        <w:trPr>
          <w:trHeight w:val="808"/>
        </w:trPr>
        <w:tc>
          <w:tcPr>
            <w:tcW w:w="750" w:type="dxa"/>
            <w:shd w:val="clear" w:color="auto" w:fill="D9D9D9" w:themeFill="background1" w:themeFillShade="D9"/>
            <w:vAlign w:val="center"/>
          </w:tcPr>
          <w:p w14:paraId="2B3DDBC9" w14:textId="77777777" w:rsidR="00365E75" w:rsidRDefault="008C007B">
            <w:pPr>
              <w:spacing w:line="360" w:lineRule="auto"/>
              <w:jc w:val="center"/>
              <w:rPr>
                <w:rFonts w:ascii="Times New Roman" w:eastAsia="Arial" w:hAnsi="Times New Roman" w:cs="Times New Roman"/>
                <w:b/>
                <w:bCs/>
                <w:sz w:val="24"/>
                <w:szCs w:val="24"/>
                <w:lang w:eastAsia="en-US"/>
              </w:rPr>
            </w:pPr>
            <w:bookmarkStart w:id="84" w:name="_Hlk209773607"/>
            <w:r>
              <w:rPr>
                <w:rFonts w:ascii="Times New Roman" w:eastAsia="Arial" w:hAnsi="Times New Roman" w:cs="Times New Roman"/>
                <w:b/>
                <w:bCs/>
                <w:sz w:val="24"/>
                <w:szCs w:val="24"/>
                <w:lang w:eastAsia="en-US"/>
              </w:rPr>
              <w:t>Red. broj</w:t>
            </w:r>
          </w:p>
        </w:tc>
        <w:tc>
          <w:tcPr>
            <w:tcW w:w="2339" w:type="dxa"/>
            <w:shd w:val="clear" w:color="auto" w:fill="D9D9D9" w:themeFill="background1" w:themeFillShade="D9"/>
            <w:vAlign w:val="center"/>
          </w:tcPr>
          <w:p w14:paraId="7F257FEA"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w:t>
            </w:r>
          </w:p>
        </w:tc>
        <w:tc>
          <w:tcPr>
            <w:tcW w:w="1905" w:type="dxa"/>
            <w:shd w:val="clear" w:color="auto" w:fill="D9D9D9" w:themeFill="background1" w:themeFillShade="D9"/>
            <w:vAlign w:val="center"/>
          </w:tcPr>
          <w:p w14:paraId="5CA9224D"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Zvanje</w:t>
            </w:r>
          </w:p>
        </w:tc>
        <w:tc>
          <w:tcPr>
            <w:tcW w:w="1058" w:type="dxa"/>
            <w:shd w:val="clear" w:color="auto" w:fill="D9D9D9" w:themeFill="background1" w:themeFillShade="D9"/>
            <w:vAlign w:val="center"/>
          </w:tcPr>
          <w:p w14:paraId="5F95CC3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Stupanj stručne spreme</w:t>
            </w:r>
          </w:p>
        </w:tc>
        <w:tc>
          <w:tcPr>
            <w:tcW w:w="2040" w:type="dxa"/>
            <w:shd w:val="clear" w:color="auto" w:fill="D9D9D9" w:themeFill="background1" w:themeFillShade="D9"/>
            <w:vAlign w:val="center"/>
          </w:tcPr>
          <w:p w14:paraId="10C78D6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Radno mjesto</w:t>
            </w:r>
          </w:p>
        </w:tc>
        <w:tc>
          <w:tcPr>
            <w:tcW w:w="1129" w:type="dxa"/>
            <w:shd w:val="clear" w:color="auto" w:fill="D9D9D9" w:themeFill="background1" w:themeFillShade="D9"/>
          </w:tcPr>
          <w:p w14:paraId="5288903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Mentor-savjetnik</w:t>
            </w:r>
          </w:p>
        </w:tc>
      </w:tr>
      <w:tr w:rsidR="00365E75" w14:paraId="0189A689" w14:textId="77777777">
        <w:trPr>
          <w:trHeight w:val="238"/>
        </w:trPr>
        <w:tc>
          <w:tcPr>
            <w:tcW w:w="750" w:type="dxa"/>
            <w:shd w:val="clear" w:color="auto" w:fill="D9D9D9" w:themeFill="background1" w:themeFillShade="D9"/>
          </w:tcPr>
          <w:p w14:paraId="03947C5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339" w:type="dxa"/>
          </w:tcPr>
          <w:p w14:paraId="72739C9A"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SANJA GREGORINIĆ TRUMIĆ</w:t>
            </w:r>
          </w:p>
        </w:tc>
        <w:tc>
          <w:tcPr>
            <w:tcW w:w="1905" w:type="dxa"/>
          </w:tcPr>
          <w:p w14:paraId="584BAF3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POVIJESTI I PEDAGOGIJE</w:t>
            </w:r>
          </w:p>
        </w:tc>
        <w:tc>
          <w:tcPr>
            <w:tcW w:w="1058" w:type="dxa"/>
          </w:tcPr>
          <w:p w14:paraId="6A8DA0C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040" w:type="dxa"/>
          </w:tcPr>
          <w:p w14:paraId="565DDD4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w:t>
            </w:r>
          </w:p>
        </w:tc>
        <w:tc>
          <w:tcPr>
            <w:tcW w:w="1129" w:type="dxa"/>
          </w:tcPr>
          <w:p w14:paraId="69FF486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52010857" w14:textId="77777777">
        <w:trPr>
          <w:trHeight w:val="430"/>
        </w:trPr>
        <w:tc>
          <w:tcPr>
            <w:tcW w:w="750" w:type="dxa"/>
            <w:shd w:val="clear" w:color="auto" w:fill="D9D9D9" w:themeFill="background1" w:themeFillShade="D9"/>
          </w:tcPr>
          <w:p w14:paraId="18C686B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2339" w:type="dxa"/>
          </w:tcPr>
          <w:p w14:paraId="132A4BF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LORENA ČERNJUL</w:t>
            </w:r>
          </w:p>
        </w:tc>
        <w:tc>
          <w:tcPr>
            <w:tcW w:w="1905" w:type="dxa"/>
          </w:tcPr>
          <w:p w14:paraId="58B0CD8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PSIHOLOGIJE, DIPL. PSIHOLOG</w:t>
            </w:r>
          </w:p>
        </w:tc>
        <w:tc>
          <w:tcPr>
            <w:tcW w:w="1058" w:type="dxa"/>
          </w:tcPr>
          <w:p w14:paraId="11CAB71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040" w:type="dxa"/>
          </w:tcPr>
          <w:p w14:paraId="28DE97C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w:t>
            </w:r>
          </w:p>
        </w:tc>
        <w:tc>
          <w:tcPr>
            <w:tcW w:w="1129" w:type="dxa"/>
          </w:tcPr>
          <w:p w14:paraId="7E710CB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MENTOR</w:t>
            </w:r>
          </w:p>
        </w:tc>
      </w:tr>
      <w:tr w:rsidR="00365E75" w14:paraId="58A0FF6E" w14:textId="77777777">
        <w:trPr>
          <w:trHeight w:val="430"/>
        </w:trPr>
        <w:tc>
          <w:tcPr>
            <w:tcW w:w="750" w:type="dxa"/>
            <w:shd w:val="clear" w:color="auto" w:fill="D9D9D9" w:themeFill="background1" w:themeFillShade="D9"/>
          </w:tcPr>
          <w:p w14:paraId="0CA9DF3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2339" w:type="dxa"/>
          </w:tcPr>
          <w:p w14:paraId="6BE583F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IVA SERGO</w:t>
            </w:r>
          </w:p>
        </w:tc>
        <w:tc>
          <w:tcPr>
            <w:tcW w:w="1905" w:type="dxa"/>
          </w:tcPr>
          <w:p w14:paraId="5F03A68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 PSIHOLOGIJE</w:t>
            </w:r>
          </w:p>
        </w:tc>
        <w:tc>
          <w:tcPr>
            <w:tcW w:w="1058" w:type="dxa"/>
          </w:tcPr>
          <w:p w14:paraId="2A17FA6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040" w:type="dxa"/>
          </w:tcPr>
          <w:p w14:paraId="74EF3E0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w:t>
            </w:r>
          </w:p>
        </w:tc>
        <w:tc>
          <w:tcPr>
            <w:tcW w:w="1129" w:type="dxa"/>
          </w:tcPr>
          <w:p w14:paraId="192C6EB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15295D8B" w14:textId="77777777">
        <w:trPr>
          <w:trHeight w:val="377"/>
        </w:trPr>
        <w:tc>
          <w:tcPr>
            <w:tcW w:w="750" w:type="dxa"/>
            <w:shd w:val="clear" w:color="auto" w:fill="D9D9D9" w:themeFill="background1" w:themeFillShade="D9"/>
          </w:tcPr>
          <w:p w14:paraId="337416B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2339" w:type="dxa"/>
          </w:tcPr>
          <w:p w14:paraId="07978E8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SILVA TENČIĆ</w:t>
            </w:r>
          </w:p>
        </w:tc>
        <w:tc>
          <w:tcPr>
            <w:tcW w:w="1905" w:type="dxa"/>
          </w:tcPr>
          <w:p w14:paraId="5C44493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HRVATSKOG I</w:t>
            </w:r>
          </w:p>
          <w:p w14:paraId="42B9408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JEZIKA I KNJIŽEVNOSTI I DIPL. KNJIŽNIČAR</w:t>
            </w:r>
          </w:p>
        </w:tc>
        <w:tc>
          <w:tcPr>
            <w:tcW w:w="1058" w:type="dxa"/>
          </w:tcPr>
          <w:p w14:paraId="57EC954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040" w:type="dxa"/>
          </w:tcPr>
          <w:p w14:paraId="2A281E7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KNJIŽNIČARKA</w:t>
            </w:r>
          </w:p>
        </w:tc>
        <w:tc>
          <w:tcPr>
            <w:tcW w:w="1129" w:type="dxa"/>
          </w:tcPr>
          <w:p w14:paraId="602561E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tr w:rsidR="00365E75" w14:paraId="26CAC47A" w14:textId="77777777">
        <w:trPr>
          <w:trHeight w:val="238"/>
        </w:trPr>
        <w:tc>
          <w:tcPr>
            <w:tcW w:w="750" w:type="dxa"/>
            <w:shd w:val="clear" w:color="auto" w:fill="D9D9D9" w:themeFill="background1" w:themeFillShade="D9"/>
          </w:tcPr>
          <w:p w14:paraId="6EF65EA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2339" w:type="dxa"/>
          </w:tcPr>
          <w:p w14:paraId="7C9B3A7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ELIDE ŽIVIĆ</w:t>
            </w:r>
          </w:p>
        </w:tc>
        <w:tc>
          <w:tcPr>
            <w:tcW w:w="1905" w:type="dxa"/>
          </w:tcPr>
          <w:p w14:paraId="6A1EA77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ENGLESKOG JEZIKA I PEDAGOGIJE</w:t>
            </w:r>
          </w:p>
        </w:tc>
        <w:tc>
          <w:tcPr>
            <w:tcW w:w="1058" w:type="dxa"/>
          </w:tcPr>
          <w:p w14:paraId="350A8D8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2040" w:type="dxa"/>
          </w:tcPr>
          <w:p w14:paraId="70E3D74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PEDAGOGINJA</w:t>
            </w:r>
          </w:p>
        </w:tc>
        <w:tc>
          <w:tcPr>
            <w:tcW w:w="1129" w:type="dxa"/>
          </w:tcPr>
          <w:p w14:paraId="6FC6557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w:t>
            </w:r>
          </w:p>
        </w:tc>
      </w:tr>
      <w:bookmarkEnd w:id="84"/>
    </w:tbl>
    <w:p w14:paraId="4BE03FFB" w14:textId="77777777" w:rsidR="00365E75" w:rsidRDefault="00365E75">
      <w:pPr>
        <w:spacing w:line="360" w:lineRule="auto"/>
        <w:rPr>
          <w:rFonts w:ascii="Times New Roman" w:eastAsia="Arial" w:hAnsi="Times New Roman" w:cs="Times New Roman"/>
          <w:sz w:val="24"/>
          <w:szCs w:val="24"/>
        </w:rPr>
      </w:pPr>
    </w:p>
    <w:p w14:paraId="75035AD8"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9. </w:t>
      </w:r>
      <w:r>
        <w:rPr>
          <w:rFonts w:ascii="Times New Roman" w:eastAsia="Arial" w:hAnsi="Times New Roman" w:cs="Times New Roman"/>
          <w:i/>
          <w:iCs/>
          <w:sz w:val="24"/>
          <w:szCs w:val="24"/>
        </w:rPr>
        <w:t>Prikaz podataka o ravnateljici i stručnim suradnicama</w:t>
      </w:r>
      <w:bookmarkStart w:id="85" w:name="_Toc21643426"/>
      <w:bookmarkEnd w:id="79"/>
      <w:bookmarkEnd w:id="80"/>
      <w:bookmarkEnd w:id="81"/>
      <w:bookmarkEnd w:id="82"/>
      <w:bookmarkEnd w:id="83"/>
    </w:p>
    <w:p w14:paraId="1CC1086E" w14:textId="77777777" w:rsidR="00365E75" w:rsidRDefault="00365E75">
      <w:pPr>
        <w:pStyle w:val="Naslov2"/>
        <w:spacing w:line="360" w:lineRule="auto"/>
        <w:rPr>
          <w:rFonts w:ascii="Times New Roman" w:eastAsia="Arial" w:hAnsi="Times New Roman"/>
          <w:b/>
          <w:szCs w:val="24"/>
        </w:rPr>
      </w:pPr>
      <w:bookmarkStart w:id="86" w:name="_Toc667267729"/>
    </w:p>
    <w:p w14:paraId="346D3675" w14:textId="77777777" w:rsidR="00365E75" w:rsidRDefault="008C007B">
      <w:pPr>
        <w:pStyle w:val="Naslov2"/>
        <w:spacing w:line="360" w:lineRule="auto"/>
        <w:rPr>
          <w:rFonts w:ascii="Times New Roman" w:eastAsia="Arial" w:hAnsi="Times New Roman"/>
          <w:b/>
          <w:szCs w:val="24"/>
        </w:rPr>
      </w:pPr>
      <w:r>
        <w:rPr>
          <w:rFonts w:ascii="Times New Roman" w:eastAsia="Arial" w:hAnsi="Times New Roman"/>
          <w:b/>
          <w:szCs w:val="24"/>
        </w:rPr>
        <w:t>2.4. Podaci o ostalim zaposlenicima</w:t>
      </w:r>
      <w:bookmarkEnd w:id="85"/>
      <w:bookmarkEnd w:id="86"/>
    </w:p>
    <w:p w14:paraId="5CCEFFD1" w14:textId="77777777" w:rsidR="00365E75" w:rsidRDefault="008C007B">
      <w:pPr>
        <w:tabs>
          <w:tab w:val="left" w:pos="2087"/>
        </w:tabs>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10. </w:t>
      </w:r>
      <w:r>
        <w:rPr>
          <w:rFonts w:ascii="Times New Roman" w:eastAsia="Arial" w:hAnsi="Times New Roman" w:cs="Times New Roman"/>
          <w:i/>
          <w:iCs/>
          <w:sz w:val="24"/>
          <w:szCs w:val="24"/>
        </w:rPr>
        <w:t>Prikaz podataka o ostalim zaposlenicima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544"/>
        <w:gridCol w:w="2137"/>
        <w:gridCol w:w="1312"/>
        <w:gridCol w:w="2377"/>
      </w:tblGrid>
      <w:tr w:rsidR="00365E75" w14:paraId="4ABEB9A6" w14:textId="77777777">
        <w:trPr>
          <w:trHeight w:val="908"/>
          <w:jc w:val="center"/>
        </w:trPr>
        <w:tc>
          <w:tcPr>
            <w:tcW w:w="455" w:type="pct"/>
            <w:shd w:val="clear" w:color="auto" w:fill="D9D9D9" w:themeFill="background1" w:themeFillShade="D9"/>
            <w:vAlign w:val="center"/>
          </w:tcPr>
          <w:p w14:paraId="0C38E28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Red. br.</w:t>
            </w:r>
          </w:p>
        </w:tc>
        <w:tc>
          <w:tcPr>
            <w:tcW w:w="1476" w:type="pct"/>
            <w:shd w:val="clear" w:color="auto" w:fill="D9D9D9" w:themeFill="background1" w:themeFillShade="D9"/>
            <w:vAlign w:val="center"/>
          </w:tcPr>
          <w:p w14:paraId="7D57E4B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w:t>
            </w:r>
          </w:p>
        </w:tc>
        <w:tc>
          <w:tcPr>
            <w:tcW w:w="1251" w:type="pct"/>
            <w:shd w:val="clear" w:color="auto" w:fill="D9D9D9" w:themeFill="background1" w:themeFillShade="D9"/>
            <w:vAlign w:val="center"/>
          </w:tcPr>
          <w:p w14:paraId="2FEECBE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Zvanje</w:t>
            </w:r>
          </w:p>
        </w:tc>
        <w:tc>
          <w:tcPr>
            <w:tcW w:w="796" w:type="pct"/>
            <w:shd w:val="clear" w:color="auto" w:fill="D9D9D9" w:themeFill="background1" w:themeFillShade="D9"/>
            <w:vAlign w:val="center"/>
          </w:tcPr>
          <w:p w14:paraId="77111B08"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Stupanj </w:t>
            </w:r>
            <w:proofErr w:type="spellStart"/>
            <w:r>
              <w:rPr>
                <w:rFonts w:ascii="Times New Roman" w:eastAsia="Arial" w:hAnsi="Times New Roman" w:cs="Times New Roman"/>
                <w:b/>
                <w:bCs/>
                <w:sz w:val="24"/>
                <w:szCs w:val="24"/>
                <w:lang w:eastAsia="en-US"/>
              </w:rPr>
              <w:t>struč</w:t>
            </w:r>
            <w:proofErr w:type="spellEnd"/>
            <w:r>
              <w:rPr>
                <w:rFonts w:ascii="Times New Roman" w:eastAsia="Arial" w:hAnsi="Times New Roman" w:cs="Times New Roman"/>
                <w:b/>
                <w:bCs/>
                <w:sz w:val="24"/>
                <w:szCs w:val="24"/>
                <w:lang w:eastAsia="en-US"/>
              </w:rPr>
              <w:t>. spreme</w:t>
            </w:r>
          </w:p>
        </w:tc>
        <w:tc>
          <w:tcPr>
            <w:tcW w:w="1023" w:type="pct"/>
            <w:shd w:val="clear" w:color="auto" w:fill="D9D9D9" w:themeFill="background1" w:themeFillShade="D9"/>
            <w:vAlign w:val="center"/>
          </w:tcPr>
          <w:p w14:paraId="6646F1F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Radno mjesto</w:t>
            </w:r>
          </w:p>
        </w:tc>
      </w:tr>
      <w:tr w:rsidR="00365E75" w14:paraId="273FC363" w14:textId="77777777">
        <w:trPr>
          <w:trHeight w:val="375"/>
          <w:jc w:val="center"/>
        </w:trPr>
        <w:tc>
          <w:tcPr>
            <w:tcW w:w="455" w:type="pct"/>
            <w:shd w:val="clear" w:color="auto" w:fill="D9D9D9" w:themeFill="background1" w:themeFillShade="D9"/>
            <w:vAlign w:val="center"/>
          </w:tcPr>
          <w:p w14:paraId="11E4F2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476" w:type="pct"/>
            <w:vAlign w:val="center"/>
          </w:tcPr>
          <w:p w14:paraId="1732CA8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LUELA RADIĆANIN</w:t>
            </w:r>
          </w:p>
        </w:tc>
        <w:tc>
          <w:tcPr>
            <w:tcW w:w="1251" w:type="pct"/>
            <w:vAlign w:val="center"/>
          </w:tcPr>
          <w:p w14:paraId="12916B3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PRAVNIK</w:t>
            </w:r>
          </w:p>
        </w:tc>
        <w:tc>
          <w:tcPr>
            <w:tcW w:w="796" w:type="pct"/>
            <w:vAlign w:val="center"/>
          </w:tcPr>
          <w:p w14:paraId="6FCB480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1023" w:type="pct"/>
            <w:vAlign w:val="center"/>
          </w:tcPr>
          <w:p w14:paraId="64979BC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TAJNICA</w:t>
            </w:r>
          </w:p>
        </w:tc>
      </w:tr>
      <w:tr w:rsidR="00365E75" w14:paraId="5979BBA6" w14:textId="77777777">
        <w:trPr>
          <w:trHeight w:val="380"/>
          <w:jc w:val="center"/>
        </w:trPr>
        <w:tc>
          <w:tcPr>
            <w:tcW w:w="455" w:type="pct"/>
            <w:shd w:val="clear" w:color="auto" w:fill="D9D9D9" w:themeFill="background1" w:themeFillShade="D9"/>
            <w:vAlign w:val="center"/>
          </w:tcPr>
          <w:p w14:paraId="543779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476" w:type="pct"/>
            <w:vAlign w:val="center"/>
          </w:tcPr>
          <w:p w14:paraId="6F3315E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DANIELA GLAVIČIĆ</w:t>
            </w:r>
          </w:p>
        </w:tc>
        <w:tc>
          <w:tcPr>
            <w:tcW w:w="1251" w:type="pct"/>
            <w:vAlign w:val="center"/>
          </w:tcPr>
          <w:p w14:paraId="15DC9C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EKONOMIST</w:t>
            </w:r>
          </w:p>
        </w:tc>
        <w:tc>
          <w:tcPr>
            <w:tcW w:w="796" w:type="pct"/>
            <w:vAlign w:val="center"/>
          </w:tcPr>
          <w:p w14:paraId="4B6918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VII/1</w:t>
            </w:r>
          </w:p>
        </w:tc>
        <w:tc>
          <w:tcPr>
            <w:tcW w:w="1023" w:type="pct"/>
            <w:vAlign w:val="center"/>
          </w:tcPr>
          <w:p w14:paraId="19EDF91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VODITELJICA RAČUNOVODSTVA</w:t>
            </w:r>
          </w:p>
        </w:tc>
      </w:tr>
      <w:tr w:rsidR="00365E75" w14:paraId="78A9FAB2" w14:textId="77777777">
        <w:trPr>
          <w:trHeight w:val="380"/>
          <w:jc w:val="center"/>
        </w:trPr>
        <w:tc>
          <w:tcPr>
            <w:tcW w:w="455" w:type="pct"/>
            <w:shd w:val="clear" w:color="auto" w:fill="D9D9D9" w:themeFill="background1" w:themeFillShade="D9"/>
            <w:vAlign w:val="center"/>
          </w:tcPr>
          <w:p w14:paraId="2E20B66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476" w:type="pct"/>
            <w:vAlign w:val="center"/>
          </w:tcPr>
          <w:p w14:paraId="38028B39"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1251" w:type="pct"/>
            <w:vAlign w:val="center"/>
          </w:tcPr>
          <w:p w14:paraId="54A3E29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96" w:type="pct"/>
            <w:vAlign w:val="center"/>
          </w:tcPr>
          <w:p w14:paraId="2E37E53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1023" w:type="pct"/>
            <w:vAlign w:val="center"/>
          </w:tcPr>
          <w:p w14:paraId="316131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OPERATIVNI DJELATNIK ZA SIGURNOST I CIVILNU ZAŠTITU</w:t>
            </w:r>
          </w:p>
        </w:tc>
      </w:tr>
      <w:tr w:rsidR="00365E75" w14:paraId="285BDC98" w14:textId="77777777">
        <w:trPr>
          <w:trHeight w:val="380"/>
          <w:jc w:val="center"/>
        </w:trPr>
        <w:tc>
          <w:tcPr>
            <w:tcW w:w="455" w:type="pct"/>
            <w:shd w:val="clear" w:color="auto" w:fill="D9D9D9" w:themeFill="background1" w:themeFillShade="D9"/>
            <w:vAlign w:val="center"/>
          </w:tcPr>
          <w:p w14:paraId="2C03783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476" w:type="pct"/>
            <w:vAlign w:val="center"/>
          </w:tcPr>
          <w:p w14:paraId="1C2707F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DRAGAN MARHAT</w:t>
            </w:r>
          </w:p>
        </w:tc>
        <w:tc>
          <w:tcPr>
            <w:tcW w:w="1251" w:type="pct"/>
            <w:vAlign w:val="center"/>
          </w:tcPr>
          <w:p w14:paraId="2069FEA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796" w:type="pct"/>
            <w:vAlign w:val="center"/>
          </w:tcPr>
          <w:p w14:paraId="1D5B17A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1023" w:type="pct"/>
            <w:vAlign w:val="center"/>
          </w:tcPr>
          <w:p w14:paraId="4AA7F48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STRUČNI RADNIK NA TEHNIČKOM ODRŽAVANJU</w:t>
            </w:r>
          </w:p>
        </w:tc>
      </w:tr>
      <w:tr w:rsidR="00365E75" w14:paraId="1633F037" w14:textId="77777777">
        <w:trPr>
          <w:trHeight w:val="401"/>
          <w:jc w:val="center"/>
        </w:trPr>
        <w:tc>
          <w:tcPr>
            <w:tcW w:w="455" w:type="pct"/>
            <w:shd w:val="clear" w:color="auto" w:fill="D9D9D9" w:themeFill="background1" w:themeFillShade="D9"/>
            <w:vAlign w:val="center"/>
          </w:tcPr>
          <w:p w14:paraId="672A83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476" w:type="pct"/>
            <w:vAlign w:val="center"/>
          </w:tcPr>
          <w:p w14:paraId="651679C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NISVET KUDIĆ</w:t>
            </w:r>
          </w:p>
        </w:tc>
        <w:tc>
          <w:tcPr>
            <w:tcW w:w="1251" w:type="pct"/>
            <w:vAlign w:val="center"/>
          </w:tcPr>
          <w:p w14:paraId="2A4A53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 SLASTIČAR</w:t>
            </w:r>
          </w:p>
        </w:tc>
        <w:tc>
          <w:tcPr>
            <w:tcW w:w="796" w:type="pct"/>
            <w:vAlign w:val="center"/>
          </w:tcPr>
          <w:p w14:paraId="0080CC5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1023" w:type="pct"/>
            <w:vAlign w:val="center"/>
          </w:tcPr>
          <w:p w14:paraId="682CB5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KUHAR</w:t>
            </w:r>
          </w:p>
        </w:tc>
      </w:tr>
      <w:tr w:rsidR="00365E75" w14:paraId="5720708E" w14:textId="77777777">
        <w:trPr>
          <w:trHeight w:val="380"/>
          <w:jc w:val="center"/>
        </w:trPr>
        <w:tc>
          <w:tcPr>
            <w:tcW w:w="455" w:type="pct"/>
            <w:shd w:val="clear" w:color="auto" w:fill="D9D9D9" w:themeFill="background1" w:themeFillShade="D9"/>
            <w:vAlign w:val="center"/>
          </w:tcPr>
          <w:p w14:paraId="6193377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476" w:type="pct"/>
            <w:vAlign w:val="center"/>
          </w:tcPr>
          <w:p w14:paraId="67C4712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LARA FARAGUNA</w:t>
            </w:r>
          </w:p>
        </w:tc>
        <w:tc>
          <w:tcPr>
            <w:tcW w:w="1251" w:type="pct"/>
            <w:vAlign w:val="center"/>
          </w:tcPr>
          <w:p w14:paraId="7635CE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796" w:type="pct"/>
            <w:vAlign w:val="center"/>
          </w:tcPr>
          <w:p w14:paraId="0943668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1023" w:type="pct"/>
            <w:vAlign w:val="center"/>
          </w:tcPr>
          <w:p w14:paraId="79C008D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KUHARICA</w:t>
            </w:r>
          </w:p>
        </w:tc>
      </w:tr>
      <w:tr w:rsidR="00365E75" w14:paraId="70243516" w14:textId="77777777">
        <w:trPr>
          <w:trHeight w:val="380"/>
          <w:jc w:val="center"/>
        </w:trPr>
        <w:tc>
          <w:tcPr>
            <w:tcW w:w="455" w:type="pct"/>
            <w:shd w:val="clear" w:color="auto" w:fill="D9D9D9" w:themeFill="background1" w:themeFillShade="D9"/>
            <w:vAlign w:val="center"/>
          </w:tcPr>
          <w:p w14:paraId="128ADE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476" w:type="pct"/>
            <w:vAlign w:val="center"/>
          </w:tcPr>
          <w:p w14:paraId="7473FE8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ANTONELA LJUNA</w:t>
            </w:r>
          </w:p>
        </w:tc>
        <w:tc>
          <w:tcPr>
            <w:tcW w:w="1251" w:type="pct"/>
            <w:vAlign w:val="center"/>
          </w:tcPr>
          <w:p w14:paraId="20F8F21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KROJAČ </w:t>
            </w:r>
          </w:p>
        </w:tc>
        <w:tc>
          <w:tcPr>
            <w:tcW w:w="796" w:type="pct"/>
            <w:vAlign w:val="center"/>
          </w:tcPr>
          <w:p w14:paraId="096C1CD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w:t>
            </w:r>
          </w:p>
        </w:tc>
        <w:tc>
          <w:tcPr>
            <w:tcW w:w="1023" w:type="pct"/>
            <w:vAlign w:val="center"/>
          </w:tcPr>
          <w:p w14:paraId="139C598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r>
      <w:tr w:rsidR="00365E75" w14:paraId="70D230CF" w14:textId="77777777">
        <w:trPr>
          <w:trHeight w:val="405"/>
          <w:jc w:val="center"/>
        </w:trPr>
        <w:tc>
          <w:tcPr>
            <w:tcW w:w="803" w:type="dxa"/>
            <w:shd w:val="clear" w:color="auto" w:fill="D9D9D9" w:themeFill="background1" w:themeFillShade="D9"/>
            <w:vAlign w:val="center"/>
          </w:tcPr>
          <w:p w14:paraId="3815760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2506" w:type="dxa"/>
            <w:vAlign w:val="center"/>
          </w:tcPr>
          <w:p w14:paraId="2A5E50F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MILORAD LJUNA</w:t>
            </w:r>
          </w:p>
        </w:tc>
        <w:tc>
          <w:tcPr>
            <w:tcW w:w="2173" w:type="dxa"/>
            <w:vAlign w:val="center"/>
          </w:tcPr>
          <w:p w14:paraId="7F5442A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1348" w:type="dxa"/>
            <w:vAlign w:val="center"/>
          </w:tcPr>
          <w:p w14:paraId="5E8E12B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2233" w:type="dxa"/>
            <w:vAlign w:val="center"/>
          </w:tcPr>
          <w:p w14:paraId="0B705DF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KUHAR</w:t>
            </w:r>
          </w:p>
        </w:tc>
      </w:tr>
      <w:tr w:rsidR="00365E75" w14:paraId="7CAAA0D8" w14:textId="77777777">
        <w:trPr>
          <w:trHeight w:val="380"/>
          <w:jc w:val="center"/>
        </w:trPr>
        <w:tc>
          <w:tcPr>
            <w:tcW w:w="455" w:type="pct"/>
            <w:shd w:val="clear" w:color="auto" w:fill="D9D9D9" w:themeFill="background1" w:themeFillShade="D9"/>
            <w:vAlign w:val="center"/>
          </w:tcPr>
          <w:p w14:paraId="4AA7721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476" w:type="pct"/>
            <w:vAlign w:val="center"/>
          </w:tcPr>
          <w:p w14:paraId="14D147D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DANIELA LICUL</w:t>
            </w:r>
          </w:p>
        </w:tc>
        <w:tc>
          <w:tcPr>
            <w:tcW w:w="1251" w:type="pct"/>
            <w:vAlign w:val="center"/>
          </w:tcPr>
          <w:p w14:paraId="3BBE726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796" w:type="pct"/>
            <w:vAlign w:val="center"/>
          </w:tcPr>
          <w:p w14:paraId="14389F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w:t>
            </w:r>
          </w:p>
        </w:tc>
        <w:tc>
          <w:tcPr>
            <w:tcW w:w="1023" w:type="pct"/>
            <w:vAlign w:val="center"/>
          </w:tcPr>
          <w:p w14:paraId="5B4EE4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r>
      <w:tr w:rsidR="00365E75" w14:paraId="58786590" w14:textId="77777777">
        <w:trPr>
          <w:trHeight w:val="380"/>
          <w:jc w:val="center"/>
        </w:trPr>
        <w:tc>
          <w:tcPr>
            <w:tcW w:w="455" w:type="pct"/>
            <w:shd w:val="clear" w:color="auto" w:fill="D9D9D9" w:themeFill="background1" w:themeFillShade="D9"/>
            <w:vAlign w:val="center"/>
          </w:tcPr>
          <w:p w14:paraId="38E96B6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476" w:type="pct"/>
            <w:vAlign w:val="center"/>
          </w:tcPr>
          <w:p w14:paraId="6DCA9F8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KRISTINA FILES</w:t>
            </w:r>
          </w:p>
        </w:tc>
        <w:tc>
          <w:tcPr>
            <w:tcW w:w="1251" w:type="pct"/>
            <w:vAlign w:val="center"/>
          </w:tcPr>
          <w:p w14:paraId="11576FC4" w14:textId="77777777" w:rsidR="00365E75" w:rsidRDefault="008C007B">
            <w:pPr>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lang w:eastAsia="en-US"/>
              </w:rPr>
              <w:t>TRGOVAC</w:t>
            </w:r>
          </w:p>
          <w:p w14:paraId="626764C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96" w:type="pct"/>
            <w:vAlign w:val="center"/>
          </w:tcPr>
          <w:p w14:paraId="3392177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w:t>
            </w:r>
          </w:p>
        </w:tc>
        <w:tc>
          <w:tcPr>
            <w:tcW w:w="1023" w:type="pct"/>
            <w:vAlign w:val="center"/>
          </w:tcPr>
          <w:p w14:paraId="0699E1C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r>
      <w:tr w:rsidR="00365E75" w14:paraId="4FA6C06E" w14:textId="77777777">
        <w:trPr>
          <w:trHeight w:val="380"/>
          <w:jc w:val="center"/>
        </w:trPr>
        <w:tc>
          <w:tcPr>
            <w:tcW w:w="455" w:type="pct"/>
            <w:shd w:val="clear" w:color="auto" w:fill="D9D9D9" w:themeFill="background1" w:themeFillShade="D9"/>
            <w:vAlign w:val="center"/>
          </w:tcPr>
          <w:p w14:paraId="1DDD3B5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476" w:type="pct"/>
            <w:vAlign w:val="center"/>
          </w:tcPr>
          <w:p w14:paraId="4B39BC3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RAFAELA GRŽINIĆ</w:t>
            </w:r>
          </w:p>
        </w:tc>
        <w:tc>
          <w:tcPr>
            <w:tcW w:w="1251" w:type="pct"/>
            <w:vAlign w:val="center"/>
          </w:tcPr>
          <w:p w14:paraId="00F6546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 KROJAČ</w:t>
            </w:r>
          </w:p>
        </w:tc>
        <w:tc>
          <w:tcPr>
            <w:tcW w:w="796" w:type="pct"/>
            <w:vAlign w:val="center"/>
          </w:tcPr>
          <w:p w14:paraId="05101B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w:t>
            </w:r>
          </w:p>
        </w:tc>
        <w:tc>
          <w:tcPr>
            <w:tcW w:w="1023" w:type="pct"/>
            <w:vAlign w:val="center"/>
          </w:tcPr>
          <w:p w14:paraId="55FFC14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r>
      <w:tr w:rsidR="00365E75" w14:paraId="4C3918F6" w14:textId="77777777">
        <w:trPr>
          <w:trHeight w:val="300"/>
          <w:jc w:val="center"/>
        </w:trPr>
        <w:tc>
          <w:tcPr>
            <w:tcW w:w="693" w:type="dxa"/>
            <w:shd w:val="clear" w:color="auto" w:fill="D9D9D9" w:themeFill="background1" w:themeFillShade="D9"/>
            <w:vAlign w:val="center"/>
          </w:tcPr>
          <w:p w14:paraId="4B310B4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2544" w:type="dxa"/>
            <w:vAlign w:val="center"/>
          </w:tcPr>
          <w:p w14:paraId="338BBD40"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GRACIJA BASTIJANIĆ </w:t>
            </w:r>
          </w:p>
        </w:tc>
        <w:tc>
          <w:tcPr>
            <w:tcW w:w="2137" w:type="dxa"/>
            <w:vAlign w:val="center"/>
          </w:tcPr>
          <w:p w14:paraId="12E81B2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NKV</w:t>
            </w:r>
          </w:p>
        </w:tc>
        <w:tc>
          <w:tcPr>
            <w:tcW w:w="1312" w:type="dxa"/>
            <w:vAlign w:val="center"/>
          </w:tcPr>
          <w:p w14:paraId="6D65F43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NKV</w:t>
            </w:r>
          </w:p>
        </w:tc>
        <w:tc>
          <w:tcPr>
            <w:tcW w:w="2377" w:type="dxa"/>
            <w:vAlign w:val="center"/>
          </w:tcPr>
          <w:p w14:paraId="7B56CE6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r>
    </w:tbl>
    <w:p w14:paraId="457F8396" w14:textId="77777777" w:rsidR="00365E75" w:rsidRDefault="00365E75">
      <w:pPr>
        <w:spacing w:after="0" w:line="360" w:lineRule="auto"/>
        <w:jc w:val="both"/>
        <w:rPr>
          <w:rFonts w:ascii="Times New Roman" w:eastAsia="Arial" w:hAnsi="Times New Roman" w:cs="Times New Roman"/>
          <w:b/>
          <w:bCs/>
          <w:color w:val="FF0000"/>
          <w:sz w:val="24"/>
          <w:szCs w:val="24"/>
          <w:lang w:eastAsia="en-US"/>
        </w:rPr>
        <w:sectPr w:rsidR="00365E75">
          <w:headerReference w:type="default" r:id="rId9"/>
          <w:footerReference w:type="even" r:id="rId10"/>
          <w:footerReference w:type="default" r:id="rId11"/>
          <w:headerReference w:type="first" r:id="rId12"/>
          <w:footerReference w:type="first" r:id="rId13"/>
          <w:pgSz w:w="11907" w:h="16840"/>
          <w:pgMar w:top="1276" w:right="1417" w:bottom="1417" w:left="1417" w:header="709" w:footer="709" w:gutter="0"/>
          <w:pgNumType w:start="1"/>
          <w:cols w:space="708"/>
          <w:titlePg/>
          <w:docGrid w:linePitch="360"/>
        </w:sectPr>
      </w:pPr>
    </w:p>
    <w:p w14:paraId="47E7F2C0" w14:textId="77777777" w:rsidR="00365E75" w:rsidRDefault="008C007B">
      <w:pPr>
        <w:pStyle w:val="Naslov2"/>
        <w:spacing w:line="360" w:lineRule="auto"/>
        <w:rPr>
          <w:rFonts w:ascii="Times New Roman" w:eastAsia="Arial" w:hAnsi="Times New Roman"/>
          <w:b/>
          <w:szCs w:val="24"/>
        </w:rPr>
      </w:pPr>
      <w:bookmarkStart w:id="87" w:name="_Toc21643427"/>
      <w:bookmarkStart w:id="88" w:name="_Toc399321165"/>
      <w:bookmarkStart w:id="89" w:name="_Toc399322783"/>
      <w:bookmarkStart w:id="90" w:name="_Toc491069392"/>
      <w:bookmarkStart w:id="91" w:name="_Toc399320985"/>
      <w:bookmarkStart w:id="92" w:name="_Toc399322554"/>
      <w:bookmarkStart w:id="93" w:name="_Toc999156996"/>
      <w:bookmarkStart w:id="94" w:name="_Toc399321359"/>
      <w:r>
        <w:rPr>
          <w:rFonts w:ascii="Times New Roman" w:eastAsia="Arial" w:hAnsi="Times New Roman"/>
          <w:b/>
          <w:szCs w:val="24"/>
        </w:rPr>
        <w:lastRenderedPageBreak/>
        <w:t>2.3. Tjedna i godišnja zaduženja odgojno-obrazovnih radnika škole</w:t>
      </w:r>
      <w:bookmarkStart w:id="95" w:name="_Toc399322784"/>
      <w:bookmarkStart w:id="96" w:name="_Toc491069393"/>
      <w:bookmarkStart w:id="97" w:name="_Toc399321360"/>
      <w:bookmarkStart w:id="98" w:name="_Toc399322555"/>
      <w:bookmarkStart w:id="99" w:name="_Toc399321166"/>
      <w:bookmarkStart w:id="100" w:name="_Toc399320986"/>
      <w:bookmarkEnd w:id="87"/>
      <w:bookmarkEnd w:id="88"/>
      <w:bookmarkEnd w:id="89"/>
      <w:bookmarkEnd w:id="90"/>
      <w:bookmarkEnd w:id="91"/>
      <w:bookmarkEnd w:id="92"/>
      <w:bookmarkEnd w:id="93"/>
      <w:bookmarkEnd w:id="94"/>
    </w:p>
    <w:p w14:paraId="285880C0" w14:textId="77777777" w:rsidR="00365E75" w:rsidRDefault="00365E75">
      <w:pPr>
        <w:spacing w:line="360" w:lineRule="auto"/>
        <w:rPr>
          <w:rFonts w:ascii="Times New Roman" w:eastAsia="Arial" w:hAnsi="Times New Roman" w:cs="Times New Roman"/>
          <w:sz w:val="24"/>
          <w:szCs w:val="24"/>
        </w:rPr>
      </w:pPr>
    </w:p>
    <w:p w14:paraId="665006C9"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11. Prikaz </w:t>
      </w:r>
      <w:r>
        <w:rPr>
          <w:rFonts w:ascii="Times New Roman" w:eastAsia="Arial" w:hAnsi="Times New Roman" w:cs="Times New Roman"/>
          <w:i/>
          <w:iCs/>
          <w:sz w:val="24"/>
          <w:szCs w:val="24"/>
        </w:rPr>
        <w:t>tjednih i godišnjih zaduženja učitelja razredne nastave</w:t>
      </w:r>
      <w:bookmarkEnd w:id="95"/>
      <w:bookmarkEnd w:id="96"/>
      <w:bookmarkEnd w:id="97"/>
      <w:bookmarkEnd w:id="98"/>
      <w:bookmarkEnd w:id="99"/>
      <w:bookmarkEnd w:id="100"/>
    </w:p>
    <w:tbl>
      <w:tblPr>
        <w:tblW w:w="154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004"/>
        <w:gridCol w:w="482"/>
        <w:gridCol w:w="539"/>
        <w:gridCol w:w="390"/>
        <w:gridCol w:w="9"/>
        <w:gridCol w:w="417"/>
        <w:gridCol w:w="17"/>
        <w:gridCol w:w="442"/>
        <w:gridCol w:w="426"/>
        <w:gridCol w:w="425"/>
        <w:gridCol w:w="425"/>
        <w:gridCol w:w="425"/>
        <w:gridCol w:w="344"/>
        <w:gridCol w:w="283"/>
        <w:gridCol w:w="417"/>
        <w:gridCol w:w="434"/>
        <w:gridCol w:w="365"/>
        <w:gridCol w:w="503"/>
        <w:gridCol w:w="425"/>
        <w:gridCol w:w="283"/>
        <w:gridCol w:w="418"/>
        <w:gridCol w:w="425"/>
        <w:gridCol w:w="425"/>
        <w:gridCol w:w="425"/>
        <w:gridCol w:w="426"/>
        <w:gridCol w:w="425"/>
        <w:gridCol w:w="567"/>
        <w:gridCol w:w="575"/>
        <w:gridCol w:w="417"/>
        <w:gridCol w:w="717"/>
        <w:gridCol w:w="567"/>
        <w:gridCol w:w="573"/>
        <w:gridCol w:w="345"/>
      </w:tblGrid>
      <w:tr w:rsidR="00365E75" w14:paraId="657DC83E" w14:textId="77777777">
        <w:tc>
          <w:tcPr>
            <w:tcW w:w="3120" w:type="dxa"/>
            <w:gridSpan w:val="4"/>
            <w:shd w:val="clear" w:color="auto" w:fill="D9D9D9" w:themeFill="background1" w:themeFillShade="D9"/>
          </w:tcPr>
          <w:p w14:paraId="27214056" w14:textId="77777777" w:rsidR="00365E75" w:rsidRDefault="008C007B">
            <w:pPr>
              <w:spacing w:before="240"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PODACI O UČITELJIMA</w:t>
            </w:r>
          </w:p>
        </w:tc>
        <w:tc>
          <w:tcPr>
            <w:tcW w:w="399" w:type="dxa"/>
            <w:gridSpan w:val="2"/>
            <w:shd w:val="clear" w:color="auto" w:fill="D9D9D9" w:themeFill="background1" w:themeFillShade="D9"/>
          </w:tcPr>
          <w:p w14:paraId="41ADEBA0" w14:textId="77777777" w:rsidR="00365E75" w:rsidRDefault="00365E75">
            <w:pPr>
              <w:spacing w:before="240" w:after="480" w:line="360" w:lineRule="auto"/>
              <w:jc w:val="center"/>
              <w:rPr>
                <w:rFonts w:ascii="Times New Roman" w:eastAsia="Arial" w:hAnsi="Times New Roman" w:cs="Times New Roman"/>
                <w:b/>
                <w:bCs/>
                <w:sz w:val="24"/>
                <w:szCs w:val="24"/>
                <w:lang w:eastAsia="en-US"/>
              </w:rPr>
            </w:pPr>
          </w:p>
        </w:tc>
        <w:tc>
          <w:tcPr>
            <w:tcW w:w="434" w:type="dxa"/>
            <w:gridSpan w:val="2"/>
            <w:shd w:val="clear" w:color="auto" w:fill="D9D9D9" w:themeFill="background1" w:themeFillShade="D9"/>
          </w:tcPr>
          <w:p w14:paraId="48351E6F" w14:textId="77777777" w:rsidR="00365E75" w:rsidRDefault="00365E75">
            <w:pPr>
              <w:spacing w:before="240" w:after="480" w:line="360" w:lineRule="auto"/>
              <w:jc w:val="center"/>
              <w:rPr>
                <w:rFonts w:ascii="Times New Roman" w:eastAsia="Arial" w:hAnsi="Times New Roman" w:cs="Times New Roman"/>
                <w:b/>
                <w:bCs/>
                <w:sz w:val="24"/>
                <w:szCs w:val="24"/>
                <w:lang w:eastAsia="en-US"/>
              </w:rPr>
            </w:pPr>
          </w:p>
        </w:tc>
        <w:tc>
          <w:tcPr>
            <w:tcW w:w="7741" w:type="dxa"/>
            <w:gridSpan w:val="19"/>
            <w:shd w:val="clear" w:color="auto" w:fill="D9D9D9" w:themeFill="background1" w:themeFillShade="D9"/>
          </w:tcPr>
          <w:p w14:paraId="38DD62D7" w14:textId="77777777" w:rsidR="00365E75" w:rsidRDefault="008C007B">
            <w:pPr>
              <w:spacing w:before="240"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NEPOSREDNI ODGOJNO-OBRAZOVNI RAD</w:t>
            </w:r>
          </w:p>
        </w:tc>
        <w:tc>
          <w:tcPr>
            <w:tcW w:w="567" w:type="dxa"/>
            <w:shd w:val="clear" w:color="auto" w:fill="D9D9D9" w:themeFill="background1" w:themeFillShade="D9"/>
          </w:tcPr>
          <w:p w14:paraId="202595C5" w14:textId="77777777" w:rsidR="00365E75" w:rsidRDefault="00365E75">
            <w:pPr>
              <w:spacing w:before="240" w:after="480" w:line="360" w:lineRule="auto"/>
              <w:jc w:val="center"/>
              <w:rPr>
                <w:rFonts w:ascii="Times New Roman" w:eastAsia="Arial" w:hAnsi="Times New Roman" w:cs="Times New Roman"/>
                <w:b/>
                <w:bCs/>
                <w:sz w:val="24"/>
                <w:szCs w:val="24"/>
                <w:lang w:eastAsia="en-US"/>
              </w:rPr>
            </w:pPr>
          </w:p>
        </w:tc>
        <w:tc>
          <w:tcPr>
            <w:tcW w:w="3194" w:type="dxa"/>
            <w:gridSpan w:val="6"/>
            <w:tcBorders>
              <w:right w:val="single" w:sz="4" w:space="0" w:color="auto"/>
            </w:tcBorders>
            <w:shd w:val="clear" w:color="auto" w:fill="D9D9D9" w:themeFill="background1" w:themeFillShade="D9"/>
          </w:tcPr>
          <w:p w14:paraId="5CEF5ADD" w14:textId="77777777" w:rsidR="00365E75" w:rsidRDefault="008C007B">
            <w:pPr>
              <w:spacing w:before="240"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OSTALI POSLOVI</w:t>
            </w:r>
          </w:p>
        </w:tc>
      </w:tr>
      <w:tr w:rsidR="00365E75" w14:paraId="3488F5AB" w14:textId="77777777">
        <w:trPr>
          <w:cantSplit/>
          <w:trHeight w:val="1995"/>
        </w:trPr>
        <w:tc>
          <w:tcPr>
            <w:tcW w:w="1095" w:type="dxa"/>
          </w:tcPr>
          <w:p w14:paraId="2577EB4F" w14:textId="77777777" w:rsidR="00365E75" w:rsidRDefault="00365E75">
            <w:pPr>
              <w:spacing w:before="240" w:after="480" w:line="360" w:lineRule="auto"/>
              <w:jc w:val="both"/>
              <w:rPr>
                <w:rFonts w:ascii="Times New Roman" w:eastAsia="Arial" w:hAnsi="Times New Roman" w:cs="Times New Roman"/>
                <w:sz w:val="24"/>
                <w:szCs w:val="24"/>
                <w:lang w:eastAsia="en-US"/>
              </w:rPr>
            </w:pPr>
          </w:p>
          <w:p w14:paraId="048B080D"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Ime i</w:t>
            </w:r>
          </w:p>
          <w:p w14:paraId="64C07FBC"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prezime</w:t>
            </w:r>
          </w:p>
        </w:tc>
        <w:tc>
          <w:tcPr>
            <w:tcW w:w="1004" w:type="dxa"/>
          </w:tcPr>
          <w:p w14:paraId="47F14529" w14:textId="77777777" w:rsidR="00365E75" w:rsidRDefault="00365E75">
            <w:pPr>
              <w:spacing w:after="480" w:line="360" w:lineRule="auto"/>
              <w:jc w:val="both"/>
              <w:rPr>
                <w:rFonts w:ascii="Times New Roman" w:eastAsia="Arial" w:hAnsi="Times New Roman" w:cs="Times New Roman"/>
                <w:sz w:val="24"/>
                <w:szCs w:val="24"/>
                <w:lang w:eastAsia="en-US"/>
              </w:rPr>
            </w:pPr>
          </w:p>
          <w:p w14:paraId="0DF7050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Nastavni </w:t>
            </w:r>
          </w:p>
          <w:p w14:paraId="5888637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predmet</w:t>
            </w:r>
          </w:p>
        </w:tc>
        <w:tc>
          <w:tcPr>
            <w:tcW w:w="482" w:type="dxa"/>
            <w:textDirection w:val="btLr"/>
          </w:tcPr>
          <w:p w14:paraId="035C8D1F"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Razrednik</w:t>
            </w:r>
          </w:p>
          <w:p w14:paraId="109E9D4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Razre</w:t>
            </w:r>
            <w:proofErr w:type="spellEnd"/>
          </w:p>
          <w:p w14:paraId="30047D6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dnik</w:t>
            </w:r>
            <w:proofErr w:type="spellEnd"/>
          </w:p>
        </w:tc>
        <w:tc>
          <w:tcPr>
            <w:tcW w:w="539" w:type="dxa"/>
            <w:textDirection w:val="btLr"/>
          </w:tcPr>
          <w:p w14:paraId="374C366E"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Razredništvo</w:t>
            </w:r>
            <w:proofErr w:type="spellEnd"/>
          </w:p>
        </w:tc>
        <w:tc>
          <w:tcPr>
            <w:tcW w:w="390" w:type="dxa"/>
            <w:textDirection w:val="btLr"/>
          </w:tcPr>
          <w:p w14:paraId="01D0FB86"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Redovna nastava</w:t>
            </w:r>
          </w:p>
        </w:tc>
        <w:tc>
          <w:tcPr>
            <w:tcW w:w="426" w:type="dxa"/>
            <w:gridSpan w:val="2"/>
            <w:textDirection w:val="btLr"/>
          </w:tcPr>
          <w:p w14:paraId="494DE3D3"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Razredništvo</w:t>
            </w:r>
            <w:proofErr w:type="spellEnd"/>
          </w:p>
        </w:tc>
        <w:tc>
          <w:tcPr>
            <w:tcW w:w="459" w:type="dxa"/>
            <w:gridSpan w:val="2"/>
            <w:textDirection w:val="btLr"/>
          </w:tcPr>
          <w:p w14:paraId="4C29EC92"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Izborna nastava</w:t>
            </w:r>
          </w:p>
        </w:tc>
        <w:tc>
          <w:tcPr>
            <w:tcW w:w="426" w:type="dxa"/>
            <w:textDirection w:val="btLr"/>
          </w:tcPr>
          <w:p w14:paraId="7F65827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Izbor ili orkestar</w:t>
            </w:r>
          </w:p>
        </w:tc>
        <w:tc>
          <w:tcPr>
            <w:tcW w:w="425" w:type="dxa"/>
            <w:textDirection w:val="btLr"/>
          </w:tcPr>
          <w:p w14:paraId="744BF35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Vizualni identitet škole</w:t>
            </w:r>
          </w:p>
        </w:tc>
        <w:tc>
          <w:tcPr>
            <w:tcW w:w="425" w:type="dxa"/>
            <w:textDirection w:val="btLr"/>
          </w:tcPr>
          <w:p w14:paraId="20C41DAA"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Sportski klub</w:t>
            </w:r>
          </w:p>
        </w:tc>
        <w:tc>
          <w:tcPr>
            <w:tcW w:w="425" w:type="dxa"/>
            <w:textDirection w:val="btLr"/>
          </w:tcPr>
          <w:p w14:paraId="1EB2C55F"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Klub mladih tehničara</w:t>
            </w:r>
          </w:p>
        </w:tc>
        <w:tc>
          <w:tcPr>
            <w:tcW w:w="344" w:type="dxa"/>
            <w:textDirection w:val="btLr"/>
          </w:tcPr>
          <w:p w14:paraId="4B4A935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Sindikalni  povjerenik</w:t>
            </w:r>
          </w:p>
        </w:tc>
        <w:tc>
          <w:tcPr>
            <w:tcW w:w="283" w:type="dxa"/>
            <w:textDirection w:val="btLr"/>
          </w:tcPr>
          <w:p w14:paraId="07037BE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Povjerenik  </w:t>
            </w:r>
            <w:proofErr w:type="spellStart"/>
            <w:r>
              <w:rPr>
                <w:rFonts w:ascii="Times New Roman" w:eastAsia="Arial" w:hAnsi="Times New Roman" w:cs="Times New Roman"/>
                <w:sz w:val="24"/>
                <w:szCs w:val="24"/>
                <w:lang w:eastAsia="en-US"/>
              </w:rPr>
              <w:t>zastite</w:t>
            </w:r>
            <w:proofErr w:type="spellEnd"/>
            <w:r>
              <w:rPr>
                <w:rFonts w:ascii="Times New Roman" w:eastAsia="Arial" w:hAnsi="Times New Roman" w:cs="Times New Roman"/>
                <w:sz w:val="24"/>
                <w:szCs w:val="24"/>
                <w:lang w:eastAsia="en-US"/>
              </w:rPr>
              <w:t xml:space="preserve"> na radu</w:t>
            </w:r>
          </w:p>
        </w:tc>
        <w:tc>
          <w:tcPr>
            <w:tcW w:w="417" w:type="dxa"/>
            <w:textDirection w:val="btLr"/>
          </w:tcPr>
          <w:p w14:paraId="2BB4F3B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Bonus vide od 35 g</w:t>
            </w:r>
          </w:p>
        </w:tc>
        <w:tc>
          <w:tcPr>
            <w:tcW w:w="434" w:type="dxa"/>
            <w:textDirection w:val="btLr"/>
          </w:tcPr>
          <w:p w14:paraId="57F72A3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Podrška uporabi IKT-a</w:t>
            </w:r>
          </w:p>
        </w:tc>
        <w:tc>
          <w:tcPr>
            <w:tcW w:w="365" w:type="dxa"/>
            <w:textDirection w:val="btLr"/>
          </w:tcPr>
          <w:p w14:paraId="401B85A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Administrator e-upisnika</w:t>
            </w:r>
          </w:p>
        </w:tc>
        <w:tc>
          <w:tcPr>
            <w:tcW w:w="503" w:type="dxa"/>
            <w:textDirection w:val="btLr"/>
          </w:tcPr>
          <w:p w14:paraId="7AE3334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Redovita nastava</w:t>
            </w:r>
          </w:p>
        </w:tc>
        <w:tc>
          <w:tcPr>
            <w:tcW w:w="425" w:type="dxa"/>
            <w:textDirection w:val="btLr"/>
          </w:tcPr>
          <w:p w14:paraId="793416C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DOP</w:t>
            </w:r>
          </w:p>
        </w:tc>
        <w:tc>
          <w:tcPr>
            <w:tcW w:w="283" w:type="dxa"/>
            <w:textDirection w:val="btLr"/>
          </w:tcPr>
          <w:p w14:paraId="5E5B537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DOD</w:t>
            </w:r>
          </w:p>
        </w:tc>
        <w:tc>
          <w:tcPr>
            <w:tcW w:w="418" w:type="dxa"/>
            <w:textDirection w:val="btLr"/>
          </w:tcPr>
          <w:p w14:paraId="709E07D2"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INA</w:t>
            </w:r>
          </w:p>
        </w:tc>
        <w:tc>
          <w:tcPr>
            <w:tcW w:w="425" w:type="dxa"/>
            <w:textDirection w:val="btLr"/>
          </w:tcPr>
          <w:p w14:paraId="799EEC56"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Medunarodni</w:t>
            </w:r>
            <w:proofErr w:type="spellEnd"/>
            <w:r>
              <w:rPr>
                <w:rFonts w:ascii="Times New Roman" w:eastAsia="Arial" w:hAnsi="Times New Roman" w:cs="Times New Roman"/>
                <w:sz w:val="24"/>
                <w:szCs w:val="24"/>
                <w:lang w:eastAsia="en-US"/>
              </w:rPr>
              <w:t xml:space="preserve"> projekti</w:t>
            </w:r>
          </w:p>
        </w:tc>
        <w:tc>
          <w:tcPr>
            <w:tcW w:w="425" w:type="dxa"/>
            <w:textDirection w:val="btLr"/>
          </w:tcPr>
          <w:p w14:paraId="60DD928E"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Clan</w:t>
            </w:r>
            <w:proofErr w:type="spellEnd"/>
            <w:r>
              <w:rPr>
                <w:rFonts w:ascii="Times New Roman" w:eastAsia="Arial" w:hAnsi="Times New Roman" w:cs="Times New Roman"/>
                <w:sz w:val="24"/>
                <w:szCs w:val="24"/>
                <w:lang w:eastAsia="en-US"/>
              </w:rPr>
              <w:t xml:space="preserve"> str povjerenstva</w:t>
            </w:r>
          </w:p>
        </w:tc>
        <w:tc>
          <w:tcPr>
            <w:tcW w:w="425" w:type="dxa"/>
            <w:textDirection w:val="btLr"/>
          </w:tcPr>
          <w:p w14:paraId="2F4C406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Administrator e matice</w:t>
            </w:r>
          </w:p>
        </w:tc>
        <w:tc>
          <w:tcPr>
            <w:tcW w:w="426" w:type="dxa"/>
            <w:textDirection w:val="btLr"/>
          </w:tcPr>
          <w:p w14:paraId="1B4FA210"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Satnicar</w:t>
            </w:r>
            <w:proofErr w:type="spellEnd"/>
          </w:p>
        </w:tc>
        <w:tc>
          <w:tcPr>
            <w:tcW w:w="425" w:type="dxa"/>
            <w:textDirection w:val="btLr"/>
          </w:tcPr>
          <w:p w14:paraId="5908EFD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Bonus</w:t>
            </w:r>
          </w:p>
        </w:tc>
        <w:tc>
          <w:tcPr>
            <w:tcW w:w="567" w:type="dxa"/>
            <w:textDirection w:val="btLr"/>
          </w:tcPr>
          <w:p w14:paraId="46E5F581"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Ukupno</w:t>
            </w:r>
          </w:p>
        </w:tc>
        <w:tc>
          <w:tcPr>
            <w:tcW w:w="575" w:type="dxa"/>
            <w:textDirection w:val="btLr"/>
          </w:tcPr>
          <w:p w14:paraId="7F082D00"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Pripreme</w:t>
            </w:r>
          </w:p>
        </w:tc>
        <w:tc>
          <w:tcPr>
            <w:tcW w:w="417" w:type="dxa"/>
            <w:textDirection w:val="btLr"/>
          </w:tcPr>
          <w:p w14:paraId="77B362B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Ostali poslovi razrednika</w:t>
            </w:r>
          </w:p>
        </w:tc>
        <w:tc>
          <w:tcPr>
            <w:tcW w:w="717" w:type="dxa"/>
            <w:textDirection w:val="btLr"/>
          </w:tcPr>
          <w:p w14:paraId="37DF014A"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Ostalo</w:t>
            </w:r>
          </w:p>
        </w:tc>
        <w:tc>
          <w:tcPr>
            <w:tcW w:w="567" w:type="dxa"/>
            <w:textDirection w:val="btLr"/>
          </w:tcPr>
          <w:p w14:paraId="014142A3"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Ukupno ostali poslovi</w:t>
            </w:r>
          </w:p>
        </w:tc>
        <w:tc>
          <w:tcPr>
            <w:tcW w:w="573" w:type="dxa"/>
            <w:textDirection w:val="btLr"/>
          </w:tcPr>
          <w:p w14:paraId="3FA61705"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Ukupno tjedno radno vrijeme</w:t>
            </w:r>
          </w:p>
        </w:tc>
        <w:tc>
          <w:tcPr>
            <w:tcW w:w="345" w:type="dxa"/>
            <w:tcBorders>
              <w:right w:val="single" w:sz="4" w:space="0" w:color="auto"/>
            </w:tcBorders>
          </w:tcPr>
          <w:p w14:paraId="61CDF04F" w14:textId="77777777" w:rsidR="00365E75" w:rsidRDefault="00365E75">
            <w:pPr>
              <w:spacing w:after="480" w:line="360" w:lineRule="auto"/>
              <w:jc w:val="both"/>
              <w:rPr>
                <w:rFonts w:ascii="Times New Roman" w:eastAsia="Arial" w:hAnsi="Times New Roman" w:cs="Times New Roman"/>
                <w:sz w:val="24"/>
                <w:szCs w:val="24"/>
                <w:lang w:eastAsia="en-US"/>
              </w:rPr>
            </w:pPr>
          </w:p>
        </w:tc>
      </w:tr>
      <w:tr w:rsidR="00365E75" w14:paraId="388D0B14" w14:textId="77777777">
        <w:trPr>
          <w:cantSplit/>
          <w:trHeight w:val="300"/>
        </w:trPr>
        <w:tc>
          <w:tcPr>
            <w:tcW w:w="1095" w:type="dxa"/>
          </w:tcPr>
          <w:p w14:paraId="05457B5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Marina Ružić</w:t>
            </w:r>
          </w:p>
        </w:tc>
        <w:tc>
          <w:tcPr>
            <w:tcW w:w="1004" w:type="dxa"/>
          </w:tcPr>
          <w:p w14:paraId="5599606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7813C779"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w:t>
            </w:r>
          </w:p>
        </w:tc>
        <w:tc>
          <w:tcPr>
            <w:tcW w:w="539" w:type="dxa"/>
          </w:tcPr>
          <w:p w14:paraId="29D8636C" w14:textId="77777777" w:rsidR="00365E75" w:rsidRDefault="00365E75">
            <w:pPr>
              <w:spacing w:line="360" w:lineRule="auto"/>
              <w:jc w:val="both"/>
              <w:rPr>
                <w:rFonts w:ascii="Times New Roman" w:eastAsia="Arial" w:hAnsi="Times New Roman" w:cs="Times New Roman"/>
                <w:sz w:val="24"/>
                <w:szCs w:val="24"/>
                <w:lang w:eastAsia="en-US"/>
              </w:rPr>
            </w:pPr>
          </w:p>
        </w:tc>
        <w:tc>
          <w:tcPr>
            <w:tcW w:w="390" w:type="dxa"/>
          </w:tcPr>
          <w:p w14:paraId="6D6AE07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3831A12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630014EE"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152FDE68"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6873FD7E"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4D0B014"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14FFB8EC" w14:textId="77777777" w:rsidR="00365E75" w:rsidRDefault="00365E75">
            <w:pPr>
              <w:spacing w:line="360" w:lineRule="auto"/>
              <w:jc w:val="both"/>
              <w:rPr>
                <w:rFonts w:ascii="Times New Roman" w:eastAsia="Arial" w:hAnsi="Times New Roman" w:cs="Times New Roman"/>
                <w:sz w:val="24"/>
                <w:szCs w:val="24"/>
                <w:lang w:eastAsia="en-US"/>
              </w:rPr>
            </w:pPr>
          </w:p>
        </w:tc>
        <w:tc>
          <w:tcPr>
            <w:tcW w:w="344" w:type="dxa"/>
          </w:tcPr>
          <w:p w14:paraId="3165FE6B"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30DE09B1" w14:textId="77777777" w:rsidR="00365E75" w:rsidRDefault="00365E75">
            <w:pPr>
              <w:spacing w:line="360" w:lineRule="auto"/>
              <w:jc w:val="both"/>
              <w:rPr>
                <w:rFonts w:ascii="Times New Roman" w:eastAsia="Arial" w:hAnsi="Times New Roman" w:cs="Times New Roman"/>
                <w:sz w:val="24"/>
                <w:szCs w:val="24"/>
                <w:lang w:eastAsia="en-US"/>
              </w:rPr>
            </w:pPr>
          </w:p>
        </w:tc>
        <w:tc>
          <w:tcPr>
            <w:tcW w:w="417" w:type="dxa"/>
          </w:tcPr>
          <w:p w14:paraId="51269554" w14:textId="77777777" w:rsidR="00365E75" w:rsidRDefault="00365E75">
            <w:pPr>
              <w:spacing w:line="360" w:lineRule="auto"/>
              <w:jc w:val="both"/>
              <w:rPr>
                <w:rFonts w:ascii="Times New Roman" w:eastAsia="Arial" w:hAnsi="Times New Roman" w:cs="Times New Roman"/>
                <w:sz w:val="24"/>
                <w:szCs w:val="24"/>
                <w:lang w:eastAsia="en-US"/>
              </w:rPr>
            </w:pPr>
          </w:p>
        </w:tc>
        <w:tc>
          <w:tcPr>
            <w:tcW w:w="434" w:type="dxa"/>
          </w:tcPr>
          <w:p w14:paraId="503BA309" w14:textId="77777777" w:rsidR="00365E75" w:rsidRDefault="00365E75">
            <w:pPr>
              <w:spacing w:line="360" w:lineRule="auto"/>
              <w:jc w:val="both"/>
              <w:rPr>
                <w:rFonts w:ascii="Times New Roman" w:eastAsia="Arial" w:hAnsi="Times New Roman" w:cs="Times New Roman"/>
                <w:sz w:val="24"/>
                <w:szCs w:val="24"/>
                <w:lang w:eastAsia="en-US"/>
              </w:rPr>
            </w:pPr>
          </w:p>
        </w:tc>
        <w:tc>
          <w:tcPr>
            <w:tcW w:w="365" w:type="dxa"/>
          </w:tcPr>
          <w:p w14:paraId="1AEA8336"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503" w:type="dxa"/>
          </w:tcPr>
          <w:p w14:paraId="31B87A8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0D411A3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1598221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0860082D"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67264E95"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3A198B9"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96CCEF2"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4E4BD64E"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E69579C" w14:textId="77777777" w:rsidR="00365E75" w:rsidRDefault="00365E75">
            <w:pPr>
              <w:spacing w:line="360" w:lineRule="auto"/>
              <w:jc w:val="both"/>
              <w:rPr>
                <w:rFonts w:ascii="Times New Roman" w:eastAsia="Arial" w:hAnsi="Times New Roman" w:cs="Times New Roman"/>
                <w:sz w:val="24"/>
                <w:szCs w:val="24"/>
                <w:lang w:eastAsia="en-US"/>
              </w:rPr>
            </w:pPr>
          </w:p>
        </w:tc>
        <w:tc>
          <w:tcPr>
            <w:tcW w:w="567" w:type="dxa"/>
          </w:tcPr>
          <w:p w14:paraId="3A52DD61"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1803A6A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5F1E563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29DFA473"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03B4A96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44D3447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77F62241"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7E23F42A" w14:textId="77777777">
        <w:trPr>
          <w:cantSplit/>
          <w:trHeight w:val="300"/>
        </w:trPr>
        <w:tc>
          <w:tcPr>
            <w:tcW w:w="1095" w:type="dxa"/>
          </w:tcPr>
          <w:p w14:paraId="15EED4A9"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xml:space="preserve">Ema Šćira - Antonia </w:t>
            </w:r>
            <w:proofErr w:type="spellStart"/>
            <w:r>
              <w:rPr>
                <w:rFonts w:ascii="Times New Roman" w:eastAsia="Arial" w:hAnsi="Times New Roman" w:cs="Times New Roman"/>
                <w:sz w:val="24"/>
                <w:szCs w:val="24"/>
                <w:lang w:eastAsia="en-US"/>
              </w:rPr>
              <w:t>Kocijel</w:t>
            </w:r>
            <w:proofErr w:type="spellEnd"/>
          </w:p>
        </w:tc>
        <w:tc>
          <w:tcPr>
            <w:tcW w:w="1004" w:type="dxa"/>
          </w:tcPr>
          <w:p w14:paraId="06611B6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w:t>
            </w:r>
          </w:p>
        </w:tc>
        <w:tc>
          <w:tcPr>
            <w:tcW w:w="482" w:type="dxa"/>
          </w:tcPr>
          <w:p w14:paraId="5666221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1B</w:t>
            </w:r>
          </w:p>
        </w:tc>
        <w:tc>
          <w:tcPr>
            <w:tcW w:w="539" w:type="dxa"/>
          </w:tcPr>
          <w:p w14:paraId="273722CD" w14:textId="77777777" w:rsidR="00365E75" w:rsidRDefault="00365E75">
            <w:pPr>
              <w:spacing w:line="360" w:lineRule="auto"/>
              <w:jc w:val="both"/>
              <w:rPr>
                <w:rFonts w:ascii="Times New Roman" w:eastAsia="Arial" w:hAnsi="Times New Roman" w:cs="Times New Roman"/>
                <w:sz w:val="24"/>
                <w:szCs w:val="24"/>
                <w:lang w:eastAsia="en-US"/>
              </w:rPr>
            </w:pPr>
          </w:p>
        </w:tc>
        <w:tc>
          <w:tcPr>
            <w:tcW w:w="390" w:type="dxa"/>
          </w:tcPr>
          <w:p w14:paraId="093EE6C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4D27D44E"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0C088BC8"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3EE72A29"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5492AB4"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2F823FE"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48990A1" w14:textId="77777777" w:rsidR="00365E75" w:rsidRDefault="00365E75">
            <w:pPr>
              <w:spacing w:line="360" w:lineRule="auto"/>
              <w:jc w:val="both"/>
              <w:rPr>
                <w:rFonts w:ascii="Times New Roman" w:eastAsia="Arial" w:hAnsi="Times New Roman" w:cs="Times New Roman"/>
                <w:sz w:val="24"/>
                <w:szCs w:val="24"/>
                <w:lang w:eastAsia="en-US"/>
              </w:rPr>
            </w:pPr>
          </w:p>
        </w:tc>
        <w:tc>
          <w:tcPr>
            <w:tcW w:w="344" w:type="dxa"/>
          </w:tcPr>
          <w:p w14:paraId="4C7E43A9"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22F675B3" w14:textId="77777777" w:rsidR="00365E75" w:rsidRDefault="00365E75">
            <w:pPr>
              <w:spacing w:line="360" w:lineRule="auto"/>
              <w:jc w:val="both"/>
              <w:rPr>
                <w:rFonts w:ascii="Times New Roman" w:eastAsia="Arial" w:hAnsi="Times New Roman" w:cs="Times New Roman"/>
                <w:sz w:val="24"/>
                <w:szCs w:val="24"/>
                <w:lang w:eastAsia="en-US"/>
              </w:rPr>
            </w:pPr>
          </w:p>
        </w:tc>
        <w:tc>
          <w:tcPr>
            <w:tcW w:w="417" w:type="dxa"/>
          </w:tcPr>
          <w:p w14:paraId="640E1C8E" w14:textId="77777777" w:rsidR="00365E75" w:rsidRDefault="00365E75">
            <w:pPr>
              <w:spacing w:line="360" w:lineRule="auto"/>
              <w:jc w:val="both"/>
              <w:rPr>
                <w:rFonts w:ascii="Times New Roman" w:eastAsia="Arial" w:hAnsi="Times New Roman" w:cs="Times New Roman"/>
                <w:sz w:val="24"/>
                <w:szCs w:val="24"/>
                <w:lang w:eastAsia="en-US"/>
              </w:rPr>
            </w:pPr>
          </w:p>
        </w:tc>
        <w:tc>
          <w:tcPr>
            <w:tcW w:w="434" w:type="dxa"/>
          </w:tcPr>
          <w:p w14:paraId="0C6A6D33" w14:textId="77777777" w:rsidR="00365E75" w:rsidRDefault="00365E75">
            <w:pPr>
              <w:spacing w:line="360" w:lineRule="auto"/>
              <w:jc w:val="both"/>
              <w:rPr>
                <w:rFonts w:ascii="Times New Roman" w:eastAsia="Arial" w:hAnsi="Times New Roman" w:cs="Times New Roman"/>
                <w:sz w:val="24"/>
                <w:szCs w:val="24"/>
                <w:lang w:eastAsia="en-US"/>
              </w:rPr>
            </w:pPr>
          </w:p>
        </w:tc>
        <w:tc>
          <w:tcPr>
            <w:tcW w:w="365" w:type="dxa"/>
          </w:tcPr>
          <w:p w14:paraId="69EBE96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503" w:type="dxa"/>
          </w:tcPr>
          <w:p w14:paraId="1A67321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03F9BCB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1EC9142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23167F3F"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311C6962"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A0391BF"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65FB0841"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6A788478"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C7EEE26" w14:textId="77777777" w:rsidR="00365E75" w:rsidRDefault="00365E75">
            <w:pPr>
              <w:spacing w:line="360" w:lineRule="auto"/>
              <w:jc w:val="both"/>
              <w:rPr>
                <w:rFonts w:ascii="Times New Roman" w:eastAsia="Arial" w:hAnsi="Times New Roman" w:cs="Times New Roman"/>
                <w:sz w:val="24"/>
                <w:szCs w:val="24"/>
                <w:lang w:eastAsia="en-US"/>
              </w:rPr>
            </w:pPr>
          </w:p>
        </w:tc>
        <w:tc>
          <w:tcPr>
            <w:tcW w:w="567" w:type="dxa"/>
          </w:tcPr>
          <w:p w14:paraId="1C82F9A1"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67AF5673"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4C946620"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741EA620"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56D804E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3841AFC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4B00F0D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4E8D7039" w14:textId="77777777">
        <w:trPr>
          <w:cantSplit/>
          <w:trHeight w:val="1995"/>
        </w:trPr>
        <w:tc>
          <w:tcPr>
            <w:tcW w:w="1095" w:type="dxa"/>
          </w:tcPr>
          <w:p w14:paraId="445AF8D4" w14:textId="77777777" w:rsidR="00365E75" w:rsidRDefault="008C007B">
            <w:pPr>
              <w:spacing w:before="240"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Lorena Dobrić</w:t>
            </w:r>
          </w:p>
        </w:tc>
        <w:tc>
          <w:tcPr>
            <w:tcW w:w="1004" w:type="dxa"/>
          </w:tcPr>
          <w:p w14:paraId="7108A35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737062DA"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RN </w:t>
            </w:r>
          </w:p>
          <w:p w14:paraId="398D4267" w14:textId="77777777" w:rsidR="00365E75" w:rsidRDefault="00365E75">
            <w:pPr>
              <w:spacing w:after="480" w:line="360" w:lineRule="auto"/>
              <w:ind w:right="113"/>
              <w:jc w:val="both"/>
              <w:rPr>
                <w:rFonts w:ascii="Times New Roman" w:eastAsia="Arial" w:hAnsi="Times New Roman" w:cs="Times New Roman"/>
                <w:sz w:val="24"/>
                <w:szCs w:val="24"/>
                <w:lang w:eastAsia="en-US"/>
              </w:rPr>
            </w:pPr>
          </w:p>
          <w:p w14:paraId="7B3930F9"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p w14:paraId="5C18AC34"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p w14:paraId="39932886"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39" w:type="dxa"/>
          </w:tcPr>
          <w:p w14:paraId="5D866A2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2.a</w:t>
            </w:r>
          </w:p>
        </w:tc>
        <w:tc>
          <w:tcPr>
            <w:tcW w:w="390" w:type="dxa"/>
          </w:tcPr>
          <w:p w14:paraId="08A35355"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7CC08C56"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01D4C2BF"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6" w:type="dxa"/>
          </w:tcPr>
          <w:p w14:paraId="5A3FC478"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5B611A7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374052A5"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39AF458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344" w:type="dxa"/>
          </w:tcPr>
          <w:p w14:paraId="140A3D3C"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283" w:type="dxa"/>
          </w:tcPr>
          <w:p w14:paraId="67DBD254"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17" w:type="dxa"/>
          </w:tcPr>
          <w:p w14:paraId="7720CECF"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34" w:type="dxa"/>
          </w:tcPr>
          <w:p w14:paraId="40AAC36D"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365" w:type="dxa"/>
          </w:tcPr>
          <w:p w14:paraId="7217F98C"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03" w:type="dxa"/>
          </w:tcPr>
          <w:p w14:paraId="1CCD5E9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0DB325C5"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2CBCB8A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5F04C073"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5457D730"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48E73D5B"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6A299BA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6" w:type="dxa"/>
          </w:tcPr>
          <w:p w14:paraId="59446BF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30EDF17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67" w:type="dxa"/>
          </w:tcPr>
          <w:p w14:paraId="33543D50"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41C107E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2559A4C1"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7B12468B"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072938D0"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53752FD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51B958B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4FAAA377" w14:textId="77777777">
        <w:trPr>
          <w:cantSplit/>
          <w:trHeight w:val="1995"/>
        </w:trPr>
        <w:tc>
          <w:tcPr>
            <w:tcW w:w="1095" w:type="dxa"/>
          </w:tcPr>
          <w:p w14:paraId="23170B5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Sanja Škopac</w:t>
            </w:r>
          </w:p>
        </w:tc>
        <w:tc>
          <w:tcPr>
            <w:tcW w:w="1004" w:type="dxa"/>
          </w:tcPr>
          <w:p w14:paraId="461A8070"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01BE2A40"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w:t>
            </w:r>
          </w:p>
        </w:tc>
        <w:tc>
          <w:tcPr>
            <w:tcW w:w="539" w:type="dxa"/>
          </w:tcPr>
          <w:p w14:paraId="7767796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b</w:t>
            </w:r>
          </w:p>
        </w:tc>
        <w:tc>
          <w:tcPr>
            <w:tcW w:w="390" w:type="dxa"/>
          </w:tcPr>
          <w:p w14:paraId="57A8EE9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06D6BC3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76FECF15"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285B61AD"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54BEE5DD"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3A853C15"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45EC194" w14:textId="77777777" w:rsidR="00365E75" w:rsidRDefault="00365E75">
            <w:pPr>
              <w:spacing w:line="360" w:lineRule="auto"/>
              <w:jc w:val="both"/>
              <w:rPr>
                <w:rFonts w:ascii="Times New Roman" w:eastAsia="Arial" w:hAnsi="Times New Roman" w:cs="Times New Roman"/>
                <w:sz w:val="24"/>
                <w:szCs w:val="24"/>
                <w:lang w:eastAsia="en-US"/>
              </w:rPr>
            </w:pPr>
          </w:p>
        </w:tc>
        <w:tc>
          <w:tcPr>
            <w:tcW w:w="344" w:type="dxa"/>
          </w:tcPr>
          <w:p w14:paraId="62351D56"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2AB34C87" w14:textId="77777777" w:rsidR="00365E75" w:rsidRDefault="00365E75">
            <w:pPr>
              <w:spacing w:line="360" w:lineRule="auto"/>
              <w:jc w:val="both"/>
              <w:rPr>
                <w:rFonts w:ascii="Times New Roman" w:eastAsia="Arial" w:hAnsi="Times New Roman" w:cs="Times New Roman"/>
                <w:sz w:val="24"/>
                <w:szCs w:val="24"/>
                <w:lang w:eastAsia="en-US"/>
              </w:rPr>
            </w:pPr>
          </w:p>
        </w:tc>
        <w:tc>
          <w:tcPr>
            <w:tcW w:w="417" w:type="dxa"/>
          </w:tcPr>
          <w:p w14:paraId="3B8B9A2E" w14:textId="77777777" w:rsidR="00365E75" w:rsidRDefault="00365E75">
            <w:pPr>
              <w:spacing w:line="360" w:lineRule="auto"/>
              <w:jc w:val="both"/>
              <w:rPr>
                <w:rFonts w:ascii="Times New Roman" w:eastAsia="Arial" w:hAnsi="Times New Roman" w:cs="Times New Roman"/>
                <w:sz w:val="24"/>
                <w:szCs w:val="24"/>
                <w:lang w:eastAsia="en-US"/>
              </w:rPr>
            </w:pPr>
          </w:p>
        </w:tc>
        <w:tc>
          <w:tcPr>
            <w:tcW w:w="434" w:type="dxa"/>
          </w:tcPr>
          <w:p w14:paraId="75A6A6F5" w14:textId="77777777" w:rsidR="00365E75" w:rsidRDefault="00365E75">
            <w:pPr>
              <w:spacing w:line="360" w:lineRule="auto"/>
              <w:jc w:val="both"/>
              <w:rPr>
                <w:rFonts w:ascii="Times New Roman" w:eastAsia="Arial" w:hAnsi="Times New Roman" w:cs="Times New Roman"/>
                <w:sz w:val="24"/>
                <w:szCs w:val="24"/>
                <w:lang w:eastAsia="en-US"/>
              </w:rPr>
            </w:pPr>
          </w:p>
        </w:tc>
        <w:tc>
          <w:tcPr>
            <w:tcW w:w="365" w:type="dxa"/>
          </w:tcPr>
          <w:p w14:paraId="155FF373" w14:textId="77777777" w:rsidR="00365E75" w:rsidRDefault="00365E75">
            <w:pPr>
              <w:spacing w:line="360" w:lineRule="auto"/>
              <w:jc w:val="both"/>
              <w:rPr>
                <w:rFonts w:ascii="Times New Roman" w:eastAsia="Arial" w:hAnsi="Times New Roman" w:cs="Times New Roman"/>
                <w:sz w:val="24"/>
                <w:szCs w:val="24"/>
                <w:lang w:eastAsia="en-US"/>
              </w:rPr>
            </w:pPr>
          </w:p>
        </w:tc>
        <w:tc>
          <w:tcPr>
            <w:tcW w:w="503" w:type="dxa"/>
          </w:tcPr>
          <w:p w14:paraId="1D0B52B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56717C2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5AB4515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52A21FE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30AF70FC"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558E3BA0"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C925F49"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265E5E85"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0D5CD67B" w14:textId="77777777" w:rsidR="00365E75" w:rsidRDefault="00365E75">
            <w:pPr>
              <w:spacing w:line="360" w:lineRule="auto"/>
              <w:jc w:val="both"/>
              <w:rPr>
                <w:rFonts w:ascii="Times New Roman" w:eastAsia="Arial" w:hAnsi="Times New Roman" w:cs="Times New Roman"/>
                <w:sz w:val="24"/>
                <w:szCs w:val="24"/>
                <w:lang w:eastAsia="en-US"/>
              </w:rPr>
            </w:pPr>
          </w:p>
        </w:tc>
        <w:tc>
          <w:tcPr>
            <w:tcW w:w="567" w:type="dxa"/>
          </w:tcPr>
          <w:p w14:paraId="3D9CEF12"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488C5CD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4BD2224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577AFCC0"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243F399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28919958"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74B49AFC"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1FA8E4DB" w14:textId="77777777">
        <w:trPr>
          <w:cantSplit/>
          <w:trHeight w:val="1995"/>
        </w:trPr>
        <w:tc>
          <w:tcPr>
            <w:tcW w:w="1095" w:type="dxa"/>
          </w:tcPr>
          <w:p w14:paraId="604DF80D"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xml:space="preserve">Nensi Zgrablić- zamjena Romina </w:t>
            </w:r>
            <w:proofErr w:type="spellStart"/>
            <w:r>
              <w:rPr>
                <w:rFonts w:ascii="Times New Roman" w:eastAsia="Arial" w:hAnsi="Times New Roman" w:cs="Times New Roman"/>
                <w:sz w:val="24"/>
                <w:szCs w:val="24"/>
                <w:lang w:eastAsia="en-US"/>
              </w:rPr>
              <w:t>Grižančić</w:t>
            </w:r>
            <w:proofErr w:type="spellEnd"/>
          </w:p>
        </w:tc>
        <w:tc>
          <w:tcPr>
            <w:tcW w:w="1004" w:type="dxa"/>
          </w:tcPr>
          <w:p w14:paraId="2A31F32D"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594AC0C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w:t>
            </w:r>
          </w:p>
        </w:tc>
        <w:tc>
          <w:tcPr>
            <w:tcW w:w="539" w:type="dxa"/>
          </w:tcPr>
          <w:p w14:paraId="23D1FA9E"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b</w:t>
            </w:r>
          </w:p>
        </w:tc>
        <w:tc>
          <w:tcPr>
            <w:tcW w:w="390" w:type="dxa"/>
          </w:tcPr>
          <w:p w14:paraId="498849F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0C89E538"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212B4513"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1405B86E"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3A811539"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05180D91"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06CD2FB2" w14:textId="77777777" w:rsidR="00365E75" w:rsidRDefault="00365E75">
            <w:pPr>
              <w:spacing w:line="360" w:lineRule="auto"/>
              <w:jc w:val="both"/>
              <w:rPr>
                <w:rFonts w:ascii="Times New Roman" w:eastAsia="Arial" w:hAnsi="Times New Roman" w:cs="Times New Roman"/>
                <w:sz w:val="24"/>
                <w:szCs w:val="24"/>
                <w:lang w:eastAsia="en-US"/>
              </w:rPr>
            </w:pPr>
          </w:p>
        </w:tc>
        <w:tc>
          <w:tcPr>
            <w:tcW w:w="344" w:type="dxa"/>
          </w:tcPr>
          <w:p w14:paraId="08AB861A"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37443D08" w14:textId="77777777" w:rsidR="00365E75" w:rsidRDefault="00365E75">
            <w:pPr>
              <w:spacing w:line="360" w:lineRule="auto"/>
              <w:jc w:val="both"/>
              <w:rPr>
                <w:rFonts w:ascii="Times New Roman" w:eastAsia="Arial" w:hAnsi="Times New Roman" w:cs="Times New Roman"/>
                <w:sz w:val="24"/>
                <w:szCs w:val="24"/>
                <w:lang w:eastAsia="en-US"/>
              </w:rPr>
            </w:pPr>
          </w:p>
        </w:tc>
        <w:tc>
          <w:tcPr>
            <w:tcW w:w="417" w:type="dxa"/>
          </w:tcPr>
          <w:p w14:paraId="4FE62E7A" w14:textId="77777777" w:rsidR="00365E75" w:rsidRDefault="00365E75">
            <w:pPr>
              <w:spacing w:line="360" w:lineRule="auto"/>
              <w:jc w:val="both"/>
              <w:rPr>
                <w:rFonts w:ascii="Times New Roman" w:eastAsia="Arial" w:hAnsi="Times New Roman" w:cs="Times New Roman"/>
                <w:sz w:val="24"/>
                <w:szCs w:val="24"/>
                <w:lang w:eastAsia="en-US"/>
              </w:rPr>
            </w:pPr>
          </w:p>
        </w:tc>
        <w:tc>
          <w:tcPr>
            <w:tcW w:w="434" w:type="dxa"/>
          </w:tcPr>
          <w:p w14:paraId="4C91DE9A" w14:textId="77777777" w:rsidR="00365E75" w:rsidRDefault="00365E75">
            <w:pPr>
              <w:spacing w:line="360" w:lineRule="auto"/>
              <w:jc w:val="both"/>
              <w:rPr>
                <w:rFonts w:ascii="Times New Roman" w:eastAsia="Arial" w:hAnsi="Times New Roman" w:cs="Times New Roman"/>
                <w:sz w:val="24"/>
                <w:szCs w:val="24"/>
                <w:lang w:eastAsia="en-US"/>
              </w:rPr>
            </w:pPr>
          </w:p>
        </w:tc>
        <w:tc>
          <w:tcPr>
            <w:tcW w:w="365" w:type="dxa"/>
          </w:tcPr>
          <w:p w14:paraId="1315A373" w14:textId="77777777" w:rsidR="00365E75" w:rsidRDefault="00365E75">
            <w:pPr>
              <w:spacing w:line="360" w:lineRule="auto"/>
              <w:jc w:val="both"/>
              <w:rPr>
                <w:rFonts w:ascii="Times New Roman" w:eastAsia="Arial" w:hAnsi="Times New Roman" w:cs="Times New Roman"/>
                <w:sz w:val="24"/>
                <w:szCs w:val="24"/>
                <w:lang w:eastAsia="en-US"/>
              </w:rPr>
            </w:pPr>
          </w:p>
        </w:tc>
        <w:tc>
          <w:tcPr>
            <w:tcW w:w="503" w:type="dxa"/>
          </w:tcPr>
          <w:p w14:paraId="402C1CA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77546DD6"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7D06A0E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0257A8F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77FAE17A"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6EA8F0EB"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622F51FE"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4C696965"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02FD25A8" w14:textId="77777777" w:rsidR="00365E75" w:rsidRDefault="00365E75">
            <w:pPr>
              <w:spacing w:line="360" w:lineRule="auto"/>
              <w:jc w:val="both"/>
              <w:rPr>
                <w:rFonts w:ascii="Times New Roman" w:eastAsia="Arial" w:hAnsi="Times New Roman" w:cs="Times New Roman"/>
                <w:sz w:val="24"/>
                <w:szCs w:val="24"/>
                <w:lang w:eastAsia="en-US"/>
              </w:rPr>
            </w:pPr>
          </w:p>
        </w:tc>
        <w:tc>
          <w:tcPr>
            <w:tcW w:w="567" w:type="dxa"/>
          </w:tcPr>
          <w:p w14:paraId="449A48F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6DEE08A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5FCE7569"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0E7B2479"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2532FBF1"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2FF8190E"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5BE5F30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717D3B21" w14:textId="77777777">
        <w:trPr>
          <w:cantSplit/>
          <w:trHeight w:val="1995"/>
        </w:trPr>
        <w:tc>
          <w:tcPr>
            <w:tcW w:w="1095" w:type="dxa"/>
          </w:tcPr>
          <w:p w14:paraId="2D605776" w14:textId="77777777" w:rsidR="00365E75" w:rsidRDefault="008C007B">
            <w:pPr>
              <w:spacing w:before="240"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Martina Augustinović</w:t>
            </w:r>
          </w:p>
        </w:tc>
        <w:tc>
          <w:tcPr>
            <w:tcW w:w="1004" w:type="dxa"/>
          </w:tcPr>
          <w:p w14:paraId="640822A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27266A3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RN </w:t>
            </w:r>
          </w:p>
          <w:p w14:paraId="07C66C86"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b</w:t>
            </w:r>
          </w:p>
          <w:p w14:paraId="623DF34B"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39" w:type="dxa"/>
          </w:tcPr>
          <w:p w14:paraId="7DAB814C" w14:textId="77777777" w:rsidR="00365E75" w:rsidRDefault="008C007B">
            <w:pPr>
              <w:spacing w:after="480" w:line="360" w:lineRule="auto"/>
              <w:ind w:left="113" w:right="113"/>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w:t>
            </w:r>
          </w:p>
        </w:tc>
        <w:tc>
          <w:tcPr>
            <w:tcW w:w="390" w:type="dxa"/>
          </w:tcPr>
          <w:p w14:paraId="378C46E2"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1B8812C3"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4E448154"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6" w:type="dxa"/>
          </w:tcPr>
          <w:p w14:paraId="35226016"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02CD0D67"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0F87E0FE"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6ACF2912"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344" w:type="dxa"/>
          </w:tcPr>
          <w:p w14:paraId="28677C3F"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283" w:type="dxa"/>
          </w:tcPr>
          <w:p w14:paraId="25163529"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17" w:type="dxa"/>
          </w:tcPr>
          <w:p w14:paraId="6002292E"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34" w:type="dxa"/>
          </w:tcPr>
          <w:p w14:paraId="4DF2A7E5"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365" w:type="dxa"/>
          </w:tcPr>
          <w:p w14:paraId="711FE264"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03" w:type="dxa"/>
          </w:tcPr>
          <w:p w14:paraId="6F3D0D3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1431C131"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53CD3B28"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03635CE1"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15EED412"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064A7016"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70BAC2A6"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6" w:type="dxa"/>
          </w:tcPr>
          <w:p w14:paraId="47CA3F28"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425" w:type="dxa"/>
          </w:tcPr>
          <w:p w14:paraId="34E5CE41" w14:textId="77777777" w:rsidR="00365E75" w:rsidRDefault="00365E75">
            <w:pPr>
              <w:spacing w:after="480" w:line="360" w:lineRule="auto"/>
              <w:ind w:left="113" w:right="113"/>
              <w:jc w:val="both"/>
              <w:rPr>
                <w:rFonts w:ascii="Times New Roman" w:eastAsia="Arial" w:hAnsi="Times New Roman" w:cs="Times New Roman"/>
                <w:sz w:val="24"/>
                <w:szCs w:val="24"/>
                <w:lang w:eastAsia="en-US"/>
              </w:rPr>
            </w:pPr>
          </w:p>
        </w:tc>
        <w:tc>
          <w:tcPr>
            <w:tcW w:w="567" w:type="dxa"/>
          </w:tcPr>
          <w:p w14:paraId="6F265C97"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2DBB09EA"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7B780FA0"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47FC611D"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38267645"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3693FBA6" w14:textId="77777777" w:rsidR="00365E75" w:rsidRDefault="008C007B">
            <w:pPr>
              <w:spacing w:after="480" w:line="360" w:lineRule="auto"/>
              <w:ind w:left="113" w:right="113"/>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Borders>
              <w:right w:val="single" w:sz="4" w:space="0" w:color="auto"/>
            </w:tcBorders>
          </w:tcPr>
          <w:p w14:paraId="6629ED3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2BB4CFCA" w14:textId="77777777">
        <w:tc>
          <w:tcPr>
            <w:tcW w:w="1095" w:type="dxa"/>
          </w:tcPr>
          <w:p w14:paraId="6C52420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Doris Golja</w:t>
            </w:r>
          </w:p>
        </w:tc>
        <w:tc>
          <w:tcPr>
            <w:tcW w:w="1004" w:type="dxa"/>
          </w:tcPr>
          <w:p w14:paraId="2ABB9C5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7A69D6C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 3.a</w:t>
            </w:r>
          </w:p>
        </w:tc>
        <w:tc>
          <w:tcPr>
            <w:tcW w:w="539" w:type="dxa"/>
          </w:tcPr>
          <w:p w14:paraId="49615EF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4.a</w:t>
            </w:r>
          </w:p>
        </w:tc>
        <w:tc>
          <w:tcPr>
            <w:tcW w:w="390" w:type="dxa"/>
          </w:tcPr>
          <w:p w14:paraId="37851F7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426" w:type="dxa"/>
            <w:gridSpan w:val="2"/>
          </w:tcPr>
          <w:p w14:paraId="0914199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632703D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6ACAE8E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554EC2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5F4B47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7BB1AD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200137A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69C1703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3CFBBB3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2048F0E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294EF7A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557EC54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425" w:type="dxa"/>
          </w:tcPr>
          <w:p w14:paraId="7B636DA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30720A8A"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220B219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2014159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D8E02A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C077EC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169688A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805670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724D604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575" w:type="dxa"/>
          </w:tcPr>
          <w:p w14:paraId="1D72CE7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7,5</w:t>
            </w:r>
          </w:p>
        </w:tc>
        <w:tc>
          <w:tcPr>
            <w:tcW w:w="417" w:type="dxa"/>
          </w:tcPr>
          <w:p w14:paraId="5866B8AA"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77C7360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10,5</w:t>
            </w:r>
          </w:p>
        </w:tc>
        <w:tc>
          <w:tcPr>
            <w:tcW w:w="567" w:type="dxa"/>
          </w:tcPr>
          <w:p w14:paraId="306FEC4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50C83BE1"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2CAE09A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363419C7" w14:textId="77777777">
        <w:tc>
          <w:tcPr>
            <w:tcW w:w="1095" w:type="dxa"/>
          </w:tcPr>
          <w:p w14:paraId="529451D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xml:space="preserve">Marijana Blašković </w:t>
            </w:r>
          </w:p>
        </w:tc>
        <w:tc>
          <w:tcPr>
            <w:tcW w:w="1004" w:type="dxa"/>
          </w:tcPr>
          <w:p w14:paraId="1F14C70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7B241F2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 3.b</w:t>
            </w:r>
          </w:p>
        </w:tc>
        <w:tc>
          <w:tcPr>
            <w:tcW w:w="539" w:type="dxa"/>
          </w:tcPr>
          <w:p w14:paraId="33CCCDB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4.b</w:t>
            </w:r>
          </w:p>
        </w:tc>
        <w:tc>
          <w:tcPr>
            <w:tcW w:w="390" w:type="dxa"/>
          </w:tcPr>
          <w:p w14:paraId="52FC297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2ECF811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699908E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2EF872A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C53ECA8"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AAA970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D71225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083F36E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7C2AFB5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17F8F8E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45713D5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244AE56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684FA67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52B1FB5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1104503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6D85068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2358084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342CEF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50B53B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0E96855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F865BD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207EC71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3AA776D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7,5</w:t>
            </w:r>
          </w:p>
        </w:tc>
        <w:tc>
          <w:tcPr>
            <w:tcW w:w="417" w:type="dxa"/>
          </w:tcPr>
          <w:p w14:paraId="45881C7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11B981D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10,5</w:t>
            </w:r>
          </w:p>
        </w:tc>
        <w:tc>
          <w:tcPr>
            <w:tcW w:w="567" w:type="dxa"/>
          </w:tcPr>
          <w:p w14:paraId="14B7B35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6667989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2F56F65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23DBA190" w14:textId="77777777">
        <w:tc>
          <w:tcPr>
            <w:tcW w:w="1095" w:type="dxa"/>
          </w:tcPr>
          <w:p w14:paraId="07CDC26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Dilana </w:t>
            </w:r>
            <w:proofErr w:type="spellStart"/>
            <w:r>
              <w:rPr>
                <w:rFonts w:ascii="Times New Roman" w:eastAsia="Arial" w:hAnsi="Times New Roman" w:cs="Times New Roman"/>
                <w:sz w:val="24"/>
                <w:szCs w:val="24"/>
                <w:lang w:eastAsia="en-US"/>
              </w:rPr>
              <w:t>Mohorović</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Dagostin</w:t>
            </w:r>
            <w:proofErr w:type="spellEnd"/>
          </w:p>
        </w:tc>
        <w:tc>
          <w:tcPr>
            <w:tcW w:w="1004" w:type="dxa"/>
          </w:tcPr>
          <w:p w14:paraId="7BA7E4D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730252B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 2/3 PŠ</w:t>
            </w:r>
          </w:p>
        </w:tc>
        <w:tc>
          <w:tcPr>
            <w:tcW w:w="539" w:type="dxa"/>
          </w:tcPr>
          <w:p w14:paraId="3B2BE4D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3./4.</w:t>
            </w:r>
          </w:p>
        </w:tc>
        <w:tc>
          <w:tcPr>
            <w:tcW w:w="390" w:type="dxa"/>
          </w:tcPr>
          <w:p w14:paraId="1DF7B68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4322DE8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2BC0517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0C02FDD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69D08A8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060299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427CAE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059F422F"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49BAAD2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1991549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7766795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31492A8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5EF1AB6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78495BE4"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315732F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794BE2C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6F49034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F10949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1A2122D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0441B47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67B4514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0B9FF9A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133926C1"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12907E9A"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4C558E2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093BF89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5CBD759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6B5480B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38E3B072" w14:textId="77777777">
        <w:tc>
          <w:tcPr>
            <w:tcW w:w="1095" w:type="dxa"/>
          </w:tcPr>
          <w:p w14:paraId="3BD1CF21"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Marta </w:t>
            </w:r>
            <w:proofErr w:type="spellStart"/>
            <w:r>
              <w:rPr>
                <w:rFonts w:ascii="Times New Roman" w:eastAsia="Arial" w:hAnsi="Times New Roman" w:cs="Times New Roman"/>
                <w:sz w:val="24"/>
                <w:szCs w:val="24"/>
                <w:lang w:eastAsia="en-US"/>
              </w:rPr>
              <w:t>Verbanac</w:t>
            </w:r>
            <w:proofErr w:type="spellEnd"/>
          </w:p>
        </w:tc>
        <w:tc>
          <w:tcPr>
            <w:tcW w:w="1004" w:type="dxa"/>
          </w:tcPr>
          <w:p w14:paraId="7B03F934"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Razredna nastava</w:t>
            </w:r>
          </w:p>
        </w:tc>
        <w:tc>
          <w:tcPr>
            <w:tcW w:w="482" w:type="dxa"/>
          </w:tcPr>
          <w:p w14:paraId="627C466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RN1/4PŠ</w:t>
            </w:r>
          </w:p>
        </w:tc>
        <w:tc>
          <w:tcPr>
            <w:tcW w:w="539" w:type="dxa"/>
          </w:tcPr>
          <w:p w14:paraId="54A51F9A"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390" w:type="dxa"/>
          </w:tcPr>
          <w:p w14:paraId="5DBA366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26" w:type="dxa"/>
            <w:gridSpan w:val="2"/>
          </w:tcPr>
          <w:p w14:paraId="4BC5F6F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59" w:type="dxa"/>
            <w:gridSpan w:val="2"/>
          </w:tcPr>
          <w:p w14:paraId="04A1457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39F3B6B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5B61A78"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622551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E26677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125BDE2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69655DA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70C7667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2CB32BB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70A1CE3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0A703A8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425" w:type="dxa"/>
          </w:tcPr>
          <w:p w14:paraId="0E81B89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283" w:type="dxa"/>
          </w:tcPr>
          <w:p w14:paraId="21933C2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8" w:type="dxa"/>
          </w:tcPr>
          <w:p w14:paraId="28770F44"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25" w:type="dxa"/>
          </w:tcPr>
          <w:p w14:paraId="7A91638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6A49C0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6403360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6A3C70D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BC1370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2E68E25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575" w:type="dxa"/>
          </w:tcPr>
          <w:p w14:paraId="08C09C9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17" w:type="dxa"/>
          </w:tcPr>
          <w:p w14:paraId="60443D6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17" w:type="dxa"/>
          </w:tcPr>
          <w:p w14:paraId="34F4452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67" w:type="dxa"/>
          </w:tcPr>
          <w:p w14:paraId="1A0DAD81"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573" w:type="dxa"/>
          </w:tcPr>
          <w:p w14:paraId="19C5FA8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5B286CD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puno </w:t>
            </w:r>
          </w:p>
        </w:tc>
      </w:tr>
      <w:tr w:rsidR="00365E75" w14:paraId="00428DC0" w14:textId="77777777">
        <w:trPr>
          <w:trHeight w:val="955"/>
        </w:trPr>
        <w:tc>
          <w:tcPr>
            <w:tcW w:w="1095" w:type="dxa"/>
          </w:tcPr>
          <w:p w14:paraId="11F4DE6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Nina Ricci</w:t>
            </w:r>
          </w:p>
        </w:tc>
        <w:tc>
          <w:tcPr>
            <w:tcW w:w="1004" w:type="dxa"/>
          </w:tcPr>
          <w:p w14:paraId="7A05F3B4"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482" w:type="dxa"/>
          </w:tcPr>
          <w:p w14:paraId="5163471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PŠ RC1.-4.</w:t>
            </w:r>
          </w:p>
        </w:tc>
        <w:tc>
          <w:tcPr>
            <w:tcW w:w="539" w:type="dxa"/>
          </w:tcPr>
          <w:p w14:paraId="68ABEDC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90" w:type="dxa"/>
          </w:tcPr>
          <w:p w14:paraId="26CE387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426" w:type="dxa"/>
            <w:gridSpan w:val="2"/>
          </w:tcPr>
          <w:p w14:paraId="505853F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59" w:type="dxa"/>
            <w:gridSpan w:val="2"/>
          </w:tcPr>
          <w:p w14:paraId="679B044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4100CD5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6D1AA5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480A67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1680164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4AE367D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1113E9A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43F805EF"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1D08803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6A2C528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416762A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641924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0C95FC0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8" w:type="dxa"/>
          </w:tcPr>
          <w:p w14:paraId="70F13AA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165054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B87FCCF"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AFA7BD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366D135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118BA13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34B5503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75" w:type="dxa"/>
          </w:tcPr>
          <w:p w14:paraId="2AD32A8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8,5</w:t>
            </w:r>
          </w:p>
        </w:tc>
        <w:tc>
          <w:tcPr>
            <w:tcW w:w="417" w:type="dxa"/>
          </w:tcPr>
          <w:p w14:paraId="0212F04F"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717" w:type="dxa"/>
          </w:tcPr>
          <w:p w14:paraId="2B99BED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6,5</w:t>
            </w:r>
          </w:p>
        </w:tc>
        <w:tc>
          <w:tcPr>
            <w:tcW w:w="567" w:type="dxa"/>
          </w:tcPr>
          <w:p w14:paraId="443A5A01"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73" w:type="dxa"/>
          </w:tcPr>
          <w:p w14:paraId="0D9BAF6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28A5EB59"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r w:rsidR="00365E75" w14:paraId="6CB6840C" w14:textId="77777777">
        <w:trPr>
          <w:trHeight w:val="300"/>
        </w:trPr>
        <w:tc>
          <w:tcPr>
            <w:tcW w:w="1095" w:type="dxa"/>
          </w:tcPr>
          <w:p w14:paraId="1444BF1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Kristina Prodan</w:t>
            </w:r>
          </w:p>
        </w:tc>
        <w:tc>
          <w:tcPr>
            <w:tcW w:w="1004" w:type="dxa"/>
          </w:tcPr>
          <w:p w14:paraId="2C64968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482" w:type="dxa"/>
          </w:tcPr>
          <w:p w14:paraId="29EE81FA"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a i 3. b</w:t>
            </w:r>
          </w:p>
        </w:tc>
        <w:tc>
          <w:tcPr>
            <w:tcW w:w="539" w:type="dxa"/>
          </w:tcPr>
          <w:p w14:paraId="3DFD18D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90" w:type="dxa"/>
          </w:tcPr>
          <w:p w14:paraId="31AE6205"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426" w:type="dxa"/>
            <w:gridSpan w:val="2"/>
          </w:tcPr>
          <w:p w14:paraId="09F32DF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59" w:type="dxa"/>
            <w:gridSpan w:val="2"/>
          </w:tcPr>
          <w:p w14:paraId="51370F88"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485BB41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118AE7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AEA22D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3464AA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6AAA936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2CE6284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14A4967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092D4F8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2A5121B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05877FB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A3B4A3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0F9B562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8" w:type="dxa"/>
          </w:tcPr>
          <w:p w14:paraId="55441FA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17E560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6B8268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1AA37B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2A297128"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12E6CC3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3B346AA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75" w:type="dxa"/>
          </w:tcPr>
          <w:p w14:paraId="64EBCC3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8,5</w:t>
            </w:r>
          </w:p>
        </w:tc>
        <w:tc>
          <w:tcPr>
            <w:tcW w:w="417" w:type="dxa"/>
          </w:tcPr>
          <w:p w14:paraId="4505AA5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717" w:type="dxa"/>
          </w:tcPr>
          <w:p w14:paraId="05641E47"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6,5</w:t>
            </w:r>
          </w:p>
        </w:tc>
        <w:tc>
          <w:tcPr>
            <w:tcW w:w="567" w:type="dxa"/>
          </w:tcPr>
          <w:p w14:paraId="6CEA416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73" w:type="dxa"/>
          </w:tcPr>
          <w:p w14:paraId="71DB6A9F"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0996591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w:t>
            </w:r>
          </w:p>
          <w:p w14:paraId="67E5710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w:t>
            </w:r>
          </w:p>
          <w:p w14:paraId="682EA61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w:t>
            </w:r>
          </w:p>
          <w:p w14:paraId="60A673D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w:t>
            </w:r>
          </w:p>
        </w:tc>
      </w:tr>
      <w:tr w:rsidR="00365E75" w14:paraId="6F7C9E35" w14:textId="77777777">
        <w:tc>
          <w:tcPr>
            <w:tcW w:w="1095" w:type="dxa"/>
          </w:tcPr>
          <w:p w14:paraId="30F4C01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Antonia Jelčić - zamjena Nensi </w:t>
            </w:r>
            <w:proofErr w:type="spellStart"/>
            <w:r>
              <w:rPr>
                <w:rFonts w:ascii="Times New Roman" w:eastAsia="Arial" w:hAnsi="Times New Roman" w:cs="Times New Roman"/>
                <w:sz w:val="24"/>
                <w:szCs w:val="24"/>
                <w:lang w:eastAsia="en-US"/>
              </w:rPr>
              <w:t>Kaluđerović</w:t>
            </w:r>
            <w:proofErr w:type="spellEnd"/>
            <w:r>
              <w:rPr>
                <w:rFonts w:ascii="Times New Roman" w:eastAsia="Arial" w:hAnsi="Times New Roman" w:cs="Times New Roman"/>
                <w:sz w:val="24"/>
                <w:szCs w:val="24"/>
                <w:lang w:eastAsia="en-US"/>
              </w:rPr>
              <w:t xml:space="preserve"> </w:t>
            </w:r>
          </w:p>
        </w:tc>
        <w:tc>
          <w:tcPr>
            <w:tcW w:w="1004" w:type="dxa"/>
          </w:tcPr>
          <w:p w14:paraId="387AE6D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482" w:type="dxa"/>
          </w:tcPr>
          <w:p w14:paraId="5DF6727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a i 1. b</w:t>
            </w:r>
          </w:p>
        </w:tc>
        <w:tc>
          <w:tcPr>
            <w:tcW w:w="539" w:type="dxa"/>
          </w:tcPr>
          <w:p w14:paraId="5292071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90" w:type="dxa"/>
          </w:tcPr>
          <w:p w14:paraId="4726B840"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426" w:type="dxa"/>
            <w:gridSpan w:val="2"/>
          </w:tcPr>
          <w:p w14:paraId="3377404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59" w:type="dxa"/>
            <w:gridSpan w:val="2"/>
          </w:tcPr>
          <w:p w14:paraId="00E8984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76271BD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563A92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6B5C0178"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3B1586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0599FC9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7F7B8F5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42369A5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43CC4CE1"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0FAE39F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29F1A31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60ADA0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595B70F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8" w:type="dxa"/>
          </w:tcPr>
          <w:p w14:paraId="2408E06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395F69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2B21953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2650AD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395E6B2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641406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404FD68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75" w:type="dxa"/>
          </w:tcPr>
          <w:p w14:paraId="51E6CF3D"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8,5</w:t>
            </w:r>
          </w:p>
        </w:tc>
        <w:tc>
          <w:tcPr>
            <w:tcW w:w="417" w:type="dxa"/>
          </w:tcPr>
          <w:p w14:paraId="1EA9463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717" w:type="dxa"/>
          </w:tcPr>
          <w:p w14:paraId="5EF71A1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6,5</w:t>
            </w:r>
          </w:p>
        </w:tc>
        <w:tc>
          <w:tcPr>
            <w:tcW w:w="567" w:type="dxa"/>
          </w:tcPr>
          <w:p w14:paraId="48B014EE"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73" w:type="dxa"/>
          </w:tcPr>
          <w:p w14:paraId="261FD9F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2EFA652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w:t>
            </w:r>
          </w:p>
          <w:p w14:paraId="5706488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w:t>
            </w:r>
          </w:p>
          <w:p w14:paraId="27193CF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w:t>
            </w:r>
          </w:p>
          <w:p w14:paraId="0E445BA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w:t>
            </w:r>
          </w:p>
        </w:tc>
      </w:tr>
      <w:tr w:rsidR="00365E75" w14:paraId="6282EBB7" w14:textId="77777777">
        <w:tc>
          <w:tcPr>
            <w:tcW w:w="1095" w:type="dxa"/>
          </w:tcPr>
          <w:p w14:paraId="1ACE4C38"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Maja Stojković - zamjena Soraja Kos</w:t>
            </w:r>
          </w:p>
        </w:tc>
        <w:tc>
          <w:tcPr>
            <w:tcW w:w="1004" w:type="dxa"/>
          </w:tcPr>
          <w:p w14:paraId="774EC8A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482" w:type="dxa"/>
          </w:tcPr>
          <w:p w14:paraId="24746D03"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a i 2. b</w:t>
            </w:r>
          </w:p>
        </w:tc>
        <w:tc>
          <w:tcPr>
            <w:tcW w:w="539" w:type="dxa"/>
          </w:tcPr>
          <w:p w14:paraId="2186C45D"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90" w:type="dxa"/>
          </w:tcPr>
          <w:p w14:paraId="4A27E712"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426" w:type="dxa"/>
            <w:gridSpan w:val="2"/>
          </w:tcPr>
          <w:p w14:paraId="77D87BB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59" w:type="dxa"/>
            <w:gridSpan w:val="2"/>
          </w:tcPr>
          <w:p w14:paraId="470F4E69"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313FE2B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AE8844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4526974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7486DE7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44" w:type="dxa"/>
          </w:tcPr>
          <w:p w14:paraId="7510E98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24DC7EC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7" w:type="dxa"/>
          </w:tcPr>
          <w:p w14:paraId="39F910F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34" w:type="dxa"/>
          </w:tcPr>
          <w:p w14:paraId="230D41DB"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365" w:type="dxa"/>
          </w:tcPr>
          <w:p w14:paraId="4EA42BC6"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03" w:type="dxa"/>
          </w:tcPr>
          <w:p w14:paraId="0B303422"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534CB0BA"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283" w:type="dxa"/>
          </w:tcPr>
          <w:p w14:paraId="4024A82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18" w:type="dxa"/>
          </w:tcPr>
          <w:p w14:paraId="5953150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635A0D2C"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10B83F35"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075D8F27"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6" w:type="dxa"/>
          </w:tcPr>
          <w:p w14:paraId="2B4975CE"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425" w:type="dxa"/>
          </w:tcPr>
          <w:p w14:paraId="3C3920E0"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67" w:type="dxa"/>
          </w:tcPr>
          <w:p w14:paraId="76AEFE53"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575" w:type="dxa"/>
          </w:tcPr>
          <w:p w14:paraId="325FA4E6"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8,5</w:t>
            </w:r>
          </w:p>
        </w:tc>
        <w:tc>
          <w:tcPr>
            <w:tcW w:w="417" w:type="dxa"/>
          </w:tcPr>
          <w:p w14:paraId="1A45D104" w14:textId="77777777" w:rsidR="00365E75" w:rsidRDefault="00365E75">
            <w:pPr>
              <w:spacing w:after="480" w:line="360" w:lineRule="auto"/>
              <w:jc w:val="both"/>
              <w:rPr>
                <w:rFonts w:ascii="Times New Roman" w:eastAsia="Arial" w:hAnsi="Times New Roman" w:cs="Times New Roman"/>
                <w:sz w:val="24"/>
                <w:szCs w:val="24"/>
                <w:lang w:eastAsia="en-US"/>
              </w:rPr>
            </w:pPr>
          </w:p>
        </w:tc>
        <w:tc>
          <w:tcPr>
            <w:tcW w:w="717" w:type="dxa"/>
          </w:tcPr>
          <w:p w14:paraId="0370488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6,5</w:t>
            </w:r>
          </w:p>
        </w:tc>
        <w:tc>
          <w:tcPr>
            <w:tcW w:w="567" w:type="dxa"/>
          </w:tcPr>
          <w:p w14:paraId="059BB7EB"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73" w:type="dxa"/>
          </w:tcPr>
          <w:p w14:paraId="41EB676C" w14:textId="77777777" w:rsidR="00365E75" w:rsidRDefault="008C007B">
            <w:pPr>
              <w:spacing w:after="48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7EEB64C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w:t>
            </w:r>
          </w:p>
          <w:p w14:paraId="278668F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w:t>
            </w:r>
          </w:p>
          <w:p w14:paraId="6A75553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w:t>
            </w:r>
          </w:p>
          <w:p w14:paraId="32542E5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w:t>
            </w:r>
          </w:p>
        </w:tc>
      </w:tr>
      <w:tr w:rsidR="00365E75" w14:paraId="55C2545D" w14:textId="77777777">
        <w:trPr>
          <w:trHeight w:val="300"/>
        </w:trPr>
        <w:tc>
          <w:tcPr>
            <w:tcW w:w="1095" w:type="dxa"/>
          </w:tcPr>
          <w:p w14:paraId="5399AE16"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Andrea </w:t>
            </w:r>
            <w:proofErr w:type="spellStart"/>
            <w:r>
              <w:rPr>
                <w:rFonts w:ascii="Times New Roman" w:eastAsia="Arial" w:hAnsi="Times New Roman" w:cs="Times New Roman"/>
                <w:sz w:val="24"/>
                <w:szCs w:val="24"/>
                <w:lang w:eastAsia="en-US"/>
              </w:rPr>
              <w:t>Latifović</w:t>
            </w:r>
            <w:proofErr w:type="spellEnd"/>
          </w:p>
        </w:tc>
        <w:tc>
          <w:tcPr>
            <w:tcW w:w="1004" w:type="dxa"/>
          </w:tcPr>
          <w:p w14:paraId="49B85D54"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Produženi boravak</w:t>
            </w:r>
          </w:p>
        </w:tc>
        <w:tc>
          <w:tcPr>
            <w:tcW w:w="482" w:type="dxa"/>
          </w:tcPr>
          <w:p w14:paraId="40E1497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41. I 4.b</w:t>
            </w:r>
          </w:p>
        </w:tc>
        <w:tc>
          <w:tcPr>
            <w:tcW w:w="539" w:type="dxa"/>
          </w:tcPr>
          <w:p w14:paraId="1DCC2DEE" w14:textId="77777777" w:rsidR="00365E75" w:rsidRDefault="00365E75">
            <w:pPr>
              <w:spacing w:line="360" w:lineRule="auto"/>
              <w:jc w:val="both"/>
              <w:rPr>
                <w:rFonts w:ascii="Times New Roman" w:eastAsia="Arial" w:hAnsi="Times New Roman" w:cs="Times New Roman"/>
                <w:sz w:val="24"/>
                <w:szCs w:val="24"/>
                <w:lang w:eastAsia="en-US"/>
              </w:rPr>
            </w:pPr>
          </w:p>
        </w:tc>
        <w:tc>
          <w:tcPr>
            <w:tcW w:w="390" w:type="dxa"/>
          </w:tcPr>
          <w:p w14:paraId="3D0AB2D1"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426" w:type="dxa"/>
            <w:gridSpan w:val="2"/>
          </w:tcPr>
          <w:p w14:paraId="5E7ACDF9" w14:textId="77777777" w:rsidR="00365E75" w:rsidRDefault="00365E75">
            <w:pPr>
              <w:spacing w:line="360" w:lineRule="auto"/>
              <w:jc w:val="both"/>
              <w:rPr>
                <w:rFonts w:ascii="Times New Roman" w:eastAsia="Arial" w:hAnsi="Times New Roman" w:cs="Times New Roman"/>
                <w:sz w:val="24"/>
                <w:szCs w:val="24"/>
                <w:lang w:eastAsia="en-US"/>
              </w:rPr>
            </w:pPr>
          </w:p>
        </w:tc>
        <w:tc>
          <w:tcPr>
            <w:tcW w:w="459" w:type="dxa"/>
            <w:gridSpan w:val="2"/>
          </w:tcPr>
          <w:p w14:paraId="283C9F54"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38B91323"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F1FF358"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77C73156"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FBC9D30" w14:textId="77777777" w:rsidR="00365E75" w:rsidRDefault="00365E75">
            <w:pPr>
              <w:spacing w:line="360" w:lineRule="auto"/>
              <w:jc w:val="both"/>
              <w:rPr>
                <w:rFonts w:ascii="Times New Roman" w:eastAsia="Arial" w:hAnsi="Times New Roman" w:cs="Times New Roman"/>
                <w:sz w:val="24"/>
                <w:szCs w:val="24"/>
                <w:lang w:eastAsia="en-US"/>
              </w:rPr>
            </w:pPr>
          </w:p>
        </w:tc>
        <w:tc>
          <w:tcPr>
            <w:tcW w:w="344" w:type="dxa"/>
          </w:tcPr>
          <w:p w14:paraId="71E71878"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49A2B239" w14:textId="77777777" w:rsidR="00365E75" w:rsidRDefault="00365E75">
            <w:pPr>
              <w:spacing w:line="360" w:lineRule="auto"/>
              <w:jc w:val="both"/>
              <w:rPr>
                <w:rFonts w:ascii="Times New Roman" w:eastAsia="Arial" w:hAnsi="Times New Roman" w:cs="Times New Roman"/>
                <w:sz w:val="24"/>
                <w:szCs w:val="24"/>
                <w:lang w:eastAsia="en-US"/>
              </w:rPr>
            </w:pPr>
          </w:p>
        </w:tc>
        <w:tc>
          <w:tcPr>
            <w:tcW w:w="417" w:type="dxa"/>
          </w:tcPr>
          <w:p w14:paraId="019C0DA7" w14:textId="77777777" w:rsidR="00365E75" w:rsidRDefault="00365E75">
            <w:pPr>
              <w:spacing w:line="360" w:lineRule="auto"/>
              <w:jc w:val="both"/>
              <w:rPr>
                <w:rFonts w:ascii="Times New Roman" w:eastAsia="Arial" w:hAnsi="Times New Roman" w:cs="Times New Roman"/>
                <w:sz w:val="24"/>
                <w:szCs w:val="24"/>
                <w:lang w:eastAsia="en-US"/>
              </w:rPr>
            </w:pPr>
          </w:p>
        </w:tc>
        <w:tc>
          <w:tcPr>
            <w:tcW w:w="434" w:type="dxa"/>
          </w:tcPr>
          <w:p w14:paraId="5AC46415" w14:textId="77777777" w:rsidR="00365E75" w:rsidRDefault="00365E75">
            <w:pPr>
              <w:spacing w:line="360" w:lineRule="auto"/>
              <w:jc w:val="both"/>
              <w:rPr>
                <w:rFonts w:ascii="Times New Roman" w:eastAsia="Arial" w:hAnsi="Times New Roman" w:cs="Times New Roman"/>
                <w:sz w:val="24"/>
                <w:szCs w:val="24"/>
                <w:lang w:eastAsia="en-US"/>
              </w:rPr>
            </w:pPr>
          </w:p>
        </w:tc>
        <w:tc>
          <w:tcPr>
            <w:tcW w:w="365" w:type="dxa"/>
          </w:tcPr>
          <w:p w14:paraId="3B405E1C" w14:textId="77777777" w:rsidR="00365E75" w:rsidRDefault="00365E75">
            <w:pPr>
              <w:spacing w:line="360" w:lineRule="auto"/>
              <w:jc w:val="both"/>
              <w:rPr>
                <w:rFonts w:ascii="Times New Roman" w:eastAsia="Arial" w:hAnsi="Times New Roman" w:cs="Times New Roman"/>
                <w:sz w:val="24"/>
                <w:szCs w:val="24"/>
                <w:lang w:eastAsia="en-US"/>
              </w:rPr>
            </w:pPr>
          </w:p>
        </w:tc>
        <w:tc>
          <w:tcPr>
            <w:tcW w:w="503" w:type="dxa"/>
          </w:tcPr>
          <w:p w14:paraId="2F672D5E"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44436C8" w14:textId="77777777" w:rsidR="00365E75" w:rsidRDefault="00365E75">
            <w:pPr>
              <w:spacing w:line="360" w:lineRule="auto"/>
              <w:jc w:val="both"/>
              <w:rPr>
                <w:rFonts w:ascii="Times New Roman" w:eastAsia="Arial" w:hAnsi="Times New Roman" w:cs="Times New Roman"/>
                <w:sz w:val="24"/>
                <w:szCs w:val="24"/>
                <w:lang w:eastAsia="en-US"/>
              </w:rPr>
            </w:pPr>
          </w:p>
        </w:tc>
        <w:tc>
          <w:tcPr>
            <w:tcW w:w="283" w:type="dxa"/>
          </w:tcPr>
          <w:p w14:paraId="67F66302" w14:textId="77777777" w:rsidR="00365E75" w:rsidRDefault="00365E75">
            <w:pPr>
              <w:spacing w:line="360" w:lineRule="auto"/>
              <w:jc w:val="both"/>
              <w:rPr>
                <w:rFonts w:ascii="Times New Roman" w:eastAsia="Arial" w:hAnsi="Times New Roman" w:cs="Times New Roman"/>
                <w:sz w:val="24"/>
                <w:szCs w:val="24"/>
                <w:lang w:eastAsia="en-US"/>
              </w:rPr>
            </w:pPr>
          </w:p>
        </w:tc>
        <w:tc>
          <w:tcPr>
            <w:tcW w:w="418" w:type="dxa"/>
          </w:tcPr>
          <w:p w14:paraId="72412116"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79F2F45"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40E541A8"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3614B0D5" w14:textId="77777777" w:rsidR="00365E75" w:rsidRDefault="00365E75">
            <w:pPr>
              <w:spacing w:line="360" w:lineRule="auto"/>
              <w:jc w:val="both"/>
              <w:rPr>
                <w:rFonts w:ascii="Times New Roman" w:eastAsia="Arial" w:hAnsi="Times New Roman" w:cs="Times New Roman"/>
                <w:sz w:val="24"/>
                <w:szCs w:val="24"/>
                <w:lang w:eastAsia="en-US"/>
              </w:rPr>
            </w:pPr>
          </w:p>
        </w:tc>
        <w:tc>
          <w:tcPr>
            <w:tcW w:w="426" w:type="dxa"/>
          </w:tcPr>
          <w:p w14:paraId="52D0BD4F" w14:textId="77777777" w:rsidR="00365E75" w:rsidRDefault="00365E75">
            <w:pPr>
              <w:spacing w:line="360" w:lineRule="auto"/>
              <w:jc w:val="both"/>
              <w:rPr>
                <w:rFonts w:ascii="Times New Roman" w:eastAsia="Arial" w:hAnsi="Times New Roman" w:cs="Times New Roman"/>
                <w:sz w:val="24"/>
                <w:szCs w:val="24"/>
                <w:lang w:eastAsia="en-US"/>
              </w:rPr>
            </w:pPr>
          </w:p>
        </w:tc>
        <w:tc>
          <w:tcPr>
            <w:tcW w:w="425" w:type="dxa"/>
          </w:tcPr>
          <w:p w14:paraId="2CFB690D" w14:textId="77777777" w:rsidR="00365E75" w:rsidRDefault="00365E75">
            <w:pPr>
              <w:spacing w:line="360" w:lineRule="auto"/>
              <w:jc w:val="both"/>
              <w:rPr>
                <w:rFonts w:ascii="Times New Roman" w:eastAsia="Arial" w:hAnsi="Times New Roman" w:cs="Times New Roman"/>
                <w:sz w:val="24"/>
                <w:szCs w:val="24"/>
                <w:lang w:eastAsia="en-US"/>
              </w:rPr>
            </w:pPr>
          </w:p>
        </w:tc>
        <w:tc>
          <w:tcPr>
            <w:tcW w:w="567" w:type="dxa"/>
          </w:tcPr>
          <w:p w14:paraId="43F9DA09" w14:textId="77777777" w:rsidR="00365E75" w:rsidRDefault="00365E75">
            <w:pPr>
              <w:spacing w:line="360" w:lineRule="auto"/>
              <w:jc w:val="both"/>
              <w:rPr>
                <w:rFonts w:ascii="Times New Roman" w:eastAsia="Arial" w:hAnsi="Times New Roman" w:cs="Times New Roman"/>
                <w:sz w:val="24"/>
                <w:szCs w:val="24"/>
                <w:lang w:eastAsia="en-US"/>
              </w:rPr>
            </w:pPr>
          </w:p>
        </w:tc>
        <w:tc>
          <w:tcPr>
            <w:tcW w:w="575" w:type="dxa"/>
          </w:tcPr>
          <w:p w14:paraId="632E5B97"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8,5</w:t>
            </w:r>
          </w:p>
        </w:tc>
        <w:tc>
          <w:tcPr>
            <w:tcW w:w="417" w:type="dxa"/>
          </w:tcPr>
          <w:p w14:paraId="047CA546" w14:textId="77777777" w:rsidR="00365E75" w:rsidRDefault="00365E75">
            <w:pPr>
              <w:spacing w:line="360" w:lineRule="auto"/>
              <w:jc w:val="both"/>
              <w:rPr>
                <w:rFonts w:ascii="Times New Roman" w:eastAsia="Arial" w:hAnsi="Times New Roman" w:cs="Times New Roman"/>
                <w:sz w:val="24"/>
                <w:szCs w:val="24"/>
                <w:lang w:eastAsia="en-US"/>
              </w:rPr>
            </w:pPr>
          </w:p>
        </w:tc>
        <w:tc>
          <w:tcPr>
            <w:tcW w:w="717" w:type="dxa"/>
          </w:tcPr>
          <w:p w14:paraId="3CDD13B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6,5</w:t>
            </w:r>
          </w:p>
        </w:tc>
        <w:tc>
          <w:tcPr>
            <w:tcW w:w="567" w:type="dxa"/>
          </w:tcPr>
          <w:p w14:paraId="084B4B66"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73" w:type="dxa"/>
          </w:tcPr>
          <w:p w14:paraId="4B9846B2"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345" w:type="dxa"/>
          </w:tcPr>
          <w:p w14:paraId="2BDCEECF"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puno</w:t>
            </w:r>
          </w:p>
        </w:tc>
      </w:tr>
    </w:tbl>
    <w:p w14:paraId="1B2B5379" w14:textId="77777777" w:rsidR="00365E75" w:rsidRDefault="00365E75">
      <w:pPr>
        <w:spacing w:before="240" w:line="360" w:lineRule="auto"/>
        <w:rPr>
          <w:rFonts w:ascii="Times New Roman" w:hAnsi="Times New Roman" w:cs="Times New Roman"/>
          <w:color w:val="FF0000"/>
          <w:sz w:val="24"/>
          <w:szCs w:val="24"/>
        </w:rPr>
      </w:pPr>
      <w:bookmarkStart w:id="101" w:name="_Toc399320999"/>
      <w:bookmarkStart w:id="102" w:name="_Toc399321179"/>
      <w:bookmarkStart w:id="103" w:name="_Toc399322797"/>
      <w:bookmarkStart w:id="104" w:name="_Toc399321373"/>
      <w:bookmarkStart w:id="105" w:name="_Toc491069396"/>
      <w:bookmarkStart w:id="106" w:name="_Toc399322568"/>
    </w:p>
    <w:p w14:paraId="682DFAB5" w14:textId="77777777" w:rsidR="00365E75" w:rsidRDefault="00365E75">
      <w:pPr>
        <w:spacing w:before="240" w:line="360" w:lineRule="auto"/>
        <w:rPr>
          <w:rFonts w:ascii="Times New Roman" w:hAnsi="Times New Roman" w:cs="Times New Roman"/>
          <w:color w:val="FF0000"/>
          <w:sz w:val="24"/>
          <w:szCs w:val="24"/>
        </w:rPr>
      </w:pPr>
    </w:p>
    <w:p w14:paraId="46F7E2F8" w14:textId="77777777" w:rsidR="00365E75" w:rsidRDefault="00365E75">
      <w:pPr>
        <w:spacing w:before="240" w:line="360" w:lineRule="auto"/>
        <w:rPr>
          <w:rFonts w:ascii="Times New Roman" w:hAnsi="Times New Roman" w:cs="Times New Roman"/>
          <w:color w:val="FF0000"/>
          <w:sz w:val="24"/>
          <w:szCs w:val="24"/>
        </w:rPr>
      </w:pPr>
    </w:p>
    <w:p w14:paraId="2ECB2F8B" w14:textId="77777777" w:rsidR="00365E75" w:rsidRDefault="00365E75">
      <w:pPr>
        <w:spacing w:before="240" w:line="360" w:lineRule="auto"/>
        <w:rPr>
          <w:rFonts w:ascii="Times New Roman" w:hAnsi="Times New Roman" w:cs="Times New Roman"/>
          <w:color w:val="FF0000"/>
          <w:sz w:val="24"/>
          <w:szCs w:val="24"/>
        </w:rPr>
      </w:pPr>
    </w:p>
    <w:p w14:paraId="43EBAD1B" w14:textId="77777777" w:rsidR="00365E75" w:rsidRDefault="00365E75">
      <w:pPr>
        <w:spacing w:before="240" w:line="360" w:lineRule="auto"/>
        <w:rPr>
          <w:rFonts w:ascii="Times New Roman" w:hAnsi="Times New Roman" w:cs="Times New Roman"/>
          <w:color w:val="FF0000"/>
          <w:sz w:val="24"/>
          <w:szCs w:val="24"/>
        </w:rPr>
      </w:pPr>
    </w:p>
    <w:p w14:paraId="435CB4D5" w14:textId="77777777" w:rsidR="00365E75" w:rsidRDefault="00365E75">
      <w:pPr>
        <w:spacing w:before="240" w:line="360" w:lineRule="auto"/>
        <w:rPr>
          <w:rFonts w:ascii="Times New Roman" w:hAnsi="Times New Roman" w:cs="Times New Roman"/>
          <w:color w:val="FF0000"/>
          <w:sz w:val="24"/>
          <w:szCs w:val="24"/>
        </w:rPr>
      </w:pPr>
    </w:p>
    <w:p w14:paraId="569228EB" w14:textId="77777777" w:rsidR="00365E75" w:rsidRDefault="00365E75">
      <w:pPr>
        <w:spacing w:before="240" w:line="360" w:lineRule="auto"/>
        <w:rPr>
          <w:rFonts w:ascii="Times New Roman" w:hAnsi="Times New Roman" w:cs="Times New Roman"/>
          <w:color w:val="FF0000"/>
          <w:sz w:val="24"/>
          <w:szCs w:val="24"/>
        </w:rPr>
      </w:pPr>
    </w:p>
    <w:p w14:paraId="40389B89"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lastRenderedPageBreak/>
        <w:t xml:space="preserve">Tablica 12. </w:t>
      </w:r>
      <w:r>
        <w:rPr>
          <w:rFonts w:ascii="Times New Roman" w:eastAsia="Arial" w:hAnsi="Times New Roman" w:cs="Times New Roman"/>
          <w:i/>
          <w:iCs/>
          <w:sz w:val="24"/>
          <w:szCs w:val="24"/>
        </w:rPr>
        <w:t>Prikaz tjednih i godišnjih zaduženja učitelja predmetne nastave</w:t>
      </w:r>
      <w:bookmarkEnd w:id="101"/>
      <w:bookmarkEnd w:id="102"/>
      <w:bookmarkEnd w:id="103"/>
      <w:bookmarkEnd w:id="104"/>
      <w:bookmarkEnd w:id="105"/>
      <w:bookmarkEnd w:id="106"/>
    </w:p>
    <w:tbl>
      <w:tblPr>
        <w:tblW w:w="13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5"/>
        <w:gridCol w:w="1605"/>
        <w:gridCol w:w="868"/>
        <w:gridCol w:w="510"/>
        <w:gridCol w:w="575"/>
        <w:gridCol w:w="507"/>
        <w:gridCol w:w="565"/>
        <w:gridCol w:w="446"/>
        <w:gridCol w:w="634"/>
        <w:gridCol w:w="534"/>
        <w:gridCol w:w="618"/>
        <w:gridCol w:w="409"/>
        <w:gridCol w:w="409"/>
        <w:gridCol w:w="827"/>
        <w:gridCol w:w="409"/>
        <w:gridCol w:w="409"/>
        <w:gridCol w:w="409"/>
        <w:gridCol w:w="618"/>
        <w:gridCol w:w="618"/>
        <w:gridCol w:w="618"/>
        <w:gridCol w:w="405"/>
        <w:gridCol w:w="828"/>
      </w:tblGrid>
      <w:tr w:rsidR="00365E75" w14:paraId="1C3EE843" w14:textId="77777777">
        <w:trPr>
          <w:trHeight w:val="225"/>
          <w:jc w:val="center"/>
        </w:trPr>
        <w:tc>
          <w:tcPr>
            <w:tcW w:w="735" w:type="dxa"/>
            <w:vMerge w:val="restart"/>
            <w:shd w:val="clear" w:color="auto" w:fill="D9D9D9" w:themeFill="background1" w:themeFillShade="D9"/>
            <w:textDirection w:val="tbRl"/>
            <w:vAlign w:val="center"/>
          </w:tcPr>
          <w:p w14:paraId="56B39A47" w14:textId="77777777" w:rsidR="00365E75" w:rsidRDefault="008C007B">
            <w:pPr>
              <w:spacing w:after="0" w:line="360" w:lineRule="auto"/>
              <w:ind w:left="113"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RD. BR.</w:t>
            </w:r>
          </w:p>
        </w:tc>
        <w:tc>
          <w:tcPr>
            <w:tcW w:w="1605" w:type="dxa"/>
            <w:vMerge w:val="restart"/>
            <w:shd w:val="clear" w:color="auto" w:fill="D9D9D9" w:themeFill="background1" w:themeFillShade="D9"/>
            <w:vAlign w:val="center"/>
          </w:tcPr>
          <w:p w14:paraId="433288E2"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w:t>
            </w:r>
          </w:p>
        </w:tc>
        <w:tc>
          <w:tcPr>
            <w:tcW w:w="868" w:type="dxa"/>
            <w:vMerge w:val="restart"/>
            <w:shd w:val="clear" w:color="auto" w:fill="D9D9D9" w:themeFill="background1" w:themeFillShade="D9"/>
            <w:vAlign w:val="center"/>
          </w:tcPr>
          <w:p w14:paraId="04BA1FF2"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Predmet</w:t>
            </w:r>
          </w:p>
        </w:tc>
        <w:tc>
          <w:tcPr>
            <w:tcW w:w="510" w:type="dxa"/>
            <w:vMerge w:val="restart"/>
            <w:shd w:val="clear" w:color="auto" w:fill="D9D9D9" w:themeFill="background1" w:themeFillShade="D9"/>
            <w:textDirection w:val="tbRl"/>
          </w:tcPr>
          <w:p w14:paraId="73683238"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Razredništvo</w:t>
            </w:r>
            <w:proofErr w:type="spellEnd"/>
          </w:p>
        </w:tc>
        <w:tc>
          <w:tcPr>
            <w:tcW w:w="575" w:type="dxa"/>
            <w:vMerge w:val="restart"/>
            <w:shd w:val="clear" w:color="auto" w:fill="D9D9D9" w:themeFill="background1" w:themeFillShade="D9"/>
            <w:textDirection w:val="tbRl"/>
            <w:vAlign w:val="center"/>
          </w:tcPr>
          <w:p w14:paraId="7F5B8E18"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Razredna</w:t>
            </w:r>
          </w:p>
          <w:p w14:paraId="76672361"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 nastava</w:t>
            </w:r>
          </w:p>
        </w:tc>
        <w:tc>
          <w:tcPr>
            <w:tcW w:w="2152" w:type="dxa"/>
            <w:gridSpan w:val="4"/>
            <w:shd w:val="clear" w:color="auto" w:fill="D9D9D9" w:themeFill="background1" w:themeFillShade="D9"/>
            <w:vAlign w:val="center"/>
          </w:tcPr>
          <w:p w14:paraId="6DC53965" w14:textId="77777777" w:rsidR="00365E75" w:rsidRDefault="008C007B">
            <w:pPr>
              <w:spacing w:after="0" w:line="360" w:lineRule="auto"/>
              <w:ind w:right="-120"/>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Predaje u razredima</w:t>
            </w:r>
          </w:p>
        </w:tc>
        <w:tc>
          <w:tcPr>
            <w:tcW w:w="534" w:type="dxa"/>
            <w:vMerge w:val="restart"/>
            <w:shd w:val="clear" w:color="auto" w:fill="D9D9D9" w:themeFill="background1" w:themeFillShade="D9"/>
            <w:textDirection w:val="tbRl"/>
            <w:vAlign w:val="center"/>
          </w:tcPr>
          <w:p w14:paraId="4237CCF4"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Redovna </w:t>
            </w:r>
          </w:p>
          <w:p w14:paraId="71BE90D1"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 nastava</w:t>
            </w:r>
          </w:p>
        </w:tc>
        <w:tc>
          <w:tcPr>
            <w:tcW w:w="618" w:type="dxa"/>
            <w:vMerge w:val="restart"/>
            <w:shd w:val="clear" w:color="auto" w:fill="D9D9D9" w:themeFill="background1" w:themeFillShade="D9"/>
            <w:textDirection w:val="tbRl"/>
            <w:vAlign w:val="center"/>
          </w:tcPr>
          <w:p w14:paraId="36C69C82"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Izborna</w:t>
            </w:r>
          </w:p>
          <w:p w14:paraId="7C6F075B"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 nastava</w:t>
            </w:r>
          </w:p>
        </w:tc>
        <w:tc>
          <w:tcPr>
            <w:tcW w:w="409" w:type="dxa"/>
            <w:vMerge w:val="restart"/>
            <w:shd w:val="clear" w:color="auto" w:fill="D9D9D9" w:themeFill="background1" w:themeFillShade="D9"/>
            <w:textDirection w:val="tbRl"/>
            <w:vAlign w:val="center"/>
          </w:tcPr>
          <w:p w14:paraId="4A7A2FFC"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Dopunska</w:t>
            </w:r>
          </w:p>
        </w:tc>
        <w:tc>
          <w:tcPr>
            <w:tcW w:w="409" w:type="dxa"/>
            <w:vMerge w:val="restart"/>
            <w:shd w:val="clear" w:color="auto" w:fill="D9D9D9" w:themeFill="background1" w:themeFillShade="D9"/>
            <w:textDirection w:val="tbRl"/>
            <w:vAlign w:val="center"/>
          </w:tcPr>
          <w:p w14:paraId="4C8FAF30"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Dodatna</w:t>
            </w:r>
          </w:p>
        </w:tc>
        <w:tc>
          <w:tcPr>
            <w:tcW w:w="827" w:type="dxa"/>
            <w:vMerge w:val="restart"/>
            <w:shd w:val="clear" w:color="auto" w:fill="D9D9D9" w:themeFill="background1" w:themeFillShade="D9"/>
            <w:textDirection w:val="tbRl"/>
            <w:vAlign w:val="center"/>
          </w:tcPr>
          <w:p w14:paraId="3F4099B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Ostali</w:t>
            </w:r>
          </w:p>
          <w:p w14:paraId="2C55835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poslovi učit.</w:t>
            </w:r>
          </w:p>
          <w:p w14:paraId="679D024A" w14:textId="77777777" w:rsidR="00365E75" w:rsidRDefault="008C007B">
            <w:pPr>
              <w:spacing w:after="0" w:line="360" w:lineRule="auto"/>
              <w:ind w:right="-157"/>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Čl.13,42,56.KU</w:t>
            </w:r>
          </w:p>
        </w:tc>
        <w:tc>
          <w:tcPr>
            <w:tcW w:w="409" w:type="dxa"/>
            <w:vMerge w:val="restart"/>
            <w:shd w:val="clear" w:color="auto" w:fill="D9D9D9" w:themeFill="background1" w:themeFillShade="D9"/>
            <w:textDirection w:val="tbRl"/>
            <w:vAlign w:val="center"/>
          </w:tcPr>
          <w:p w14:paraId="0D6DAE9F" w14:textId="77777777" w:rsidR="00365E75" w:rsidRDefault="008C007B">
            <w:pPr>
              <w:spacing w:after="0" w:line="360" w:lineRule="auto"/>
              <w:ind w:right="-123"/>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INA</w:t>
            </w:r>
          </w:p>
        </w:tc>
        <w:tc>
          <w:tcPr>
            <w:tcW w:w="409" w:type="dxa"/>
            <w:vMerge w:val="restart"/>
            <w:shd w:val="clear" w:color="auto" w:fill="D9D9D9" w:themeFill="background1" w:themeFillShade="D9"/>
            <w:textDirection w:val="tbRl"/>
          </w:tcPr>
          <w:p w14:paraId="43D0C627" w14:textId="77777777" w:rsidR="00365E75" w:rsidRDefault="008C007B">
            <w:pPr>
              <w:spacing w:after="0" w:line="360" w:lineRule="auto"/>
              <w:ind w:left="113" w:right="-108"/>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Umanj</w:t>
            </w:r>
            <w:proofErr w:type="spellEnd"/>
            <w:r>
              <w:rPr>
                <w:rFonts w:ascii="Times New Roman" w:eastAsia="Arial" w:hAnsi="Times New Roman" w:cs="Times New Roman"/>
                <w:b/>
                <w:bCs/>
                <w:sz w:val="24"/>
                <w:szCs w:val="24"/>
                <w:lang w:eastAsia="en-US"/>
              </w:rPr>
              <w:t>.-bonus</w:t>
            </w:r>
          </w:p>
        </w:tc>
        <w:tc>
          <w:tcPr>
            <w:tcW w:w="409" w:type="dxa"/>
            <w:vMerge w:val="restart"/>
            <w:shd w:val="clear" w:color="auto" w:fill="D9D9D9" w:themeFill="background1" w:themeFillShade="D9"/>
            <w:textDirection w:val="tbRl"/>
            <w:vAlign w:val="center"/>
          </w:tcPr>
          <w:p w14:paraId="3B4EAF71" w14:textId="77777777" w:rsidR="00365E75" w:rsidRDefault="008C007B">
            <w:pPr>
              <w:spacing w:after="0" w:line="360" w:lineRule="auto"/>
              <w:ind w:left="113" w:right="-108"/>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Pos</w:t>
            </w:r>
            <w:proofErr w:type="spellEnd"/>
            <w:r>
              <w:rPr>
                <w:rFonts w:ascii="Times New Roman" w:eastAsia="Arial" w:hAnsi="Times New Roman" w:cs="Times New Roman"/>
                <w:b/>
                <w:bCs/>
                <w:sz w:val="24"/>
                <w:szCs w:val="24"/>
                <w:lang w:eastAsia="en-US"/>
              </w:rPr>
              <w:t xml:space="preserve">. </w:t>
            </w:r>
            <w:proofErr w:type="spellStart"/>
            <w:r>
              <w:rPr>
                <w:rFonts w:ascii="Times New Roman" w:eastAsia="Arial" w:hAnsi="Times New Roman" w:cs="Times New Roman"/>
                <w:b/>
                <w:bCs/>
                <w:sz w:val="24"/>
                <w:szCs w:val="24"/>
                <w:lang w:eastAsia="en-US"/>
              </w:rPr>
              <w:t>Posl</w:t>
            </w:r>
            <w:proofErr w:type="spellEnd"/>
            <w:r>
              <w:rPr>
                <w:rFonts w:ascii="Times New Roman" w:eastAsia="Arial" w:hAnsi="Times New Roman" w:cs="Times New Roman"/>
                <w:b/>
                <w:bCs/>
                <w:sz w:val="24"/>
                <w:szCs w:val="24"/>
                <w:lang w:eastAsia="en-US"/>
              </w:rPr>
              <w:t>.</w:t>
            </w:r>
          </w:p>
        </w:tc>
        <w:tc>
          <w:tcPr>
            <w:tcW w:w="618" w:type="dxa"/>
            <w:shd w:val="clear" w:color="auto" w:fill="D9D9D9" w:themeFill="background1" w:themeFillShade="D9"/>
            <w:textDirection w:val="tbRl"/>
          </w:tcPr>
          <w:p w14:paraId="54AD63C2" w14:textId="77777777" w:rsidR="00365E75" w:rsidRDefault="00365E75">
            <w:pPr>
              <w:spacing w:after="0" w:line="360" w:lineRule="auto"/>
              <w:ind w:right="-108"/>
              <w:jc w:val="center"/>
              <w:rPr>
                <w:rFonts w:ascii="Times New Roman" w:eastAsia="Arial" w:hAnsi="Times New Roman" w:cs="Times New Roman"/>
                <w:b/>
                <w:bCs/>
                <w:sz w:val="24"/>
                <w:szCs w:val="24"/>
                <w:lang w:eastAsia="en-US"/>
              </w:rPr>
            </w:pPr>
          </w:p>
        </w:tc>
        <w:tc>
          <w:tcPr>
            <w:tcW w:w="618" w:type="dxa"/>
            <w:shd w:val="clear" w:color="auto" w:fill="D9D9D9" w:themeFill="background1" w:themeFillShade="D9"/>
            <w:textDirection w:val="tbRl"/>
          </w:tcPr>
          <w:p w14:paraId="1AD8DDEC" w14:textId="77777777" w:rsidR="00365E75" w:rsidRDefault="00365E75">
            <w:pPr>
              <w:spacing w:after="0" w:line="360" w:lineRule="auto"/>
              <w:ind w:right="-108"/>
              <w:jc w:val="center"/>
              <w:rPr>
                <w:rFonts w:ascii="Times New Roman" w:eastAsia="Arial" w:hAnsi="Times New Roman" w:cs="Times New Roman"/>
                <w:b/>
                <w:bCs/>
                <w:sz w:val="24"/>
                <w:szCs w:val="24"/>
                <w:lang w:eastAsia="en-US"/>
              </w:rPr>
            </w:pPr>
          </w:p>
        </w:tc>
        <w:tc>
          <w:tcPr>
            <w:tcW w:w="618" w:type="dxa"/>
            <w:vMerge w:val="restart"/>
            <w:shd w:val="clear" w:color="auto" w:fill="D9D9D9" w:themeFill="background1" w:themeFillShade="D9"/>
            <w:textDirection w:val="tbRl"/>
            <w:vAlign w:val="center"/>
          </w:tcPr>
          <w:p w14:paraId="0CC6756A"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p w14:paraId="34930C58"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 </w:t>
            </w:r>
            <w:proofErr w:type="spellStart"/>
            <w:r>
              <w:rPr>
                <w:rFonts w:ascii="Times New Roman" w:eastAsia="Arial" w:hAnsi="Times New Roman" w:cs="Times New Roman"/>
                <w:b/>
                <w:bCs/>
                <w:sz w:val="24"/>
                <w:szCs w:val="24"/>
                <w:lang w:eastAsia="en-US"/>
              </w:rPr>
              <w:t>nepo</w:t>
            </w:r>
            <w:proofErr w:type="spellEnd"/>
            <w:r>
              <w:rPr>
                <w:rFonts w:ascii="Times New Roman" w:eastAsia="Arial" w:hAnsi="Times New Roman" w:cs="Times New Roman"/>
                <w:b/>
                <w:bCs/>
                <w:sz w:val="24"/>
                <w:szCs w:val="24"/>
                <w:lang w:eastAsia="en-US"/>
              </w:rPr>
              <w:t>. Rad</w:t>
            </w:r>
          </w:p>
        </w:tc>
        <w:tc>
          <w:tcPr>
            <w:tcW w:w="1233" w:type="dxa"/>
            <w:gridSpan w:val="2"/>
            <w:shd w:val="clear" w:color="auto" w:fill="D9D9D9" w:themeFill="background1" w:themeFillShade="D9"/>
            <w:vAlign w:val="center"/>
          </w:tcPr>
          <w:p w14:paraId="084D659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r>
      <w:tr w:rsidR="00365E75" w14:paraId="58A511A5" w14:textId="77777777">
        <w:trPr>
          <w:cantSplit/>
          <w:trHeight w:val="1235"/>
          <w:jc w:val="center"/>
        </w:trPr>
        <w:tc>
          <w:tcPr>
            <w:tcW w:w="735" w:type="dxa"/>
            <w:vMerge/>
          </w:tcPr>
          <w:p w14:paraId="346111BB" w14:textId="77777777" w:rsidR="00365E75" w:rsidRDefault="00365E75">
            <w:pPr>
              <w:spacing w:after="0" w:line="360" w:lineRule="auto"/>
              <w:ind w:right="-108"/>
              <w:rPr>
                <w:rFonts w:ascii="Times New Roman" w:eastAsia="Times New Roman" w:hAnsi="Times New Roman" w:cs="Times New Roman"/>
                <w:b/>
                <w:color w:val="0070C0"/>
                <w:sz w:val="24"/>
                <w:szCs w:val="24"/>
                <w:lang w:eastAsia="en-US"/>
              </w:rPr>
            </w:pPr>
          </w:p>
        </w:tc>
        <w:tc>
          <w:tcPr>
            <w:tcW w:w="1605" w:type="dxa"/>
            <w:vMerge/>
          </w:tcPr>
          <w:p w14:paraId="0AF2000A" w14:textId="77777777" w:rsidR="00365E75" w:rsidRDefault="00365E75">
            <w:pPr>
              <w:spacing w:after="0" w:line="360" w:lineRule="auto"/>
              <w:ind w:right="-108"/>
              <w:rPr>
                <w:rFonts w:ascii="Times New Roman" w:eastAsia="Times New Roman" w:hAnsi="Times New Roman" w:cs="Times New Roman"/>
                <w:b/>
                <w:color w:val="0070C0"/>
                <w:sz w:val="24"/>
                <w:szCs w:val="24"/>
                <w:lang w:eastAsia="en-US"/>
              </w:rPr>
            </w:pPr>
          </w:p>
        </w:tc>
        <w:tc>
          <w:tcPr>
            <w:tcW w:w="868" w:type="dxa"/>
            <w:vMerge/>
          </w:tcPr>
          <w:p w14:paraId="00F82F97" w14:textId="77777777" w:rsidR="00365E75" w:rsidRDefault="00365E75">
            <w:pPr>
              <w:spacing w:after="0" w:line="360" w:lineRule="auto"/>
              <w:ind w:right="-108"/>
              <w:jc w:val="center"/>
              <w:rPr>
                <w:rFonts w:ascii="Times New Roman" w:eastAsia="Times New Roman" w:hAnsi="Times New Roman" w:cs="Times New Roman"/>
                <w:b/>
                <w:color w:val="0070C0"/>
                <w:sz w:val="24"/>
                <w:szCs w:val="24"/>
                <w:lang w:eastAsia="en-US"/>
              </w:rPr>
            </w:pPr>
          </w:p>
        </w:tc>
        <w:tc>
          <w:tcPr>
            <w:tcW w:w="510" w:type="dxa"/>
            <w:vMerge/>
            <w:textDirection w:val="tbRl"/>
          </w:tcPr>
          <w:p w14:paraId="4C4670EC" w14:textId="77777777" w:rsidR="00365E75" w:rsidRDefault="00365E75">
            <w:pPr>
              <w:spacing w:after="0" w:line="360" w:lineRule="auto"/>
              <w:ind w:right="-108"/>
              <w:jc w:val="center"/>
              <w:rPr>
                <w:rFonts w:ascii="Times New Roman" w:eastAsia="Times New Roman" w:hAnsi="Times New Roman" w:cs="Times New Roman"/>
                <w:b/>
                <w:color w:val="0070C0"/>
                <w:sz w:val="24"/>
                <w:szCs w:val="24"/>
                <w:lang w:eastAsia="en-US"/>
              </w:rPr>
            </w:pPr>
          </w:p>
        </w:tc>
        <w:tc>
          <w:tcPr>
            <w:tcW w:w="575" w:type="dxa"/>
            <w:vMerge/>
          </w:tcPr>
          <w:p w14:paraId="4566E900" w14:textId="77777777" w:rsidR="00365E75" w:rsidRDefault="00365E75">
            <w:pPr>
              <w:spacing w:after="0" w:line="360" w:lineRule="auto"/>
              <w:ind w:right="-108"/>
              <w:jc w:val="center"/>
              <w:rPr>
                <w:rFonts w:ascii="Times New Roman" w:eastAsia="Times New Roman" w:hAnsi="Times New Roman" w:cs="Times New Roman"/>
                <w:b/>
                <w:color w:val="0070C0"/>
                <w:sz w:val="24"/>
                <w:szCs w:val="24"/>
                <w:lang w:eastAsia="en-US"/>
              </w:rPr>
            </w:pPr>
          </w:p>
        </w:tc>
        <w:tc>
          <w:tcPr>
            <w:tcW w:w="507" w:type="dxa"/>
            <w:shd w:val="clear" w:color="auto" w:fill="D9D9D9" w:themeFill="background1" w:themeFillShade="D9"/>
          </w:tcPr>
          <w:p w14:paraId="18056D15" w14:textId="77777777" w:rsidR="00365E75" w:rsidRDefault="008C007B">
            <w:pPr>
              <w:spacing w:after="0" w:line="360" w:lineRule="auto"/>
              <w:ind w:right="-135"/>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w:t>
            </w:r>
          </w:p>
        </w:tc>
        <w:tc>
          <w:tcPr>
            <w:tcW w:w="565" w:type="dxa"/>
            <w:shd w:val="clear" w:color="auto" w:fill="D9D9D9" w:themeFill="background1" w:themeFillShade="D9"/>
          </w:tcPr>
          <w:p w14:paraId="23368E6E" w14:textId="77777777" w:rsidR="00365E75" w:rsidRDefault="008C007B">
            <w:pPr>
              <w:spacing w:after="0" w:line="360" w:lineRule="auto"/>
              <w:ind w:right="-135"/>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w:t>
            </w:r>
          </w:p>
        </w:tc>
        <w:tc>
          <w:tcPr>
            <w:tcW w:w="446" w:type="dxa"/>
            <w:shd w:val="clear" w:color="auto" w:fill="D9D9D9" w:themeFill="background1" w:themeFillShade="D9"/>
          </w:tcPr>
          <w:p w14:paraId="7F02D697" w14:textId="77777777" w:rsidR="00365E75" w:rsidRDefault="008C007B">
            <w:pPr>
              <w:spacing w:after="0" w:line="360" w:lineRule="auto"/>
              <w:ind w:right="-120"/>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w:t>
            </w:r>
          </w:p>
        </w:tc>
        <w:tc>
          <w:tcPr>
            <w:tcW w:w="634" w:type="dxa"/>
            <w:shd w:val="clear" w:color="auto" w:fill="D9D9D9" w:themeFill="background1" w:themeFillShade="D9"/>
          </w:tcPr>
          <w:p w14:paraId="2AEF6DBF" w14:textId="77777777" w:rsidR="00365E75" w:rsidRDefault="008C007B">
            <w:pPr>
              <w:spacing w:after="0" w:line="360" w:lineRule="auto"/>
              <w:ind w:right="-120"/>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534" w:type="dxa"/>
            <w:vMerge/>
          </w:tcPr>
          <w:p w14:paraId="3E51FAD9" w14:textId="77777777" w:rsidR="00365E75" w:rsidRDefault="00365E75">
            <w:pPr>
              <w:spacing w:after="0" w:line="360" w:lineRule="auto"/>
              <w:ind w:right="-108"/>
              <w:jc w:val="center"/>
              <w:rPr>
                <w:rFonts w:ascii="Times New Roman" w:eastAsia="Times New Roman" w:hAnsi="Times New Roman" w:cs="Times New Roman"/>
                <w:b/>
                <w:color w:val="0070C0"/>
                <w:sz w:val="24"/>
                <w:szCs w:val="24"/>
                <w:lang w:eastAsia="en-US"/>
              </w:rPr>
            </w:pPr>
          </w:p>
        </w:tc>
        <w:tc>
          <w:tcPr>
            <w:tcW w:w="618" w:type="dxa"/>
            <w:vMerge/>
          </w:tcPr>
          <w:p w14:paraId="6A113517" w14:textId="77777777" w:rsidR="00365E75" w:rsidRDefault="00365E75">
            <w:pPr>
              <w:spacing w:after="0" w:line="360" w:lineRule="auto"/>
              <w:ind w:right="-157"/>
              <w:jc w:val="center"/>
              <w:rPr>
                <w:rFonts w:ascii="Times New Roman" w:eastAsia="Times New Roman" w:hAnsi="Times New Roman" w:cs="Times New Roman"/>
                <w:b/>
                <w:color w:val="0070C0"/>
                <w:sz w:val="24"/>
                <w:szCs w:val="24"/>
                <w:lang w:eastAsia="en-US"/>
              </w:rPr>
            </w:pPr>
          </w:p>
        </w:tc>
        <w:tc>
          <w:tcPr>
            <w:tcW w:w="409" w:type="dxa"/>
            <w:vMerge/>
          </w:tcPr>
          <w:p w14:paraId="312EA087" w14:textId="77777777" w:rsidR="00365E75" w:rsidRDefault="00365E75">
            <w:pPr>
              <w:spacing w:after="0" w:line="360" w:lineRule="auto"/>
              <w:ind w:right="-157"/>
              <w:jc w:val="center"/>
              <w:rPr>
                <w:rFonts w:ascii="Times New Roman" w:eastAsia="Times New Roman" w:hAnsi="Times New Roman" w:cs="Times New Roman"/>
                <w:b/>
                <w:color w:val="0070C0"/>
                <w:sz w:val="24"/>
                <w:szCs w:val="24"/>
                <w:lang w:eastAsia="en-US"/>
              </w:rPr>
            </w:pPr>
          </w:p>
        </w:tc>
        <w:tc>
          <w:tcPr>
            <w:tcW w:w="409" w:type="dxa"/>
            <w:vMerge/>
          </w:tcPr>
          <w:p w14:paraId="64D12778" w14:textId="77777777" w:rsidR="00365E75" w:rsidRDefault="00365E75">
            <w:pPr>
              <w:spacing w:after="0" w:line="360" w:lineRule="auto"/>
              <w:ind w:right="-157"/>
              <w:jc w:val="center"/>
              <w:rPr>
                <w:rFonts w:ascii="Times New Roman" w:eastAsia="Times New Roman" w:hAnsi="Times New Roman" w:cs="Times New Roman"/>
                <w:b/>
                <w:color w:val="0070C0"/>
                <w:sz w:val="24"/>
                <w:szCs w:val="24"/>
                <w:lang w:eastAsia="en-US"/>
              </w:rPr>
            </w:pPr>
          </w:p>
        </w:tc>
        <w:tc>
          <w:tcPr>
            <w:tcW w:w="827" w:type="dxa"/>
            <w:vMerge/>
          </w:tcPr>
          <w:p w14:paraId="46E40AEC" w14:textId="77777777" w:rsidR="00365E75" w:rsidRDefault="00365E75">
            <w:pPr>
              <w:spacing w:after="0" w:line="360" w:lineRule="auto"/>
              <w:ind w:right="-123"/>
              <w:rPr>
                <w:rFonts w:ascii="Times New Roman" w:eastAsia="Times New Roman" w:hAnsi="Times New Roman" w:cs="Times New Roman"/>
                <w:b/>
                <w:color w:val="0070C0"/>
                <w:sz w:val="24"/>
                <w:szCs w:val="24"/>
                <w:lang w:eastAsia="en-US"/>
              </w:rPr>
            </w:pPr>
          </w:p>
        </w:tc>
        <w:tc>
          <w:tcPr>
            <w:tcW w:w="409" w:type="dxa"/>
            <w:vMerge/>
          </w:tcPr>
          <w:p w14:paraId="3583E1E4" w14:textId="77777777" w:rsidR="00365E75" w:rsidRDefault="00365E75">
            <w:pPr>
              <w:spacing w:after="0" w:line="360" w:lineRule="auto"/>
              <w:ind w:right="-107"/>
              <w:jc w:val="center"/>
              <w:rPr>
                <w:rFonts w:ascii="Times New Roman" w:eastAsia="Times New Roman" w:hAnsi="Times New Roman" w:cs="Times New Roman"/>
                <w:b/>
                <w:color w:val="0070C0"/>
                <w:sz w:val="24"/>
                <w:szCs w:val="24"/>
                <w:lang w:eastAsia="en-US"/>
              </w:rPr>
            </w:pPr>
          </w:p>
        </w:tc>
        <w:tc>
          <w:tcPr>
            <w:tcW w:w="409" w:type="dxa"/>
            <w:vMerge/>
          </w:tcPr>
          <w:p w14:paraId="1F7DBFB9" w14:textId="77777777" w:rsidR="00365E75" w:rsidRDefault="00365E75">
            <w:pPr>
              <w:spacing w:after="0" w:line="360" w:lineRule="auto"/>
              <w:jc w:val="center"/>
              <w:rPr>
                <w:rFonts w:ascii="Times New Roman" w:eastAsia="Times New Roman" w:hAnsi="Times New Roman" w:cs="Times New Roman"/>
                <w:b/>
                <w:color w:val="0070C0"/>
                <w:sz w:val="24"/>
                <w:szCs w:val="24"/>
                <w:lang w:eastAsia="en-US"/>
              </w:rPr>
            </w:pPr>
          </w:p>
        </w:tc>
        <w:tc>
          <w:tcPr>
            <w:tcW w:w="409" w:type="dxa"/>
            <w:vMerge/>
          </w:tcPr>
          <w:p w14:paraId="3630D228" w14:textId="77777777" w:rsidR="00365E75" w:rsidRDefault="00365E75">
            <w:pPr>
              <w:spacing w:after="0" w:line="360" w:lineRule="auto"/>
              <w:jc w:val="center"/>
              <w:rPr>
                <w:rFonts w:ascii="Times New Roman" w:eastAsia="Times New Roman" w:hAnsi="Times New Roman" w:cs="Times New Roman"/>
                <w:b/>
                <w:color w:val="0070C0"/>
                <w:sz w:val="24"/>
                <w:szCs w:val="24"/>
                <w:lang w:eastAsia="en-US"/>
              </w:rPr>
            </w:pPr>
          </w:p>
        </w:tc>
        <w:tc>
          <w:tcPr>
            <w:tcW w:w="618" w:type="dxa"/>
            <w:shd w:val="clear" w:color="auto" w:fill="D9D9D9" w:themeFill="background1" w:themeFillShade="D9"/>
            <w:textDirection w:val="tbRl"/>
          </w:tcPr>
          <w:p w14:paraId="09FB19FB" w14:textId="77777777" w:rsidR="00365E75" w:rsidRDefault="008C007B">
            <w:pPr>
              <w:spacing w:after="0" w:line="360" w:lineRule="auto"/>
              <w:ind w:left="113" w:right="113"/>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Podrška </w:t>
            </w:r>
            <w:proofErr w:type="spellStart"/>
            <w:r>
              <w:rPr>
                <w:rFonts w:ascii="Times New Roman" w:eastAsia="Arial" w:hAnsi="Times New Roman" w:cs="Times New Roman"/>
                <w:b/>
                <w:bCs/>
                <w:sz w:val="24"/>
                <w:szCs w:val="24"/>
                <w:lang w:eastAsia="en-US"/>
              </w:rPr>
              <w:t>upo.IKT</w:t>
            </w:r>
            <w:proofErr w:type="spellEnd"/>
          </w:p>
        </w:tc>
        <w:tc>
          <w:tcPr>
            <w:tcW w:w="618" w:type="dxa"/>
            <w:shd w:val="clear" w:color="auto" w:fill="D9D9D9" w:themeFill="background1" w:themeFillShade="D9"/>
            <w:textDirection w:val="tbRl"/>
          </w:tcPr>
          <w:p w14:paraId="012076AC" w14:textId="77777777" w:rsidR="00365E75" w:rsidRDefault="008C007B">
            <w:pPr>
              <w:spacing w:after="0" w:line="360" w:lineRule="auto"/>
              <w:ind w:left="113" w:right="113"/>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Administrator e-upisnika</w:t>
            </w:r>
          </w:p>
        </w:tc>
        <w:tc>
          <w:tcPr>
            <w:tcW w:w="618" w:type="dxa"/>
            <w:vMerge/>
          </w:tcPr>
          <w:p w14:paraId="557558B5" w14:textId="77777777" w:rsidR="00365E75" w:rsidRDefault="00365E75">
            <w:pPr>
              <w:spacing w:after="0" w:line="360" w:lineRule="auto"/>
              <w:jc w:val="center"/>
              <w:rPr>
                <w:rFonts w:ascii="Times New Roman" w:eastAsia="Times New Roman" w:hAnsi="Times New Roman" w:cs="Times New Roman"/>
                <w:b/>
                <w:color w:val="0070C0"/>
                <w:sz w:val="24"/>
                <w:szCs w:val="24"/>
                <w:lang w:eastAsia="en-US"/>
              </w:rPr>
            </w:pPr>
          </w:p>
        </w:tc>
        <w:tc>
          <w:tcPr>
            <w:tcW w:w="405" w:type="dxa"/>
            <w:shd w:val="clear" w:color="auto" w:fill="D9D9D9" w:themeFill="background1" w:themeFillShade="D9"/>
            <w:textDirection w:val="tbRl"/>
          </w:tcPr>
          <w:p w14:paraId="11D908C0"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Tjedno</w:t>
            </w:r>
          </w:p>
        </w:tc>
        <w:tc>
          <w:tcPr>
            <w:tcW w:w="828" w:type="dxa"/>
            <w:shd w:val="clear" w:color="auto" w:fill="D9D9D9" w:themeFill="background1" w:themeFillShade="D9"/>
            <w:textDirection w:val="tbRl"/>
          </w:tcPr>
          <w:p w14:paraId="4E316964"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Godišnje</w:t>
            </w:r>
          </w:p>
        </w:tc>
      </w:tr>
      <w:tr w:rsidR="00365E75" w14:paraId="2666AA0C" w14:textId="77777777">
        <w:trPr>
          <w:trHeight w:val="300"/>
          <w:jc w:val="center"/>
        </w:trPr>
        <w:tc>
          <w:tcPr>
            <w:tcW w:w="735" w:type="dxa"/>
            <w:shd w:val="clear" w:color="auto" w:fill="D9D9D9" w:themeFill="background1" w:themeFillShade="D9"/>
            <w:vAlign w:val="center"/>
          </w:tcPr>
          <w:p w14:paraId="4FA2CB7F"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1.</w:t>
            </w:r>
          </w:p>
        </w:tc>
        <w:tc>
          <w:tcPr>
            <w:tcW w:w="1605" w:type="dxa"/>
            <w:vAlign w:val="center"/>
          </w:tcPr>
          <w:p w14:paraId="336597D6" w14:textId="77777777" w:rsidR="00365E75" w:rsidRDefault="008C007B">
            <w:pPr>
              <w:spacing w:after="0" w:line="360" w:lineRule="auto"/>
              <w:jc w:val="center"/>
              <w:rPr>
                <w:rFonts w:ascii="Times New Roman" w:eastAsia="Arial" w:hAnsi="Times New Roman" w:cs="Times New Roman"/>
                <w:b/>
                <w:bCs/>
                <w:sz w:val="24"/>
                <w:szCs w:val="24"/>
                <w:lang w:eastAsia="en-US"/>
              </w:rPr>
            </w:pPr>
            <w:bookmarkStart w:id="107" w:name="_Toc335823070"/>
            <w:r>
              <w:rPr>
                <w:rFonts w:ascii="Times New Roman" w:eastAsia="Arial" w:hAnsi="Times New Roman" w:cs="Times New Roman"/>
                <w:b/>
                <w:bCs/>
                <w:sz w:val="24"/>
                <w:szCs w:val="24"/>
                <w:lang w:eastAsia="en-US"/>
              </w:rPr>
              <w:t>VEDRAN</w:t>
            </w:r>
            <w:bookmarkEnd w:id="107"/>
          </w:p>
          <w:p w14:paraId="5B7EB84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b/>
                <w:bCs/>
                <w:sz w:val="24"/>
                <w:szCs w:val="24"/>
                <w:lang w:eastAsia="en-US"/>
              </w:rPr>
              <w:t>BIOČIĆ</w:t>
            </w:r>
          </w:p>
        </w:tc>
        <w:tc>
          <w:tcPr>
            <w:tcW w:w="868" w:type="dxa"/>
            <w:vAlign w:val="center"/>
          </w:tcPr>
          <w:p w14:paraId="27700C8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TZK +ŠUK</w:t>
            </w:r>
          </w:p>
        </w:tc>
        <w:tc>
          <w:tcPr>
            <w:tcW w:w="510" w:type="dxa"/>
            <w:vAlign w:val="center"/>
          </w:tcPr>
          <w:p w14:paraId="109C77C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575" w:type="dxa"/>
            <w:vAlign w:val="center"/>
          </w:tcPr>
          <w:p w14:paraId="5DAAADC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77D9B1DC"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75894DD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2F7B1F5F"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216F4E43"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461A368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618" w:type="dxa"/>
            <w:vAlign w:val="center"/>
          </w:tcPr>
          <w:p w14:paraId="76A9EEB7"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7037EC5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2C72F491"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511D173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6411AB0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409" w:type="dxa"/>
          </w:tcPr>
          <w:p w14:paraId="14DBB91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4C575C2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E7706A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7462CB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6A2F888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405" w:type="dxa"/>
            <w:vAlign w:val="center"/>
          </w:tcPr>
          <w:p w14:paraId="3C96A26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79E0213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09C81770" w14:textId="77777777">
        <w:trPr>
          <w:trHeight w:val="300"/>
          <w:jc w:val="center"/>
        </w:trPr>
        <w:tc>
          <w:tcPr>
            <w:tcW w:w="735" w:type="dxa"/>
            <w:shd w:val="clear" w:color="auto" w:fill="D9D9D9" w:themeFill="background1" w:themeFillShade="D9"/>
            <w:vAlign w:val="center"/>
          </w:tcPr>
          <w:p w14:paraId="4B966666"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605" w:type="dxa"/>
            <w:vAlign w:val="center"/>
          </w:tcPr>
          <w:p w14:paraId="63E3414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MANOLA LICUL</w:t>
            </w:r>
          </w:p>
          <w:p w14:paraId="204D168B"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868" w:type="dxa"/>
            <w:vAlign w:val="center"/>
          </w:tcPr>
          <w:p w14:paraId="486697B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w:t>
            </w:r>
          </w:p>
        </w:tc>
        <w:tc>
          <w:tcPr>
            <w:tcW w:w="510" w:type="dxa"/>
            <w:vAlign w:val="center"/>
          </w:tcPr>
          <w:p w14:paraId="22D7B47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575" w:type="dxa"/>
            <w:vAlign w:val="center"/>
          </w:tcPr>
          <w:p w14:paraId="48339A7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7EB9A18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3276407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7D92C95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0343522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48B418C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618" w:type="dxa"/>
            <w:vAlign w:val="center"/>
          </w:tcPr>
          <w:p w14:paraId="40269BDA"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2435CEB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3F48182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4BD24E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5E22296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5F9A4DD8" w14:textId="77777777" w:rsidR="00365E75" w:rsidRDefault="00365E75">
            <w:pPr>
              <w:spacing w:after="0" w:line="360" w:lineRule="auto"/>
              <w:jc w:val="center"/>
              <w:rPr>
                <w:rFonts w:ascii="Times New Roman" w:eastAsia="Arial" w:hAnsi="Times New Roman" w:cs="Times New Roman"/>
                <w:sz w:val="24"/>
                <w:szCs w:val="24"/>
                <w:lang w:eastAsia="en-US"/>
              </w:rPr>
            </w:pPr>
          </w:p>
          <w:p w14:paraId="3DA94EF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2347C22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12F0639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B29FA7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4797F5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405" w:type="dxa"/>
            <w:vAlign w:val="center"/>
          </w:tcPr>
          <w:p w14:paraId="44161E1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1F8D462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43EFD97" w14:textId="77777777">
        <w:trPr>
          <w:trHeight w:val="300"/>
          <w:jc w:val="center"/>
        </w:trPr>
        <w:tc>
          <w:tcPr>
            <w:tcW w:w="735" w:type="dxa"/>
            <w:shd w:val="clear" w:color="auto" w:fill="D9D9D9" w:themeFill="background1" w:themeFillShade="D9"/>
            <w:vAlign w:val="center"/>
          </w:tcPr>
          <w:p w14:paraId="5C37E70C"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605" w:type="dxa"/>
            <w:vAlign w:val="center"/>
          </w:tcPr>
          <w:p w14:paraId="67A79C8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JELENA PAUNOVIĆ ŠTIFANIĆ</w:t>
            </w:r>
          </w:p>
        </w:tc>
        <w:tc>
          <w:tcPr>
            <w:tcW w:w="868" w:type="dxa"/>
            <w:vAlign w:val="center"/>
          </w:tcPr>
          <w:p w14:paraId="242C2FA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GK/ ZBOR, ZAŠTITA NA RADU</w:t>
            </w:r>
          </w:p>
        </w:tc>
        <w:tc>
          <w:tcPr>
            <w:tcW w:w="510" w:type="dxa"/>
            <w:vAlign w:val="center"/>
          </w:tcPr>
          <w:p w14:paraId="4E2DAA6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575" w:type="dxa"/>
            <w:vAlign w:val="center"/>
          </w:tcPr>
          <w:p w14:paraId="48EF383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4ab</w:t>
            </w:r>
          </w:p>
          <w:p w14:paraId="1C4C670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PŠR</w:t>
            </w:r>
          </w:p>
        </w:tc>
        <w:tc>
          <w:tcPr>
            <w:tcW w:w="507" w:type="dxa"/>
            <w:vAlign w:val="center"/>
          </w:tcPr>
          <w:p w14:paraId="3A1A4C1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1DE5FD8D"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1B3CD2FB"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0776A8F9"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6E3D1E5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618" w:type="dxa"/>
            <w:vAlign w:val="center"/>
          </w:tcPr>
          <w:p w14:paraId="39C2C1A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7F8D1FA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6403412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6BE72AB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409" w:type="dxa"/>
            <w:vAlign w:val="center"/>
          </w:tcPr>
          <w:p w14:paraId="1E5F8FF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tcPr>
          <w:p w14:paraId="5323DC8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21CF743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EAB4285" w14:textId="77777777" w:rsidR="00365E75" w:rsidRDefault="00365E75">
            <w:pPr>
              <w:spacing w:after="0" w:line="360" w:lineRule="auto"/>
              <w:jc w:val="center"/>
              <w:rPr>
                <w:rFonts w:ascii="Times New Roman" w:eastAsia="Arial" w:hAnsi="Times New Roman" w:cs="Times New Roman"/>
                <w:sz w:val="24"/>
                <w:szCs w:val="24"/>
                <w:lang w:eastAsia="en-US"/>
              </w:rPr>
            </w:pPr>
          </w:p>
          <w:p w14:paraId="7B23B38B" w14:textId="77777777" w:rsidR="00365E75" w:rsidRDefault="00365E75">
            <w:pPr>
              <w:spacing w:after="0" w:line="360" w:lineRule="auto"/>
              <w:jc w:val="center"/>
              <w:rPr>
                <w:rFonts w:ascii="Times New Roman" w:eastAsia="Arial" w:hAnsi="Times New Roman" w:cs="Times New Roman"/>
                <w:sz w:val="24"/>
                <w:szCs w:val="24"/>
                <w:lang w:eastAsia="en-US"/>
              </w:rPr>
            </w:pPr>
          </w:p>
          <w:p w14:paraId="23ABC36C" w14:textId="77777777" w:rsidR="00365E75" w:rsidRDefault="00365E75">
            <w:pPr>
              <w:spacing w:after="0" w:line="360" w:lineRule="auto"/>
              <w:jc w:val="center"/>
              <w:rPr>
                <w:rFonts w:ascii="Times New Roman" w:eastAsia="Arial" w:hAnsi="Times New Roman" w:cs="Times New Roman"/>
                <w:sz w:val="24"/>
                <w:szCs w:val="24"/>
                <w:lang w:eastAsia="en-US"/>
              </w:rPr>
            </w:pPr>
          </w:p>
          <w:p w14:paraId="0F74DDA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18" w:type="dxa"/>
          </w:tcPr>
          <w:p w14:paraId="11690EB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66646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405" w:type="dxa"/>
            <w:vAlign w:val="center"/>
          </w:tcPr>
          <w:p w14:paraId="1CA36D7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44ABF7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7693B3DF" w14:textId="77777777">
        <w:trPr>
          <w:trHeight w:val="300"/>
          <w:jc w:val="center"/>
        </w:trPr>
        <w:tc>
          <w:tcPr>
            <w:tcW w:w="735" w:type="dxa"/>
            <w:shd w:val="clear" w:color="auto" w:fill="D9D9D9" w:themeFill="background1" w:themeFillShade="D9"/>
            <w:vAlign w:val="center"/>
          </w:tcPr>
          <w:p w14:paraId="4F935528"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605" w:type="dxa"/>
            <w:vAlign w:val="center"/>
          </w:tcPr>
          <w:p w14:paraId="6236CE6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SAŠA BUKVIĆ</w:t>
            </w:r>
          </w:p>
        </w:tc>
        <w:tc>
          <w:tcPr>
            <w:tcW w:w="868" w:type="dxa"/>
            <w:vAlign w:val="center"/>
          </w:tcPr>
          <w:p w14:paraId="6B99FE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GEO</w:t>
            </w:r>
          </w:p>
        </w:tc>
        <w:tc>
          <w:tcPr>
            <w:tcW w:w="510" w:type="dxa"/>
            <w:vAlign w:val="center"/>
          </w:tcPr>
          <w:p w14:paraId="0DD276BE" w14:textId="77777777" w:rsidR="00365E75" w:rsidRDefault="00365E75">
            <w:pPr>
              <w:spacing w:after="0" w:line="360" w:lineRule="auto"/>
              <w:jc w:val="both"/>
              <w:rPr>
                <w:rFonts w:ascii="Times New Roman" w:eastAsia="Arial" w:hAnsi="Times New Roman" w:cs="Times New Roman"/>
                <w:b/>
                <w:bCs/>
                <w:sz w:val="24"/>
                <w:szCs w:val="24"/>
                <w:lang w:eastAsia="en-US"/>
              </w:rPr>
            </w:pPr>
          </w:p>
        </w:tc>
        <w:tc>
          <w:tcPr>
            <w:tcW w:w="575" w:type="dxa"/>
            <w:vAlign w:val="center"/>
          </w:tcPr>
          <w:p w14:paraId="5E221B9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5D8904AF"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6C859A71"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5C82DE5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23983155"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20A9442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618" w:type="dxa"/>
            <w:vAlign w:val="center"/>
          </w:tcPr>
          <w:p w14:paraId="18A931F7"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2DEE8C6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0,5</w:t>
            </w:r>
          </w:p>
        </w:tc>
        <w:tc>
          <w:tcPr>
            <w:tcW w:w="409" w:type="dxa"/>
            <w:vAlign w:val="center"/>
          </w:tcPr>
          <w:p w14:paraId="338C08D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0,5</w:t>
            </w:r>
          </w:p>
        </w:tc>
        <w:tc>
          <w:tcPr>
            <w:tcW w:w="827" w:type="dxa"/>
            <w:vAlign w:val="center"/>
          </w:tcPr>
          <w:p w14:paraId="1E3B919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E4C5EB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02DB443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30D3C2E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6E7D24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67A186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5505F2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05" w:type="dxa"/>
            <w:vAlign w:val="center"/>
          </w:tcPr>
          <w:p w14:paraId="602266C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30</w:t>
            </w:r>
          </w:p>
        </w:tc>
        <w:tc>
          <w:tcPr>
            <w:tcW w:w="828" w:type="dxa"/>
            <w:shd w:val="clear" w:color="auto" w:fill="FFFFFF" w:themeFill="background1"/>
            <w:vAlign w:val="center"/>
          </w:tcPr>
          <w:p w14:paraId="22CEE77F" w14:textId="77777777" w:rsidR="00365E75" w:rsidRDefault="008C007B">
            <w:pPr>
              <w:spacing w:after="0" w:line="360" w:lineRule="auto"/>
              <w:jc w:val="center"/>
              <w:rPr>
                <w:rFonts w:ascii="Times New Roman" w:eastAsia="Arial" w:hAnsi="Times New Roman" w:cs="Times New Roman"/>
                <w:b/>
                <w:bCs/>
                <w:color w:val="FF0000"/>
                <w:sz w:val="24"/>
                <w:szCs w:val="24"/>
                <w:lang w:eastAsia="en-US"/>
              </w:rPr>
            </w:pPr>
            <w:r>
              <w:rPr>
                <w:rFonts w:ascii="Times New Roman" w:eastAsia="Arial" w:hAnsi="Times New Roman" w:cs="Times New Roman"/>
                <w:b/>
                <w:bCs/>
                <w:sz w:val="24"/>
                <w:szCs w:val="24"/>
                <w:lang w:eastAsia="en-US"/>
              </w:rPr>
              <w:t>1326</w:t>
            </w:r>
          </w:p>
        </w:tc>
      </w:tr>
      <w:tr w:rsidR="00365E75" w14:paraId="56BC537E" w14:textId="77777777">
        <w:trPr>
          <w:trHeight w:val="300"/>
          <w:jc w:val="center"/>
        </w:trPr>
        <w:tc>
          <w:tcPr>
            <w:tcW w:w="735" w:type="dxa"/>
            <w:shd w:val="clear" w:color="auto" w:fill="D9D9D9" w:themeFill="background1" w:themeFillShade="D9"/>
            <w:vAlign w:val="center"/>
          </w:tcPr>
          <w:p w14:paraId="1B686FD2"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5.</w:t>
            </w:r>
          </w:p>
        </w:tc>
        <w:tc>
          <w:tcPr>
            <w:tcW w:w="1605" w:type="dxa"/>
            <w:vAlign w:val="center"/>
          </w:tcPr>
          <w:p w14:paraId="10967DDE" w14:textId="77777777" w:rsidR="00365E75" w:rsidRDefault="008C007B">
            <w:pPr>
              <w:spacing w:after="0" w:line="360" w:lineRule="auto"/>
              <w:jc w:val="center"/>
              <w:rPr>
                <w:rFonts w:ascii="Times New Roman" w:eastAsia="Arial" w:hAnsi="Times New Roman" w:cs="Times New Roman"/>
                <w:b/>
                <w:bCs/>
                <w:sz w:val="24"/>
                <w:szCs w:val="24"/>
                <w:lang w:eastAsia="en-US"/>
              </w:rPr>
            </w:pPr>
            <w:bookmarkStart w:id="108" w:name="_Toc335823078"/>
            <w:r>
              <w:rPr>
                <w:rFonts w:ascii="Times New Roman" w:eastAsia="Arial" w:hAnsi="Times New Roman" w:cs="Times New Roman"/>
                <w:b/>
                <w:bCs/>
                <w:sz w:val="24"/>
                <w:szCs w:val="24"/>
                <w:lang w:eastAsia="en-US"/>
              </w:rPr>
              <w:t>KLAUDIA BLAŠKOVIĆ</w:t>
            </w:r>
            <w:bookmarkEnd w:id="108"/>
          </w:p>
        </w:tc>
        <w:tc>
          <w:tcPr>
            <w:tcW w:w="868" w:type="dxa"/>
            <w:vAlign w:val="center"/>
          </w:tcPr>
          <w:p w14:paraId="786778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510" w:type="dxa"/>
            <w:vAlign w:val="center"/>
          </w:tcPr>
          <w:p w14:paraId="3483D21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575" w:type="dxa"/>
            <w:vAlign w:val="center"/>
          </w:tcPr>
          <w:p w14:paraId="401F131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032B702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347A8779"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5BABF7BD"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6F4BE2C7"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4D47D35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618" w:type="dxa"/>
            <w:vAlign w:val="center"/>
          </w:tcPr>
          <w:p w14:paraId="5782C156"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4E3FE43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042237D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2FC51F9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385A316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77255FA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FD38ED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21AB93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76409CB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27C81C1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405" w:type="dxa"/>
            <w:vAlign w:val="center"/>
          </w:tcPr>
          <w:p w14:paraId="42EAD73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tcPr>
          <w:p w14:paraId="464EC3DA"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73085171" w14:textId="77777777">
        <w:trPr>
          <w:trHeight w:val="300"/>
          <w:jc w:val="center"/>
        </w:trPr>
        <w:tc>
          <w:tcPr>
            <w:tcW w:w="735" w:type="dxa"/>
            <w:shd w:val="clear" w:color="auto" w:fill="D9D9D9" w:themeFill="background1" w:themeFillShade="D9"/>
            <w:vAlign w:val="center"/>
          </w:tcPr>
          <w:p w14:paraId="11DBE5B0"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605" w:type="dxa"/>
            <w:vAlign w:val="center"/>
          </w:tcPr>
          <w:p w14:paraId="3C074D68" w14:textId="77777777" w:rsidR="00365E75" w:rsidRDefault="008C007B">
            <w:pPr>
              <w:spacing w:after="0" w:line="360" w:lineRule="auto"/>
              <w:jc w:val="center"/>
              <w:rPr>
                <w:rFonts w:ascii="Times New Roman" w:eastAsia="Arial" w:hAnsi="Times New Roman" w:cs="Times New Roman"/>
                <w:b/>
                <w:bCs/>
                <w:sz w:val="24"/>
                <w:szCs w:val="24"/>
                <w:lang w:eastAsia="en-US"/>
              </w:rPr>
            </w:pPr>
            <w:bookmarkStart w:id="109" w:name="_Toc335823080"/>
            <w:r>
              <w:rPr>
                <w:rFonts w:ascii="Times New Roman" w:eastAsia="Arial" w:hAnsi="Times New Roman" w:cs="Times New Roman"/>
                <w:b/>
                <w:bCs/>
                <w:sz w:val="24"/>
                <w:szCs w:val="24"/>
                <w:lang w:eastAsia="en-US"/>
              </w:rPr>
              <w:t>SANDRA BOŽIĆ</w:t>
            </w:r>
            <w:bookmarkEnd w:id="109"/>
          </w:p>
        </w:tc>
        <w:tc>
          <w:tcPr>
            <w:tcW w:w="868" w:type="dxa"/>
            <w:vAlign w:val="center"/>
          </w:tcPr>
          <w:p w14:paraId="7F3158A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MAT/FIZ</w:t>
            </w:r>
          </w:p>
        </w:tc>
        <w:tc>
          <w:tcPr>
            <w:tcW w:w="510" w:type="dxa"/>
            <w:vAlign w:val="center"/>
          </w:tcPr>
          <w:p w14:paraId="232328F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575" w:type="dxa"/>
            <w:vAlign w:val="center"/>
          </w:tcPr>
          <w:p w14:paraId="16E7FA1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5C71A363" w14:textId="77777777" w:rsidR="00365E75" w:rsidRDefault="00365E75">
            <w:pPr>
              <w:spacing w:after="0" w:line="360" w:lineRule="auto"/>
              <w:jc w:val="both"/>
              <w:rPr>
                <w:rFonts w:ascii="Times New Roman" w:eastAsia="Arial" w:hAnsi="Times New Roman" w:cs="Times New Roman"/>
                <w:sz w:val="24"/>
                <w:szCs w:val="24"/>
                <w:lang w:eastAsia="en-US"/>
              </w:rPr>
            </w:pPr>
          </w:p>
          <w:p w14:paraId="0E95E9C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28373956"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699F663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 b</w:t>
            </w:r>
          </w:p>
        </w:tc>
        <w:tc>
          <w:tcPr>
            <w:tcW w:w="634" w:type="dxa"/>
            <w:vAlign w:val="center"/>
          </w:tcPr>
          <w:p w14:paraId="232235BC"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727445A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618" w:type="dxa"/>
            <w:vAlign w:val="center"/>
          </w:tcPr>
          <w:p w14:paraId="71A05DF8"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3041F8B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6DEE730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6FC0578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40EB54B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1F1E265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2B15EA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988E2F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378F83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72D692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405" w:type="dxa"/>
            <w:vAlign w:val="center"/>
          </w:tcPr>
          <w:p w14:paraId="2CC96C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tcPr>
          <w:p w14:paraId="46422814"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2C914ABC" w14:textId="77777777">
        <w:trPr>
          <w:trHeight w:val="300"/>
          <w:jc w:val="center"/>
        </w:trPr>
        <w:tc>
          <w:tcPr>
            <w:tcW w:w="735" w:type="dxa"/>
            <w:shd w:val="clear" w:color="auto" w:fill="D9D9D9" w:themeFill="background1" w:themeFillShade="D9"/>
            <w:vAlign w:val="center"/>
          </w:tcPr>
          <w:p w14:paraId="21295583"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605" w:type="dxa"/>
            <w:vAlign w:val="center"/>
          </w:tcPr>
          <w:p w14:paraId="49C2470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DEAN NESTOROVIĆ</w:t>
            </w:r>
          </w:p>
        </w:tc>
        <w:tc>
          <w:tcPr>
            <w:tcW w:w="868" w:type="dxa"/>
            <w:vAlign w:val="center"/>
          </w:tcPr>
          <w:p w14:paraId="3D2A9E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510" w:type="dxa"/>
            <w:vAlign w:val="center"/>
          </w:tcPr>
          <w:p w14:paraId="27140883"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575" w:type="dxa"/>
            <w:vAlign w:val="center"/>
          </w:tcPr>
          <w:p w14:paraId="46975FC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38416AF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40B18F9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76DEC2CF"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5AE4846C" w14:textId="77777777" w:rsidR="00365E75" w:rsidRDefault="00365E75">
            <w:pPr>
              <w:spacing w:after="0" w:line="360" w:lineRule="auto"/>
              <w:jc w:val="both"/>
              <w:rPr>
                <w:rFonts w:ascii="Times New Roman" w:eastAsia="Arial" w:hAnsi="Times New Roman" w:cs="Times New Roman"/>
                <w:sz w:val="24"/>
                <w:szCs w:val="24"/>
                <w:u w:val="single"/>
                <w:lang w:eastAsia="en-US"/>
              </w:rPr>
            </w:pPr>
          </w:p>
        </w:tc>
        <w:tc>
          <w:tcPr>
            <w:tcW w:w="534" w:type="dxa"/>
            <w:vAlign w:val="center"/>
          </w:tcPr>
          <w:p w14:paraId="0BB8FB9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618" w:type="dxa"/>
            <w:vAlign w:val="center"/>
          </w:tcPr>
          <w:p w14:paraId="52981629" w14:textId="77777777" w:rsidR="00365E75" w:rsidRDefault="00365E75">
            <w:pPr>
              <w:spacing w:after="0" w:line="360" w:lineRule="auto"/>
              <w:jc w:val="both"/>
              <w:rPr>
                <w:rFonts w:ascii="Times New Roman" w:eastAsia="Arial" w:hAnsi="Times New Roman" w:cs="Times New Roman"/>
                <w:sz w:val="24"/>
                <w:szCs w:val="24"/>
                <w:u w:val="single"/>
                <w:lang w:eastAsia="en-US"/>
              </w:rPr>
            </w:pPr>
          </w:p>
        </w:tc>
        <w:tc>
          <w:tcPr>
            <w:tcW w:w="409" w:type="dxa"/>
            <w:vAlign w:val="center"/>
          </w:tcPr>
          <w:p w14:paraId="2F9701F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4F33C0E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0F7CBC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3F64F9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1FC32C0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1D7C4A8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443016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599A357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C012C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405" w:type="dxa"/>
            <w:vAlign w:val="center"/>
          </w:tcPr>
          <w:p w14:paraId="241545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tcPr>
          <w:p w14:paraId="5F21BE60"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70F81687" w14:textId="77777777">
        <w:trPr>
          <w:trHeight w:val="300"/>
          <w:jc w:val="center"/>
        </w:trPr>
        <w:tc>
          <w:tcPr>
            <w:tcW w:w="735" w:type="dxa"/>
            <w:shd w:val="clear" w:color="auto" w:fill="D9D9D9" w:themeFill="background1" w:themeFillShade="D9"/>
            <w:vAlign w:val="center"/>
          </w:tcPr>
          <w:p w14:paraId="5CECCA50"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8.     </w:t>
            </w:r>
          </w:p>
        </w:tc>
        <w:tc>
          <w:tcPr>
            <w:tcW w:w="1605" w:type="dxa"/>
            <w:vAlign w:val="center"/>
          </w:tcPr>
          <w:p w14:paraId="031A4BDD" w14:textId="77777777" w:rsidR="00365E75" w:rsidRDefault="008C007B">
            <w:pPr>
              <w:spacing w:after="0" w:line="360" w:lineRule="auto"/>
              <w:jc w:val="center"/>
              <w:rPr>
                <w:rFonts w:ascii="Times New Roman" w:eastAsia="Arial" w:hAnsi="Times New Roman" w:cs="Times New Roman"/>
                <w:b/>
                <w:bCs/>
                <w:sz w:val="24"/>
                <w:szCs w:val="24"/>
                <w:lang w:eastAsia="en-US"/>
              </w:rPr>
            </w:pPr>
            <w:bookmarkStart w:id="110" w:name="_Toc335823084"/>
            <w:r>
              <w:rPr>
                <w:rFonts w:ascii="Times New Roman" w:eastAsia="Arial" w:hAnsi="Times New Roman" w:cs="Times New Roman"/>
                <w:b/>
                <w:bCs/>
                <w:sz w:val="24"/>
                <w:szCs w:val="24"/>
                <w:lang w:eastAsia="en-US"/>
              </w:rPr>
              <w:t>SILVIA Č</w:t>
            </w:r>
            <w:bookmarkEnd w:id="110"/>
            <w:r>
              <w:rPr>
                <w:rFonts w:ascii="Times New Roman" w:eastAsia="Arial" w:hAnsi="Times New Roman" w:cs="Times New Roman"/>
                <w:b/>
                <w:bCs/>
                <w:sz w:val="24"/>
                <w:szCs w:val="24"/>
                <w:lang w:eastAsia="en-US"/>
              </w:rPr>
              <w:t>ESNIK</w:t>
            </w:r>
          </w:p>
        </w:tc>
        <w:tc>
          <w:tcPr>
            <w:tcW w:w="868" w:type="dxa"/>
            <w:vAlign w:val="center"/>
          </w:tcPr>
          <w:p w14:paraId="22DD06D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POV/ SIND.POV.</w:t>
            </w:r>
          </w:p>
        </w:tc>
        <w:tc>
          <w:tcPr>
            <w:tcW w:w="510" w:type="dxa"/>
            <w:vAlign w:val="center"/>
          </w:tcPr>
          <w:p w14:paraId="145D6B97"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575" w:type="dxa"/>
            <w:vAlign w:val="center"/>
          </w:tcPr>
          <w:p w14:paraId="5EF52A6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7E6904F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1DEF62A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r>
              <w:rPr>
                <w:rFonts w:ascii="Times New Roman" w:eastAsia="Arial" w:hAnsi="Times New Roman" w:cs="Times New Roman"/>
                <w:sz w:val="24"/>
                <w:szCs w:val="24"/>
                <w:lang w:eastAsia="en-US"/>
              </w:rPr>
              <w:t>,</w:t>
            </w:r>
          </w:p>
        </w:tc>
        <w:tc>
          <w:tcPr>
            <w:tcW w:w="446" w:type="dxa"/>
            <w:vAlign w:val="center"/>
          </w:tcPr>
          <w:p w14:paraId="03A75C4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468C0CEC"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05D8A09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18" w:type="dxa"/>
            <w:vAlign w:val="center"/>
          </w:tcPr>
          <w:p w14:paraId="62966992"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3F5CEB44" w14:textId="0B59D40C" w:rsidR="00365E75" w:rsidRDefault="004F0E54">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6ABA78C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0EB750E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29A801D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2D5A7C7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03662E1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0202CCB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073A62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2FBADA3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405" w:type="dxa"/>
            <w:vAlign w:val="center"/>
          </w:tcPr>
          <w:p w14:paraId="2E51BCC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828" w:type="dxa"/>
            <w:shd w:val="clear" w:color="auto" w:fill="FFFFFF" w:themeFill="background1"/>
          </w:tcPr>
          <w:p w14:paraId="10C5025B"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884</w:t>
            </w:r>
          </w:p>
        </w:tc>
      </w:tr>
      <w:tr w:rsidR="00365E75" w14:paraId="750B9335" w14:textId="77777777">
        <w:trPr>
          <w:trHeight w:val="300"/>
          <w:jc w:val="center"/>
        </w:trPr>
        <w:tc>
          <w:tcPr>
            <w:tcW w:w="735" w:type="dxa"/>
            <w:shd w:val="clear" w:color="auto" w:fill="D9D9D9" w:themeFill="background1" w:themeFillShade="D9"/>
            <w:vAlign w:val="center"/>
          </w:tcPr>
          <w:p w14:paraId="78851F18"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9.       </w:t>
            </w:r>
          </w:p>
        </w:tc>
        <w:tc>
          <w:tcPr>
            <w:tcW w:w="1605" w:type="dxa"/>
            <w:vAlign w:val="center"/>
          </w:tcPr>
          <w:p w14:paraId="2606C4D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IVA RUKAVINA</w:t>
            </w:r>
          </w:p>
          <w:p w14:paraId="6CBA6650"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868" w:type="dxa"/>
            <w:vAlign w:val="center"/>
          </w:tcPr>
          <w:p w14:paraId="45F3EEB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BIO/PID</w:t>
            </w:r>
          </w:p>
        </w:tc>
        <w:tc>
          <w:tcPr>
            <w:tcW w:w="510" w:type="dxa"/>
          </w:tcPr>
          <w:p w14:paraId="3A19D2CC" w14:textId="77777777" w:rsidR="00365E75" w:rsidRDefault="00365E75">
            <w:pPr>
              <w:spacing w:after="0" w:line="360" w:lineRule="auto"/>
              <w:rPr>
                <w:rFonts w:ascii="Times New Roman" w:eastAsia="Arial" w:hAnsi="Times New Roman" w:cs="Times New Roman"/>
                <w:sz w:val="24"/>
                <w:szCs w:val="24"/>
                <w:lang w:eastAsia="en-US"/>
              </w:rPr>
            </w:pPr>
          </w:p>
        </w:tc>
        <w:tc>
          <w:tcPr>
            <w:tcW w:w="575" w:type="dxa"/>
            <w:vAlign w:val="center"/>
          </w:tcPr>
          <w:p w14:paraId="0BB8C0A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49C40A75"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00D1F609"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11D86E5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370DECDA"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2C44461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618" w:type="dxa"/>
            <w:vAlign w:val="center"/>
          </w:tcPr>
          <w:p w14:paraId="5241CF4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41B89D7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0,5</w:t>
            </w:r>
          </w:p>
        </w:tc>
        <w:tc>
          <w:tcPr>
            <w:tcW w:w="409" w:type="dxa"/>
            <w:vAlign w:val="center"/>
          </w:tcPr>
          <w:p w14:paraId="627EE368"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38E6F78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0FB3D63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0,5</w:t>
            </w:r>
          </w:p>
        </w:tc>
        <w:tc>
          <w:tcPr>
            <w:tcW w:w="409" w:type="dxa"/>
          </w:tcPr>
          <w:p w14:paraId="012D7E0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4947C28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60FEB0E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5D5568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4652CE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05" w:type="dxa"/>
            <w:vAlign w:val="center"/>
          </w:tcPr>
          <w:p w14:paraId="38781B5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27</w:t>
            </w:r>
          </w:p>
        </w:tc>
        <w:tc>
          <w:tcPr>
            <w:tcW w:w="828" w:type="dxa"/>
            <w:shd w:val="clear" w:color="auto" w:fill="FFFFFF" w:themeFill="background1"/>
          </w:tcPr>
          <w:p w14:paraId="72BDC3C0"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1193,40</w:t>
            </w:r>
          </w:p>
        </w:tc>
      </w:tr>
      <w:tr w:rsidR="00365E75" w14:paraId="06801C54" w14:textId="77777777">
        <w:trPr>
          <w:trHeight w:val="300"/>
          <w:jc w:val="center"/>
        </w:trPr>
        <w:tc>
          <w:tcPr>
            <w:tcW w:w="735" w:type="dxa"/>
            <w:shd w:val="clear" w:color="auto" w:fill="D9D9D9" w:themeFill="background1" w:themeFillShade="D9"/>
            <w:vAlign w:val="center"/>
          </w:tcPr>
          <w:p w14:paraId="581B5F33"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10.    </w:t>
            </w:r>
          </w:p>
        </w:tc>
        <w:tc>
          <w:tcPr>
            <w:tcW w:w="1605" w:type="dxa"/>
            <w:vAlign w:val="center"/>
          </w:tcPr>
          <w:p w14:paraId="2D20069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Martina Knežević</w:t>
            </w:r>
          </w:p>
        </w:tc>
        <w:tc>
          <w:tcPr>
            <w:tcW w:w="868" w:type="dxa"/>
            <w:vAlign w:val="center"/>
          </w:tcPr>
          <w:p w14:paraId="40AA7BC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FIZ</w:t>
            </w:r>
          </w:p>
          <w:p w14:paraId="675AFA0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10" w:type="dxa"/>
          </w:tcPr>
          <w:p w14:paraId="2836A0A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52BD224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3CD88C7B"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5A92153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314594BC"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5567C66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 b</w:t>
            </w:r>
          </w:p>
        </w:tc>
        <w:tc>
          <w:tcPr>
            <w:tcW w:w="534" w:type="dxa"/>
            <w:vAlign w:val="center"/>
          </w:tcPr>
          <w:p w14:paraId="0932B8D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18" w:type="dxa"/>
            <w:vAlign w:val="center"/>
          </w:tcPr>
          <w:p w14:paraId="79EA6AD1"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3110DC2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6EDA59F8" w14:textId="1005B6B8" w:rsidR="00365E75" w:rsidRDefault="004F0E54">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49BA79D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11E081E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6CE3294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1B30D1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D09064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E4318C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7F1B5B1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405" w:type="dxa"/>
            <w:vAlign w:val="center"/>
          </w:tcPr>
          <w:p w14:paraId="578293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28" w:type="dxa"/>
            <w:shd w:val="clear" w:color="auto" w:fill="FFFFFF" w:themeFill="background1"/>
            <w:vAlign w:val="center"/>
          </w:tcPr>
          <w:p w14:paraId="476B9D5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707,20</w:t>
            </w:r>
          </w:p>
        </w:tc>
      </w:tr>
      <w:tr w:rsidR="00365E75" w14:paraId="0D4351E8" w14:textId="77777777">
        <w:trPr>
          <w:trHeight w:val="300"/>
          <w:jc w:val="center"/>
        </w:trPr>
        <w:tc>
          <w:tcPr>
            <w:tcW w:w="735" w:type="dxa"/>
            <w:shd w:val="clear" w:color="auto" w:fill="D9D9D9" w:themeFill="background1" w:themeFillShade="D9"/>
            <w:vAlign w:val="center"/>
          </w:tcPr>
          <w:p w14:paraId="7BCB7071"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605" w:type="dxa"/>
            <w:vAlign w:val="center"/>
          </w:tcPr>
          <w:p w14:paraId="46A5AC8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c>
          <w:tcPr>
            <w:tcW w:w="868" w:type="dxa"/>
            <w:vAlign w:val="center"/>
          </w:tcPr>
          <w:p w14:paraId="5CD81B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INFO i SATNIČAR</w:t>
            </w:r>
          </w:p>
        </w:tc>
        <w:tc>
          <w:tcPr>
            <w:tcW w:w="510" w:type="dxa"/>
          </w:tcPr>
          <w:p w14:paraId="699FCA8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322A93C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¼, 2/, </w:t>
            </w:r>
            <w:proofErr w:type="spellStart"/>
            <w:r>
              <w:rPr>
                <w:rFonts w:ascii="Times New Roman" w:eastAsia="Arial" w:hAnsi="Times New Roman" w:cs="Times New Roman"/>
                <w:sz w:val="24"/>
                <w:szCs w:val="24"/>
                <w:lang w:eastAsia="en-US"/>
              </w:rPr>
              <w:t>Rc</w:t>
            </w:r>
            <w:proofErr w:type="spellEnd"/>
            <w:r>
              <w:rPr>
                <w:rFonts w:ascii="Times New Roman" w:eastAsia="Arial" w:hAnsi="Times New Roman" w:cs="Times New Roman"/>
                <w:sz w:val="24"/>
                <w:szCs w:val="24"/>
                <w:lang w:eastAsia="en-US"/>
              </w:rPr>
              <w:t xml:space="preserve">, 3 a, 3 b </w:t>
            </w:r>
          </w:p>
        </w:tc>
        <w:tc>
          <w:tcPr>
            <w:tcW w:w="507" w:type="dxa"/>
            <w:vAlign w:val="center"/>
          </w:tcPr>
          <w:p w14:paraId="2673621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3386629F"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458240E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3101DC21"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2F66A68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618" w:type="dxa"/>
            <w:vAlign w:val="center"/>
          </w:tcPr>
          <w:p w14:paraId="100F0F9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09" w:type="dxa"/>
            <w:vAlign w:val="center"/>
          </w:tcPr>
          <w:p w14:paraId="2CD4D996"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7CAC13E6"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7084588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204574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23A1D85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12F5846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618" w:type="dxa"/>
          </w:tcPr>
          <w:p w14:paraId="6FE64F5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18" w:type="dxa"/>
          </w:tcPr>
          <w:p w14:paraId="717EC592" w14:textId="77777777" w:rsidR="00365E75" w:rsidRDefault="00365E75">
            <w:pPr>
              <w:spacing w:after="0" w:line="360" w:lineRule="auto"/>
              <w:rPr>
                <w:rFonts w:ascii="Times New Roman" w:eastAsia="Arial" w:hAnsi="Times New Roman" w:cs="Times New Roman"/>
                <w:sz w:val="24"/>
                <w:szCs w:val="24"/>
                <w:lang w:eastAsia="en-US"/>
              </w:rPr>
            </w:pPr>
          </w:p>
          <w:p w14:paraId="276E73BE" w14:textId="77777777" w:rsidR="00365E75" w:rsidRDefault="00365E75">
            <w:pPr>
              <w:spacing w:after="0" w:line="360" w:lineRule="auto"/>
              <w:rPr>
                <w:rFonts w:ascii="Times New Roman" w:eastAsia="Arial" w:hAnsi="Times New Roman" w:cs="Times New Roman"/>
                <w:sz w:val="24"/>
                <w:szCs w:val="24"/>
                <w:lang w:eastAsia="en-US"/>
              </w:rPr>
            </w:pPr>
          </w:p>
          <w:p w14:paraId="535B03AF" w14:textId="77777777" w:rsidR="00365E75" w:rsidRDefault="00365E75">
            <w:pPr>
              <w:spacing w:after="0" w:line="360" w:lineRule="auto"/>
              <w:rPr>
                <w:rFonts w:ascii="Times New Roman" w:eastAsia="Arial" w:hAnsi="Times New Roman" w:cs="Times New Roman"/>
                <w:sz w:val="24"/>
                <w:szCs w:val="24"/>
                <w:lang w:eastAsia="en-US"/>
              </w:rPr>
            </w:pPr>
          </w:p>
        </w:tc>
        <w:tc>
          <w:tcPr>
            <w:tcW w:w="618" w:type="dxa"/>
            <w:vAlign w:val="center"/>
          </w:tcPr>
          <w:p w14:paraId="65A92B3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405" w:type="dxa"/>
            <w:vAlign w:val="center"/>
          </w:tcPr>
          <w:p w14:paraId="25EC94C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tcPr>
          <w:p w14:paraId="0013A8E7" w14:textId="77777777" w:rsidR="00365E75" w:rsidRDefault="008C007B">
            <w:pPr>
              <w:spacing w:after="48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B113208" w14:textId="77777777">
        <w:trPr>
          <w:trHeight w:val="300"/>
          <w:jc w:val="center"/>
        </w:trPr>
        <w:tc>
          <w:tcPr>
            <w:tcW w:w="735" w:type="dxa"/>
            <w:shd w:val="clear" w:color="auto" w:fill="D9D9D9" w:themeFill="background1" w:themeFillShade="D9"/>
            <w:vAlign w:val="center"/>
          </w:tcPr>
          <w:p w14:paraId="6AA9D64C"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xml:space="preserve">12. </w:t>
            </w:r>
          </w:p>
        </w:tc>
        <w:tc>
          <w:tcPr>
            <w:tcW w:w="1605" w:type="dxa"/>
            <w:vAlign w:val="center"/>
          </w:tcPr>
          <w:p w14:paraId="108EFEC4"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tc>
        <w:tc>
          <w:tcPr>
            <w:tcW w:w="868" w:type="dxa"/>
            <w:vAlign w:val="center"/>
          </w:tcPr>
          <w:p w14:paraId="58D06EB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INFO/ E-DNEVNIK I E-MATICA</w:t>
            </w:r>
          </w:p>
        </w:tc>
        <w:tc>
          <w:tcPr>
            <w:tcW w:w="510" w:type="dxa"/>
          </w:tcPr>
          <w:p w14:paraId="4F33F6D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575" w:type="dxa"/>
            <w:vAlign w:val="center"/>
          </w:tcPr>
          <w:p w14:paraId="17923F5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1a,1b 2a,2b, 4 a,4b</w:t>
            </w:r>
          </w:p>
        </w:tc>
        <w:tc>
          <w:tcPr>
            <w:tcW w:w="507" w:type="dxa"/>
            <w:vAlign w:val="center"/>
          </w:tcPr>
          <w:p w14:paraId="6095029C" w14:textId="77777777" w:rsidR="00365E75" w:rsidRDefault="00365E75">
            <w:pPr>
              <w:spacing w:line="360" w:lineRule="auto"/>
              <w:jc w:val="both"/>
              <w:rPr>
                <w:rFonts w:ascii="Times New Roman" w:eastAsia="Arial" w:hAnsi="Times New Roman" w:cs="Times New Roman"/>
                <w:sz w:val="24"/>
                <w:szCs w:val="24"/>
                <w:lang w:eastAsia="en-US"/>
              </w:rPr>
            </w:pPr>
          </w:p>
        </w:tc>
        <w:tc>
          <w:tcPr>
            <w:tcW w:w="565" w:type="dxa"/>
            <w:vAlign w:val="center"/>
          </w:tcPr>
          <w:p w14:paraId="4F920D3D" w14:textId="77777777" w:rsidR="00365E75" w:rsidRDefault="00365E75">
            <w:pPr>
              <w:spacing w:line="360" w:lineRule="auto"/>
              <w:jc w:val="both"/>
              <w:rPr>
                <w:rFonts w:ascii="Times New Roman" w:eastAsia="Arial" w:hAnsi="Times New Roman" w:cs="Times New Roman"/>
                <w:sz w:val="24"/>
                <w:szCs w:val="24"/>
                <w:lang w:eastAsia="en-US"/>
              </w:rPr>
            </w:pPr>
          </w:p>
        </w:tc>
        <w:tc>
          <w:tcPr>
            <w:tcW w:w="446" w:type="dxa"/>
            <w:vAlign w:val="center"/>
          </w:tcPr>
          <w:p w14:paraId="3112AC96" w14:textId="77777777" w:rsidR="00365E75" w:rsidRDefault="008C007B">
            <w:pPr>
              <w:spacing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3473BEA6" w14:textId="77777777" w:rsidR="00365E75" w:rsidRDefault="00365E75">
            <w:pPr>
              <w:spacing w:line="360" w:lineRule="auto"/>
              <w:jc w:val="both"/>
              <w:rPr>
                <w:rFonts w:ascii="Times New Roman" w:eastAsia="Arial" w:hAnsi="Times New Roman" w:cs="Times New Roman"/>
                <w:sz w:val="24"/>
                <w:szCs w:val="24"/>
                <w:lang w:eastAsia="en-US"/>
              </w:rPr>
            </w:pPr>
          </w:p>
        </w:tc>
        <w:tc>
          <w:tcPr>
            <w:tcW w:w="534" w:type="dxa"/>
            <w:vAlign w:val="center"/>
          </w:tcPr>
          <w:p w14:paraId="5765BD12"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618" w:type="dxa"/>
            <w:vAlign w:val="center"/>
          </w:tcPr>
          <w:p w14:paraId="7513426A"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409" w:type="dxa"/>
            <w:vAlign w:val="center"/>
          </w:tcPr>
          <w:p w14:paraId="7EE7C567" w14:textId="77777777" w:rsidR="00365E75" w:rsidRDefault="00365E75">
            <w:pPr>
              <w:spacing w:line="360" w:lineRule="auto"/>
              <w:jc w:val="both"/>
              <w:rPr>
                <w:rFonts w:ascii="Times New Roman" w:eastAsia="Arial" w:hAnsi="Times New Roman" w:cs="Times New Roman"/>
                <w:sz w:val="24"/>
                <w:szCs w:val="24"/>
                <w:lang w:eastAsia="en-US"/>
              </w:rPr>
            </w:pPr>
          </w:p>
        </w:tc>
        <w:tc>
          <w:tcPr>
            <w:tcW w:w="409" w:type="dxa"/>
            <w:vAlign w:val="center"/>
          </w:tcPr>
          <w:p w14:paraId="1C8D0C03" w14:textId="77777777" w:rsidR="00365E75" w:rsidRDefault="00365E75">
            <w:pPr>
              <w:spacing w:line="360" w:lineRule="auto"/>
              <w:jc w:val="both"/>
              <w:rPr>
                <w:rFonts w:ascii="Times New Roman" w:eastAsia="Arial" w:hAnsi="Times New Roman" w:cs="Times New Roman"/>
                <w:sz w:val="24"/>
                <w:szCs w:val="24"/>
                <w:lang w:eastAsia="en-US"/>
              </w:rPr>
            </w:pPr>
          </w:p>
        </w:tc>
        <w:tc>
          <w:tcPr>
            <w:tcW w:w="827" w:type="dxa"/>
            <w:vAlign w:val="center"/>
          </w:tcPr>
          <w:p w14:paraId="6A1291D9" w14:textId="77777777" w:rsidR="00365E75" w:rsidRDefault="00365E75">
            <w:pPr>
              <w:spacing w:line="360" w:lineRule="auto"/>
              <w:jc w:val="center"/>
              <w:rPr>
                <w:rFonts w:ascii="Times New Roman" w:eastAsia="Arial" w:hAnsi="Times New Roman" w:cs="Times New Roman"/>
                <w:sz w:val="24"/>
                <w:szCs w:val="24"/>
                <w:lang w:eastAsia="en-US"/>
              </w:rPr>
            </w:pPr>
          </w:p>
        </w:tc>
        <w:tc>
          <w:tcPr>
            <w:tcW w:w="409" w:type="dxa"/>
            <w:vAlign w:val="center"/>
          </w:tcPr>
          <w:p w14:paraId="65722BF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tcPr>
          <w:p w14:paraId="680D7F6A" w14:textId="77777777" w:rsidR="00365E75" w:rsidRDefault="00365E75">
            <w:pPr>
              <w:spacing w:line="360" w:lineRule="auto"/>
              <w:jc w:val="center"/>
              <w:rPr>
                <w:rFonts w:ascii="Times New Roman" w:eastAsia="Arial" w:hAnsi="Times New Roman" w:cs="Times New Roman"/>
                <w:sz w:val="24"/>
                <w:szCs w:val="24"/>
                <w:lang w:eastAsia="en-US"/>
              </w:rPr>
            </w:pPr>
          </w:p>
        </w:tc>
        <w:tc>
          <w:tcPr>
            <w:tcW w:w="409" w:type="dxa"/>
            <w:vAlign w:val="center"/>
          </w:tcPr>
          <w:p w14:paraId="68DDF9CB" w14:textId="77777777" w:rsidR="00365E75" w:rsidRDefault="00365E75">
            <w:pPr>
              <w:spacing w:line="360" w:lineRule="auto"/>
              <w:jc w:val="center"/>
              <w:rPr>
                <w:rFonts w:ascii="Times New Roman" w:eastAsia="Arial" w:hAnsi="Times New Roman" w:cs="Times New Roman"/>
                <w:sz w:val="24"/>
                <w:szCs w:val="24"/>
                <w:lang w:eastAsia="en-US"/>
              </w:rPr>
            </w:pPr>
          </w:p>
        </w:tc>
        <w:tc>
          <w:tcPr>
            <w:tcW w:w="618" w:type="dxa"/>
          </w:tcPr>
          <w:p w14:paraId="26C4DD5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w:t>
            </w:r>
          </w:p>
          <w:p w14:paraId="696CA228" w14:textId="77777777" w:rsidR="00365E75" w:rsidRDefault="00365E75">
            <w:pPr>
              <w:spacing w:line="360" w:lineRule="auto"/>
              <w:jc w:val="center"/>
              <w:rPr>
                <w:rFonts w:ascii="Times New Roman" w:eastAsia="Arial" w:hAnsi="Times New Roman" w:cs="Times New Roman"/>
                <w:sz w:val="24"/>
                <w:szCs w:val="24"/>
                <w:lang w:eastAsia="en-US"/>
              </w:rPr>
            </w:pPr>
          </w:p>
          <w:p w14:paraId="0795B7E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18" w:type="dxa"/>
          </w:tcPr>
          <w:p w14:paraId="15BD6E9E"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618" w:type="dxa"/>
            <w:vAlign w:val="center"/>
          </w:tcPr>
          <w:p w14:paraId="1F49586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405" w:type="dxa"/>
            <w:vAlign w:val="center"/>
          </w:tcPr>
          <w:p w14:paraId="5BD01E7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tcPr>
          <w:p w14:paraId="5A2D6890"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BF42DBE" w14:textId="77777777">
        <w:trPr>
          <w:trHeight w:val="300"/>
          <w:jc w:val="center"/>
        </w:trPr>
        <w:tc>
          <w:tcPr>
            <w:tcW w:w="735" w:type="dxa"/>
            <w:shd w:val="clear" w:color="auto" w:fill="D9D9D9" w:themeFill="background1" w:themeFillShade="D9"/>
            <w:vAlign w:val="center"/>
          </w:tcPr>
          <w:p w14:paraId="7DB92EF3"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605" w:type="dxa"/>
            <w:vAlign w:val="center"/>
          </w:tcPr>
          <w:p w14:paraId="444B1C82" w14:textId="6FCF48BA" w:rsidR="00365E75" w:rsidRDefault="004F0E54">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Lucija Špoljarić</w:t>
            </w:r>
          </w:p>
        </w:tc>
        <w:tc>
          <w:tcPr>
            <w:tcW w:w="868" w:type="dxa"/>
            <w:vAlign w:val="center"/>
          </w:tcPr>
          <w:p w14:paraId="1091875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KEM</w:t>
            </w:r>
          </w:p>
        </w:tc>
        <w:tc>
          <w:tcPr>
            <w:tcW w:w="510" w:type="dxa"/>
          </w:tcPr>
          <w:p w14:paraId="3A02AFF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14262F0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17E759F8"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21732F93"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5AF4E1E2"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7F8A7FE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7F58C05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18" w:type="dxa"/>
            <w:vAlign w:val="center"/>
          </w:tcPr>
          <w:p w14:paraId="0AD7AF23"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0F6689F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6BC87232" w14:textId="7E25ED18" w:rsidR="00365E75" w:rsidRDefault="004F0E54">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03D1C65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21B32A9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71767A2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93A634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7FFF343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7C822BB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28D500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405" w:type="dxa"/>
            <w:vAlign w:val="center"/>
          </w:tcPr>
          <w:p w14:paraId="0E77643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28" w:type="dxa"/>
            <w:shd w:val="clear" w:color="auto" w:fill="FFFFFF" w:themeFill="background1"/>
          </w:tcPr>
          <w:p w14:paraId="154BE74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707,20</w:t>
            </w:r>
          </w:p>
        </w:tc>
      </w:tr>
      <w:tr w:rsidR="00365E75" w14:paraId="15F4C10B" w14:textId="77777777">
        <w:trPr>
          <w:trHeight w:val="300"/>
          <w:jc w:val="center"/>
        </w:trPr>
        <w:tc>
          <w:tcPr>
            <w:tcW w:w="735" w:type="dxa"/>
            <w:shd w:val="clear" w:color="auto" w:fill="D9D9D9" w:themeFill="background1" w:themeFillShade="D9"/>
            <w:vAlign w:val="center"/>
          </w:tcPr>
          <w:p w14:paraId="018B862D"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605" w:type="dxa"/>
            <w:vAlign w:val="center"/>
          </w:tcPr>
          <w:p w14:paraId="60A7300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LEA ČERNJUL</w:t>
            </w:r>
          </w:p>
        </w:tc>
        <w:tc>
          <w:tcPr>
            <w:tcW w:w="868" w:type="dxa"/>
            <w:vAlign w:val="center"/>
          </w:tcPr>
          <w:p w14:paraId="08E997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EJ</w:t>
            </w:r>
          </w:p>
        </w:tc>
        <w:tc>
          <w:tcPr>
            <w:tcW w:w="510" w:type="dxa"/>
          </w:tcPr>
          <w:p w14:paraId="0461B46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33522AB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4a,4b,1a1b</w:t>
            </w:r>
          </w:p>
        </w:tc>
        <w:tc>
          <w:tcPr>
            <w:tcW w:w="507" w:type="dxa"/>
            <w:vAlign w:val="center"/>
          </w:tcPr>
          <w:p w14:paraId="723E2FE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56C1C22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62426CBE"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2952AAAA"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6369F5F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618" w:type="dxa"/>
            <w:vAlign w:val="center"/>
          </w:tcPr>
          <w:p w14:paraId="730E56D4"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0825E92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316DFA1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632059C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6B206F0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5650033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5697F3C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1E6FE5D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45D267E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33E955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405" w:type="dxa"/>
            <w:vAlign w:val="center"/>
          </w:tcPr>
          <w:p w14:paraId="1992176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1497932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3270191" w14:textId="77777777">
        <w:trPr>
          <w:trHeight w:val="300"/>
          <w:jc w:val="center"/>
        </w:trPr>
        <w:tc>
          <w:tcPr>
            <w:tcW w:w="735" w:type="dxa"/>
            <w:shd w:val="clear" w:color="auto" w:fill="D9D9D9" w:themeFill="background1" w:themeFillShade="D9"/>
            <w:vAlign w:val="center"/>
          </w:tcPr>
          <w:p w14:paraId="699E8B3A"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605" w:type="dxa"/>
            <w:vAlign w:val="center"/>
          </w:tcPr>
          <w:p w14:paraId="02500DC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NARCISA ADALGISA ŠKOPAC</w:t>
            </w:r>
          </w:p>
        </w:tc>
        <w:tc>
          <w:tcPr>
            <w:tcW w:w="868" w:type="dxa"/>
            <w:vAlign w:val="center"/>
          </w:tcPr>
          <w:p w14:paraId="542E7A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LK</w:t>
            </w:r>
          </w:p>
          <w:p w14:paraId="1621DC2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VIZ.ID.</w:t>
            </w:r>
          </w:p>
        </w:tc>
        <w:tc>
          <w:tcPr>
            <w:tcW w:w="510" w:type="dxa"/>
          </w:tcPr>
          <w:p w14:paraId="2C06D6B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1D675C6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2150D14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34798648"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35214ACE"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593F81B9"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74607B9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18" w:type="dxa"/>
            <w:vAlign w:val="center"/>
          </w:tcPr>
          <w:p w14:paraId="3471FA1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13951576"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59650B0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14662B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2E98BFB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34FF513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41DB188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0D4998D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5B792BB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52902E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405" w:type="dxa"/>
            <w:vAlign w:val="center"/>
          </w:tcPr>
          <w:p w14:paraId="005C93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828" w:type="dxa"/>
            <w:shd w:val="clear" w:color="auto" w:fill="FFFFFF" w:themeFill="background1"/>
            <w:vAlign w:val="center"/>
          </w:tcPr>
          <w:p w14:paraId="7AA47B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884</w:t>
            </w:r>
          </w:p>
        </w:tc>
      </w:tr>
      <w:tr w:rsidR="00365E75" w14:paraId="64634169" w14:textId="77777777">
        <w:trPr>
          <w:trHeight w:val="300"/>
          <w:jc w:val="center"/>
        </w:trPr>
        <w:tc>
          <w:tcPr>
            <w:tcW w:w="735" w:type="dxa"/>
            <w:shd w:val="clear" w:color="auto" w:fill="D9D9D9" w:themeFill="background1" w:themeFillShade="D9"/>
            <w:vAlign w:val="center"/>
          </w:tcPr>
          <w:p w14:paraId="5A73DD22"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1605" w:type="dxa"/>
            <w:vAlign w:val="center"/>
          </w:tcPr>
          <w:p w14:paraId="29F749C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p w14:paraId="0ED71F42"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868" w:type="dxa"/>
            <w:vAlign w:val="center"/>
          </w:tcPr>
          <w:p w14:paraId="6DD6DC0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KAT. VJER.</w:t>
            </w:r>
          </w:p>
        </w:tc>
        <w:tc>
          <w:tcPr>
            <w:tcW w:w="510" w:type="dxa"/>
          </w:tcPr>
          <w:p w14:paraId="66C3C31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7F2065BA"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1a, 1b, 2ab, </w:t>
            </w:r>
            <w:r>
              <w:rPr>
                <w:rFonts w:ascii="Times New Roman" w:eastAsia="Arial" w:hAnsi="Times New Roman" w:cs="Times New Roman"/>
                <w:sz w:val="24"/>
                <w:szCs w:val="24"/>
                <w:lang w:eastAsia="en-US"/>
              </w:rPr>
              <w:lastRenderedPageBreak/>
              <w:t xml:space="preserve">3ab, 4 </w:t>
            </w:r>
            <w:proofErr w:type="spellStart"/>
            <w:r>
              <w:rPr>
                <w:rFonts w:ascii="Times New Roman" w:eastAsia="Arial" w:hAnsi="Times New Roman" w:cs="Times New Roman"/>
                <w:sz w:val="24"/>
                <w:szCs w:val="24"/>
                <w:lang w:eastAsia="en-US"/>
              </w:rPr>
              <w:t>ab</w:t>
            </w:r>
            <w:proofErr w:type="spellEnd"/>
            <w:r>
              <w:rPr>
                <w:rFonts w:ascii="Times New Roman" w:eastAsia="Arial" w:hAnsi="Times New Roman" w:cs="Times New Roman"/>
                <w:sz w:val="24"/>
                <w:szCs w:val="24"/>
                <w:lang w:eastAsia="en-US"/>
              </w:rPr>
              <w:t xml:space="preserve">, </w:t>
            </w:r>
          </w:p>
        </w:tc>
        <w:tc>
          <w:tcPr>
            <w:tcW w:w="507" w:type="dxa"/>
            <w:vAlign w:val="center"/>
          </w:tcPr>
          <w:p w14:paraId="18EB93F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20996831"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383EEF6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61720BF7"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6F41F79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50C5500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409" w:type="dxa"/>
            <w:vAlign w:val="center"/>
          </w:tcPr>
          <w:p w14:paraId="3C9BD81D"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41BE938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827" w:type="dxa"/>
            <w:vAlign w:val="center"/>
          </w:tcPr>
          <w:p w14:paraId="472E3DF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540D09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tcPr>
          <w:p w14:paraId="133601A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19E96F8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B68796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6206BC8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377AC1B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405" w:type="dxa"/>
            <w:vAlign w:val="center"/>
          </w:tcPr>
          <w:p w14:paraId="7B6722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3EA1E88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21348A9" w14:textId="77777777">
        <w:trPr>
          <w:trHeight w:val="300"/>
          <w:jc w:val="center"/>
        </w:trPr>
        <w:tc>
          <w:tcPr>
            <w:tcW w:w="735" w:type="dxa"/>
            <w:shd w:val="clear" w:color="auto" w:fill="D9D9D9" w:themeFill="background1" w:themeFillShade="D9"/>
            <w:vAlign w:val="center"/>
          </w:tcPr>
          <w:p w14:paraId="4ED15154"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1605" w:type="dxa"/>
            <w:vAlign w:val="center"/>
          </w:tcPr>
          <w:p w14:paraId="4F29EAD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MATEA TIRELI KRUŠVAR- ZAMJENA ELENA PRIVRAT</w:t>
            </w:r>
          </w:p>
          <w:p w14:paraId="16232674"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868" w:type="dxa"/>
            <w:vAlign w:val="center"/>
          </w:tcPr>
          <w:p w14:paraId="5D86FCA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TJ</w:t>
            </w:r>
          </w:p>
        </w:tc>
        <w:tc>
          <w:tcPr>
            <w:tcW w:w="510" w:type="dxa"/>
          </w:tcPr>
          <w:p w14:paraId="1E970AE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23891169" w14:textId="77777777" w:rsidR="00365E75" w:rsidRDefault="00365E75">
            <w:pPr>
              <w:spacing w:after="0" w:line="360" w:lineRule="auto"/>
              <w:jc w:val="center"/>
              <w:rPr>
                <w:rFonts w:ascii="Times New Roman" w:eastAsia="Arial" w:hAnsi="Times New Roman" w:cs="Times New Roman"/>
                <w:sz w:val="24"/>
                <w:szCs w:val="24"/>
                <w:u w:val="single"/>
                <w:lang w:eastAsia="en-US"/>
              </w:rPr>
            </w:pPr>
          </w:p>
        </w:tc>
        <w:tc>
          <w:tcPr>
            <w:tcW w:w="507" w:type="dxa"/>
            <w:vAlign w:val="center"/>
          </w:tcPr>
          <w:p w14:paraId="5C6DC16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w:t>
            </w:r>
          </w:p>
        </w:tc>
        <w:tc>
          <w:tcPr>
            <w:tcW w:w="565" w:type="dxa"/>
            <w:vAlign w:val="center"/>
          </w:tcPr>
          <w:p w14:paraId="79A1B1E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4B340107"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2518564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31B237A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1D0F0B4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6</w:t>
            </w:r>
          </w:p>
        </w:tc>
        <w:tc>
          <w:tcPr>
            <w:tcW w:w="409" w:type="dxa"/>
            <w:vAlign w:val="center"/>
          </w:tcPr>
          <w:p w14:paraId="65300F9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7FD3C0B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79942B2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444863E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282CEAE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5E3BBDC3"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34EBBDA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52D6908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C731FA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405" w:type="dxa"/>
            <w:vAlign w:val="center"/>
          </w:tcPr>
          <w:p w14:paraId="3791FB4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828" w:type="dxa"/>
            <w:shd w:val="clear" w:color="auto" w:fill="FFFFFF" w:themeFill="background1"/>
            <w:vAlign w:val="center"/>
          </w:tcPr>
          <w:p w14:paraId="7661695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574,60</w:t>
            </w:r>
          </w:p>
        </w:tc>
      </w:tr>
      <w:tr w:rsidR="00365E75" w14:paraId="0399E6BF" w14:textId="77777777">
        <w:trPr>
          <w:trHeight w:val="977"/>
          <w:jc w:val="center"/>
        </w:trPr>
        <w:tc>
          <w:tcPr>
            <w:tcW w:w="735" w:type="dxa"/>
            <w:shd w:val="clear" w:color="auto" w:fill="D9D9D9" w:themeFill="background1" w:themeFillShade="D9"/>
            <w:vAlign w:val="center"/>
          </w:tcPr>
          <w:p w14:paraId="08D74042"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1605" w:type="dxa"/>
            <w:vAlign w:val="center"/>
          </w:tcPr>
          <w:p w14:paraId="44C8D4A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c>
          <w:tcPr>
            <w:tcW w:w="868" w:type="dxa"/>
            <w:vAlign w:val="center"/>
          </w:tcPr>
          <w:p w14:paraId="6793F3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TJ</w:t>
            </w:r>
          </w:p>
        </w:tc>
        <w:tc>
          <w:tcPr>
            <w:tcW w:w="510" w:type="dxa"/>
          </w:tcPr>
          <w:p w14:paraId="31F50D0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75" w:type="dxa"/>
            <w:vAlign w:val="center"/>
          </w:tcPr>
          <w:p w14:paraId="210079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3 </w:t>
            </w:r>
            <w:proofErr w:type="spellStart"/>
            <w:r>
              <w:rPr>
                <w:rFonts w:ascii="Times New Roman" w:eastAsia="Arial" w:hAnsi="Times New Roman" w:cs="Times New Roman"/>
                <w:sz w:val="24"/>
                <w:szCs w:val="24"/>
                <w:lang w:eastAsia="en-US"/>
              </w:rPr>
              <w:t>ab</w:t>
            </w:r>
            <w:proofErr w:type="spellEnd"/>
            <w:r>
              <w:rPr>
                <w:rFonts w:ascii="Times New Roman" w:eastAsia="Arial" w:hAnsi="Times New Roman" w:cs="Times New Roman"/>
                <w:sz w:val="24"/>
                <w:szCs w:val="24"/>
                <w:lang w:eastAsia="en-US"/>
              </w:rPr>
              <w:t>,</w:t>
            </w:r>
          </w:p>
          <w:p w14:paraId="2A3CBFC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4 </w:t>
            </w:r>
            <w:proofErr w:type="spellStart"/>
            <w:r>
              <w:rPr>
                <w:rFonts w:ascii="Times New Roman" w:eastAsia="Arial" w:hAnsi="Times New Roman" w:cs="Times New Roman"/>
                <w:sz w:val="24"/>
                <w:szCs w:val="24"/>
                <w:lang w:eastAsia="en-US"/>
              </w:rPr>
              <w:t>ab</w:t>
            </w:r>
            <w:proofErr w:type="spellEnd"/>
            <w:r>
              <w:rPr>
                <w:rFonts w:ascii="Times New Roman" w:eastAsia="Arial" w:hAnsi="Times New Roman" w:cs="Times New Roman"/>
                <w:sz w:val="24"/>
                <w:szCs w:val="24"/>
                <w:lang w:eastAsia="en-US"/>
              </w:rPr>
              <w:t>,</w:t>
            </w:r>
          </w:p>
          <w:p w14:paraId="7794EFD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PŠ 3/4</w:t>
            </w:r>
          </w:p>
        </w:tc>
        <w:tc>
          <w:tcPr>
            <w:tcW w:w="507" w:type="dxa"/>
            <w:vAlign w:val="center"/>
          </w:tcPr>
          <w:p w14:paraId="27C28CD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w:t>
            </w:r>
          </w:p>
        </w:tc>
        <w:tc>
          <w:tcPr>
            <w:tcW w:w="565" w:type="dxa"/>
            <w:vAlign w:val="center"/>
          </w:tcPr>
          <w:p w14:paraId="6DA2A7C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vAlign w:val="center"/>
          </w:tcPr>
          <w:p w14:paraId="140AEDDC"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0253DAE1"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6600A7ED"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4237262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409" w:type="dxa"/>
            <w:vAlign w:val="center"/>
          </w:tcPr>
          <w:p w14:paraId="58BFD56D"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526B8AF7"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827" w:type="dxa"/>
            <w:vAlign w:val="center"/>
          </w:tcPr>
          <w:p w14:paraId="02BF13C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776772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56ABAE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1364F73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236C50D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0D65545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0361757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405" w:type="dxa"/>
            <w:vAlign w:val="center"/>
          </w:tcPr>
          <w:p w14:paraId="4CE3D9E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5C2B48E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308CFB7B" w14:textId="77777777">
        <w:trPr>
          <w:trHeight w:val="300"/>
          <w:jc w:val="center"/>
        </w:trPr>
        <w:tc>
          <w:tcPr>
            <w:tcW w:w="735" w:type="dxa"/>
            <w:shd w:val="clear" w:color="auto" w:fill="D9D9D9" w:themeFill="background1" w:themeFillShade="D9"/>
            <w:vAlign w:val="center"/>
          </w:tcPr>
          <w:p w14:paraId="4235F2C5"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1605" w:type="dxa"/>
            <w:vAlign w:val="center"/>
          </w:tcPr>
          <w:p w14:paraId="2AAF510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ROMI BELANIĆ</w:t>
            </w:r>
          </w:p>
        </w:tc>
        <w:tc>
          <w:tcPr>
            <w:tcW w:w="868" w:type="dxa"/>
            <w:vAlign w:val="center"/>
          </w:tcPr>
          <w:p w14:paraId="22C51F4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EJ</w:t>
            </w:r>
          </w:p>
        </w:tc>
        <w:tc>
          <w:tcPr>
            <w:tcW w:w="510" w:type="dxa"/>
          </w:tcPr>
          <w:p w14:paraId="7F4D286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75" w:type="dxa"/>
            <w:vAlign w:val="center"/>
          </w:tcPr>
          <w:p w14:paraId="4E12DF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2a,2b,3a,3b,</w:t>
            </w:r>
          </w:p>
        </w:tc>
        <w:tc>
          <w:tcPr>
            <w:tcW w:w="507" w:type="dxa"/>
            <w:vAlign w:val="center"/>
          </w:tcPr>
          <w:p w14:paraId="450DE464"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40FFB27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2C6F16F0"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3CCFD18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0BA4ECF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618" w:type="dxa"/>
            <w:vAlign w:val="center"/>
          </w:tcPr>
          <w:p w14:paraId="5122EAC3"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4395156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4963E7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vAlign w:val="center"/>
          </w:tcPr>
          <w:p w14:paraId="18B8626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74A3B50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47649C7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79D27F3A"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tcPr>
          <w:p w14:paraId="1B67CEA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786FBCC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71AAE0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405" w:type="dxa"/>
            <w:vAlign w:val="center"/>
          </w:tcPr>
          <w:p w14:paraId="436191E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828" w:type="dxa"/>
            <w:shd w:val="clear" w:color="auto" w:fill="FFFFFF" w:themeFill="background1"/>
            <w:vAlign w:val="center"/>
          </w:tcPr>
          <w:p w14:paraId="11276CF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4D34AB4F" w14:textId="77777777">
        <w:trPr>
          <w:trHeight w:val="300"/>
          <w:jc w:val="center"/>
        </w:trPr>
        <w:tc>
          <w:tcPr>
            <w:tcW w:w="735" w:type="dxa"/>
            <w:shd w:val="clear" w:color="auto" w:fill="D9D9D9" w:themeFill="background1" w:themeFillShade="D9"/>
            <w:vAlign w:val="center"/>
          </w:tcPr>
          <w:p w14:paraId="2B9861CC"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19.</w:t>
            </w:r>
          </w:p>
        </w:tc>
        <w:tc>
          <w:tcPr>
            <w:tcW w:w="1605" w:type="dxa"/>
            <w:vAlign w:val="center"/>
          </w:tcPr>
          <w:p w14:paraId="0FEC86D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HAZIM BEĆIROVIĆ</w:t>
            </w:r>
          </w:p>
        </w:tc>
        <w:tc>
          <w:tcPr>
            <w:tcW w:w="868" w:type="dxa"/>
            <w:vAlign w:val="center"/>
          </w:tcPr>
          <w:p w14:paraId="7FFE5E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ISLAM. VJER.</w:t>
            </w:r>
          </w:p>
        </w:tc>
        <w:tc>
          <w:tcPr>
            <w:tcW w:w="510" w:type="dxa"/>
          </w:tcPr>
          <w:p w14:paraId="5C87666A"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75" w:type="dxa"/>
            <w:vAlign w:val="center"/>
          </w:tcPr>
          <w:p w14:paraId="5170D43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 4b</w:t>
            </w:r>
          </w:p>
          <w:p w14:paraId="708AF8EE"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1E7CBB53"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65" w:type="dxa"/>
            <w:vAlign w:val="center"/>
          </w:tcPr>
          <w:p w14:paraId="322B122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w:t>
            </w:r>
          </w:p>
        </w:tc>
        <w:tc>
          <w:tcPr>
            <w:tcW w:w="446" w:type="dxa"/>
            <w:vAlign w:val="center"/>
          </w:tcPr>
          <w:p w14:paraId="39653CF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7BDF8EF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4A7B7F87"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7ED83F1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9" w:type="dxa"/>
            <w:vAlign w:val="center"/>
          </w:tcPr>
          <w:p w14:paraId="48F89E5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04DFFCF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827" w:type="dxa"/>
            <w:vAlign w:val="center"/>
          </w:tcPr>
          <w:p w14:paraId="1FF8B63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2373736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1F1F60A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11CBDAE3"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tcPr>
          <w:p w14:paraId="5498DF6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07BE467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29A1D58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5" w:type="dxa"/>
            <w:vAlign w:val="center"/>
          </w:tcPr>
          <w:p w14:paraId="4088E8B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828" w:type="dxa"/>
            <w:shd w:val="clear" w:color="auto" w:fill="FFFFFF" w:themeFill="background1"/>
            <w:vAlign w:val="center"/>
          </w:tcPr>
          <w:p w14:paraId="5F54A46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1768</w:t>
            </w:r>
          </w:p>
        </w:tc>
      </w:tr>
      <w:tr w:rsidR="00365E75" w14:paraId="1A9B118A" w14:textId="77777777">
        <w:trPr>
          <w:trHeight w:val="300"/>
          <w:jc w:val="center"/>
        </w:trPr>
        <w:tc>
          <w:tcPr>
            <w:tcW w:w="735" w:type="dxa"/>
            <w:shd w:val="clear" w:color="auto" w:fill="D9D9D9" w:themeFill="background1" w:themeFillShade="D9"/>
            <w:vAlign w:val="center"/>
          </w:tcPr>
          <w:p w14:paraId="789CDB00"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1605" w:type="dxa"/>
            <w:vAlign w:val="center"/>
          </w:tcPr>
          <w:p w14:paraId="348A7F0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JURICA VEKIĆ</w:t>
            </w:r>
          </w:p>
        </w:tc>
        <w:tc>
          <w:tcPr>
            <w:tcW w:w="868" w:type="dxa"/>
            <w:vAlign w:val="center"/>
          </w:tcPr>
          <w:p w14:paraId="4037AB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KAT.VJER.</w:t>
            </w:r>
          </w:p>
        </w:tc>
        <w:tc>
          <w:tcPr>
            <w:tcW w:w="510" w:type="dxa"/>
          </w:tcPr>
          <w:p w14:paraId="32BDE831"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75" w:type="dxa"/>
            <w:vAlign w:val="center"/>
          </w:tcPr>
          <w:p w14:paraId="3A8165B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PŠ RC 1.-4.</w:t>
            </w:r>
          </w:p>
        </w:tc>
        <w:tc>
          <w:tcPr>
            <w:tcW w:w="507" w:type="dxa"/>
            <w:vAlign w:val="center"/>
          </w:tcPr>
          <w:p w14:paraId="1127BCA7"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vAlign w:val="center"/>
          </w:tcPr>
          <w:p w14:paraId="3C7D1BB9"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269D65D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34" w:type="dxa"/>
            <w:vAlign w:val="center"/>
          </w:tcPr>
          <w:p w14:paraId="7F59D16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33C47CB8"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13F1802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409" w:type="dxa"/>
            <w:vAlign w:val="center"/>
          </w:tcPr>
          <w:p w14:paraId="32CF1651"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09" w:type="dxa"/>
            <w:vAlign w:val="center"/>
          </w:tcPr>
          <w:p w14:paraId="4D97DE58"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827" w:type="dxa"/>
            <w:vAlign w:val="center"/>
          </w:tcPr>
          <w:p w14:paraId="5639A34B"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7C3A5F7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tcPr>
          <w:p w14:paraId="666D55A9"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0B7C10E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tcPr>
          <w:p w14:paraId="31A260D0"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3D68EA0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7CE7AA1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405" w:type="dxa"/>
            <w:vAlign w:val="center"/>
          </w:tcPr>
          <w:p w14:paraId="5E745AF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828" w:type="dxa"/>
            <w:shd w:val="clear" w:color="auto" w:fill="FFFFFF" w:themeFill="background1"/>
            <w:vAlign w:val="center"/>
          </w:tcPr>
          <w:p w14:paraId="30D29B4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353,60</w:t>
            </w:r>
          </w:p>
        </w:tc>
      </w:tr>
      <w:tr w:rsidR="00365E75" w14:paraId="412B34C5" w14:textId="77777777">
        <w:trPr>
          <w:trHeight w:val="300"/>
          <w:jc w:val="center"/>
        </w:trPr>
        <w:tc>
          <w:tcPr>
            <w:tcW w:w="735" w:type="dxa"/>
            <w:shd w:val="clear" w:color="auto" w:fill="D9D9D9" w:themeFill="background1" w:themeFillShade="D9"/>
            <w:vAlign w:val="center"/>
          </w:tcPr>
          <w:p w14:paraId="49FC9773"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1605" w:type="dxa"/>
            <w:vAlign w:val="center"/>
          </w:tcPr>
          <w:p w14:paraId="7A4AF91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LEA SALAMUN</w:t>
            </w:r>
          </w:p>
        </w:tc>
        <w:tc>
          <w:tcPr>
            <w:tcW w:w="868" w:type="dxa"/>
            <w:vAlign w:val="center"/>
          </w:tcPr>
          <w:p w14:paraId="294280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POV</w:t>
            </w:r>
          </w:p>
        </w:tc>
        <w:tc>
          <w:tcPr>
            <w:tcW w:w="510" w:type="dxa"/>
          </w:tcPr>
          <w:p w14:paraId="7746DCA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575" w:type="dxa"/>
            <w:vAlign w:val="center"/>
          </w:tcPr>
          <w:p w14:paraId="748BA57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507" w:type="dxa"/>
            <w:vAlign w:val="center"/>
          </w:tcPr>
          <w:p w14:paraId="2C57CC6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A,B</w:t>
            </w:r>
          </w:p>
        </w:tc>
        <w:tc>
          <w:tcPr>
            <w:tcW w:w="565" w:type="dxa"/>
            <w:vAlign w:val="center"/>
          </w:tcPr>
          <w:p w14:paraId="3F4A57BA"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446" w:type="dxa"/>
            <w:vAlign w:val="center"/>
          </w:tcPr>
          <w:p w14:paraId="22144427"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vAlign w:val="center"/>
          </w:tcPr>
          <w:p w14:paraId="7E874DE0"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534" w:type="dxa"/>
            <w:vAlign w:val="center"/>
          </w:tcPr>
          <w:p w14:paraId="27C3960B"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vAlign w:val="center"/>
          </w:tcPr>
          <w:p w14:paraId="155FEDA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409" w:type="dxa"/>
            <w:vAlign w:val="center"/>
          </w:tcPr>
          <w:p w14:paraId="1C2CE85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vAlign w:val="center"/>
          </w:tcPr>
          <w:p w14:paraId="01DA7F8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827" w:type="dxa"/>
            <w:vAlign w:val="center"/>
          </w:tcPr>
          <w:p w14:paraId="365AB4F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50DDECB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09" w:type="dxa"/>
          </w:tcPr>
          <w:p w14:paraId="6CCEBF55"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409" w:type="dxa"/>
            <w:vAlign w:val="center"/>
          </w:tcPr>
          <w:p w14:paraId="528F0914"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618" w:type="dxa"/>
          </w:tcPr>
          <w:p w14:paraId="545C1F01"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tcPr>
          <w:p w14:paraId="6D1E41ED"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18" w:type="dxa"/>
            <w:vAlign w:val="center"/>
          </w:tcPr>
          <w:p w14:paraId="3CD415C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405" w:type="dxa"/>
            <w:vAlign w:val="center"/>
          </w:tcPr>
          <w:p w14:paraId="2F53ACA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828" w:type="dxa"/>
            <w:shd w:val="clear" w:color="auto" w:fill="FFFFFF" w:themeFill="background1"/>
            <w:vAlign w:val="center"/>
          </w:tcPr>
          <w:p w14:paraId="3812B80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884</w:t>
            </w:r>
          </w:p>
        </w:tc>
      </w:tr>
      <w:tr w:rsidR="00365E75" w14:paraId="46FFA6F4" w14:textId="77777777">
        <w:trPr>
          <w:trHeight w:val="300"/>
          <w:jc w:val="center"/>
        </w:trPr>
        <w:tc>
          <w:tcPr>
            <w:tcW w:w="735" w:type="dxa"/>
            <w:shd w:val="clear" w:color="auto" w:fill="D9D9D9" w:themeFill="background1" w:themeFillShade="D9"/>
            <w:vAlign w:val="center"/>
          </w:tcPr>
          <w:p w14:paraId="31943AF1" w14:textId="77777777" w:rsidR="00365E75" w:rsidRDefault="008C007B">
            <w:pPr>
              <w:spacing w:after="0" w:line="360" w:lineRule="auto"/>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22.</w:t>
            </w:r>
          </w:p>
        </w:tc>
        <w:tc>
          <w:tcPr>
            <w:tcW w:w="1605" w:type="dxa"/>
            <w:vAlign w:val="center"/>
          </w:tcPr>
          <w:p w14:paraId="1EA5ED12" w14:textId="77777777" w:rsidR="00365E75" w:rsidRDefault="008C007B">
            <w:pPr>
              <w:spacing w:after="0" w:line="360" w:lineRule="auto"/>
              <w:jc w:val="center"/>
              <w:rPr>
                <w:rFonts w:ascii="Times New Roman" w:eastAsia="Arial" w:hAnsi="Times New Roman" w:cs="Times New Roman"/>
                <w:b/>
                <w:bCs/>
                <w:color w:val="4F81BD" w:themeColor="accent1"/>
                <w:sz w:val="24"/>
                <w:szCs w:val="24"/>
                <w:lang w:eastAsia="en-US"/>
              </w:rPr>
            </w:pPr>
            <w:r>
              <w:rPr>
                <w:rFonts w:ascii="Times New Roman" w:eastAsia="Arial" w:hAnsi="Times New Roman" w:cs="Times New Roman"/>
                <w:b/>
                <w:bCs/>
                <w:sz w:val="24"/>
                <w:szCs w:val="24"/>
                <w:lang w:eastAsia="en-US"/>
              </w:rPr>
              <w:t>LJILJANA LJUBIĆ</w:t>
            </w:r>
          </w:p>
        </w:tc>
        <w:tc>
          <w:tcPr>
            <w:tcW w:w="868" w:type="dxa"/>
            <w:vAlign w:val="center"/>
          </w:tcPr>
          <w:p w14:paraId="5E8483E2" w14:textId="77777777" w:rsidR="00365E75" w:rsidRDefault="008C007B">
            <w:pPr>
              <w:spacing w:after="0" w:line="360" w:lineRule="auto"/>
              <w:jc w:val="center"/>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TK</w:t>
            </w:r>
          </w:p>
        </w:tc>
        <w:tc>
          <w:tcPr>
            <w:tcW w:w="510" w:type="dxa"/>
          </w:tcPr>
          <w:p w14:paraId="1CC465B9"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2</w:t>
            </w:r>
          </w:p>
        </w:tc>
        <w:tc>
          <w:tcPr>
            <w:tcW w:w="575" w:type="dxa"/>
            <w:vAlign w:val="center"/>
          </w:tcPr>
          <w:p w14:paraId="357F1DE9"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507" w:type="dxa"/>
            <w:vAlign w:val="center"/>
          </w:tcPr>
          <w:p w14:paraId="68AB33DB"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65" w:type="dxa"/>
          </w:tcPr>
          <w:p w14:paraId="0AF14BF4"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446" w:type="dxa"/>
          </w:tcPr>
          <w:p w14:paraId="65FB78A0"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634" w:type="dxa"/>
          </w:tcPr>
          <w:p w14:paraId="7B4F79AC"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proofErr w:type="spellStart"/>
            <w:r>
              <w:rPr>
                <w:rFonts w:ascii="Times New Roman" w:eastAsia="Arial" w:hAnsi="Times New Roman" w:cs="Times New Roman"/>
                <w:sz w:val="24"/>
                <w:szCs w:val="24"/>
                <w:lang w:eastAsia="en-US"/>
              </w:rPr>
              <w:t>a,b</w:t>
            </w:r>
            <w:proofErr w:type="spellEnd"/>
          </w:p>
        </w:tc>
        <w:tc>
          <w:tcPr>
            <w:tcW w:w="534" w:type="dxa"/>
            <w:vAlign w:val="center"/>
          </w:tcPr>
          <w:p w14:paraId="32FBBCBD" w14:textId="77777777" w:rsidR="00365E75" w:rsidRDefault="00365E75">
            <w:pPr>
              <w:spacing w:after="0" w:line="360" w:lineRule="auto"/>
              <w:jc w:val="both"/>
              <w:rPr>
                <w:rFonts w:ascii="Times New Roman" w:eastAsia="Arial" w:hAnsi="Times New Roman" w:cs="Times New Roman"/>
                <w:color w:val="4F81BD" w:themeColor="accent1"/>
                <w:sz w:val="24"/>
                <w:szCs w:val="24"/>
                <w:lang w:eastAsia="en-US"/>
              </w:rPr>
            </w:pPr>
          </w:p>
        </w:tc>
        <w:tc>
          <w:tcPr>
            <w:tcW w:w="618" w:type="dxa"/>
            <w:vAlign w:val="center"/>
          </w:tcPr>
          <w:p w14:paraId="7E845EDF"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8</w:t>
            </w:r>
          </w:p>
        </w:tc>
        <w:tc>
          <w:tcPr>
            <w:tcW w:w="409" w:type="dxa"/>
            <w:vAlign w:val="center"/>
          </w:tcPr>
          <w:p w14:paraId="37388467" w14:textId="77777777" w:rsidR="00365E75" w:rsidRDefault="00365E75">
            <w:pPr>
              <w:spacing w:after="0" w:line="360" w:lineRule="auto"/>
              <w:jc w:val="both"/>
              <w:rPr>
                <w:rFonts w:ascii="Times New Roman" w:eastAsia="Arial" w:hAnsi="Times New Roman" w:cs="Times New Roman"/>
                <w:color w:val="4F81BD" w:themeColor="accent1"/>
                <w:sz w:val="24"/>
                <w:szCs w:val="24"/>
                <w:lang w:eastAsia="en-US"/>
              </w:rPr>
            </w:pPr>
          </w:p>
        </w:tc>
        <w:tc>
          <w:tcPr>
            <w:tcW w:w="409" w:type="dxa"/>
            <w:vAlign w:val="center"/>
          </w:tcPr>
          <w:p w14:paraId="0E3C32C5"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827" w:type="dxa"/>
            <w:vAlign w:val="center"/>
          </w:tcPr>
          <w:p w14:paraId="367470C1"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409" w:type="dxa"/>
            <w:vAlign w:val="center"/>
          </w:tcPr>
          <w:p w14:paraId="2C167701" w14:textId="77777777" w:rsidR="00365E75" w:rsidRDefault="008C007B">
            <w:pPr>
              <w:spacing w:after="0" w:line="360" w:lineRule="auto"/>
              <w:jc w:val="center"/>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2</w:t>
            </w:r>
          </w:p>
        </w:tc>
        <w:tc>
          <w:tcPr>
            <w:tcW w:w="409" w:type="dxa"/>
          </w:tcPr>
          <w:p w14:paraId="74E02180"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409" w:type="dxa"/>
            <w:vAlign w:val="center"/>
          </w:tcPr>
          <w:p w14:paraId="557217EC" w14:textId="77777777" w:rsidR="00365E75" w:rsidRDefault="00365E75">
            <w:pPr>
              <w:spacing w:after="0" w:line="360" w:lineRule="auto"/>
              <w:jc w:val="both"/>
              <w:rPr>
                <w:rFonts w:ascii="Times New Roman" w:eastAsia="Arial" w:hAnsi="Times New Roman" w:cs="Times New Roman"/>
                <w:color w:val="4F81BD" w:themeColor="accent1"/>
                <w:sz w:val="24"/>
                <w:szCs w:val="24"/>
                <w:lang w:eastAsia="en-US"/>
              </w:rPr>
            </w:pPr>
          </w:p>
        </w:tc>
        <w:tc>
          <w:tcPr>
            <w:tcW w:w="618" w:type="dxa"/>
          </w:tcPr>
          <w:p w14:paraId="150C8C48"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618" w:type="dxa"/>
          </w:tcPr>
          <w:p w14:paraId="1D6E6DF1" w14:textId="77777777" w:rsidR="00365E75" w:rsidRDefault="00365E75">
            <w:pPr>
              <w:spacing w:after="0" w:line="360" w:lineRule="auto"/>
              <w:jc w:val="center"/>
              <w:rPr>
                <w:rFonts w:ascii="Times New Roman" w:eastAsia="Arial" w:hAnsi="Times New Roman" w:cs="Times New Roman"/>
                <w:color w:val="4F81BD" w:themeColor="accent1"/>
                <w:sz w:val="24"/>
                <w:szCs w:val="24"/>
                <w:lang w:eastAsia="en-US"/>
              </w:rPr>
            </w:pPr>
          </w:p>
        </w:tc>
        <w:tc>
          <w:tcPr>
            <w:tcW w:w="618" w:type="dxa"/>
            <w:vAlign w:val="center"/>
          </w:tcPr>
          <w:p w14:paraId="307C6A7A" w14:textId="77777777" w:rsidR="00365E75" w:rsidRDefault="008C007B">
            <w:pPr>
              <w:spacing w:after="0" w:line="360" w:lineRule="auto"/>
              <w:jc w:val="center"/>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12</w:t>
            </w:r>
          </w:p>
        </w:tc>
        <w:tc>
          <w:tcPr>
            <w:tcW w:w="405" w:type="dxa"/>
            <w:vAlign w:val="center"/>
          </w:tcPr>
          <w:p w14:paraId="300D9F71" w14:textId="77777777" w:rsidR="00365E75" w:rsidRDefault="008C007B">
            <w:pPr>
              <w:spacing w:after="0" w:line="360" w:lineRule="auto"/>
              <w:jc w:val="center"/>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22</w:t>
            </w:r>
          </w:p>
        </w:tc>
        <w:tc>
          <w:tcPr>
            <w:tcW w:w="828" w:type="dxa"/>
            <w:shd w:val="clear" w:color="auto" w:fill="FFFFFF" w:themeFill="background1"/>
            <w:vAlign w:val="center"/>
          </w:tcPr>
          <w:p w14:paraId="15AA72B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972,40</w:t>
            </w:r>
          </w:p>
        </w:tc>
      </w:tr>
    </w:tbl>
    <w:p w14:paraId="58B4BBA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Napomena: Učiteljica povijesti Silvia </w:t>
      </w:r>
      <w:proofErr w:type="spellStart"/>
      <w:r>
        <w:rPr>
          <w:rFonts w:ascii="Times New Roman" w:eastAsia="Arial" w:hAnsi="Times New Roman" w:cs="Times New Roman"/>
          <w:sz w:val="24"/>
          <w:szCs w:val="24"/>
          <w:lang w:eastAsia="en-US"/>
        </w:rPr>
        <w:t>Česnik</w:t>
      </w:r>
      <w:proofErr w:type="spellEnd"/>
      <w:r>
        <w:rPr>
          <w:rFonts w:ascii="Times New Roman" w:eastAsia="Arial" w:hAnsi="Times New Roman" w:cs="Times New Roman"/>
          <w:sz w:val="24"/>
          <w:szCs w:val="24"/>
          <w:lang w:eastAsia="en-US"/>
        </w:rPr>
        <w:t xml:space="preserve"> je zaposlena na puno radno vrijeme, ali joj se temeljem rješenja HZZO-a priznaje rad u polovici radnog vremena.</w:t>
      </w:r>
    </w:p>
    <w:p w14:paraId="288ED2ED" w14:textId="77777777" w:rsidR="00365E75" w:rsidRDefault="00365E75">
      <w:pPr>
        <w:spacing w:after="0" w:line="360" w:lineRule="auto"/>
        <w:jc w:val="both"/>
        <w:rPr>
          <w:rFonts w:ascii="Times New Roman" w:eastAsia="Arial" w:hAnsi="Times New Roman" w:cs="Times New Roman"/>
          <w:b/>
          <w:bCs/>
          <w:sz w:val="24"/>
          <w:szCs w:val="24"/>
          <w:highlight w:val="yellow"/>
          <w:lang w:eastAsia="en-US"/>
        </w:rPr>
      </w:pPr>
    </w:p>
    <w:p w14:paraId="0A3E93DC"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1DBB1685"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2D5BBD9D"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33860CF3"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38AB82BF"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26C3A345"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3A5B454A"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5A7DFCB3" w14:textId="77777777" w:rsidR="00365E75" w:rsidRDefault="00365E75">
      <w:pPr>
        <w:spacing w:after="0" w:line="360" w:lineRule="auto"/>
        <w:jc w:val="both"/>
        <w:rPr>
          <w:rFonts w:ascii="Times New Roman" w:eastAsia="Times New Roman" w:hAnsi="Times New Roman" w:cs="Times New Roman"/>
          <w:b/>
          <w:bCs/>
          <w:color w:val="FF0000"/>
          <w:sz w:val="24"/>
          <w:szCs w:val="24"/>
          <w:highlight w:val="yellow"/>
          <w:lang w:eastAsia="en-US"/>
        </w:rPr>
      </w:pPr>
    </w:p>
    <w:p w14:paraId="2E54508C" w14:textId="77777777" w:rsidR="00365E75" w:rsidRDefault="008C007B">
      <w:pPr>
        <w:spacing w:line="360" w:lineRule="auto"/>
        <w:rPr>
          <w:rFonts w:ascii="Times New Roman" w:eastAsia="Arial" w:hAnsi="Times New Roman" w:cs="Times New Roman"/>
          <w:sz w:val="24"/>
          <w:szCs w:val="24"/>
        </w:rPr>
      </w:pPr>
      <w:bookmarkStart w:id="111" w:name="_Toc491069397"/>
      <w:bookmarkStart w:id="112" w:name="_Toc399322798"/>
      <w:bookmarkStart w:id="113" w:name="_Toc399321180"/>
      <w:bookmarkStart w:id="114" w:name="_Toc399321000"/>
      <w:bookmarkStart w:id="115" w:name="_Toc399322569"/>
      <w:bookmarkStart w:id="116" w:name="_Toc399321374"/>
      <w:r>
        <w:rPr>
          <w:rFonts w:ascii="Times New Roman" w:eastAsia="Arial" w:hAnsi="Times New Roman" w:cs="Times New Roman"/>
          <w:sz w:val="24"/>
          <w:szCs w:val="24"/>
        </w:rPr>
        <w:lastRenderedPageBreak/>
        <w:t xml:space="preserve">Tablica 12. </w:t>
      </w:r>
      <w:r>
        <w:rPr>
          <w:rFonts w:ascii="Times New Roman" w:eastAsia="Arial" w:hAnsi="Times New Roman" w:cs="Times New Roman"/>
          <w:i/>
          <w:iCs/>
          <w:sz w:val="24"/>
          <w:szCs w:val="24"/>
        </w:rPr>
        <w:t>Prikaz tjednih i godišnjih zaduženja ravnatelja i stručnih suradnika škole</w:t>
      </w:r>
      <w:bookmarkEnd w:id="111"/>
      <w:bookmarkEnd w:id="112"/>
      <w:bookmarkEnd w:id="113"/>
      <w:bookmarkEnd w:id="114"/>
      <w:bookmarkEnd w:id="115"/>
      <w:bookmarkEnd w:id="116"/>
    </w:p>
    <w:tbl>
      <w:tblPr>
        <w:tblW w:w="127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6"/>
        <w:gridCol w:w="2025"/>
        <w:gridCol w:w="2291"/>
        <w:gridCol w:w="2019"/>
        <w:gridCol w:w="1818"/>
        <w:gridCol w:w="1428"/>
        <w:gridCol w:w="1074"/>
        <w:gridCol w:w="1306"/>
      </w:tblGrid>
      <w:tr w:rsidR="00365E75" w14:paraId="73CB9A3A" w14:textId="77777777">
        <w:trPr>
          <w:cantSplit/>
          <w:trHeight w:val="896"/>
          <w:jc w:val="center"/>
        </w:trPr>
        <w:tc>
          <w:tcPr>
            <w:tcW w:w="838" w:type="dxa"/>
            <w:shd w:val="clear" w:color="auto" w:fill="D9D9D9" w:themeFill="background1" w:themeFillShade="D9"/>
            <w:vAlign w:val="center"/>
          </w:tcPr>
          <w:p w14:paraId="73A2C573"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Red.</w:t>
            </w:r>
          </w:p>
          <w:p w14:paraId="467DCEA1"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w:t>
            </w:r>
          </w:p>
        </w:tc>
        <w:tc>
          <w:tcPr>
            <w:tcW w:w="2028" w:type="dxa"/>
            <w:shd w:val="clear" w:color="auto" w:fill="D9D9D9" w:themeFill="background1" w:themeFillShade="D9"/>
            <w:vAlign w:val="center"/>
          </w:tcPr>
          <w:p w14:paraId="636CC81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Ime i prezime</w:t>
            </w:r>
          </w:p>
        </w:tc>
        <w:tc>
          <w:tcPr>
            <w:tcW w:w="2296" w:type="dxa"/>
            <w:shd w:val="clear" w:color="auto" w:fill="D9D9D9" w:themeFill="background1" w:themeFillShade="D9"/>
            <w:vAlign w:val="center"/>
          </w:tcPr>
          <w:p w14:paraId="5F44C669"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Struka</w:t>
            </w:r>
          </w:p>
        </w:tc>
        <w:tc>
          <w:tcPr>
            <w:tcW w:w="2019" w:type="dxa"/>
            <w:shd w:val="clear" w:color="auto" w:fill="D9D9D9" w:themeFill="background1" w:themeFillShade="D9"/>
            <w:vAlign w:val="center"/>
          </w:tcPr>
          <w:p w14:paraId="6C7CA2DA"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Radno mjesto</w:t>
            </w:r>
          </w:p>
        </w:tc>
        <w:tc>
          <w:tcPr>
            <w:tcW w:w="1830" w:type="dxa"/>
            <w:shd w:val="clear" w:color="auto" w:fill="D9D9D9" w:themeFill="background1" w:themeFillShade="D9"/>
            <w:vAlign w:val="center"/>
          </w:tcPr>
          <w:p w14:paraId="048076F1"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Radno vrijeme</w:t>
            </w:r>
          </w:p>
        </w:tc>
        <w:tc>
          <w:tcPr>
            <w:tcW w:w="1429" w:type="dxa"/>
            <w:shd w:val="clear" w:color="auto" w:fill="D9D9D9" w:themeFill="background1" w:themeFillShade="D9"/>
            <w:vAlign w:val="center"/>
          </w:tcPr>
          <w:p w14:paraId="4F5FA4D6"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 sa strankama</w:t>
            </w:r>
          </w:p>
        </w:tc>
        <w:tc>
          <w:tcPr>
            <w:tcW w:w="1042" w:type="dxa"/>
            <w:shd w:val="clear" w:color="auto" w:fill="D9D9D9" w:themeFill="background1" w:themeFillShade="D9"/>
            <w:textDirection w:val="tbRl"/>
            <w:vAlign w:val="center"/>
          </w:tcPr>
          <w:p w14:paraId="234382CE"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Broj sati</w:t>
            </w:r>
          </w:p>
          <w:p w14:paraId="6FFDE33D"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tjedno</w:t>
            </w:r>
          </w:p>
        </w:tc>
        <w:tc>
          <w:tcPr>
            <w:tcW w:w="1315" w:type="dxa"/>
            <w:shd w:val="clear" w:color="auto" w:fill="D9D9D9" w:themeFill="background1" w:themeFillShade="D9"/>
            <w:textDirection w:val="tbRl"/>
            <w:vAlign w:val="center"/>
          </w:tcPr>
          <w:p w14:paraId="7A038328"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 sati godišnjeg zaduženja</w:t>
            </w:r>
          </w:p>
        </w:tc>
      </w:tr>
      <w:tr w:rsidR="00365E75" w14:paraId="7C7290B8" w14:textId="77777777">
        <w:trPr>
          <w:trHeight w:val="301"/>
          <w:jc w:val="center"/>
        </w:trPr>
        <w:tc>
          <w:tcPr>
            <w:tcW w:w="838" w:type="dxa"/>
            <w:shd w:val="clear" w:color="auto" w:fill="D9D9D9" w:themeFill="background1" w:themeFillShade="D9"/>
            <w:vAlign w:val="center"/>
          </w:tcPr>
          <w:p w14:paraId="64E89748"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w:t>
            </w:r>
          </w:p>
        </w:tc>
        <w:tc>
          <w:tcPr>
            <w:tcW w:w="2028" w:type="dxa"/>
            <w:vAlign w:val="center"/>
          </w:tcPr>
          <w:p w14:paraId="4A009AD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SANJA GREGORINIĆ TRUMIĆ</w:t>
            </w:r>
          </w:p>
        </w:tc>
        <w:tc>
          <w:tcPr>
            <w:tcW w:w="2296" w:type="dxa"/>
            <w:vAlign w:val="center"/>
          </w:tcPr>
          <w:p w14:paraId="14421E3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POVIJESTI I PEDAGOGIJE</w:t>
            </w:r>
          </w:p>
        </w:tc>
        <w:tc>
          <w:tcPr>
            <w:tcW w:w="2019" w:type="dxa"/>
            <w:vAlign w:val="center"/>
          </w:tcPr>
          <w:p w14:paraId="478D656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w:t>
            </w:r>
          </w:p>
        </w:tc>
        <w:tc>
          <w:tcPr>
            <w:tcW w:w="1830" w:type="dxa"/>
            <w:vAlign w:val="center"/>
          </w:tcPr>
          <w:p w14:paraId="16787A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7-15</w:t>
            </w:r>
          </w:p>
        </w:tc>
        <w:tc>
          <w:tcPr>
            <w:tcW w:w="1429" w:type="dxa"/>
            <w:vAlign w:val="center"/>
          </w:tcPr>
          <w:p w14:paraId="26ED8B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8-11</w:t>
            </w:r>
          </w:p>
        </w:tc>
        <w:tc>
          <w:tcPr>
            <w:tcW w:w="1042" w:type="dxa"/>
            <w:vAlign w:val="center"/>
          </w:tcPr>
          <w:p w14:paraId="0200044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315" w:type="dxa"/>
            <w:vAlign w:val="center"/>
          </w:tcPr>
          <w:p w14:paraId="55B0D8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664BFA02" w14:textId="77777777">
        <w:trPr>
          <w:trHeight w:val="561"/>
          <w:jc w:val="center"/>
        </w:trPr>
        <w:tc>
          <w:tcPr>
            <w:tcW w:w="838" w:type="dxa"/>
            <w:shd w:val="clear" w:color="auto" w:fill="D9D9D9" w:themeFill="background1" w:themeFillShade="D9"/>
            <w:vAlign w:val="center"/>
          </w:tcPr>
          <w:p w14:paraId="5226CE97"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2028" w:type="dxa"/>
            <w:vAlign w:val="center"/>
          </w:tcPr>
          <w:p w14:paraId="35D0587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LORENA ČERNJUL</w:t>
            </w:r>
          </w:p>
        </w:tc>
        <w:tc>
          <w:tcPr>
            <w:tcW w:w="2296" w:type="dxa"/>
            <w:vAlign w:val="center"/>
          </w:tcPr>
          <w:p w14:paraId="14DF80E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PSIHOLOGIJE, DIPL. PSIHOLOG</w:t>
            </w:r>
          </w:p>
        </w:tc>
        <w:tc>
          <w:tcPr>
            <w:tcW w:w="2019" w:type="dxa"/>
            <w:vAlign w:val="center"/>
          </w:tcPr>
          <w:p w14:paraId="5D60574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w:t>
            </w:r>
          </w:p>
        </w:tc>
        <w:tc>
          <w:tcPr>
            <w:tcW w:w="1830" w:type="dxa"/>
            <w:vAlign w:val="center"/>
          </w:tcPr>
          <w:p w14:paraId="540074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9-12</w:t>
            </w:r>
          </w:p>
        </w:tc>
        <w:tc>
          <w:tcPr>
            <w:tcW w:w="1429" w:type="dxa"/>
            <w:vAlign w:val="center"/>
          </w:tcPr>
          <w:p w14:paraId="30754C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9-10</w:t>
            </w:r>
          </w:p>
        </w:tc>
        <w:tc>
          <w:tcPr>
            <w:tcW w:w="1042" w:type="dxa"/>
            <w:vAlign w:val="center"/>
          </w:tcPr>
          <w:p w14:paraId="1F00901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1315" w:type="dxa"/>
            <w:vAlign w:val="center"/>
          </w:tcPr>
          <w:p w14:paraId="73A399B0"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884</w:t>
            </w:r>
          </w:p>
        </w:tc>
      </w:tr>
      <w:tr w:rsidR="00365E75" w14:paraId="5AA5AD73" w14:textId="77777777">
        <w:trPr>
          <w:trHeight w:val="561"/>
          <w:jc w:val="center"/>
        </w:trPr>
        <w:tc>
          <w:tcPr>
            <w:tcW w:w="838" w:type="dxa"/>
            <w:shd w:val="clear" w:color="auto" w:fill="D9D9D9" w:themeFill="background1" w:themeFillShade="D9"/>
            <w:vAlign w:val="center"/>
          </w:tcPr>
          <w:p w14:paraId="0BC30F59"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2028" w:type="dxa"/>
            <w:shd w:val="clear" w:color="auto" w:fill="FFFFFF" w:themeFill="background1"/>
            <w:vAlign w:val="center"/>
          </w:tcPr>
          <w:p w14:paraId="55307D0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IVA SERGO</w:t>
            </w:r>
          </w:p>
        </w:tc>
        <w:tc>
          <w:tcPr>
            <w:tcW w:w="2296" w:type="dxa"/>
            <w:shd w:val="clear" w:color="auto" w:fill="FFFFFF" w:themeFill="background1"/>
            <w:vAlign w:val="center"/>
          </w:tcPr>
          <w:p w14:paraId="4039827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MAG. PSIHOLOGIJE</w:t>
            </w:r>
          </w:p>
        </w:tc>
        <w:tc>
          <w:tcPr>
            <w:tcW w:w="2019" w:type="dxa"/>
            <w:shd w:val="clear" w:color="auto" w:fill="FFFFFF" w:themeFill="background1"/>
            <w:vAlign w:val="center"/>
          </w:tcPr>
          <w:p w14:paraId="794F9C1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w:t>
            </w:r>
          </w:p>
        </w:tc>
        <w:tc>
          <w:tcPr>
            <w:tcW w:w="1830" w:type="dxa"/>
            <w:shd w:val="clear" w:color="auto" w:fill="FFFFFF" w:themeFill="background1"/>
            <w:vAlign w:val="center"/>
          </w:tcPr>
          <w:p w14:paraId="7E23543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UT 8:30-15</w:t>
            </w:r>
          </w:p>
          <w:p w14:paraId="2C6402E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SRI 8:30-10:30</w:t>
            </w:r>
          </w:p>
          <w:p w14:paraId="13CF2D4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PET 8:30-15</w:t>
            </w:r>
          </w:p>
        </w:tc>
        <w:tc>
          <w:tcPr>
            <w:tcW w:w="1429" w:type="dxa"/>
            <w:shd w:val="clear" w:color="auto" w:fill="FFFFFF" w:themeFill="background1"/>
            <w:vAlign w:val="center"/>
          </w:tcPr>
          <w:p w14:paraId="0E09F2B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 dogovoru na fiksni ili mobilni  telefon</w:t>
            </w:r>
          </w:p>
        </w:tc>
        <w:tc>
          <w:tcPr>
            <w:tcW w:w="1042" w:type="dxa"/>
            <w:shd w:val="clear" w:color="auto" w:fill="FFFFFF" w:themeFill="background1"/>
            <w:vAlign w:val="center"/>
          </w:tcPr>
          <w:p w14:paraId="2EB00C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1315" w:type="dxa"/>
            <w:shd w:val="clear" w:color="auto" w:fill="FFFFFF" w:themeFill="background1"/>
            <w:vAlign w:val="center"/>
          </w:tcPr>
          <w:p w14:paraId="32D2C393"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884</w:t>
            </w:r>
          </w:p>
        </w:tc>
      </w:tr>
      <w:tr w:rsidR="00365E75" w14:paraId="1895EDDD" w14:textId="77777777">
        <w:trPr>
          <w:trHeight w:val="817"/>
          <w:jc w:val="center"/>
        </w:trPr>
        <w:tc>
          <w:tcPr>
            <w:tcW w:w="838" w:type="dxa"/>
            <w:tcBorders>
              <w:bottom w:val="single" w:sz="4" w:space="0" w:color="auto"/>
            </w:tcBorders>
            <w:shd w:val="clear" w:color="auto" w:fill="D9D9D9" w:themeFill="background1" w:themeFillShade="D9"/>
            <w:vAlign w:val="center"/>
          </w:tcPr>
          <w:p w14:paraId="20FC06D2"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w:t>
            </w:r>
          </w:p>
        </w:tc>
        <w:tc>
          <w:tcPr>
            <w:tcW w:w="2028" w:type="dxa"/>
            <w:tcBorders>
              <w:bottom w:val="single" w:sz="4" w:space="0" w:color="auto"/>
            </w:tcBorders>
            <w:vAlign w:val="center"/>
          </w:tcPr>
          <w:p w14:paraId="7F9E6B4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SILVA TENČIĆ</w:t>
            </w:r>
          </w:p>
        </w:tc>
        <w:tc>
          <w:tcPr>
            <w:tcW w:w="2296" w:type="dxa"/>
            <w:tcBorders>
              <w:bottom w:val="single" w:sz="4" w:space="0" w:color="auto"/>
            </w:tcBorders>
            <w:vAlign w:val="center"/>
          </w:tcPr>
          <w:p w14:paraId="7B87279C"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PROF. HRVATSKOG JEZIKA I KNJIŽEVNOSTI</w:t>
            </w:r>
          </w:p>
        </w:tc>
        <w:tc>
          <w:tcPr>
            <w:tcW w:w="2019" w:type="dxa"/>
            <w:tcBorders>
              <w:bottom w:val="single" w:sz="4" w:space="0" w:color="auto"/>
            </w:tcBorders>
            <w:vAlign w:val="center"/>
          </w:tcPr>
          <w:p w14:paraId="0B07862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KNJIŽNIČARKA</w:t>
            </w:r>
          </w:p>
        </w:tc>
        <w:tc>
          <w:tcPr>
            <w:tcW w:w="1830" w:type="dxa"/>
            <w:tcBorders>
              <w:bottom w:val="single" w:sz="4" w:space="0" w:color="auto"/>
            </w:tcBorders>
            <w:vAlign w:val="center"/>
          </w:tcPr>
          <w:p w14:paraId="3AB36BF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8- 14</w:t>
            </w:r>
          </w:p>
        </w:tc>
        <w:tc>
          <w:tcPr>
            <w:tcW w:w="1429" w:type="dxa"/>
            <w:tcBorders>
              <w:bottom w:val="single" w:sz="4" w:space="0" w:color="auto"/>
            </w:tcBorders>
            <w:vAlign w:val="center"/>
          </w:tcPr>
          <w:p w14:paraId="10412F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8-14</w:t>
            </w:r>
          </w:p>
        </w:tc>
        <w:tc>
          <w:tcPr>
            <w:tcW w:w="1042" w:type="dxa"/>
            <w:tcBorders>
              <w:bottom w:val="single" w:sz="4" w:space="0" w:color="auto"/>
            </w:tcBorders>
            <w:vAlign w:val="center"/>
          </w:tcPr>
          <w:p w14:paraId="2FD891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315" w:type="dxa"/>
            <w:tcBorders>
              <w:bottom w:val="single" w:sz="4" w:space="0" w:color="auto"/>
            </w:tcBorders>
            <w:vAlign w:val="center"/>
          </w:tcPr>
          <w:p w14:paraId="225100BC"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099651BC" w14:textId="77777777">
        <w:trPr>
          <w:trHeight w:val="481"/>
          <w:jc w:val="center"/>
        </w:trPr>
        <w:tc>
          <w:tcPr>
            <w:tcW w:w="838" w:type="dxa"/>
            <w:tcBorders>
              <w:top w:val="single" w:sz="4" w:space="0" w:color="auto"/>
            </w:tcBorders>
            <w:shd w:val="clear" w:color="auto" w:fill="D9D9D9" w:themeFill="background1" w:themeFillShade="D9"/>
            <w:vAlign w:val="center"/>
          </w:tcPr>
          <w:p w14:paraId="4AD2E84A"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w:t>
            </w:r>
          </w:p>
        </w:tc>
        <w:tc>
          <w:tcPr>
            <w:tcW w:w="2028" w:type="dxa"/>
            <w:tcBorders>
              <w:top w:val="single" w:sz="4" w:space="0" w:color="auto"/>
            </w:tcBorders>
            <w:vAlign w:val="center"/>
          </w:tcPr>
          <w:p w14:paraId="182630C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ELIDE ŽIVIĆ</w:t>
            </w:r>
          </w:p>
        </w:tc>
        <w:tc>
          <w:tcPr>
            <w:tcW w:w="2296" w:type="dxa"/>
            <w:tcBorders>
              <w:top w:val="single" w:sz="4" w:space="0" w:color="auto"/>
            </w:tcBorders>
            <w:vAlign w:val="center"/>
          </w:tcPr>
          <w:p w14:paraId="0C2A309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PROF. ENGLESKOG </w:t>
            </w:r>
            <w:r>
              <w:rPr>
                <w:rFonts w:ascii="Times New Roman" w:eastAsia="Arial" w:hAnsi="Times New Roman" w:cs="Times New Roman"/>
                <w:sz w:val="24"/>
                <w:szCs w:val="24"/>
                <w:lang w:eastAsia="en-US"/>
              </w:rPr>
              <w:lastRenderedPageBreak/>
              <w:t>JEZIKA I PEDAGOGIJE</w:t>
            </w:r>
          </w:p>
        </w:tc>
        <w:tc>
          <w:tcPr>
            <w:tcW w:w="2019" w:type="dxa"/>
            <w:tcBorders>
              <w:top w:val="single" w:sz="4" w:space="0" w:color="auto"/>
            </w:tcBorders>
            <w:vAlign w:val="center"/>
          </w:tcPr>
          <w:p w14:paraId="4996D2B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xml:space="preserve"> PEDAGOGINJA</w:t>
            </w:r>
          </w:p>
        </w:tc>
        <w:tc>
          <w:tcPr>
            <w:tcW w:w="1830" w:type="dxa"/>
            <w:tcBorders>
              <w:top w:val="single" w:sz="4" w:space="0" w:color="auto"/>
            </w:tcBorders>
            <w:vAlign w:val="center"/>
          </w:tcPr>
          <w:p w14:paraId="3A1EA9B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 – 14</w:t>
            </w:r>
          </w:p>
        </w:tc>
        <w:tc>
          <w:tcPr>
            <w:tcW w:w="1429" w:type="dxa"/>
            <w:tcBorders>
              <w:top w:val="single" w:sz="4" w:space="0" w:color="auto"/>
            </w:tcBorders>
            <w:vAlign w:val="center"/>
          </w:tcPr>
          <w:p w14:paraId="4561DF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8-10</w:t>
            </w:r>
          </w:p>
        </w:tc>
        <w:tc>
          <w:tcPr>
            <w:tcW w:w="1042" w:type="dxa"/>
            <w:tcBorders>
              <w:top w:val="single" w:sz="4" w:space="0" w:color="auto"/>
            </w:tcBorders>
            <w:vAlign w:val="center"/>
          </w:tcPr>
          <w:p w14:paraId="56CCA0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315" w:type="dxa"/>
            <w:tcBorders>
              <w:top w:val="single" w:sz="4" w:space="0" w:color="auto"/>
            </w:tcBorders>
            <w:vAlign w:val="center"/>
          </w:tcPr>
          <w:p w14:paraId="032A51F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bl>
    <w:p w14:paraId="66CA6234" w14:textId="77777777" w:rsidR="00365E75" w:rsidRDefault="008C007B">
      <w:pPr>
        <w:spacing w:line="360" w:lineRule="auto"/>
        <w:rPr>
          <w:rFonts w:ascii="Times New Roman" w:eastAsia="Times New Roman" w:hAnsi="Times New Roman" w:cs="Times New Roman"/>
          <w:sz w:val="24"/>
          <w:szCs w:val="24"/>
          <w:lang w:eastAsia="en-US"/>
        </w:rPr>
      </w:pPr>
      <w:r>
        <w:rPr>
          <w:rFonts w:ascii="Times New Roman" w:eastAsia="Arial" w:hAnsi="Times New Roman" w:cs="Times New Roman"/>
          <w:sz w:val="24"/>
          <w:szCs w:val="24"/>
          <w:lang w:eastAsia="en-US"/>
        </w:rPr>
        <w:t>Napomena: Psihologinja Lorena Černjul je zaposlena na puno radno vrijeme, ali joj se temeljem rješenja HZZO-a priznaje rad u polovici radnog vremena.</w:t>
      </w:r>
    </w:p>
    <w:p w14:paraId="7D264B9B" w14:textId="77777777" w:rsidR="00365E75" w:rsidRDefault="00365E75">
      <w:pPr>
        <w:spacing w:line="360" w:lineRule="auto"/>
        <w:rPr>
          <w:rFonts w:ascii="Times New Roman" w:eastAsia="Times New Roman" w:hAnsi="Times New Roman" w:cs="Times New Roman"/>
          <w:color w:val="FF0000"/>
          <w:sz w:val="24"/>
          <w:szCs w:val="24"/>
          <w:lang w:eastAsia="en-US"/>
        </w:rPr>
      </w:pPr>
    </w:p>
    <w:p w14:paraId="412F6B5A" w14:textId="77777777" w:rsidR="00365E75" w:rsidRDefault="00365E75">
      <w:pPr>
        <w:spacing w:line="360" w:lineRule="auto"/>
        <w:rPr>
          <w:rFonts w:ascii="Times New Roman" w:eastAsia="Times New Roman" w:hAnsi="Times New Roman" w:cs="Times New Roman"/>
          <w:color w:val="FF0000"/>
          <w:sz w:val="24"/>
          <w:szCs w:val="24"/>
          <w:lang w:eastAsia="en-US"/>
        </w:rPr>
        <w:sectPr w:rsidR="00365E75">
          <w:headerReference w:type="default" r:id="rId14"/>
          <w:headerReference w:type="first" r:id="rId15"/>
          <w:footerReference w:type="first" r:id="rId16"/>
          <w:pgSz w:w="15840" w:h="12240" w:orient="landscape"/>
          <w:pgMar w:top="1134" w:right="1134" w:bottom="567" w:left="1134" w:header="709" w:footer="709" w:gutter="0"/>
          <w:cols w:space="708"/>
          <w:docGrid w:linePitch="360"/>
        </w:sectPr>
      </w:pPr>
    </w:p>
    <w:p w14:paraId="533620DA" w14:textId="77777777" w:rsidR="00365E75" w:rsidRDefault="008C007B">
      <w:pPr>
        <w:spacing w:line="360" w:lineRule="auto"/>
        <w:rPr>
          <w:rFonts w:ascii="Times New Roman" w:hAnsi="Times New Roman" w:cs="Times New Roman"/>
          <w:sz w:val="24"/>
          <w:szCs w:val="24"/>
        </w:rPr>
      </w:pPr>
      <w:bookmarkStart w:id="117" w:name="_Toc491069398"/>
      <w:r>
        <w:rPr>
          <w:rFonts w:ascii="Times New Roman" w:eastAsia="Arial" w:hAnsi="Times New Roman" w:cs="Times New Roman"/>
          <w:sz w:val="24"/>
          <w:szCs w:val="24"/>
        </w:rPr>
        <w:lastRenderedPageBreak/>
        <w:t xml:space="preserve">Tablica 13. </w:t>
      </w:r>
      <w:r>
        <w:rPr>
          <w:rFonts w:ascii="Times New Roman" w:eastAsia="Arial" w:hAnsi="Times New Roman" w:cs="Times New Roman"/>
          <w:i/>
          <w:iCs/>
          <w:sz w:val="24"/>
          <w:szCs w:val="24"/>
        </w:rPr>
        <w:t>Prikaz tjednih i godišnjih zaduženja ostalih radnika škole</w:t>
      </w:r>
      <w:bookmarkEnd w:id="117"/>
    </w:p>
    <w:p w14:paraId="5E973E22"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tbl>
      <w:tblPr>
        <w:tblW w:w="139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8"/>
        <w:gridCol w:w="2554"/>
        <w:gridCol w:w="2143"/>
        <w:gridCol w:w="2194"/>
        <w:gridCol w:w="2377"/>
        <w:gridCol w:w="1827"/>
        <w:gridCol w:w="1829"/>
      </w:tblGrid>
      <w:tr w:rsidR="00365E75" w14:paraId="3687E639" w14:textId="77777777">
        <w:trPr>
          <w:cantSplit/>
          <w:trHeight w:val="976"/>
          <w:jc w:val="center"/>
        </w:trPr>
        <w:tc>
          <w:tcPr>
            <w:tcW w:w="998" w:type="dxa"/>
            <w:shd w:val="clear" w:color="auto" w:fill="D9D9D9" w:themeFill="background1" w:themeFillShade="D9"/>
            <w:vAlign w:val="center"/>
          </w:tcPr>
          <w:p w14:paraId="6B37909D"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Red.</w:t>
            </w:r>
          </w:p>
          <w:p w14:paraId="4DB3D750"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Broj</w:t>
            </w:r>
          </w:p>
        </w:tc>
        <w:tc>
          <w:tcPr>
            <w:tcW w:w="2554" w:type="dxa"/>
            <w:shd w:val="clear" w:color="auto" w:fill="D9D9D9" w:themeFill="background1" w:themeFillShade="D9"/>
            <w:vAlign w:val="center"/>
          </w:tcPr>
          <w:p w14:paraId="0757F0B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Ime i prezime</w:t>
            </w:r>
          </w:p>
          <w:p w14:paraId="53B9FEA8"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radnika</w:t>
            </w:r>
          </w:p>
        </w:tc>
        <w:tc>
          <w:tcPr>
            <w:tcW w:w="2143" w:type="dxa"/>
            <w:shd w:val="clear" w:color="auto" w:fill="D9D9D9" w:themeFill="background1" w:themeFillShade="D9"/>
            <w:vAlign w:val="center"/>
          </w:tcPr>
          <w:p w14:paraId="216B67FF"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Struka</w:t>
            </w:r>
          </w:p>
        </w:tc>
        <w:tc>
          <w:tcPr>
            <w:tcW w:w="2194" w:type="dxa"/>
            <w:shd w:val="clear" w:color="auto" w:fill="D9D9D9" w:themeFill="background1" w:themeFillShade="D9"/>
            <w:vAlign w:val="center"/>
          </w:tcPr>
          <w:p w14:paraId="308169DE"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Radno mjesto</w:t>
            </w:r>
          </w:p>
        </w:tc>
        <w:tc>
          <w:tcPr>
            <w:tcW w:w="2377" w:type="dxa"/>
            <w:shd w:val="clear" w:color="auto" w:fill="D9D9D9" w:themeFill="background1" w:themeFillShade="D9"/>
            <w:vAlign w:val="center"/>
          </w:tcPr>
          <w:p w14:paraId="6FC74762"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Radno vrijeme</w:t>
            </w:r>
          </w:p>
          <w:p w14:paraId="4B0A5D5B"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(od – do)</w:t>
            </w:r>
          </w:p>
        </w:tc>
        <w:tc>
          <w:tcPr>
            <w:tcW w:w="1827" w:type="dxa"/>
            <w:shd w:val="clear" w:color="auto" w:fill="D9D9D9" w:themeFill="background1" w:themeFillShade="D9"/>
            <w:textDirection w:val="tbRl"/>
            <w:vAlign w:val="center"/>
          </w:tcPr>
          <w:p w14:paraId="67AC557B" w14:textId="77777777" w:rsidR="00365E75" w:rsidRDefault="008C007B">
            <w:pPr>
              <w:spacing w:after="0" w:line="360" w:lineRule="auto"/>
              <w:ind w:right="113"/>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Broj sati</w:t>
            </w:r>
          </w:p>
          <w:p w14:paraId="59583F53" w14:textId="77777777" w:rsidR="00365E75" w:rsidRDefault="008C007B">
            <w:pPr>
              <w:spacing w:after="0" w:line="360" w:lineRule="auto"/>
              <w:ind w:right="113"/>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tjedno</w:t>
            </w:r>
          </w:p>
        </w:tc>
        <w:tc>
          <w:tcPr>
            <w:tcW w:w="1829" w:type="dxa"/>
            <w:shd w:val="clear" w:color="auto" w:fill="D9D9D9" w:themeFill="background1" w:themeFillShade="D9"/>
            <w:textDirection w:val="tbRl"/>
            <w:vAlign w:val="center"/>
          </w:tcPr>
          <w:p w14:paraId="298245B8"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Br. Sati godišnjeg</w:t>
            </w:r>
          </w:p>
          <w:p w14:paraId="05B97346" w14:textId="77777777" w:rsidR="00365E75" w:rsidRDefault="008C007B">
            <w:pPr>
              <w:spacing w:after="0" w:line="360" w:lineRule="auto"/>
              <w:ind w:right="-108"/>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zaduženja</w:t>
            </w:r>
          </w:p>
        </w:tc>
      </w:tr>
      <w:tr w:rsidR="00365E75" w14:paraId="214A68D4" w14:textId="77777777">
        <w:trPr>
          <w:trHeight w:val="538"/>
          <w:jc w:val="center"/>
        </w:trPr>
        <w:tc>
          <w:tcPr>
            <w:tcW w:w="998" w:type="dxa"/>
            <w:shd w:val="clear" w:color="auto" w:fill="D9D9D9" w:themeFill="background1" w:themeFillShade="D9"/>
            <w:vAlign w:val="center"/>
          </w:tcPr>
          <w:p w14:paraId="1697EF7A"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w:t>
            </w:r>
          </w:p>
        </w:tc>
        <w:tc>
          <w:tcPr>
            <w:tcW w:w="2554" w:type="dxa"/>
            <w:vAlign w:val="center"/>
          </w:tcPr>
          <w:p w14:paraId="5DCADBD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LUELA RADIĆANIN</w:t>
            </w:r>
          </w:p>
        </w:tc>
        <w:tc>
          <w:tcPr>
            <w:tcW w:w="2143" w:type="dxa"/>
            <w:vAlign w:val="center"/>
          </w:tcPr>
          <w:p w14:paraId="4A60634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PRAVNIK</w:t>
            </w:r>
          </w:p>
        </w:tc>
        <w:tc>
          <w:tcPr>
            <w:tcW w:w="2194" w:type="dxa"/>
            <w:vAlign w:val="center"/>
          </w:tcPr>
          <w:p w14:paraId="6ECD800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TAJNICA</w:t>
            </w:r>
          </w:p>
        </w:tc>
        <w:tc>
          <w:tcPr>
            <w:tcW w:w="2377" w:type="dxa"/>
            <w:vAlign w:val="center"/>
          </w:tcPr>
          <w:p w14:paraId="5CB528D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8-16</w:t>
            </w:r>
          </w:p>
        </w:tc>
        <w:tc>
          <w:tcPr>
            <w:tcW w:w="1827" w:type="dxa"/>
            <w:vAlign w:val="center"/>
          </w:tcPr>
          <w:p w14:paraId="2CED999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322A7154"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3DDD6E0D" w14:textId="77777777">
        <w:trPr>
          <w:trHeight w:val="592"/>
          <w:jc w:val="center"/>
        </w:trPr>
        <w:tc>
          <w:tcPr>
            <w:tcW w:w="998" w:type="dxa"/>
            <w:shd w:val="clear" w:color="auto" w:fill="D9D9D9" w:themeFill="background1" w:themeFillShade="D9"/>
            <w:vAlign w:val="center"/>
          </w:tcPr>
          <w:p w14:paraId="3EA4412B"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2554" w:type="dxa"/>
            <w:vAlign w:val="center"/>
          </w:tcPr>
          <w:p w14:paraId="3E64D24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DANIELA GLAVIČIĆ</w:t>
            </w:r>
          </w:p>
        </w:tc>
        <w:tc>
          <w:tcPr>
            <w:tcW w:w="2143" w:type="dxa"/>
            <w:vAlign w:val="center"/>
          </w:tcPr>
          <w:p w14:paraId="3CE3EED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DIPL. EKONOMIST</w:t>
            </w:r>
          </w:p>
        </w:tc>
        <w:tc>
          <w:tcPr>
            <w:tcW w:w="2194" w:type="dxa"/>
            <w:vAlign w:val="center"/>
          </w:tcPr>
          <w:p w14:paraId="0F4DBFE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VODITELJICA RAČUNOVODSTVA</w:t>
            </w:r>
          </w:p>
        </w:tc>
        <w:tc>
          <w:tcPr>
            <w:tcW w:w="2377" w:type="dxa"/>
            <w:vAlign w:val="center"/>
          </w:tcPr>
          <w:p w14:paraId="34C739E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8-16</w:t>
            </w:r>
          </w:p>
        </w:tc>
        <w:tc>
          <w:tcPr>
            <w:tcW w:w="1827" w:type="dxa"/>
            <w:vAlign w:val="center"/>
          </w:tcPr>
          <w:p w14:paraId="5A048BC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7B7475F0"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53A7A823" w14:textId="77777777">
        <w:trPr>
          <w:trHeight w:val="592"/>
          <w:jc w:val="center"/>
        </w:trPr>
        <w:tc>
          <w:tcPr>
            <w:tcW w:w="998" w:type="dxa"/>
            <w:shd w:val="clear" w:color="auto" w:fill="D9D9D9" w:themeFill="background1" w:themeFillShade="D9"/>
            <w:vAlign w:val="center"/>
          </w:tcPr>
          <w:p w14:paraId="72D3B7EB"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2554" w:type="dxa"/>
            <w:vAlign w:val="center"/>
          </w:tcPr>
          <w:p w14:paraId="3F43B259"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2143" w:type="dxa"/>
            <w:vAlign w:val="center"/>
          </w:tcPr>
          <w:p w14:paraId="231DE37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2194" w:type="dxa"/>
            <w:vAlign w:val="center"/>
          </w:tcPr>
          <w:p w14:paraId="4CAC0B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OPERATIVNI DJELATNIK ZA SIGURNOST I CIVILNU ZAŠTITU</w:t>
            </w:r>
          </w:p>
        </w:tc>
        <w:tc>
          <w:tcPr>
            <w:tcW w:w="2377" w:type="dxa"/>
            <w:vAlign w:val="center"/>
          </w:tcPr>
          <w:p w14:paraId="7F469FD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827" w:type="dxa"/>
            <w:vAlign w:val="center"/>
          </w:tcPr>
          <w:p w14:paraId="536FB79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7FE3725F"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096944E4" w14:textId="77777777">
        <w:trPr>
          <w:trHeight w:val="333"/>
          <w:jc w:val="center"/>
        </w:trPr>
        <w:tc>
          <w:tcPr>
            <w:tcW w:w="998" w:type="dxa"/>
            <w:shd w:val="clear" w:color="auto" w:fill="D9D9D9" w:themeFill="background1" w:themeFillShade="D9"/>
            <w:vAlign w:val="center"/>
          </w:tcPr>
          <w:p w14:paraId="61EA29D8"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w:t>
            </w:r>
          </w:p>
        </w:tc>
        <w:tc>
          <w:tcPr>
            <w:tcW w:w="2554" w:type="dxa"/>
            <w:vAlign w:val="center"/>
          </w:tcPr>
          <w:p w14:paraId="6F54293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DRAGAN MARHAT</w:t>
            </w:r>
          </w:p>
        </w:tc>
        <w:tc>
          <w:tcPr>
            <w:tcW w:w="2143" w:type="dxa"/>
            <w:vAlign w:val="center"/>
          </w:tcPr>
          <w:p w14:paraId="0ABE3CD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2194" w:type="dxa"/>
            <w:vAlign w:val="center"/>
          </w:tcPr>
          <w:p w14:paraId="3F2FA7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STRUČNI RADNIK NA TEHNIČKOM ODRŽAVANJU</w:t>
            </w:r>
          </w:p>
        </w:tc>
        <w:tc>
          <w:tcPr>
            <w:tcW w:w="2377" w:type="dxa"/>
            <w:vAlign w:val="center"/>
          </w:tcPr>
          <w:p w14:paraId="223D364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6-14</w:t>
            </w:r>
          </w:p>
        </w:tc>
        <w:tc>
          <w:tcPr>
            <w:tcW w:w="1827" w:type="dxa"/>
            <w:vAlign w:val="center"/>
          </w:tcPr>
          <w:p w14:paraId="215732C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2942F978"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76CCCF31" w14:textId="77777777">
        <w:trPr>
          <w:trHeight w:val="516"/>
          <w:jc w:val="center"/>
        </w:trPr>
        <w:tc>
          <w:tcPr>
            <w:tcW w:w="998" w:type="dxa"/>
            <w:shd w:val="clear" w:color="auto" w:fill="D9D9D9" w:themeFill="background1" w:themeFillShade="D9"/>
            <w:vAlign w:val="center"/>
          </w:tcPr>
          <w:p w14:paraId="26849F91"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w:t>
            </w:r>
          </w:p>
        </w:tc>
        <w:tc>
          <w:tcPr>
            <w:tcW w:w="2554" w:type="dxa"/>
            <w:vAlign w:val="center"/>
          </w:tcPr>
          <w:p w14:paraId="48EA551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NISVET KUDIĆ</w:t>
            </w:r>
          </w:p>
        </w:tc>
        <w:tc>
          <w:tcPr>
            <w:tcW w:w="2143" w:type="dxa"/>
            <w:vAlign w:val="center"/>
          </w:tcPr>
          <w:p w14:paraId="60D038C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 SLASTIČAR</w:t>
            </w:r>
          </w:p>
        </w:tc>
        <w:tc>
          <w:tcPr>
            <w:tcW w:w="2194" w:type="dxa"/>
            <w:vAlign w:val="center"/>
          </w:tcPr>
          <w:p w14:paraId="2F1E7B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KUHAR</w:t>
            </w:r>
          </w:p>
        </w:tc>
        <w:tc>
          <w:tcPr>
            <w:tcW w:w="2377" w:type="dxa"/>
            <w:vAlign w:val="center"/>
          </w:tcPr>
          <w:p w14:paraId="3F620AB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6-14</w:t>
            </w:r>
          </w:p>
        </w:tc>
        <w:tc>
          <w:tcPr>
            <w:tcW w:w="1827" w:type="dxa"/>
            <w:vAlign w:val="center"/>
          </w:tcPr>
          <w:p w14:paraId="2F40F1A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69838D33"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4494DA40" w14:textId="77777777">
        <w:trPr>
          <w:trHeight w:val="570"/>
          <w:jc w:val="center"/>
        </w:trPr>
        <w:tc>
          <w:tcPr>
            <w:tcW w:w="998" w:type="dxa"/>
            <w:shd w:val="clear" w:color="auto" w:fill="D9D9D9" w:themeFill="background1" w:themeFillShade="D9"/>
            <w:vAlign w:val="center"/>
          </w:tcPr>
          <w:p w14:paraId="2A3579B2"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6.</w:t>
            </w:r>
          </w:p>
        </w:tc>
        <w:tc>
          <w:tcPr>
            <w:tcW w:w="2554" w:type="dxa"/>
            <w:vAlign w:val="center"/>
          </w:tcPr>
          <w:p w14:paraId="608A74E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LARA FARAGUNA</w:t>
            </w:r>
          </w:p>
        </w:tc>
        <w:tc>
          <w:tcPr>
            <w:tcW w:w="2143" w:type="dxa"/>
            <w:vAlign w:val="center"/>
          </w:tcPr>
          <w:p w14:paraId="3AB3E0E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2194" w:type="dxa"/>
            <w:vAlign w:val="center"/>
          </w:tcPr>
          <w:p w14:paraId="21C85BC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POM. KUHARICA</w:t>
            </w:r>
          </w:p>
        </w:tc>
        <w:tc>
          <w:tcPr>
            <w:tcW w:w="2377" w:type="dxa"/>
            <w:vAlign w:val="center"/>
          </w:tcPr>
          <w:p w14:paraId="1E75DB4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6-14</w:t>
            </w:r>
          </w:p>
        </w:tc>
        <w:tc>
          <w:tcPr>
            <w:tcW w:w="1827" w:type="dxa"/>
            <w:vAlign w:val="center"/>
          </w:tcPr>
          <w:p w14:paraId="2A6A018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3FCA07AA"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10A3AA40" w14:textId="77777777">
        <w:trPr>
          <w:trHeight w:val="453"/>
          <w:jc w:val="center"/>
        </w:trPr>
        <w:tc>
          <w:tcPr>
            <w:tcW w:w="998" w:type="dxa"/>
            <w:shd w:val="clear" w:color="auto" w:fill="D9D9D9" w:themeFill="background1" w:themeFillShade="D9"/>
            <w:vAlign w:val="center"/>
          </w:tcPr>
          <w:p w14:paraId="1D85ACC2"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w:t>
            </w:r>
          </w:p>
        </w:tc>
        <w:tc>
          <w:tcPr>
            <w:tcW w:w="2554" w:type="dxa"/>
            <w:vAlign w:val="center"/>
          </w:tcPr>
          <w:p w14:paraId="2C414A5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ANTONELA LJUNA </w:t>
            </w:r>
          </w:p>
        </w:tc>
        <w:tc>
          <w:tcPr>
            <w:tcW w:w="2143" w:type="dxa"/>
            <w:vAlign w:val="center"/>
          </w:tcPr>
          <w:p w14:paraId="5FCDF0D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ODJEVNI STRUČNI TEHNIČAR</w:t>
            </w:r>
          </w:p>
        </w:tc>
        <w:tc>
          <w:tcPr>
            <w:tcW w:w="2194" w:type="dxa"/>
            <w:vAlign w:val="center"/>
          </w:tcPr>
          <w:p w14:paraId="7A9CCD3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c>
          <w:tcPr>
            <w:tcW w:w="2377" w:type="dxa"/>
            <w:vAlign w:val="center"/>
          </w:tcPr>
          <w:p w14:paraId="6C793C1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14-22</w:t>
            </w:r>
          </w:p>
        </w:tc>
        <w:tc>
          <w:tcPr>
            <w:tcW w:w="1827" w:type="dxa"/>
            <w:vAlign w:val="center"/>
          </w:tcPr>
          <w:p w14:paraId="02028C3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36CA797E"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041E4FCD" w14:textId="77777777">
        <w:trPr>
          <w:trHeight w:val="508"/>
          <w:jc w:val="center"/>
        </w:trPr>
        <w:tc>
          <w:tcPr>
            <w:tcW w:w="998" w:type="dxa"/>
            <w:shd w:val="clear" w:color="auto" w:fill="D9D9D9" w:themeFill="background1" w:themeFillShade="D9"/>
            <w:vAlign w:val="center"/>
          </w:tcPr>
          <w:p w14:paraId="71C70AB3"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2554" w:type="dxa"/>
            <w:vAlign w:val="center"/>
          </w:tcPr>
          <w:p w14:paraId="7BF270B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DANIELA LICUL</w:t>
            </w:r>
          </w:p>
        </w:tc>
        <w:tc>
          <w:tcPr>
            <w:tcW w:w="2143" w:type="dxa"/>
            <w:vAlign w:val="center"/>
          </w:tcPr>
          <w:p w14:paraId="1EDBB1F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TEKSTILNI RADNIK (III.STUPANJ)</w:t>
            </w:r>
          </w:p>
        </w:tc>
        <w:tc>
          <w:tcPr>
            <w:tcW w:w="2194" w:type="dxa"/>
            <w:vAlign w:val="center"/>
          </w:tcPr>
          <w:p w14:paraId="6D4635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c>
          <w:tcPr>
            <w:tcW w:w="2377" w:type="dxa"/>
            <w:vAlign w:val="center"/>
          </w:tcPr>
          <w:p w14:paraId="39871B5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14-22</w:t>
            </w:r>
          </w:p>
        </w:tc>
        <w:tc>
          <w:tcPr>
            <w:tcW w:w="1827" w:type="dxa"/>
            <w:vAlign w:val="center"/>
          </w:tcPr>
          <w:p w14:paraId="0F3100F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65FF098D"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5F15BD4B" w14:textId="77777777">
        <w:trPr>
          <w:trHeight w:val="300"/>
          <w:jc w:val="center"/>
        </w:trPr>
        <w:tc>
          <w:tcPr>
            <w:tcW w:w="998" w:type="dxa"/>
            <w:shd w:val="clear" w:color="auto" w:fill="D9D9D9" w:themeFill="background1" w:themeFillShade="D9"/>
            <w:vAlign w:val="center"/>
          </w:tcPr>
          <w:p w14:paraId="19E81C54"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w:t>
            </w:r>
          </w:p>
        </w:tc>
        <w:tc>
          <w:tcPr>
            <w:tcW w:w="2554" w:type="dxa"/>
            <w:vAlign w:val="center"/>
          </w:tcPr>
          <w:p w14:paraId="7893867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KRISTINA FILES</w:t>
            </w:r>
          </w:p>
        </w:tc>
        <w:tc>
          <w:tcPr>
            <w:tcW w:w="2143" w:type="dxa"/>
            <w:vAlign w:val="center"/>
          </w:tcPr>
          <w:p w14:paraId="4E9AC67E" w14:textId="77777777" w:rsidR="00365E75" w:rsidRDefault="008C007B">
            <w:pPr>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lang w:eastAsia="en-US"/>
              </w:rPr>
              <w:t>TRGOVAC (III.STUPANJ)</w:t>
            </w:r>
          </w:p>
          <w:p w14:paraId="22BDB767"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2194" w:type="dxa"/>
            <w:vAlign w:val="center"/>
          </w:tcPr>
          <w:p w14:paraId="6331A5E9" w14:textId="77777777" w:rsidR="00365E75" w:rsidRDefault="008C007B">
            <w:pPr>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lang w:eastAsia="en-US"/>
              </w:rPr>
              <w:t>SPREMAČICA</w:t>
            </w:r>
          </w:p>
        </w:tc>
        <w:tc>
          <w:tcPr>
            <w:tcW w:w="2377" w:type="dxa"/>
            <w:vAlign w:val="center"/>
          </w:tcPr>
          <w:p w14:paraId="02B6BE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14-22</w:t>
            </w:r>
          </w:p>
          <w:p w14:paraId="37A4D8F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827" w:type="dxa"/>
            <w:vAlign w:val="center"/>
          </w:tcPr>
          <w:p w14:paraId="4A24BEC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7EB77523"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20FC9DC9" w14:textId="77777777">
        <w:trPr>
          <w:trHeight w:val="303"/>
          <w:jc w:val="center"/>
        </w:trPr>
        <w:tc>
          <w:tcPr>
            <w:tcW w:w="998" w:type="dxa"/>
            <w:shd w:val="clear" w:color="auto" w:fill="D9D9D9" w:themeFill="background1" w:themeFillShade="D9"/>
            <w:vAlign w:val="center"/>
          </w:tcPr>
          <w:p w14:paraId="600BD091" w14:textId="77777777" w:rsidR="00365E75" w:rsidRDefault="008C007B">
            <w:pPr>
              <w:spacing w:after="12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tc>
        <w:tc>
          <w:tcPr>
            <w:tcW w:w="2554" w:type="dxa"/>
            <w:vAlign w:val="center"/>
          </w:tcPr>
          <w:p w14:paraId="404D413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RAFAELA GRŽINIĆ</w:t>
            </w:r>
          </w:p>
        </w:tc>
        <w:tc>
          <w:tcPr>
            <w:tcW w:w="2143" w:type="dxa"/>
            <w:vAlign w:val="center"/>
          </w:tcPr>
          <w:p w14:paraId="6ECB9C1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KV</w:t>
            </w:r>
          </w:p>
        </w:tc>
        <w:tc>
          <w:tcPr>
            <w:tcW w:w="2194" w:type="dxa"/>
            <w:vAlign w:val="center"/>
          </w:tcPr>
          <w:p w14:paraId="143018A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c>
          <w:tcPr>
            <w:tcW w:w="2377" w:type="dxa"/>
            <w:vAlign w:val="center"/>
          </w:tcPr>
          <w:p w14:paraId="142E0F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6-14</w:t>
            </w:r>
          </w:p>
          <w:p w14:paraId="462270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(od 6,00 – 8,00 rad u PŠ Rabac)</w:t>
            </w:r>
          </w:p>
        </w:tc>
        <w:tc>
          <w:tcPr>
            <w:tcW w:w="1827" w:type="dxa"/>
            <w:vAlign w:val="center"/>
          </w:tcPr>
          <w:p w14:paraId="324DCC6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40</w:t>
            </w:r>
          </w:p>
        </w:tc>
        <w:tc>
          <w:tcPr>
            <w:tcW w:w="1829" w:type="dxa"/>
            <w:vAlign w:val="center"/>
          </w:tcPr>
          <w:p w14:paraId="6DA6544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1768</w:t>
            </w:r>
          </w:p>
        </w:tc>
      </w:tr>
      <w:tr w:rsidR="00365E75" w14:paraId="1C88DAE8" w14:textId="77777777">
        <w:trPr>
          <w:trHeight w:val="300"/>
          <w:jc w:val="center"/>
        </w:trPr>
        <w:tc>
          <w:tcPr>
            <w:tcW w:w="998" w:type="dxa"/>
            <w:shd w:val="clear" w:color="auto" w:fill="D9D9D9" w:themeFill="background1" w:themeFillShade="D9"/>
            <w:vAlign w:val="center"/>
          </w:tcPr>
          <w:p w14:paraId="163DE81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w:t>
            </w:r>
          </w:p>
        </w:tc>
        <w:tc>
          <w:tcPr>
            <w:tcW w:w="2554" w:type="dxa"/>
            <w:vAlign w:val="center"/>
          </w:tcPr>
          <w:p w14:paraId="5FFD531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GRACIJA BASTIJANIĆ</w:t>
            </w:r>
          </w:p>
        </w:tc>
        <w:tc>
          <w:tcPr>
            <w:tcW w:w="2143" w:type="dxa"/>
            <w:vAlign w:val="center"/>
          </w:tcPr>
          <w:p w14:paraId="1469243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NKV</w:t>
            </w:r>
          </w:p>
        </w:tc>
        <w:tc>
          <w:tcPr>
            <w:tcW w:w="2194" w:type="dxa"/>
            <w:vAlign w:val="center"/>
          </w:tcPr>
          <w:p w14:paraId="209F5F2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SPREMAČICA</w:t>
            </w:r>
          </w:p>
        </w:tc>
        <w:tc>
          <w:tcPr>
            <w:tcW w:w="2377" w:type="dxa"/>
            <w:vAlign w:val="center"/>
          </w:tcPr>
          <w:p w14:paraId="1D11F06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14-16</w:t>
            </w:r>
          </w:p>
        </w:tc>
        <w:tc>
          <w:tcPr>
            <w:tcW w:w="1827" w:type="dxa"/>
            <w:vAlign w:val="center"/>
          </w:tcPr>
          <w:p w14:paraId="543F55D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829" w:type="dxa"/>
            <w:vAlign w:val="center"/>
          </w:tcPr>
          <w:p w14:paraId="1CCDC19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442</w:t>
            </w:r>
          </w:p>
        </w:tc>
      </w:tr>
    </w:tbl>
    <w:p w14:paraId="4942C555"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2199198F"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097647F6"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19B36703"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12838BE0"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5B99C32D"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34E17508"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48538C06" w14:textId="77777777" w:rsidR="00365E75" w:rsidRDefault="008C007B">
      <w:pPr>
        <w:pStyle w:val="Naslov1"/>
        <w:rPr>
          <w:rFonts w:ascii="Times New Roman" w:eastAsia="Arial" w:hAnsi="Times New Roman"/>
          <w:szCs w:val="24"/>
        </w:rPr>
      </w:pPr>
      <w:bookmarkStart w:id="118" w:name="_Toc1808669354"/>
      <w:bookmarkStart w:id="119" w:name="_Toc399322570"/>
      <w:bookmarkStart w:id="120" w:name="_Toc399321181"/>
      <w:bookmarkStart w:id="121" w:name="_Toc399322799"/>
      <w:bookmarkStart w:id="122" w:name="_Toc399321001"/>
      <w:bookmarkStart w:id="123" w:name="_Toc399321375"/>
      <w:r>
        <w:rPr>
          <w:rFonts w:ascii="Times New Roman" w:eastAsia="Arial" w:hAnsi="Times New Roman"/>
          <w:szCs w:val="24"/>
        </w:rPr>
        <w:t>3.  PODACI O ORGANIZACIJI RADA</w:t>
      </w:r>
      <w:bookmarkEnd w:id="118"/>
    </w:p>
    <w:p w14:paraId="482F8D08" w14:textId="77777777" w:rsidR="00365E75" w:rsidRDefault="008C007B">
      <w:pPr>
        <w:pStyle w:val="Naslov2"/>
        <w:spacing w:line="360" w:lineRule="auto"/>
        <w:rPr>
          <w:rFonts w:ascii="Times New Roman" w:eastAsia="Arial" w:hAnsi="Times New Roman"/>
          <w:b/>
          <w:szCs w:val="24"/>
        </w:rPr>
      </w:pPr>
      <w:bookmarkStart w:id="124" w:name="_Toc21643430"/>
      <w:bookmarkStart w:id="125" w:name="_Toc399322801"/>
      <w:bookmarkStart w:id="126" w:name="_Toc399321377"/>
      <w:bookmarkStart w:id="127" w:name="_Toc399322572"/>
      <w:bookmarkStart w:id="128" w:name="_Toc399321183"/>
      <w:bookmarkStart w:id="129" w:name="_Toc399321003"/>
      <w:bookmarkStart w:id="130" w:name="_Toc491069400"/>
      <w:bookmarkStart w:id="131" w:name="_Toc593821320"/>
      <w:r>
        <w:rPr>
          <w:rFonts w:ascii="Times New Roman" w:eastAsia="Arial" w:hAnsi="Times New Roman"/>
          <w:b/>
          <w:szCs w:val="24"/>
        </w:rPr>
        <w:t>3.1.  Organizacija smjena</w:t>
      </w:r>
      <w:bookmarkEnd w:id="124"/>
      <w:bookmarkEnd w:id="125"/>
      <w:bookmarkEnd w:id="126"/>
      <w:bookmarkEnd w:id="127"/>
      <w:bookmarkEnd w:id="128"/>
      <w:bookmarkEnd w:id="129"/>
      <w:bookmarkEnd w:id="130"/>
      <w:bookmarkEnd w:id="131"/>
    </w:p>
    <w:p w14:paraId="6342575A" w14:textId="77777777" w:rsidR="00365E75" w:rsidRDefault="00365E75">
      <w:pPr>
        <w:pStyle w:val="Odlomakpopisa"/>
        <w:spacing w:after="0"/>
        <w:rPr>
          <w:rFonts w:ascii="Times New Roman" w:eastAsia="Arial" w:hAnsi="Times New Roman"/>
          <w:szCs w:val="24"/>
        </w:rPr>
      </w:pPr>
    </w:p>
    <w:p w14:paraId="031E03AC"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MATIČNA ŠKOLA LABIN   </w:t>
      </w:r>
    </w:p>
    <w:p w14:paraId="317F872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Svi razredni odjeli su u prijepodnevnoj smjeni. Nastava počinje u 8 sati i traje najdulje do 14:50 sati. Prehrana učenika organizirana je u školskoj kuhinji. Učenicima putnicima organiziran je prijevoz. Organiziran je produženi boravak za učenike od 1. do 4. razreda.</w:t>
      </w:r>
    </w:p>
    <w:p w14:paraId="04706FFD" w14:textId="77777777" w:rsidR="00365E75" w:rsidRDefault="00365E75">
      <w:pPr>
        <w:spacing w:after="0" w:line="360" w:lineRule="auto"/>
        <w:jc w:val="both"/>
        <w:rPr>
          <w:rFonts w:ascii="Times New Roman" w:eastAsia="Arial" w:hAnsi="Times New Roman" w:cs="Times New Roman"/>
          <w:sz w:val="24"/>
          <w:szCs w:val="24"/>
          <w:lang w:eastAsia="en-US"/>
        </w:rPr>
      </w:pPr>
    </w:p>
    <w:p w14:paraId="6884E359" w14:textId="77777777" w:rsidR="00365E75" w:rsidRDefault="008C007B">
      <w:pPr>
        <w:spacing w:after="0" w:line="360" w:lineRule="auto"/>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PODRUČNA ŠKOLA RABAC</w:t>
      </w:r>
    </w:p>
    <w:p w14:paraId="4D12AE2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Svi razredni odjeli su u prijepodnevnoj smjeni. Nastava počinje u 8 sati i traje najdulje do 14 sati. Prehrana učenika organizirana je u školskoj kuhinji matične škole odakle se svakodnevno prevozi u područnu školu Rabac. </w:t>
      </w:r>
      <w:bookmarkStart w:id="132" w:name="_Toc399322573"/>
      <w:bookmarkStart w:id="133" w:name="_Toc491069401"/>
      <w:bookmarkStart w:id="134" w:name="_Toc399321184"/>
      <w:bookmarkStart w:id="135" w:name="_Toc399321004"/>
      <w:bookmarkStart w:id="136" w:name="_Toc399321378"/>
      <w:bookmarkStart w:id="137" w:name="_Toc399322802"/>
      <w:r>
        <w:rPr>
          <w:rFonts w:ascii="Times New Roman" w:eastAsia="Arial" w:hAnsi="Times New Roman" w:cs="Times New Roman"/>
          <w:sz w:val="24"/>
          <w:szCs w:val="24"/>
          <w:lang w:eastAsia="en-US"/>
        </w:rPr>
        <w:t>U područnoj školi nema učenika putnika. Organiziran je produženi boravak za učenike od 1. do 4. razreda.</w:t>
      </w:r>
    </w:p>
    <w:p w14:paraId="60AF68A1"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444DC241"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76220250"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11BFBAF0"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0373570B"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7ADEE9E7"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54C049DD"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6FDE825E"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463C3D3E"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10065F59" w14:textId="77777777" w:rsidR="00365E75" w:rsidRDefault="008C007B">
      <w:pPr>
        <w:pStyle w:val="Naslov2"/>
        <w:spacing w:line="360" w:lineRule="auto"/>
        <w:rPr>
          <w:rFonts w:ascii="Times New Roman" w:eastAsia="Arial" w:hAnsi="Times New Roman"/>
          <w:b/>
          <w:szCs w:val="24"/>
        </w:rPr>
      </w:pPr>
      <w:bookmarkStart w:id="138" w:name="_Toc21643431"/>
      <w:bookmarkStart w:id="139" w:name="_Toc407293950"/>
      <w:r>
        <w:rPr>
          <w:rFonts w:ascii="Times New Roman" w:eastAsia="Arial" w:hAnsi="Times New Roman"/>
          <w:b/>
          <w:szCs w:val="24"/>
        </w:rPr>
        <w:t xml:space="preserve">3.2. </w:t>
      </w:r>
      <w:bookmarkEnd w:id="132"/>
      <w:bookmarkEnd w:id="133"/>
      <w:bookmarkEnd w:id="134"/>
      <w:bookmarkEnd w:id="135"/>
      <w:bookmarkEnd w:id="136"/>
      <w:bookmarkEnd w:id="137"/>
      <w:r>
        <w:rPr>
          <w:rFonts w:ascii="Times New Roman" w:eastAsia="Arial" w:hAnsi="Times New Roman"/>
          <w:b/>
          <w:szCs w:val="24"/>
        </w:rPr>
        <w:t>Raspored dežurstva</w:t>
      </w:r>
      <w:bookmarkEnd w:id="138"/>
      <w:bookmarkEnd w:id="139"/>
    </w:p>
    <w:p w14:paraId="5F849B6B" w14:textId="77777777" w:rsidR="00365E75" w:rsidRDefault="00365E75">
      <w:pPr>
        <w:spacing w:line="360" w:lineRule="auto"/>
        <w:rPr>
          <w:rFonts w:ascii="Times New Roman" w:hAnsi="Times New Roman" w:cs="Times New Roman"/>
          <w:color w:val="FF0000"/>
          <w:sz w:val="24"/>
          <w:szCs w:val="24"/>
        </w:rPr>
      </w:pPr>
    </w:p>
    <w:tbl>
      <w:tblPr>
        <w:tblStyle w:val="Reetkatablice"/>
        <w:tblW w:w="0" w:type="auto"/>
        <w:tblLayout w:type="fixed"/>
        <w:tblLook w:val="04A0" w:firstRow="1" w:lastRow="0" w:firstColumn="1" w:lastColumn="0" w:noHBand="0" w:noVBand="1"/>
      </w:tblPr>
      <w:tblGrid>
        <w:gridCol w:w="2008"/>
        <w:gridCol w:w="2579"/>
        <w:gridCol w:w="2501"/>
        <w:gridCol w:w="2490"/>
        <w:gridCol w:w="2498"/>
        <w:gridCol w:w="2490"/>
      </w:tblGrid>
      <w:tr w:rsidR="00365E75" w14:paraId="0783CB30" w14:textId="77777777">
        <w:trPr>
          <w:trHeight w:val="300"/>
        </w:trPr>
        <w:tc>
          <w:tcPr>
            <w:tcW w:w="14566"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D4B39A6" w14:textId="77777777" w:rsidR="00365E75" w:rsidRDefault="008C007B">
            <w:pPr>
              <w:spacing w:after="0" w:line="360" w:lineRule="auto"/>
              <w:jc w:val="center"/>
              <w:rPr>
                <w:rFonts w:eastAsia="Calibri"/>
                <w:b/>
                <w:bCs/>
                <w:caps/>
                <w:sz w:val="24"/>
                <w:szCs w:val="24"/>
                <w:lang w:val="zh-CN"/>
              </w:rPr>
            </w:pPr>
            <w:r>
              <w:rPr>
                <w:rFonts w:eastAsia="Calibri"/>
                <w:b/>
                <w:bCs/>
                <w:caps/>
                <w:sz w:val="24"/>
                <w:szCs w:val="24"/>
                <w:lang w:val="zh-CN"/>
              </w:rPr>
              <w:t>RASPORED DEŽURSTVA  šk. god. 202</w:t>
            </w:r>
            <w:r>
              <w:rPr>
                <w:rFonts w:eastAsia="Calibri"/>
                <w:b/>
                <w:bCs/>
                <w:caps/>
                <w:sz w:val="24"/>
                <w:szCs w:val="24"/>
              </w:rPr>
              <w:t>5</w:t>
            </w:r>
            <w:r>
              <w:rPr>
                <w:rFonts w:eastAsia="Calibri"/>
                <w:b/>
                <w:bCs/>
                <w:caps/>
                <w:sz w:val="24"/>
                <w:szCs w:val="24"/>
                <w:lang w:val="zh-CN"/>
              </w:rPr>
              <w:t>./2</w:t>
            </w:r>
            <w:r>
              <w:rPr>
                <w:rFonts w:eastAsia="Calibri"/>
                <w:b/>
                <w:bCs/>
                <w:caps/>
                <w:sz w:val="24"/>
                <w:szCs w:val="24"/>
              </w:rPr>
              <w:t>6</w:t>
            </w:r>
            <w:r>
              <w:rPr>
                <w:rFonts w:eastAsia="Calibri"/>
                <w:b/>
                <w:bCs/>
                <w:caps/>
                <w:sz w:val="24"/>
                <w:szCs w:val="24"/>
                <w:lang w:val="zh-CN"/>
              </w:rPr>
              <w:t xml:space="preserve">. </w:t>
            </w:r>
          </w:p>
          <w:p w14:paraId="49EF9715" w14:textId="77777777" w:rsidR="00365E75" w:rsidRDefault="008C007B">
            <w:pPr>
              <w:spacing w:after="0" w:line="360" w:lineRule="auto"/>
              <w:jc w:val="center"/>
              <w:rPr>
                <w:rFonts w:eastAsia="Calibri"/>
                <w:b/>
                <w:bCs/>
                <w:caps/>
                <w:sz w:val="24"/>
                <w:szCs w:val="24"/>
              </w:rPr>
            </w:pPr>
            <w:r>
              <w:rPr>
                <w:rFonts w:eastAsia="Calibri"/>
                <w:b/>
                <w:bCs/>
                <w:caps/>
                <w:sz w:val="24"/>
                <w:szCs w:val="24"/>
              </w:rPr>
              <w:t>VRIJEDI OD 8.9. 2025.</w:t>
            </w:r>
          </w:p>
        </w:tc>
      </w:tr>
      <w:tr w:rsidR="00365E75" w14:paraId="4BAE5503" w14:textId="77777777">
        <w:trPr>
          <w:trHeight w:val="300"/>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661699A5" w14:textId="77777777" w:rsidR="00365E75" w:rsidRDefault="008C007B">
            <w:pPr>
              <w:spacing w:after="0" w:line="360" w:lineRule="auto"/>
              <w:jc w:val="center"/>
              <w:rPr>
                <w:rFonts w:eastAsia="Calibri"/>
                <w:b/>
                <w:bCs/>
                <w:sz w:val="24"/>
                <w:szCs w:val="24"/>
                <w:lang w:val="zh-CN"/>
              </w:rPr>
            </w:pPr>
            <w:r>
              <w:rPr>
                <w:rFonts w:eastAsia="Calibri"/>
                <w:b/>
                <w:bCs/>
                <w:sz w:val="24"/>
                <w:szCs w:val="24"/>
                <w:lang w:val="zh-CN"/>
              </w:rPr>
              <w:t>VRIJEME DEŽURSTVA/DAN U TJEDNU</w:t>
            </w:r>
          </w:p>
        </w:tc>
        <w:tc>
          <w:tcPr>
            <w:tcW w:w="2579" w:type="dxa"/>
            <w:tcBorders>
              <w:top w:val="nil"/>
              <w:left w:val="single" w:sz="8" w:space="0" w:color="auto"/>
              <w:bottom w:val="single" w:sz="8" w:space="0" w:color="auto"/>
              <w:right w:val="single" w:sz="8" w:space="0" w:color="auto"/>
            </w:tcBorders>
            <w:tcMar>
              <w:left w:w="108" w:type="dxa"/>
              <w:right w:w="108" w:type="dxa"/>
            </w:tcMar>
            <w:vAlign w:val="center"/>
          </w:tcPr>
          <w:p w14:paraId="0C114B67" w14:textId="77777777" w:rsidR="00365E75" w:rsidRDefault="008C007B">
            <w:pPr>
              <w:spacing w:after="0" w:line="360" w:lineRule="auto"/>
              <w:jc w:val="center"/>
              <w:rPr>
                <w:rFonts w:eastAsia="Calibri"/>
                <w:b/>
                <w:bCs/>
                <w:sz w:val="24"/>
                <w:szCs w:val="24"/>
              </w:rPr>
            </w:pPr>
            <w:r>
              <w:rPr>
                <w:rFonts w:eastAsia="Calibri"/>
                <w:b/>
                <w:bCs/>
                <w:sz w:val="24"/>
                <w:szCs w:val="24"/>
              </w:rPr>
              <w:t>PONEDJELJAK</w:t>
            </w:r>
          </w:p>
        </w:tc>
        <w:tc>
          <w:tcPr>
            <w:tcW w:w="2501" w:type="dxa"/>
            <w:tcBorders>
              <w:top w:val="nil"/>
              <w:left w:val="single" w:sz="8" w:space="0" w:color="auto"/>
              <w:bottom w:val="single" w:sz="8" w:space="0" w:color="auto"/>
              <w:right w:val="single" w:sz="8" w:space="0" w:color="auto"/>
            </w:tcBorders>
            <w:tcMar>
              <w:left w:w="108" w:type="dxa"/>
              <w:right w:w="108" w:type="dxa"/>
            </w:tcMar>
            <w:vAlign w:val="center"/>
          </w:tcPr>
          <w:p w14:paraId="0E865695" w14:textId="77777777" w:rsidR="00365E75" w:rsidRDefault="008C007B">
            <w:pPr>
              <w:spacing w:after="0" w:line="360" w:lineRule="auto"/>
              <w:jc w:val="center"/>
              <w:rPr>
                <w:rFonts w:eastAsia="Calibri"/>
                <w:b/>
                <w:bCs/>
                <w:sz w:val="24"/>
                <w:szCs w:val="24"/>
              </w:rPr>
            </w:pPr>
            <w:r>
              <w:rPr>
                <w:rFonts w:eastAsia="Calibri"/>
                <w:b/>
                <w:bCs/>
                <w:sz w:val="24"/>
                <w:szCs w:val="24"/>
              </w:rPr>
              <w:t>UTORAK</w:t>
            </w:r>
          </w:p>
        </w:tc>
        <w:tc>
          <w:tcPr>
            <w:tcW w:w="2490" w:type="dxa"/>
            <w:tcBorders>
              <w:top w:val="nil"/>
              <w:left w:val="single" w:sz="8" w:space="0" w:color="auto"/>
              <w:bottom w:val="single" w:sz="8" w:space="0" w:color="auto"/>
              <w:right w:val="single" w:sz="8" w:space="0" w:color="auto"/>
            </w:tcBorders>
            <w:tcMar>
              <w:left w:w="108" w:type="dxa"/>
              <w:right w:w="108" w:type="dxa"/>
            </w:tcMar>
            <w:vAlign w:val="center"/>
          </w:tcPr>
          <w:p w14:paraId="52B45364" w14:textId="77777777" w:rsidR="00365E75" w:rsidRDefault="008C007B">
            <w:pPr>
              <w:spacing w:after="0" w:line="360" w:lineRule="auto"/>
              <w:jc w:val="center"/>
              <w:rPr>
                <w:rFonts w:eastAsia="Calibri"/>
                <w:b/>
                <w:bCs/>
                <w:sz w:val="24"/>
                <w:szCs w:val="24"/>
              </w:rPr>
            </w:pPr>
            <w:r>
              <w:rPr>
                <w:rFonts w:eastAsia="Calibri"/>
                <w:b/>
                <w:bCs/>
                <w:sz w:val="24"/>
                <w:szCs w:val="24"/>
              </w:rPr>
              <w:t>SRIJEDA</w:t>
            </w:r>
          </w:p>
        </w:tc>
        <w:tc>
          <w:tcPr>
            <w:tcW w:w="2498" w:type="dxa"/>
            <w:tcBorders>
              <w:top w:val="nil"/>
              <w:left w:val="single" w:sz="8" w:space="0" w:color="auto"/>
              <w:bottom w:val="single" w:sz="8" w:space="0" w:color="auto"/>
              <w:right w:val="single" w:sz="8" w:space="0" w:color="auto"/>
            </w:tcBorders>
            <w:tcMar>
              <w:left w:w="108" w:type="dxa"/>
              <w:right w:w="108" w:type="dxa"/>
            </w:tcMar>
            <w:vAlign w:val="center"/>
          </w:tcPr>
          <w:p w14:paraId="6AF0052F" w14:textId="77777777" w:rsidR="00365E75" w:rsidRDefault="008C007B">
            <w:pPr>
              <w:spacing w:after="0" w:line="360" w:lineRule="auto"/>
              <w:jc w:val="center"/>
              <w:rPr>
                <w:rFonts w:eastAsia="Calibri"/>
                <w:b/>
                <w:bCs/>
                <w:sz w:val="24"/>
                <w:szCs w:val="24"/>
              </w:rPr>
            </w:pPr>
            <w:r>
              <w:rPr>
                <w:rFonts w:eastAsia="Calibri"/>
                <w:b/>
                <w:bCs/>
                <w:sz w:val="24"/>
                <w:szCs w:val="24"/>
              </w:rPr>
              <w:t>ČETVRTAK</w:t>
            </w:r>
          </w:p>
        </w:tc>
        <w:tc>
          <w:tcPr>
            <w:tcW w:w="2490" w:type="dxa"/>
            <w:tcBorders>
              <w:top w:val="nil"/>
              <w:left w:val="single" w:sz="8" w:space="0" w:color="auto"/>
              <w:bottom w:val="single" w:sz="8" w:space="0" w:color="auto"/>
              <w:right w:val="single" w:sz="8" w:space="0" w:color="auto"/>
            </w:tcBorders>
            <w:tcMar>
              <w:left w:w="108" w:type="dxa"/>
              <w:right w:w="108" w:type="dxa"/>
            </w:tcMar>
            <w:vAlign w:val="center"/>
          </w:tcPr>
          <w:p w14:paraId="1503BE75" w14:textId="77777777" w:rsidR="00365E75" w:rsidRDefault="008C007B">
            <w:pPr>
              <w:spacing w:after="0" w:line="360" w:lineRule="auto"/>
              <w:jc w:val="center"/>
              <w:rPr>
                <w:rFonts w:eastAsia="Calibri"/>
                <w:b/>
                <w:bCs/>
                <w:sz w:val="24"/>
                <w:szCs w:val="24"/>
              </w:rPr>
            </w:pPr>
            <w:r>
              <w:rPr>
                <w:rFonts w:eastAsia="Calibri"/>
                <w:b/>
                <w:bCs/>
                <w:sz w:val="24"/>
                <w:szCs w:val="24"/>
              </w:rPr>
              <w:t>PETAK</w:t>
            </w:r>
          </w:p>
        </w:tc>
      </w:tr>
      <w:tr w:rsidR="00365E75" w14:paraId="49296D9A" w14:textId="77777777">
        <w:trPr>
          <w:trHeight w:val="300"/>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02B01" w14:textId="77777777" w:rsidR="00365E75" w:rsidRDefault="008C007B">
            <w:pPr>
              <w:spacing w:after="0" w:line="360" w:lineRule="auto"/>
              <w:jc w:val="center"/>
              <w:rPr>
                <w:rFonts w:eastAsia="Calibri"/>
                <w:b/>
                <w:bCs/>
                <w:sz w:val="24"/>
                <w:szCs w:val="24"/>
              </w:rPr>
            </w:pPr>
            <w:r>
              <w:rPr>
                <w:rFonts w:eastAsia="Calibri"/>
                <w:b/>
                <w:bCs/>
                <w:sz w:val="24"/>
                <w:szCs w:val="24"/>
              </w:rPr>
              <w:t xml:space="preserve"> </w:t>
            </w:r>
          </w:p>
          <w:p w14:paraId="737EBA2C" w14:textId="77777777" w:rsidR="00365E75" w:rsidRDefault="008C007B">
            <w:pPr>
              <w:spacing w:after="0" w:line="360" w:lineRule="auto"/>
              <w:jc w:val="center"/>
              <w:rPr>
                <w:rFonts w:eastAsia="Calibri"/>
                <w:b/>
                <w:bCs/>
                <w:sz w:val="24"/>
                <w:szCs w:val="24"/>
              </w:rPr>
            </w:pPr>
            <w:r>
              <w:rPr>
                <w:rFonts w:eastAsia="Calibri"/>
                <w:b/>
                <w:bCs/>
                <w:sz w:val="24"/>
                <w:szCs w:val="24"/>
              </w:rPr>
              <w:t>UJUTRO PRIJE POČETKA NASTAVE</w:t>
            </w:r>
          </w:p>
          <w:p w14:paraId="5FB93114" w14:textId="77777777" w:rsidR="00365E75" w:rsidRDefault="008C007B">
            <w:pPr>
              <w:spacing w:after="0" w:line="360" w:lineRule="auto"/>
              <w:jc w:val="center"/>
              <w:rPr>
                <w:rFonts w:eastAsia="Calibri"/>
                <w:b/>
                <w:bCs/>
                <w:sz w:val="24"/>
                <w:szCs w:val="24"/>
                <w:lang w:val="zh-CN"/>
              </w:rPr>
            </w:pPr>
            <w:r>
              <w:rPr>
                <w:rFonts w:eastAsia="Calibri"/>
                <w:b/>
                <w:bCs/>
                <w:sz w:val="24"/>
                <w:szCs w:val="24"/>
                <w:lang w:val="zh-CN"/>
              </w:rPr>
              <w:t>7:</w:t>
            </w:r>
            <w:r>
              <w:rPr>
                <w:rFonts w:eastAsia="Calibri"/>
                <w:b/>
                <w:bCs/>
                <w:sz w:val="24"/>
                <w:szCs w:val="24"/>
              </w:rPr>
              <w:t>30</w:t>
            </w:r>
            <w:r>
              <w:rPr>
                <w:rFonts w:eastAsia="Calibri"/>
                <w:b/>
                <w:bCs/>
                <w:sz w:val="24"/>
                <w:szCs w:val="24"/>
                <w:lang w:val="zh-CN"/>
              </w:rPr>
              <w:t>-8</w:t>
            </w:r>
          </w:p>
        </w:tc>
        <w:tc>
          <w:tcPr>
            <w:tcW w:w="2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CB949" w14:textId="77777777" w:rsidR="00365E75" w:rsidRDefault="008C007B">
            <w:pPr>
              <w:spacing w:after="0" w:line="360" w:lineRule="auto"/>
              <w:rPr>
                <w:rFonts w:eastAsia="Calibri"/>
                <w:sz w:val="24"/>
                <w:szCs w:val="24"/>
              </w:rPr>
            </w:pPr>
            <w:r>
              <w:rPr>
                <w:rFonts w:eastAsia="Calibri"/>
                <w:b/>
                <w:bCs/>
                <w:sz w:val="24"/>
                <w:szCs w:val="24"/>
              </w:rPr>
              <w:t>ulaz van</w:t>
            </w:r>
            <w:r>
              <w:rPr>
                <w:rFonts w:eastAsia="Calibri"/>
                <w:sz w:val="24"/>
                <w:szCs w:val="24"/>
              </w:rPr>
              <w:t xml:space="preserve"> Marina Ružić</w:t>
            </w:r>
          </w:p>
          <w:p w14:paraId="3D7D0A60" w14:textId="77777777" w:rsidR="00365E75" w:rsidRDefault="008C007B">
            <w:pPr>
              <w:spacing w:after="0" w:line="360" w:lineRule="auto"/>
              <w:rPr>
                <w:rFonts w:eastAsia="Calibri"/>
                <w:sz w:val="24"/>
                <w:szCs w:val="24"/>
              </w:rPr>
            </w:pPr>
            <w:r>
              <w:rPr>
                <w:rFonts w:eastAsia="Calibri"/>
                <w:b/>
                <w:bCs/>
                <w:sz w:val="24"/>
                <w:szCs w:val="24"/>
              </w:rPr>
              <w:t xml:space="preserve">ulaz </w:t>
            </w:r>
            <w:proofErr w:type="spellStart"/>
            <w:r>
              <w:rPr>
                <w:rFonts w:eastAsia="Calibri"/>
                <w:b/>
                <w:bCs/>
                <w:sz w:val="24"/>
                <w:szCs w:val="24"/>
              </w:rPr>
              <w:t>vani+hol</w:t>
            </w:r>
            <w:proofErr w:type="spellEnd"/>
            <w:r>
              <w:rPr>
                <w:rFonts w:eastAsia="Calibri"/>
                <w:sz w:val="24"/>
                <w:szCs w:val="24"/>
              </w:rPr>
              <w:t xml:space="preserve"> Antonia </w:t>
            </w:r>
            <w:proofErr w:type="spellStart"/>
            <w:r>
              <w:rPr>
                <w:rFonts w:eastAsia="Calibri"/>
                <w:sz w:val="24"/>
                <w:szCs w:val="24"/>
              </w:rPr>
              <w:t>Kocijel</w:t>
            </w:r>
            <w:proofErr w:type="spellEnd"/>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3CB16" w14:textId="77777777" w:rsidR="00365E75" w:rsidRDefault="008C007B">
            <w:pPr>
              <w:spacing w:after="0" w:line="360" w:lineRule="auto"/>
              <w:rPr>
                <w:rFonts w:eastAsia="Calibri"/>
                <w:sz w:val="24"/>
                <w:szCs w:val="24"/>
              </w:rPr>
            </w:pPr>
            <w:r>
              <w:rPr>
                <w:rFonts w:eastAsia="Calibri"/>
                <w:b/>
                <w:bCs/>
                <w:sz w:val="24"/>
                <w:szCs w:val="24"/>
              </w:rPr>
              <w:t>ulaz vani</w:t>
            </w:r>
            <w:r>
              <w:rPr>
                <w:rFonts w:eastAsia="Calibri"/>
                <w:sz w:val="24"/>
                <w:szCs w:val="24"/>
              </w:rPr>
              <w:t xml:space="preserve"> Romina </w:t>
            </w:r>
            <w:proofErr w:type="spellStart"/>
            <w:r>
              <w:rPr>
                <w:rFonts w:eastAsia="Calibri"/>
                <w:sz w:val="24"/>
                <w:szCs w:val="24"/>
              </w:rPr>
              <w:t>Grižančić</w:t>
            </w:r>
            <w:proofErr w:type="spellEnd"/>
          </w:p>
          <w:p w14:paraId="0992C60A" w14:textId="77777777" w:rsidR="00365E75" w:rsidRDefault="008C007B">
            <w:pPr>
              <w:spacing w:after="0" w:line="360" w:lineRule="auto"/>
              <w:rPr>
                <w:rFonts w:eastAsia="Calibri"/>
                <w:sz w:val="24"/>
                <w:szCs w:val="24"/>
              </w:rPr>
            </w:pPr>
            <w:r>
              <w:rPr>
                <w:rFonts w:eastAsia="Calibri"/>
                <w:b/>
                <w:bCs/>
                <w:sz w:val="24"/>
                <w:szCs w:val="24"/>
              </w:rPr>
              <w:t xml:space="preserve">ulaz </w:t>
            </w:r>
            <w:proofErr w:type="spellStart"/>
            <w:r>
              <w:rPr>
                <w:rFonts w:eastAsia="Calibri"/>
                <w:b/>
                <w:bCs/>
                <w:sz w:val="24"/>
                <w:szCs w:val="24"/>
              </w:rPr>
              <w:t>vani+hol</w:t>
            </w:r>
            <w:proofErr w:type="spellEnd"/>
            <w:r>
              <w:rPr>
                <w:rFonts w:eastAsia="Calibri"/>
                <w:sz w:val="24"/>
                <w:szCs w:val="24"/>
              </w:rPr>
              <w:t xml:space="preserve"> Martina Augustinović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42634" w14:textId="77777777" w:rsidR="00365E75" w:rsidRDefault="008C007B">
            <w:pPr>
              <w:spacing w:after="0" w:line="360" w:lineRule="auto"/>
              <w:rPr>
                <w:rFonts w:eastAsia="Calibri"/>
                <w:sz w:val="24"/>
                <w:szCs w:val="24"/>
              </w:rPr>
            </w:pPr>
            <w:r>
              <w:rPr>
                <w:rFonts w:eastAsia="Calibri"/>
                <w:b/>
                <w:bCs/>
                <w:sz w:val="24"/>
                <w:szCs w:val="24"/>
              </w:rPr>
              <w:t xml:space="preserve">ulaz vani </w:t>
            </w:r>
            <w:r>
              <w:rPr>
                <w:rFonts w:eastAsia="Calibri"/>
                <w:sz w:val="24"/>
                <w:szCs w:val="24"/>
              </w:rPr>
              <w:t xml:space="preserve">Adriana </w:t>
            </w:r>
            <w:proofErr w:type="spellStart"/>
            <w:r>
              <w:rPr>
                <w:rFonts w:eastAsia="Calibri"/>
                <w:sz w:val="24"/>
                <w:szCs w:val="24"/>
              </w:rPr>
              <w:t>Batelić</w:t>
            </w:r>
            <w:proofErr w:type="spellEnd"/>
            <w:r>
              <w:rPr>
                <w:rFonts w:eastAsia="Calibri"/>
                <w:sz w:val="24"/>
                <w:szCs w:val="24"/>
              </w:rPr>
              <w:t xml:space="preserve"> </w:t>
            </w:r>
          </w:p>
          <w:p w14:paraId="25FA838E" w14:textId="77777777" w:rsidR="00365E75" w:rsidRDefault="008C007B">
            <w:pPr>
              <w:spacing w:after="0" w:line="360" w:lineRule="auto"/>
              <w:rPr>
                <w:rFonts w:eastAsia="Calibri"/>
                <w:sz w:val="24"/>
                <w:szCs w:val="24"/>
              </w:rPr>
            </w:pPr>
            <w:r>
              <w:rPr>
                <w:rFonts w:eastAsia="Calibri"/>
                <w:b/>
                <w:bCs/>
                <w:sz w:val="24"/>
                <w:szCs w:val="24"/>
              </w:rPr>
              <w:t xml:space="preserve">ulaz </w:t>
            </w:r>
            <w:proofErr w:type="spellStart"/>
            <w:r>
              <w:rPr>
                <w:rFonts w:eastAsia="Calibri"/>
                <w:b/>
                <w:bCs/>
                <w:sz w:val="24"/>
                <w:szCs w:val="24"/>
              </w:rPr>
              <w:t>vani+hol</w:t>
            </w:r>
            <w:proofErr w:type="spellEnd"/>
            <w:r>
              <w:rPr>
                <w:rFonts w:eastAsia="Calibri"/>
                <w:sz w:val="24"/>
                <w:szCs w:val="24"/>
              </w:rPr>
              <w:t>: Lea Černjul</w:t>
            </w:r>
          </w:p>
        </w:tc>
        <w:tc>
          <w:tcPr>
            <w:tcW w:w="24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5948A" w14:textId="77777777" w:rsidR="00365E75" w:rsidRDefault="008C007B">
            <w:pPr>
              <w:spacing w:after="0" w:line="360" w:lineRule="auto"/>
              <w:rPr>
                <w:rFonts w:eastAsia="Calibri"/>
                <w:sz w:val="24"/>
                <w:szCs w:val="24"/>
              </w:rPr>
            </w:pPr>
            <w:r>
              <w:rPr>
                <w:rFonts w:eastAsia="Calibri"/>
                <w:b/>
                <w:bCs/>
                <w:sz w:val="24"/>
                <w:szCs w:val="24"/>
              </w:rPr>
              <w:t>ulaz vani</w:t>
            </w:r>
            <w:r>
              <w:rPr>
                <w:rFonts w:eastAsia="Calibri"/>
                <w:sz w:val="24"/>
                <w:szCs w:val="24"/>
              </w:rPr>
              <w:t xml:space="preserve"> Marijana Blašković </w:t>
            </w:r>
          </w:p>
          <w:p w14:paraId="03701D38" w14:textId="77777777" w:rsidR="00365E75" w:rsidRDefault="008C007B">
            <w:pPr>
              <w:spacing w:after="0" w:line="360" w:lineRule="auto"/>
              <w:rPr>
                <w:rFonts w:eastAsia="Calibri"/>
                <w:sz w:val="24"/>
                <w:szCs w:val="24"/>
              </w:rPr>
            </w:pPr>
            <w:r>
              <w:rPr>
                <w:rFonts w:eastAsia="Calibri"/>
                <w:b/>
                <w:bCs/>
                <w:sz w:val="24"/>
                <w:szCs w:val="24"/>
              </w:rPr>
              <w:t xml:space="preserve">ulaz </w:t>
            </w:r>
            <w:proofErr w:type="spellStart"/>
            <w:r>
              <w:rPr>
                <w:rFonts w:eastAsia="Calibri"/>
                <w:b/>
                <w:bCs/>
                <w:sz w:val="24"/>
                <w:szCs w:val="24"/>
              </w:rPr>
              <w:t>vani+hol</w:t>
            </w:r>
            <w:proofErr w:type="spellEnd"/>
            <w:r>
              <w:rPr>
                <w:rFonts w:eastAsia="Calibri"/>
                <w:sz w:val="24"/>
                <w:szCs w:val="24"/>
              </w:rPr>
              <w:t xml:space="preserve"> Doris Golja</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DB1D3" w14:textId="77777777" w:rsidR="00365E75" w:rsidRDefault="008C007B">
            <w:pPr>
              <w:spacing w:after="0" w:line="360" w:lineRule="auto"/>
              <w:rPr>
                <w:rFonts w:eastAsia="Calibri"/>
                <w:sz w:val="24"/>
                <w:szCs w:val="24"/>
              </w:rPr>
            </w:pPr>
            <w:r>
              <w:rPr>
                <w:rFonts w:eastAsia="Calibri"/>
                <w:b/>
                <w:bCs/>
                <w:sz w:val="24"/>
                <w:szCs w:val="24"/>
              </w:rPr>
              <w:t>ulaz vani</w:t>
            </w:r>
            <w:r>
              <w:rPr>
                <w:rFonts w:eastAsia="Calibri"/>
                <w:sz w:val="24"/>
                <w:szCs w:val="24"/>
              </w:rPr>
              <w:t xml:space="preserve"> Sanja Škopac</w:t>
            </w:r>
          </w:p>
          <w:p w14:paraId="313BEC9B" w14:textId="77777777" w:rsidR="00365E75" w:rsidRDefault="008C007B">
            <w:pPr>
              <w:spacing w:after="0" w:line="360" w:lineRule="auto"/>
              <w:rPr>
                <w:rFonts w:eastAsia="Calibri"/>
                <w:sz w:val="24"/>
                <w:szCs w:val="24"/>
              </w:rPr>
            </w:pPr>
            <w:r>
              <w:rPr>
                <w:rFonts w:eastAsia="Calibri"/>
                <w:b/>
                <w:bCs/>
                <w:sz w:val="24"/>
                <w:szCs w:val="24"/>
              </w:rPr>
              <w:t xml:space="preserve">ulaz </w:t>
            </w:r>
            <w:proofErr w:type="spellStart"/>
            <w:r>
              <w:rPr>
                <w:rFonts w:eastAsia="Calibri"/>
                <w:b/>
                <w:bCs/>
                <w:sz w:val="24"/>
                <w:szCs w:val="24"/>
              </w:rPr>
              <w:t>vani+hol</w:t>
            </w:r>
            <w:proofErr w:type="spellEnd"/>
            <w:r>
              <w:rPr>
                <w:rFonts w:eastAsia="Calibri"/>
                <w:sz w:val="24"/>
                <w:szCs w:val="24"/>
              </w:rPr>
              <w:t xml:space="preserve"> </w:t>
            </w:r>
          </w:p>
          <w:p w14:paraId="62F0C103" w14:textId="77777777" w:rsidR="00365E75" w:rsidRDefault="008C007B">
            <w:pPr>
              <w:spacing w:after="0" w:line="360" w:lineRule="auto"/>
              <w:rPr>
                <w:rFonts w:eastAsia="Calibri"/>
                <w:sz w:val="24"/>
                <w:szCs w:val="24"/>
              </w:rPr>
            </w:pPr>
            <w:r>
              <w:rPr>
                <w:rFonts w:eastAsia="Calibri"/>
                <w:sz w:val="24"/>
                <w:szCs w:val="24"/>
              </w:rPr>
              <w:t>Lorena Dobrić</w:t>
            </w:r>
          </w:p>
        </w:tc>
      </w:tr>
      <w:tr w:rsidR="00365E75" w14:paraId="4BD49CC1" w14:textId="77777777">
        <w:trPr>
          <w:trHeight w:val="300"/>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E7ACB" w14:textId="77777777" w:rsidR="00365E75" w:rsidRDefault="008C007B">
            <w:pPr>
              <w:spacing w:after="0" w:line="360" w:lineRule="auto"/>
              <w:jc w:val="center"/>
              <w:rPr>
                <w:rFonts w:eastAsia="Calibri"/>
                <w:b/>
                <w:bCs/>
                <w:sz w:val="24"/>
                <w:szCs w:val="24"/>
              </w:rPr>
            </w:pPr>
            <w:r>
              <w:rPr>
                <w:rFonts w:eastAsia="Calibri"/>
                <w:b/>
                <w:bCs/>
                <w:sz w:val="24"/>
                <w:szCs w:val="24"/>
              </w:rPr>
              <w:t>VELIKI ODMOR RAZREDNA NASTAVA</w:t>
            </w:r>
          </w:p>
          <w:p w14:paraId="2499B363" w14:textId="77777777" w:rsidR="00365E75" w:rsidRDefault="008C007B">
            <w:pPr>
              <w:spacing w:after="0" w:line="360" w:lineRule="auto"/>
              <w:jc w:val="center"/>
              <w:rPr>
                <w:rFonts w:eastAsia="Calibri"/>
                <w:b/>
                <w:bCs/>
                <w:sz w:val="24"/>
                <w:szCs w:val="24"/>
              </w:rPr>
            </w:pPr>
            <w:r>
              <w:rPr>
                <w:rFonts w:eastAsia="Calibri"/>
                <w:b/>
                <w:bCs/>
                <w:sz w:val="24"/>
                <w:szCs w:val="24"/>
              </w:rPr>
              <w:t>9:35-9:55</w:t>
            </w:r>
          </w:p>
        </w:tc>
        <w:tc>
          <w:tcPr>
            <w:tcW w:w="1255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3972F" w14:textId="77777777" w:rsidR="00365E75" w:rsidRDefault="008C007B">
            <w:pPr>
              <w:spacing w:after="0" w:line="360" w:lineRule="auto"/>
              <w:rPr>
                <w:rFonts w:eastAsia="Calibri"/>
                <w:sz w:val="24"/>
                <w:szCs w:val="24"/>
              </w:rPr>
            </w:pPr>
            <w:r>
              <w:rPr>
                <w:rFonts w:eastAsia="Calibri"/>
                <w:sz w:val="24"/>
                <w:szCs w:val="24"/>
              </w:rPr>
              <w:t xml:space="preserve"> </w:t>
            </w:r>
          </w:p>
          <w:p w14:paraId="4E4BC515" w14:textId="77777777" w:rsidR="00365E75" w:rsidRDefault="008C007B">
            <w:pPr>
              <w:spacing w:after="0" w:line="360" w:lineRule="auto"/>
              <w:rPr>
                <w:rFonts w:eastAsia="Calibri"/>
                <w:sz w:val="24"/>
                <w:szCs w:val="24"/>
              </w:rPr>
            </w:pPr>
            <w:r>
              <w:rPr>
                <w:rFonts w:eastAsia="Calibri"/>
                <w:sz w:val="24"/>
                <w:szCs w:val="24"/>
              </w:rPr>
              <w:t xml:space="preserve"> Sve učiteljice razredne nastave dežuraju u </w:t>
            </w:r>
            <w:proofErr w:type="spellStart"/>
            <w:r>
              <w:rPr>
                <w:rFonts w:eastAsia="Calibri"/>
                <w:sz w:val="24"/>
                <w:szCs w:val="24"/>
              </w:rPr>
              <w:t>marendariju</w:t>
            </w:r>
            <w:proofErr w:type="spellEnd"/>
            <w:r>
              <w:rPr>
                <w:rFonts w:eastAsia="Calibri"/>
                <w:sz w:val="24"/>
                <w:szCs w:val="24"/>
              </w:rPr>
              <w:t xml:space="preserve"> i poslije u dvorištu s učenicima razredne nastave – svaka učiteljica je odgovorna za svoj razred.</w:t>
            </w:r>
          </w:p>
        </w:tc>
      </w:tr>
      <w:tr w:rsidR="00365E75" w14:paraId="3E73E61F" w14:textId="77777777">
        <w:trPr>
          <w:trHeight w:val="1935"/>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E880F" w14:textId="77777777" w:rsidR="00365E75" w:rsidRDefault="008C007B">
            <w:pPr>
              <w:spacing w:after="0" w:line="360" w:lineRule="auto"/>
              <w:jc w:val="center"/>
              <w:rPr>
                <w:rFonts w:eastAsia="Calibri"/>
                <w:b/>
                <w:bCs/>
                <w:sz w:val="24"/>
                <w:szCs w:val="24"/>
              </w:rPr>
            </w:pPr>
            <w:r>
              <w:rPr>
                <w:rFonts w:eastAsia="Calibri"/>
                <w:b/>
                <w:bCs/>
                <w:sz w:val="24"/>
                <w:szCs w:val="24"/>
              </w:rPr>
              <w:lastRenderedPageBreak/>
              <w:t>VELIKI ODMOR PREDMETNA NASTAVA</w:t>
            </w:r>
          </w:p>
          <w:p w14:paraId="1506692A" w14:textId="77777777" w:rsidR="00365E75" w:rsidRDefault="008C007B">
            <w:pPr>
              <w:spacing w:after="0" w:line="360" w:lineRule="auto"/>
              <w:jc w:val="center"/>
              <w:rPr>
                <w:rFonts w:eastAsia="Calibri"/>
                <w:b/>
                <w:bCs/>
                <w:sz w:val="24"/>
                <w:szCs w:val="24"/>
                <w:lang w:val="zh-CN"/>
              </w:rPr>
            </w:pPr>
            <w:r>
              <w:rPr>
                <w:rFonts w:eastAsia="Calibri"/>
                <w:b/>
                <w:bCs/>
                <w:sz w:val="24"/>
                <w:szCs w:val="24"/>
                <w:lang w:val="zh-CN"/>
              </w:rPr>
              <w:t>10:25-10:40</w:t>
            </w:r>
          </w:p>
        </w:tc>
        <w:tc>
          <w:tcPr>
            <w:tcW w:w="2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FD2F33"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Saša Bukvić</w:t>
            </w:r>
          </w:p>
          <w:p w14:paraId="5908812E"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xml:space="preserve">  Iva Rukavina</w:t>
            </w:r>
          </w:p>
          <w:p w14:paraId="3650B0C1" w14:textId="77777777" w:rsidR="00365E75" w:rsidRDefault="008C007B">
            <w:pPr>
              <w:spacing w:after="0" w:line="360" w:lineRule="auto"/>
              <w:rPr>
                <w:rFonts w:eastAsia="Calibri"/>
                <w:sz w:val="24"/>
                <w:szCs w:val="24"/>
              </w:rPr>
            </w:pPr>
            <w:r>
              <w:rPr>
                <w:rFonts w:eastAsia="Calibri"/>
                <w:sz w:val="24"/>
                <w:szCs w:val="24"/>
              </w:rPr>
              <w:t xml:space="preserve"> </w:t>
            </w:r>
          </w:p>
          <w:p w14:paraId="5099BD4B" w14:textId="77777777" w:rsidR="00365E75" w:rsidRDefault="008C007B">
            <w:pPr>
              <w:spacing w:after="0" w:line="360" w:lineRule="auto"/>
              <w:rPr>
                <w:rFonts w:eastAsia="Calibri"/>
                <w:sz w:val="24"/>
                <w:szCs w:val="24"/>
              </w:rPr>
            </w:pPr>
            <w:r>
              <w:rPr>
                <w:rFonts w:eastAsia="Calibri"/>
                <w:b/>
                <w:bCs/>
                <w:sz w:val="24"/>
                <w:szCs w:val="24"/>
              </w:rPr>
              <w:t>dvorište</w:t>
            </w:r>
            <w:r>
              <w:rPr>
                <w:rFonts w:eastAsia="Calibri"/>
                <w:sz w:val="24"/>
                <w:szCs w:val="24"/>
              </w:rPr>
              <w:t xml:space="preserve"> – Jelena P. </w:t>
            </w:r>
            <w:proofErr w:type="spellStart"/>
            <w:r>
              <w:rPr>
                <w:rFonts w:eastAsia="Calibri"/>
                <w:sz w:val="24"/>
                <w:szCs w:val="24"/>
              </w:rPr>
              <w:t>Štifanić</w:t>
            </w:r>
            <w:proofErr w:type="spellEnd"/>
            <w:r>
              <w:rPr>
                <w:rFonts w:eastAsia="Calibri"/>
                <w:sz w:val="24"/>
                <w:szCs w:val="24"/>
              </w:rPr>
              <w:t xml:space="preserve"> i</w:t>
            </w:r>
          </w:p>
          <w:p w14:paraId="34FFD6A4" w14:textId="77777777" w:rsidR="00365E75" w:rsidRDefault="008C007B">
            <w:pPr>
              <w:spacing w:after="0" w:line="360" w:lineRule="auto"/>
              <w:rPr>
                <w:rFonts w:eastAsia="Calibri"/>
                <w:sz w:val="24"/>
                <w:szCs w:val="24"/>
              </w:rPr>
            </w:pPr>
            <w:r>
              <w:rPr>
                <w:rFonts w:eastAsia="Calibri"/>
                <w:sz w:val="24"/>
                <w:szCs w:val="24"/>
              </w:rPr>
              <w:t>Barbara Kokot</w:t>
            </w:r>
          </w:p>
        </w:tc>
        <w:tc>
          <w:tcPr>
            <w:tcW w:w="2501" w:type="dxa"/>
            <w:tcBorders>
              <w:top w:val="nil"/>
              <w:left w:val="single" w:sz="8" w:space="0" w:color="auto"/>
              <w:bottom w:val="single" w:sz="8" w:space="0" w:color="auto"/>
              <w:right w:val="single" w:sz="8" w:space="0" w:color="auto"/>
            </w:tcBorders>
            <w:tcMar>
              <w:left w:w="108" w:type="dxa"/>
              <w:right w:w="108" w:type="dxa"/>
            </w:tcMar>
            <w:vAlign w:val="center"/>
          </w:tcPr>
          <w:p w14:paraId="55DA16BC"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xml:space="preserve"> –Vedran Biočić</w:t>
            </w:r>
          </w:p>
          <w:p w14:paraId="2AA71D3D" w14:textId="77777777" w:rsidR="00365E75" w:rsidRDefault="008C007B">
            <w:pPr>
              <w:spacing w:after="0" w:line="360" w:lineRule="auto"/>
              <w:rPr>
                <w:rFonts w:eastAsia="Calibri"/>
                <w:sz w:val="24"/>
                <w:szCs w:val="24"/>
              </w:rPr>
            </w:pPr>
            <w:r>
              <w:rPr>
                <w:rFonts w:eastAsia="Calibri"/>
                <w:sz w:val="24"/>
                <w:szCs w:val="24"/>
              </w:rPr>
              <w:t xml:space="preserve"> </w:t>
            </w:r>
            <w:proofErr w:type="spellStart"/>
            <w:r>
              <w:rPr>
                <w:rFonts w:eastAsia="Calibri"/>
                <w:b/>
                <w:bCs/>
                <w:sz w:val="24"/>
                <w:szCs w:val="24"/>
              </w:rPr>
              <w:t>marendarij</w:t>
            </w:r>
            <w:proofErr w:type="spellEnd"/>
            <w:r>
              <w:rPr>
                <w:rFonts w:eastAsia="Calibri"/>
                <w:sz w:val="24"/>
                <w:szCs w:val="24"/>
              </w:rPr>
              <w:t xml:space="preserve"> -</w:t>
            </w:r>
          </w:p>
          <w:p w14:paraId="6819790F" w14:textId="77777777" w:rsidR="00365E75" w:rsidRDefault="008C007B">
            <w:pPr>
              <w:spacing w:after="0" w:line="360" w:lineRule="auto"/>
              <w:rPr>
                <w:rFonts w:eastAsia="Calibri"/>
                <w:sz w:val="24"/>
                <w:szCs w:val="24"/>
              </w:rPr>
            </w:pPr>
            <w:r>
              <w:rPr>
                <w:rFonts w:eastAsia="Calibri"/>
                <w:sz w:val="24"/>
                <w:szCs w:val="24"/>
              </w:rPr>
              <w:t xml:space="preserve">Dolores </w:t>
            </w:r>
            <w:proofErr w:type="spellStart"/>
            <w:r>
              <w:rPr>
                <w:rFonts w:eastAsia="Calibri"/>
                <w:sz w:val="24"/>
                <w:szCs w:val="24"/>
              </w:rPr>
              <w:t>Muhvić</w:t>
            </w:r>
            <w:proofErr w:type="spellEnd"/>
          </w:p>
          <w:p w14:paraId="344634BA" w14:textId="77777777" w:rsidR="00365E75" w:rsidRDefault="008C007B">
            <w:pPr>
              <w:spacing w:after="0" w:line="360" w:lineRule="auto"/>
              <w:rPr>
                <w:rFonts w:eastAsia="Calibri"/>
                <w:sz w:val="24"/>
                <w:szCs w:val="24"/>
              </w:rPr>
            </w:pPr>
            <w:r>
              <w:rPr>
                <w:rFonts w:eastAsia="Calibri"/>
                <w:b/>
                <w:bCs/>
                <w:sz w:val="24"/>
                <w:szCs w:val="24"/>
              </w:rPr>
              <w:t>dvorište</w:t>
            </w:r>
            <w:r>
              <w:rPr>
                <w:rFonts w:eastAsia="Calibri"/>
                <w:sz w:val="24"/>
                <w:szCs w:val="24"/>
              </w:rPr>
              <w:t xml:space="preserve">-Iva </w:t>
            </w:r>
            <w:proofErr w:type="spellStart"/>
            <w:r>
              <w:rPr>
                <w:rFonts w:eastAsia="Calibri"/>
                <w:sz w:val="24"/>
                <w:szCs w:val="24"/>
              </w:rPr>
              <w:t>Sergo</w:t>
            </w:r>
            <w:proofErr w:type="spellEnd"/>
            <w:r>
              <w:rPr>
                <w:rFonts w:eastAsia="Calibri"/>
                <w:sz w:val="24"/>
                <w:szCs w:val="24"/>
              </w:rPr>
              <w:t xml:space="preserve"> i</w:t>
            </w:r>
          </w:p>
          <w:p w14:paraId="04619C37" w14:textId="77777777" w:rsidR="00365E75" w:rsidRDefault="008C007B">
            <w:pPr>
              <w:spacing w:after="0" w:line="360" w:lineRule="auto"/>
              <w:rPr>
                <w:rFonts w:eastAsia="Calibri"/>
                <w:sz w:val="24"/>
                <w:szCs w:val="24"/>
              </w:rPr>
            </w:pPr>
            <w:proofErr w:type="spellStart"/>
            <w:r>
              <w:rPr>
                <w:rFonts w:eastAsia="Calibri"/>
                <w:sz w:val="24"/>
                <w:szCs w:val="24"/>
              </w:rPr>
              <w:t>Manola</w:t>
            </w:r>
            <w:proofErr w:type="spellEnd"/>
            <w:r>
              <w:rPr>
                <w:rFonts w:eastAsia="Calibri"/>
                <w:sz w:val="24"/>
                <w:szCs w:val="24"/>
              </w:rPr>
              <w:t xml:space="preserve"> Licul</w:t>
            </w:r>
          </w:p>
        </w:tc>
        <w:tc>
          <w:tcPr>
            <w:tcW w:w="2490" w:type="dxa"/>
            <w:tcBorders>
              <w:top w:val="nil"/>
              <w:left w:val="single" w:sz="8" w:space="0" w:color="auto"/>
              <w:bottom w:val="single" w:sz="8" w:space="0" w:color="auto"/>
              <w:right w:val="single" w:sz="8" w:space="0" w:color="auto"/>
            </w:tcBorders>
            <w:tcMar>
              <w:left w:w="108" w:type="dxa"/>
              <w:right w:w="108" w:type="dxa"/>
            </w:tcMar>
            <w:vAlign w:val="center"/>
          </w:tcPr>
          <w:p w14:paraId="2FB298E3" w14:textId="77777777" w:rsidR="00365E75" w:rsidRDefault="008C007B">
            <w:pPr>
              <w:spacing w:after="0" w:line="360" w:lineRule="auto"/>
              <w:rPr>
                <w:rFonts w:eastAsia="Calibri"/>
                <w:b/>
                <w:bCs/>
                <w:sz w:val="24"/>
                <w:szCs w:val="24"/>
              </w:rPr>
            </w:pPr>
            <w:r>
              <w:rPr>
                <w:rFonts w:eastAsia="Calibri"/>
                <w:b/>
                <w:bCs/>
                <w:sz w:val="24"/>
                <w:szCs w:val="24"/>
              </w:rPr>
              <w:t xml:space="preserve"> </w:t>
            </w:r>
          </w:p>
          <w:p w14:paraId="71A00B10"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xml:space="preserve"> – Lea </w:t>
            </w:r>
            <w:proofErr w:type="spellStart"/>
            <w:r>
              <w:rPr>
                <w:rFonts w:eastAsia="Calibri"/>
                <w:sz w:val="24"/>
                <w:szCs w:val="24"/>
              </w:rPr>
              <w:t>Salamun</w:t>
            </w:r>
            <w:proofErr w:type="spellEnd"/>
          </w:p>
          <w:p w14:paraId="23D55369" w14:textId="77777777" w:rsidR="00365E75" w:rsidRDefault="008C007B">
            <w:pPr>
              <w:spacing w:after="0" w:line="360" w:lineRule="auto"/>
              <w:rPr>
                <w:rFonts w:eastAsia="Calibri"/>
                <w:sz w:val="24"/>
                <w:szCs w:val="24"/>
              </w:rPr>
            </w:pPr>
            <w:r>
              <w:rPr>
                <w:rFonts w:eastAsia="Calibri"/>
                <w:sz w:val="24"/>
                <w:szCs w:val="24"/>
              </w:rPr>
              <w:t xml:space="preserve"> </w:t>
            </w:r>
            <w:proofErr w:type="spellStart"/>
            <w:r>
              <w:rPr>
                <w:rFonts w:eastAsia="Calibri"/>
                <w:b/>
                <w:bCs/>
                <w:sz w:val="24"/>
                <w:szCs w:val="24"/>
              </w:rPr>
              <w:t>marendarij</w:t>
            </w:r>
            <w:proofErr w:type="spellEnd"/>
            <w:r>
              <w:rPr>
                <w:rFonts w:eastAsia="Calibri"/>
                <w:sz w:val="24"/>
                <w:szCs w:val="24"/>
              </w:rPr>
              <w:t xml:space="preserve"> – Sandra </w:t>
            </w:r>
            <w:proofErr w:type="spellStart"/>
            <w:r>
              <w:rPr>
                <w:rFonts w:eastAsia="Calibri"/>
                <w:sz w:val="24"/>
                <w:szCs w:val="24"/>
              </w:rPr>
              <w:t>Božič</w:t>
            </w:r>
            <w:proofErr w:type="spellEnd"/>
          </w:p>
          <w:p w14:paraId="49ED9A84" w14:textId="77777777" w:rsidR="00365E75" w:rsidRDefault="008C007B">
            <w:pPr>
              <w:spacing w:after="0" w:line="360" w:lineRule="auto"/>
              <w:rPr>
                <w:rFonts w:eastAsia="Calibri"/>
                <w:sz w:val="24"/>
                <w:szCs w:val="24"/>
              </w:rPr>
            </w:pPr>
            <w:r>
              <w:rPr>
                <w:rFonts w:eastAsia="Calibri"/>
                <w:sz w:val="24"/>
                <w:szCs w:val="24"/>
              </w:rPr>
              <w:t xml:space="preserve"> </w:t>
            </w:r>
          </w:p>
          <w:p w14:paraId="3B4D9CB6" w14:textId="77777777" w:rsidR="00365E75" w:rsidRDefault="008C007B">
            <w:pPr>
              <w:spacing w:after="0" w:line="360" w:lineRule="auto"/>
              <w:rPr>
                <w:rFonts w:eastAsia="Calibri"/>
                <w:sz w:val="24"/>
                <w:szCs w:val="24"/>
              </w:rPr>
            </w:pPr>
            <w:r>
              <w:rPr>
                <w:rFonts w:eastAsia="Calibri"/>
                <w:b/>
                <w:bCs/>
                <w:sz w:val="24"/>
                <w:szCs w:val="24"/>
              </w:rPr>
              <w:t>dvorište</w:t>
            </w:r>
            <w:r>
              <w:rPr>
                <w:rFonts w:eastAsia="Calibri"/>
                <w:sz w:val="24"/>
                <w:szCs w:val="24"/>
              </w:rPr>
              <w:t xml:space="preserve"> –  </w:t>
            </w:r>
            <w:proofErr w:type="spellStart"/>
            <w:r>
              <w:rPr>
                <w:rFonts w:eastAsia="Calibri"/>
                <w:sz w:val="24"/>
                <w:szCs w:val="24"/>
              </w:rPr>
              <w:t>Manola</w:t>
            </w:r>
            <w:proofErr w:type="spellEnd"/>
            <w:r>
              <w:rPr>
                <w:rFonts w:eastAsia="Calibri"/>
                <w:sz w:val="24"/>
                <w:szCs w:val="24"/>
              </w:rPr>
              <w:t xml:space="preserve"> Licul i</w:t>
            </w:r>
          </w:p>
          <w:p w14:paraId="2B81B508" w14:textId="77777777" w:rsidR="00365E75" w:rsidRDefault="008C007B">
            <w:pPr>
              <w:spacing w:after="0" w:line="360" w:lineRule="auto"/>
              <w:rPr>
                <w:rFonts w:eastAsia="Calibri"/>
                <w:sz w:val="24"/>
                <w:szCs w:val="24"/>
              </w:rPr>
            </w:pPr>
            <w:r>
              <w:rPr>
                <w:rFonts w:eastAsia="Calibri"/>
                <w:sz w:val="24"/>
                <w:szCs w:val="24"/>
              </w:rPr>
              <w:t xml:space="preserve">Romi </w:t>
            </w:r>
            <w:proofErr w:type="spellStart"/>
            <w:r>
              <w:rPr>
                <w:rFonts w:eastAsia="Calibri"/>
                <w:sz w:val="24"/>
                <w:szCs w:val="24"/>
              </w:rPr>
              <w:t>Belanić</w:t>
            </w:r>
            <w:proofErr w:type="spellEnd"/>
          </w:p>
          <w:p w14:paraId="2A0AAF40" w14:textId="77777777" w:rsidR="00365E75" w:rsidRDefault="008C007B">
            <w:pPr>
              <w:spacing w:after="0" w:line="360" w:lineRule="auto"/>
              <w:rPr>
                <w:rFonts w:eastAsia="Calibri"/>
                <w:sz w:val="24"/>
                <w:szCs w:val="24"/>
              </w:rPr>
            </w:pPr>
            <w:r>
              <w:rPr>
                <w:rFonts w:eastAsia="Calibri"/>
                <w:sz w:val="24"/>
                <w:szCs w:val="24"/>
              </w:rPr>
              <w:t xml:space="preserve"> </w:t>
            </w:r>
          </w:p>
        </w:tc>
        <w:tc>
          <w:tcPr>
            <w:tcW w:w="2498" w:type="dxa"/>
            <w:tcBorders>
              <w:top w:val="nil"/>
              <w:left w:val="single" w:sz="8" w:space="0" w:color="auto"/>
              <w:bottom w:val="single" w:sz="8" w:space="0" w:color="auto"/>
              <w:right w:val="single" w:sz="8" w:space="0" w:color="auto"/>
            </w:tcBorders>
            <w:tcMar>
              <w:left w:w="108" w:type="dxa"/>
              <w:right w:w="108" w:type="dxa"/>
            </w:tcMar>
            <w:vAlign w:val="center"/>
          </w:tcPr>
          <w:p w14:paraId="76F1FEB1" w14:textId="77777777" w:rsidR="00365E75" w:rsidRDefault="008C007B">
            <w:pPr>
              <w:spacing w:after="0" w:line="360" w:lineRule="auto"/>
              <w:rPr>
                <w:rFonts w:eastAsia="Calibri"/>
                <w:sz w:val="24"/>
                <w:szCs w:val="24"/>
              </w:rPr>
            </w:pPr>
            <w:r>
              <w:rPr>
                <w:rFonts w:eastAsia="Calibri"/>
                <w:sz w:val="24"/>
                <w:szCs w:val="24"/>
              </w:rPr>
              <w:t xml:space="preserve"> </w:t>
            </w:r>
            <w:proofErr w:type="spellStart"/>
            <w:r>
              <w:rPr>
                <w:rFonts w:eastAsia="Calibri"/>
                <w:b/>
                <w:bCs/>
                <w:sz w:val="24"/>
                <w:szCs w:val="24"/>
              </w:rPr>
              <w:t>marendarij</w:t>
            </w:r>
            <w:proofErr w:type="spellEnd"/>
            <w:r>
              <w:rPr>
                <w:rFonts w:eastAsia="Calibri"/>
                <w:sz w:val="24"/>
                <w:szCs w:val="24"/>
              </w:rPr>
              <w:t xml:space="preserve"> – Klaudia Blašković</w:t>
            </w:r>
          </w:p>
          <w:p w14:paraId="3CC4C157"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xml:space="preserve"> – Silvia</w:t>
            </w:r>
          </w:p>
          <w:p w14:paraId="6339F5F4" w14:textId="77777777" w:rsidR="00365E75" w:rsidRDefault="008C007B">
            <w:pPr>
              <w:spacing w:after="0" w:line="360" w:lineRule="auto"/>
              <w:rPr>
                <w:rFonts w:eastAsia="Calibri"/>
                <w:sz w:val="24"/>
                <w:szCs w:val="24"/>
              </w:rPr>
            </w:pPr>
            <w:proofErr w:type="spellStart"/>
            <w:r>
              <w:rPr>
                <w:rFonts w:eastAsia="Calibri"/>
                <w:sz w:val="24"/>
                <w:szCs w:val="24"/>
              </w:rPr>
              <w:t>Česnik</w:t>
            </w:r>
            <w:proofErr w:type="spellEnd"/>
            <w:r>
              <w:rPr>
                <w:rFonts w:eastAsia="Calibri"/>
                <w:sz w:val="24"/>
                <w:szCs w:val="24"/>
              </w:rPr>
              <w:t xml:space="preserve"> </w:t>
            </w:r>
          </w:p>
          <w:p w14:paraId="419D7931" w14:textId="77777777" w:rsidR="00365E75" w:rsidRDefault="008C007B">
            <w:pPr>
              <w:spacing w:after="0" w:line="360" w:lineRule="auto"/>
              <w:rPr>
                <w:rFonts w:eastAsia="Calibri"/>
                <w:sz w:val="24"/>
                <w:szCs w:val="24"/>
              </w:rPr>
            </w:pPr>
            <w:r>
              <w:rPr>
                <w:rFonts w:eastAsia="Calibri"/>
                <w:sz w:val="24"/>
                <w:szCs w:val="24"/>
              </w:rPr>
              <w:t xml:space="preserve"> </w:t>
            </w:r>
            <w:r>
              <w:rPr>
                <w:rFonts w:eastAsia="Calibri"/>
                <w:b/>
                <w:bCs/>
                <w:sz w:val="24"/>
                <w:szCs w:val="24"/>
                <w:lang w:val="zh-CN"/>
              </w:rPr>
              <w:t>dvorište</w:t>
            </w:r>
            <w:r>
              <w:rPr>
                <w:rFonts w:eastAsia="Calibri"/>
                <w:sz w:val="24"/>
                <w:szCs w:val="24"/>
                <w:lang w:val="zh-CN"/>
              </w:rPr>
              <w:t xml:space="preserve"> </w:t>
            </w:r>
            <w:r>
              <w:rPr>
                <w:rFonts w:eastAsia="Calibri"/>
                <w:sz w:val="24"/>
                <w:szCs w:val="24"/>
              </w:rPr>
              <w:t>–Narcisa A. Škopac i</w:t>
            </w:r>
          </w:p>
          <w:p w14:paraId="513F27B0" w14:textId="77777777" w:rsidR="00365E75" w:rsidRDefault="008C007B">
            <w:pPr>
              <w:spacing w:after="0" w:line="360" w:lineRule="auto"/>
              <w:rPr>
                <w:rFonts w:eastAsia="Calibri"/>
                <w:sz w:val="24"/>
                <w:szCs w:val="24"/>
              </w:rPr>
            </w:pPr>
            <w:r>
              <w:rPr>
                <w:rFonts w:eastAsia="Calibri"/>
                <w:sz w:val="24"/>
                <w:szCs w:val="24"/>
              </w:rPr>
              <w:t>Ljiljana Ljubić</w:t>
            </w:r>
          </w:p>
        </w:tc>
        <w:tc>
          <w:tcPr>
            <w:tcW w:w="2490" w:type="dxa"/>
            <w:tcBorders>
              <w:top w:val="nil"/>
              <w:left w:val="single" w:sz="8" w:space="0" w:color="auto"/>
              <w:bottom w:val="single" w:sz="8" w:space="0" w:color="auto"/>
              <w:right w:val="single" w:sz="8" w:space="0" w:color="auto"/>
            </w:tcBorders>
            <w:tcMar>
              <w:left w:w="108" w:type="dxa"/>
              <w:right w:w="108" w:type="dxa"/>
            </w:tcMar>
            <w:vAlign w:val="center"/>
          </w:tcPr>
          <w:p w14:paraId="7EE27170" w14:textId="77777777" w:rsidR="00365E75" w:rsidRDefault="008C007B">
            <w:pPr>
              <w:spacing w:after="0" w:line="360" w:lineRule="auto"/>
              <w:rPr>
                <w:rFonts w:eastAsia="Calibri"/>
                <w:sz w:val="24"/>
                <w:szCs w:val="24"/>
              </w:rPr>
            </w:pPr>
            <w:proofErr w:type="spellStart"/>
            <w:r>
              <w:rPr>
                <w:rFonts w:eastAsia="Calibri"/>
                <w:b/>
                <w:bCs/>
                <w:sz w:val="24"/>
                <w:szCs w:val="24"/>
              </w:rPr>
              <w:t>marendarij</w:t>
            </w:r>
            <w:proofErr w:type="spellEnd"/>
            <w:r>
              <w:rPr>
                <w:rFonts w:eastAsia="Calibri"/>
                <w:sz w:val="24"/>
                <w:szCs w:val="24"/>
              </w:rPr>
              <w:t xml:space="preserve"> – Dean </w:t>
            </w:r>
            <w:proofErr w:type="spellStart"/>
            <w:r>
              <w:rPr>
                <w:rFonts w:eastAsia="Calibri"/>
                <w:sz w:val="24"/>
                <w:szCs w:val="24"/>
              </w:rPr>
              <w:t>Nestorović</w:t>
            </w:r>
            <w:proofErr w:type="spellEnd"/>
          </w:p>
          <w:p w14:paraId="5026C21C" w14:textId="77777777" w:rsidR="00365E75" w:rsidRDefault="008C007B">
            <w:pPr>
              <w:spacing w:after="0" w:line="360" w:lineRule="auto"/>
              <w:rPr>
                <w:rFonts w:eastAsia="Calibri"/>
                <w:sz w:val="24"/>
                <w:szCs w:val="24"/>
              </w:rPr>
            </w:pPr>
            <w:r>
              <w:rPr>
                <w:rFonts w:eastAsia="Calibri"/>
                <w:sz w:val="24"/>
                <w:szCs w:val="24"/>
              </w:rPr>
              <w:t xml:space="preserve"> </w:t>
            </w:r>
            <w:proofErr w:type="spellStart"/>
            <w:r>
              <w:rPr>
                <w:rFonts w:eastAsia="Calibri"/>
                <w:b/>
                <w:bCs/>
                <w:sz w:val="24"/>
                <w:szCs w:val="24"/>
              </w:rPr>
              <w:t>marendarij</w:t>
            </w:r>
            <w:proofErr w:type="spellEnd"/>
            <w:r>
              <w:rPr>
                <w:rFonts w:eastAsia="Calibri"/>
                <w:sz w:val="24"/>
                <w:szCs w:val="24"/>
              </w:rPr>
              <w:t xml:space="preserve"> – </w:t>
            </w:r>
            <w:proofErr w:type="spellStart"/>
            <w:r>
              <w:rPr>
                <w:rFonts w:eastAsia="Calibri"/>
                <w:sz w:val="24"/>
                <w:szCs w:val="24"/>
              </w:rPr>
              <w:t>Elide</w:t>
            </w:r>
            <w:proofErr w:type="spellEnd"/>
            <w:r>
              <w:rPr>
                <w:rFonts w:eastAsia="Calibri"/>
                <w:sz w:val="24"/>
                <w:szCs w:val="24"/>
              </w:rPr>
              <w:t xml:space="preserve"> </w:t>
            </w:r>
            <w:proofErr w:type="spellStart"/>
            <w:r>
              <w:rPr>
                <w:rFonts w:eastAsia="Calibri"/>
                <w:sz w:val="24"/>
                <w:szCs w:val="24"/>
              </w:rPr>
              <w:t>Živić</w:t>
            </w:r>
            <w:proofErr w:type="spellEnd"/>
          </w:p>
          <w:p w14:paraId="79F17FB7" w14:textId="77777777" w:rsidR="00365E75" w:rsidRDefault="008C007B">
            <w:pPr>
              <w:spacing w:after="0" w:line="360" w:lineRule="auto"/>
              <w:rPr>
                <w:rFonts w:eastAsia="Calibri"/>
                <w:sz w:val="24"/>
                <w:szCs w:val="24"/>
              </w:rPr>
            </w:pPr>
            <w:r>
              <w:rPr>
                <w:rFonts w:eastAsia="Calibri"/>
                <w:sz w:val="24"/>
                <w:szCs w:val="24"/>
              </w:rPr>
              <w:t xml:space="preserve"> </w:t>
            </w:r>
          </w:p>
          <w:p w14:paraId="40BD7DA0" w14:textId="77777777" w:rsidR="00365E75" w:rsidRDefault="008C007B">
            <w:pPr>
              <w:spacing w:after="0" w:line="360" w:lineRule="auto"/>
              <w:rPr>
                <w:rFonts w:eastAsia="Calibri"/>
                <w:sz w:val="24"/>
                <w:szCs w:val="24"/>
              </w:rPr>
            </w:pPr>
            <w:r>
              <w:rPr>
                <w:rFonts w:eastAsia="Calibri"/>
                <w:sz w:val="24"/>
                <w:szCs w:val="24"/>
              </w:rPr>
              <w:t xml:space="preserve"> </w:t>
            </w:r>
          </w:p>
          <w:p w14:paraId="40893D90" w14:textId="77777777" w:rsidR="00365E75" w:rsidRDefault="008C007B">
            <w:pPr>
              <w:spacing w:after="0" w:line="360" w:lineRule="auto"/>
              <w:rPr>
                <w:rFonts w:eastAsia="Calibri"/>
                <w:sz w:val="24"/>
                <w:szCs w:val="24"/>
              </w:rPr>
            </w:pPr>
            <w:r>
              <w:rPr>
                <w:rFonts w:eastAsia="Calibri"/>
                <w:b/>
                <w:bCs/>
                <w:sz w:val="24"/>
                <w:szCs w:val="24"/>
              </w:rPr>
              <w:t>d</w:t>
            </w:r>
            <w:r>
              <w:rPr>
                <w:rFonts w:eastAsia="Calibri"/>
                <w:b/>
                <w:bCs/>
                <w:sz w:val="24"/>
                <w:szCs w:val="24"/>
                <w:lang w:val="zh-CN"/>
              </w:rPr>
              <w:t>vorište</w:t>
            </w:r>
            <w:r>
              <w:rPr>
                <w:rFonts w:eastAsia="Calibri"/>
                <w:sz w:val="24"/>
                <w:szCs w:val="24"/>
              </w:rPr>
              <w:t xml:space="preserve"> - </w:t>
            </w:r>
          </w:p>
          <w:p w14:paraId="6C0BA05E" w14:textId="77777777" w:rsidR="00365E75" w:rsidRDefault="008C007B">
            <w:pPr>
              <w:spacing w:after="0" w:line="360" w:lineRule="auto"/>
              <w:rPr>
                <w:rFonts w:eastAsia="Calibri"/>
                <w:sz w:val="24"/>
                <w:szCs w:val="24"/>
              </w:rPr>
            </w:pPr>
            <w:r>
              <w:rPr>
                <w:rFonts w:eastAsia="Calibri"/>
                <w:sz w:val="24"/>
                <w:szCs w:val="24"/>
              </w:rPr>
              <w:t>Dajana Golja</w:t>
            </w:r>
          </w:p>
          <w:p w14:paraId="151414F0" w14:textId="77777777" w:rsidR="00365E75" w:rsidRDefault="008C007B">
            <w:pPr>
              <w:spacing w:after="0" w:line="360" w:lineRule="auto"/>
              <w:rPr>
                <w:rFonts w:eastAsia="Calibri"/>
                <w:sz w:val="24"/>
                <w:szCs w:val="24"/>
              </w:rPr>
            </w:pPr>
            <w:r>
              <w:rPr>
                <w:rFonts w:eastAsia="Calibri"/>
                <w:sz w:val="24"/>
                <w:szCs w:val="24"/>
              </w:rPr>
              <w:t>Učitelj/</w:t>
            </w:r>
            <w:proofErr w:type="spellStart"/>
            <w:r>
              <w:rPr>
                <w:rFonts w:eastAsia="Calibri"/>
                <w:sz w:val="24"/>
                <w:szCs w:val="24"/>
              </w:rPr>
              <w:t>ica</w:t>
            </w:r>
            <w:proofErr w:type="spellEnd"/>
            <w:r>
              <w:rPr>
                <w:rFonts w:eastAsia="Calibri"/>
                <w:sz w:val="24"/>
                <w:szCs w:val="24"/>
              </w:rPr>
              <w:t xml:space="preserve"> fizike</w:t>
            </w:r>
          </w:p>
        </w:tc>
      </w:tr>
      <w:tr w:rsidR="00365E75" w14:paraId="1C9673D7" w14:textId="77777777">
        <w:trPr>
          <w:trHeight w:val="1710"/>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7F50102B" w14:textId="77777777" w:rsidR="00365E75" w:rsidRDefault="008C007B">
            <w:pPr>
              <w:spacing w:after="0" w:line="360" w:lineRule="auto"/>
              <w:jc w:val="center"/>
              <w:rPr>
                <w:rFonts w:eastAsia="Calibri"/>
                <w:b/>
                <w:bCs/>
                <w:sz w:val="24"/>
                <w:szCs w:val="24"/>
              </w:rPr>
            </w:pPr>
            <w:r>
              <w:rPr>
                <w:rFonts w:eastAsia="Calibri"/>
                <w:b/>
                <w:bCs/>
                <w:sz w:val="24"/>
                <w:szCs w:val="24"/>
              </w:rPr>
              <w:t>MALI ODMORI -KAT</w:t>
            </w:r>
          </w:p>
          <w:p w14:paraId="3D894AD1" w14:textId="77777777" w:rsidR="00365E75" w:rsidRDefault="008C007B">
            <w:pPr>
              <w:spacing w:after="0" w:line="360" w:lineRule="auto"/>
              <w:jc w:val="center"/>
              <w:rPr>
                <w:rFonts w:eastAsia="Calibri"/>
                <w:b/>
                <w:bCs/>
                <w:sz w:val="24"/>
                <w:szCs w:val="24"/>
              </w:rPr>
            </w:pPr>
            <w:r>
              <w:rPr>
                <w:rFonts w:eastAsia="Calibri"/>
                <w:b/>
                <w:bCs/>
                <w:sz w:val="24"/>
                <w:szCs w:val="24"/>
              </w:rPr>
              <w:t>7:55-8</w:t>
            </w:r>
          </w:p>
          <w:p w14:paraId="5707FDE1" w14:textId="77777777" w:rsidR="00365E75" w:rsidRDefault="008C007B">
            <w:pPr>
              <w:spacing w:after="0" w:line="360" w:lineRule="auto"/>
              <w:jc w:val="center"/>
              <w:rPr>
                <w:rFonts w:eastAsia="Calibri"/>
                <w:b/>
                <w:bCs/>
                <w:sz w:val="24"/>
                <w:szCs w:val="24"/>
              </w:rPr>
            </w:pPr>
            <w:r>
              <w:rPr>
                <w:rFonts w:eastAsia="Calibri"/>
                <w:b/>
                <w:bCs/>
                <w:sz w:val="24"/>
                <w:szCs w:val="24"/>
              </w:rPr>
              <w:t>8:45-8:50</w:t>
            </w:r>
          </w:p>
          <w:p w14:paraId="68A3854A" w14:textId="77777777" w:rsidR="00365E75" w:rsidRDefault="008C007B">
            <w:pPr>
              <w:spacing w:after="0" w:line="360" w:lineRule="auto"/>
              <w:jc w:val="center"/>
              <w:rPr>
                <w:rFonts w:eastAsia="Calibri"/>
                <w:b/>
                <w:bCs/>
                <w:sz w:val="24"/>
                <w:szCs w:val="24"/>
              </w:rPr>
            </w:pPr>
            <w:r>
              <w:rPr>
                <w:rFonts w:eastAsia="Calibri"/>
                <w:b/>
                <w:bCs/>
                <w:sz w:val="24"/>
                <w:szCs w:val="24"/>
              </w:rPr>
              <w:t>9:35-9:40</w:t>
            </w:r>
          </w:p>
          <w:p w14:paraId="643D5EF1" w14:textId="77777777" w:rsidR="00365E75" w:rsidRDefault="008C007B">
            <w:pPr>
              <w:spacing w:after="0" w:line="360" w:lineRule="auto"/>
              <w:rPr>
                <w:rFonts w:eastAsia="Calibri"/>
                <w:b/>
                <w:bCs/>
                <w:sz w:val="24"/>
                <w:szCs w:val="24"/>
              </w:rPr>
            </w:pPr>
            <w:r>
              <w:rPr>
                <w:rFonts w:eastAsia="Calibri"/>
                <w:b/>
                <w:bCs/>
                <w:sz w:val="24"/>
                <w:szCs w:val="24"/>
              </w:rPr>
              <w:t xml:space="preserve"> </w:t>
            </w:r>
          </w:p>
          <w:p w14:paraId="21703572" w14:textId="77777777" w:rsidR="00365E75" w:rsidRDefault="008C007B">
            <w:pPr>
              <w:spacing w:after="0" w:line="360" w:lineRule="auto"/>
              <w:jc w:val="center"/>
              <w:rPr>
                <w:rFonts w:eastAsia="Calibri"/>
                <w:b/>
                <w:bCs/>
                <w:sz w:val="24"/>
                <w:szCs w:val="24"/>
              </w:rPr>
            </w:pPr>
            <w:r>
              <w:rPr>
                <w:rFonts w:eastAsia="Calibri"/>
                <w:b/>
                <w:bCs/>
                <w:sz w:val="24"/>
                <w:szCs w:val="24"/>
              </w:rPr>
              <w:t>10:40-10:45</w:t>
            </w:r>
          </w:p>
          <w:p w14:paraId="68BF0D7C" w14:textId="77777777" w:rsidR="00365E75" w:rsidRDefault="008C007B">
            <w:pPr>
              <w:spacing w:after="0" w:line="360" w:lineRule="auto"/>
              <w:jc w:val="center"/>
              <w:rPr>
                <w:rFonts w:eastAsia="Calibri"/>
                <w:b/>
                <w:bCs/>
                <w:sz w:val="24"/>
                <w:szCs w:val="24"/>
              </w:rPr>
            </w:pPr>
            <w:r>
              <w:rPr>
                <w:rFonts w:eastAsia="Calibri"/>
                <w:b/>
                <w:bCs/>
                <w:sz w:val="24"/>
                <w:szCs w:val="24"/>
              </w:rPr>
              <w:t>11:30-11:35</w:t>
            </w:r>
          </w:p>
          <w:p w14:paraId="04753B4C" w14:textId="77777777" w:rsidR="00365E75" w:rsidRDefault="008C007B">
            <w:pPr>
              <w:spacing w:after="0" w:line="360" w:lineRule="auto"/>
              <w:jc w:val="center"/>
              <w:rPr>
                <w:rFonts w:eastAsia="Calibri"/>
                <w:b/>
                <w:bCs/>
                <w:sz w:val="24"/>
                <w:szCs w:val="24"/>
              </w:rPr>
            </w:pPr>
            <w:r>
              <w:rPr>
                <w:rFonts w:eastAsia="Calibri"/>
                <w:b/>
                <w:bCs/>
                <w:sz w:val="24"/>
                <w:szCs w:val="24"/>
              </w:rPr>
              <w:t>12:20-12:25</w:t>
            </w:r>
          </w:p>
        </w:tc>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20707FA5" w14:textId="77777777" w:rsidR="00365E75" w:rsidRDefault="008C007B">
            <w:pPr>
              <w:spacing w:after="0" w:line="360" w:lineRule="auto"/>
              <w:rPr>
                <w:rFonts w:eastAsia="Calibri"/>
                <w:sz w:val="24"/>
                <w:szCs w:val="24"/>
              </w:rPr>
            </w:pPr>
            <w:r>
              <w:rPr>
                <w:rFonts w:eastAsia="Calibri"/>
                <w:sz w:val="24"/>
                <w:szCs w:val="24"/>
              </w:rPr>
              <w:t xml:space="preserve">Romi </w:t>
            </w:r>
            <w:proofErr w:type="spellStart"/>
            <w:r>
              <w:rPr>
                <w:rFonts w:eastAsia="Calibri"/>
                <w:sz w:val="24"/>
                <w:szCs w:val="24"/>
              </w:rPr>
              <w:t>Belanić</w:t>
            </w:r>
            <w:proofErr w:type="spellEnd"/>
          </w:p>
          <w:p w14:paraId="16DD96CA" w14:textId="77777777" w:rsidR="00365E75" w:rsidRDefault="008C007B">
            <w:pPr>
              <w:spacing w:after="0" w:line="360" w:lineRule="auto"/>
              <w:rPr>
                <w:rFonts w:eastAsia="Calibri"/>
                <w:sz w:val="24"/>
                <w:szCs w:val="24"/>
              </w:rPr>
            </w:pPr>
            <w:r>
              <w:rPr>
                <w:rFonts w:eastAsia="Calibri"/>
                <w:sz w:val="24"/>
                <w:szCs w:val="24"/>
              </w:rPr>
              <w:t xml:space="preserve"> </w:t>
            </w:r>
          </w:p>
          <w:p w14:paraId="4DEE7F8D" w14:textId="77777777" w:rsidR="00365E75" w:rsidRDefault="008C007B">
            <w:pPr>
              <w:spacing w:after="0" w:line="360" w:lineRule="auto"/>
              <w:rPr>
                <w:rFonts w:eastAsia="Calibri"/>
                <w:sz w:val="24"/>
                <w:szCs w:val="24"/>
              </w:rPr>
            </w:pPr>
            <w:r>
              <w:rPr>
                <w:rFonts w:eastAsia="Calibri"/>
                <w:sz w:val="24"/>
                <w:szCs w:val="24"/>
              </w:rPr>
              <w:t xml:space="preserve"> </w:t>
            </w:r>
          </w:p>
          <w:p w14:paraId="51A01897" w14:textId="77777777" w:rsidR="00365E75" w:rsidRDefault="008C007B">
            <w:pPr>
              <w:spacing w:after="0" w:line="360" w:lineRule="auto"/>
              <w:rPr>
                <w:rFonts w:eastAsia="Calibri"/>
                <w:sz w:val="24"/>
                <w:szCs w:val="24"/>
              </w:rPr>
            </w:pPr>
            <w:r>
              <w:rPr>
                <w:rFonts w:eastAsia="Calibri"/>
                <w:sz w:val="24"/>
                <w:szCs w:val="24"/>
              </w:rPr>
              <w:t xml:space="preserve"> </w:t>
            </w:r>
          </w:p>
          <w:p w14:paraId="05DC46EE" w14:textId="77777777" w:rsidR="00365E75" w:rsidRDefault="008C007B">
            <w:pPr>
              <w:spacing w:after="0" w:line="360" w:lineRule="auto"/>
              <w:rPr>
                <w:rFonts w:eastAsia="Calibri"/>
                <w:sz w:val="24"/>
                <w:szCs w:val="24"/>
              </w:rPr>
            </w:pPr>
            <w:r>
              <w:rPr>
                <w:rFonts w:eastAsia="Calibri"/>
                <w:sz w:val="24"/>
                <w:szCs w:val="24"/>
              </w:rPr>
              <w:t xml:space="preserve"> </w:t>
            </w:r>
          </w:p>
          <w:p w14:paraId="6E99C56A" w14:textId="77777777" w:rsidR="00365E75" w:rsidRDefault="008C007B">
            <w:pPr>
              <w:spacing w:after="0" w:line="360" w:lineRule="auto"/>
              <w:rPr>
                <w:rFonts w:eastAsia="Calibri"/>
                <w:sz w:val="24"/>
                <w:szCs w:val="24"/>
              </w:rPr>
            </w:pPr>
            <w:r>
              <w:rPr>
                <w:rFonts w:eastAsia="Calibri"/>
                <w:sz w:val="24"/>
                <w:szCs w:val="24"/>
              </w:rPr>
              <w:t xml:space="preserve"> </w:t>
            </w:r>
          </w:p>
          <w:p w14:paraId="1C37731D" w14:textId="77777777" w:rsidR="00365E75" w:rsidRDefault="008C007B">
            <w:pPr>
              <w:spacing w:after="0" w:line="360" w:lineRule="auto"/>
              <w:rPr>
                <w:rFonts w:eastAsia="Calibri"/>
                <w:sz w:val="24"/>
                <w:szCs w:val="24"/>
              </w:rPr>
            </w:pPr>
            <w:r>
              <w:rPr>
                <w:rFonts w:eastAsia="Calibri"/>
                <w:sz w:val="24"/>
                <w:szCs w:val="24"/>
              </w:rPr>
              <w:t>Lorena Černjul</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1647DFE7" w14:textId="77777777" w:rsidR="00365E75" w:rsidRDefault="008C007B">
            <w:pPr>
              <w:spacing w:after="0" w:line="360" w:lineRule="auto"/>
              <w:rPr>
                <w:rFonts w:eastAsia="Calibri"/>
                <w:sz w:val="24"/>
                <w:szCs w:val="24"/>
              </w:rPr>
            </w:pPr>
            <w:r>
              <w:rPr>
                <w:rFonts w:eastAsia="Calibri"/>
                <w:sz w:val="24"/>
                <w:szCs w:val="24"/>
              </w:rPr>
              <w:t xml:space="preserve">Dolores </w:t>
            </w:r>
            <w:proofErr w:type="spellStart"/>
            <w:r>
              <w:rPr>
                <w:rFonts w:eastAsia="Calibri"/>
                <w:sz w:val="24"/>
                <w:szCs w:val="24"/>
              </w:rPr>
              <w:t>Muhvić</w:t>
            </w:r>
            <w:proofErr w:type="spellEnd"/>
          </w:p>
          <w:p w14:paraId="5E655584" w14:textId="77777777" w:rsidR="00365E75" w:rsidRDefault="008C007B">
            <w:pPr>
              <w:spacing w:after="0" w:line="360" w:lineRule="auto"/>
              <w:rPr>
                <w:rFonts w:eastAsia="Calibri"/>
                <w:sz w:val="24"/>
                <w:szCs w:val="24"/>
              </w:rPr>
            </w:pPr>
            <w:r>
              <w:rPr>
                <w:rFonts w:eastAsia="Calibri"/>
                <w:sz w:val="24"/>
                <w:szCs w:val="24"/>
              </w:rPr>
              <w:t xml:space="preserve"> </w:t>
            </w:r>
          </w:p>
          <w:p w14:paraId="708E966C" w14:textId="77777777" w:rsidR="00365E75" w:rsidRDefault="008C007B">
            <w:pPr>
              <w:spacing w:after="0" w:line="360" w:lineRule="auto"/>
              <w:rPr>
                <w:rFonts w:eastAsia="Calibri"/>
                <w:sz w:val="24"/>
                <w:szCs w:val="24"/>
              </w:rPr>
            </w:pPr>
            <w:r>
              <w:rPr>
                <w:rFonts w:eastAsia="Calibri"/>
                <w:sz w:val="24"/>
                <w:szCs w:val="24"/>
              </w:rPr>
              <w:t xml:space="preserve"> </w:t>
            </w:r>
          </w:p>
          <w:p w14:paraId="292D9589" w14:textId="77777777" w:rsidR="00365E75" w:rsidRDefault="008C007B">
            <w:pPr>
              <w:spacing w:after="0" w:line="360" w:lineRule="auto"/>
              <w:rPr>
                <w:rFonts w:eastAsia="Calibri"/>
                <w:sz w:val="24"/>
                <w:szCs w:val="24"/>
              </w:rPr>
            </w:pPr>
            <w:r>
              <w:rPr>
                <w:rFonts w:eastAsia="Calibri"/>
                <w:sz w:val="24"/>
                <w:szCs w:val="24"/>
              </w:rPr>
              <w:t xml:space="preserve"> </w:t>
            </w:r>
          </w:p>
          <w:p w14:paraId="54CE7C9D" w14:textId="77777777" w:rsidR="00365E75" w:rsidRDefault="008C007B">
            <w:pPr>
              <w:spacing w:after="0" w:line="360" w:lineRule="auto"/>
              <w:rPr>
                <w:rFonts w:eastAsia="Calibri"/>
                <w:sz w:val="24"/>
                <w:szCs w:val="24"/>
              </w:rPr>
            </w:pPr>
            <w:r>
              <w:rPr>
                <w:rFonts w:eastAsia="Calibri"/>
                <w:sz w:val="24"/>
                <w:szCs w:val="24"/>
              </w:rPr>
              <w:t xml:space="preserve"> </w:t>
            </w:r>
          </w:p>
          <w:p w14:paraId="108F76B1" w14:textId="77777777" w:rsidR="00365E75" w:rsidRDefault="008C007B">
            <w:pPr>
              <w:spacing w:after="0" w:line="360" w:lineRule="auto"/>
              <w:rPr>
                <w:rFonts w:eastAsia="Calibri"/>
                <w:sz w:val="24"/>
                <w:szCs w:val="24"/>
              </w:rPr>
            </w:pPr>
            <w:r>
              <w:rPr>
                <w:rFonts w:eastAsia="Calibri"/>
                <w:sz w:val="24"/>
                <w:szCs w:val="24"/>
              </w:rPr>
              <w:t>Saša Bukvić</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AC92E1A" w14:textId="77777777" w:rsidR="00365E75" w:rsidRDefault="008C007B">
            <w:pPr>
              <w:spacing w:after="0" w:line="360" w:lineRule="auto"/>
              <w:rPr>
                <w:rFonts w:eastAsia="Calibri"/>
                <w:sz w:val="24"/>
                <w:szCs w:val="24"/>
              </w:rPr>
            </w:pPr>
            <w:r>
              <w:rPr>
                <w:rFonts w:eastAsia="Calibri"/>
                <w:sz w:val="24"/>
                <w:szCs w:val="24"/>
              </w:rPr>
              <w:t xml:space="preserve">Lea </w:t>
            </w:r>
            <w:proofErr w:type="spellStart"/>
            <w:r>
              <w:rPr>
                <w:rFonts w:eastAsia="Calibri"/>
                <w:sz w:val="24"/>
                <w:szCs w:val="24"/>
              </w:rPr>
              <w:t>Salamun</w:t>
            </w:r>
            <w:proofErr w:type="spellEnd"/>
          </w:p>
          <w:p w14:paraId="42FA986D" w14:textId="77777777" w:rsidR="00365E75" w:rsidRDefault="008C007B">
            <w:pPr>
              <w:spacing w:after="0" w:line="360" w:lineRule="auto"/>
              <w:rPr>
                <w:rFonts w:eastAsia="Calibri"/>
                <w:sz w:val="24"/>
                <w:szCs w:val="24"/>
              </w:rPr>
            </w:pPr>
            <w:r>
              <w:rPr>
                <w:rFonts w:eastAsia="Calibri"/>
                <w:sz w:val="24"/>
                <w:szCs w:val="24"/>
              </w:rPr>
              <w:t xml:space="preserve"> </w:t>
            </w:r>
          </w:p>
          <w:p w14:paraId="22B6668A" w14:textId="77777777" w:rsidR="00365E75" w:rsidRDefault="008C007B">
            <w:pPr>
              <w:spacing w:after="0" w:line="360" w:lineRule="auto"/>
              <w:rPr>
                <w:rFonts w:eastAsia="Calibri"/>
                <w:sz w:val="24"/>
                <w:szCs w:val="24"/>
              </w:rPr>
            </w:pPr>
            <w:r>
              <w:rPr>
                <w:rFonts w:eastAsia="Calibri"/>
                <w:sz w:val="24"/>
                <w:szCs w:val="24"/>
              </w:rPr>
              <w:t xml:space="preserve"> </w:t>
            </w:r>
          </w:p>
          <w:p w14:paraId="4A8886E9" w14:textId="77777777" w:rsidR="00365E75" w:rsidRDefault="008C007B">
            <w:pPr>
              <w:spacing w:after="0" w:line="360" w:lineRule="auto"/>
              <w:rPr>
                <w:rFonts w:eastAsia="Calibri"/>
                <w:sz w:val="24"/>
                <w:szCs w:val="24"/>
              </w:rPr>
            </w:pPr>
            <w:r>
              <w:rPr>
                <w:rFonts w:eastAsia="Calibri"/>
                <w:sz w:val="24"/>
                <w:szCs w:val="24"/>
              </w:rPr>
              <w:t xml:space="preserve"> </w:t>
            </w:r>
          </w:p>
          <w:p w14:paraId="72AC7D1F" w14:textId="77777777" w:rsidR="00365E75" w:rsidRDefault="008C007B">
            <w:pPr>
              <w:spacing w:after="0" w:line="360" w:lineRule="auto"/>
              <w:rPr>
                <w:rFonts w:eastAsia="Calibri"/>
                <w:sz w:val="24"/>
                <w:szCs w:val="24"/>
              </w:rPr>
            </w:pPr>
            <w:r>
              <w:rPr>
                <w:rFonts w:eastAsia="Calibri"/>
                <w:sz w:val="24"/>
                <w:szCs w:val="24"/>
              </w:rPr>
              <w:t xml:space="preserve"> </w:t>
            </w:r>
          </w:p>
          <w:p w14:paraId="5E48FE5A" w14:textId="77777777" w:rsidR="00365E75" w:rsidRDefault="008C007B">
            <w:pPr>
              <w:spacing w:after="0" w:line="360" w:lineRule="auto"/>
              <w:rPr>
                <w:rFonts w:eastAsia="Calibri"/>
                <w:sz w:val="24"/>
                <w:szCs w:val="24"/>
              </w:rPr>
            </w:pPr>
            <w:r>
              <w:rPr>
                <w:rFonts w:eastAsia="Calibri"/>
                <w:sz w:val="24"/>
                <w:szCs w:val="24"/>
              </w:rPr>
              <w:t xml:space="preserve"> </w:t>
            </w:r>
          </w:p>
          <w:p w14:paraId="3152B8B5" w14:textId="77777777" w:rsidR="00365E75" w:rsidRDefault="008C007B">
            <w:pPr>
              <w:spacing w:after="0" w:line="360" w:lineRule="auto"/>
              <w:rPr>
                <w:rFonts w:eastAsia="Calibri"/>
                <w:sz w:val="24"/>
                <w:szCs w:val="24"/>
              </w:rPr>
            </w:pPr>
            <w:r>
              <w:rPr>
                <w:rFonts w:eastAsia="Calibri"/>
                <w:sz w:val="24"/>
                <w:szCs w:val="24"/>
              </w:rPr>
              <w:t xml:space="preserve">Dean </w:t>
            </w:r>
            <w:proofErr w:type="spellStart"/>
            <w:r>
              <w:rPr>
                <w:rFonts w:eastAsia="Calibri"/>
                <w:sz w:val="24"/>
                <w:szCs w:val="24"/>
              </w:rPr>
              <w:t>Nestorovvić</w:t>
            </w:r>
            <w:proofErr w:type="spellEnd"/>
          </w:p>
        </w:tc>
        <w:tc>
          <w:tcPr>
            <w:tcW w:w="2498" w:type="dxa"/>
            <w:tcBorders>
              <w:top w:val="single" w:sz="8" w:space="0" w:color="auto"/>
              <w:left w:val="single" w:sz="8" w:space="0" w:color="auto"/>
              <w:bottom w:val="single" w:sz="8" w:space="0" w:color="auto"/>
              <w:right w:val="single" w:sz="8" w:space="0" w:color="auto"/>
            </w:tcBorders>
            <w:tcMar>
              <w:left w:w="108" w:type="dxa"/>
              <w:right w:w="108" w:type="dxa"/>
            </w:tcMar>
          </w:tcPr>
          <w:p w14:paraId="4D84D4D0" w14:textId="77777777" w:rsidR="00365E75" w:rsidRDefault="008C007B">
            <w:pPr>
              <w:spacing w:after="0" w:line="360" w:lineRule="auto"/>
              <w:rPr>
                <w:rFonts w:eastAsia="Calibri"/>
                <w:sz w:val="24"/>
                <w:szCs w:val="24"/>
                <w:lang w:val="zh-CN"/>
              </w:rPr>
            </w:pPr>
            <w:r>
              <w:rPr>
                <w:rFonts w:eastAsia="Calibri"/>
                <w:sz w:val="24"/>
                <w:szCs w:val="24"/>
                <w:lang w:val="zh-CN"/>
              </w:rPr>
              <w:t xml:space="preserve"> </w:t>
            </w:r>
          </w:p>
          <w:p w14:paraId="7BE52054" w14:textId="77777777" w:rsidR="00365E75" w:rsidRDefault="008C007B">
            <w:pPr>
              <w:spacing w:after="0" w:line="360" w:lineRule="auto"/>
              <w:rPr>
                <w:rFonts w:eastAsia="Calibri"/>
                <w:sz w:val="24"/>
                <w:szCs w:val="24"/>
              </w:rPr>
            </w:pPr>
            <w:proofErr w:type="spellStart"/>
            <w:r>
              <w:rPr>
                <w:rFonts w:eastAsia="Calibri"/>
                <w:sz w:val="24"/>
                <w:szCs w:val="24"/>
              </w:rPr>
              <w:t>Česnik</w:t>
            </w:r>
            <w:proofErr w:type="spellEnd"/>
            <w:r>
              <w:rPr>
                <w:rFonts w:eastAsia="Calibri"/>
                <w:sz w:val="24"/>
                <w:szCs w:val="24"/>
              </w:rPr>
              <w:t xml:space="preserve"> Silvia</w:t>
            </w:r>
          </w:p>
          <w:p w14:paraId="20161E85" w14:textId="77777777" w:rsidR="00365E75" w:rsidRDefault="008C007B">
            <w:pPr>
              <w:spacing w:after="0" w:line="360" w:lineRule="auto"/>
              <w:rPr>
                <w:rFonts w:eastAsia="Calibri"/>
                <w:sz w:val="24"/>
                <w:szCs w:val="24"/>
                <w:lang w:val="zh-CN"/>
              </w:rPr>
            </w:pPr>
            <w:r>
              <w:rPr>
                <w:rFonts w:eastAsia="Calibri"/>
                <w:sz w:val="24"/>
                <w:szCs w:val="24"/>
                <w:lang w:val="zh-CN"/>
              </w:rPr>
              <w:t xml:space="preserve"> </w:t>
            </w:r>
          </w:p>
          <w:p w14:paraId="0B9D8C4B" w14:textId="77777777" w:rsidR="00365E75" w:rsidRDefault="008C007B">
            <w:pPr>
              <w:spacing w:after="0" w:line="360" w:lineRule="auto"/>
              <w:rPr>
                <w:rFonts w:eastAsia="Calibri"/>
                <w:sz w:val="24"/>
                <w:szCs w:val="24"/>
                <w:lang w:val="zh-CN"/>
              </w:rPr>
            </w:pPr>
            <w:r>
              <w:rPr>
                <w:rFonts w:eastAsia="Calibri"/>
                <w:sz w:val="24"/>
                <w:szCs w:val="24"/>
                <w:lang w:val="zh-CN"/>
              </w:rPr>
              <w:t xml:space="preserve"> </w:t>
            </w:r>
          </w:p>
          <w:p w14:paraId="361BC0A9" w14:textId="77777777" w:rsidR="00365E75" w:rsidRDefault="008C007B">
            <w:pPr>
              <w:spacing w:after="0" w:line="360" w:lineRule="auto"/>
              <w:rPr>
                <w:rFonts w:eastAsia="Calibri"/>
                <w:sz w:val="24"/>
                <w:szCs w:val="24"/>
                <w:lang w:val="zh-CN"/>
              </w:rPr>
            </w:pPr>
            <w:r>
              <w:rPr>
                <w:rFonts w:eastAsia="Calibri"/>
                <w:sz w:val="24"/>
                <w:szCs w:val="24"/>
                <w:lang w:val="zh-CN"/>
              </w:rPr>
              <w:t xml:space="preserve"> </w:t>
            </w:r>
          </w:p>
          <w:p w14:paraId="61BADBB3" w14:textId="77777777" w:rsidR="00365E75" w:rsidRDefault="008C007B">
            <w:pPr>
              <w:spacing w:after="0" w:line="360" w:lineRule="auto"/>
              <w:rPr>
                <w:rFonts w:eastAsia="Calibri"/>
                <w:sz w:val="24"/>
                <w:szCs w:val="24"/>
                <w:lang w:val="zh-CN"/>
              </w:rPr>
            </w:pPr>
            <w:r>
              <w:rPr>
                <w:rFonts w:eastAsia="Calibri"/>
                <w:sz w:val="24"/>
                <w:szCs w:val="24"/>
                <w:lang w:val="zh-CN"/>
              </w:rPr>
              <w:t xml:space="preserve"> </w:t>
            </w:r>
          </w:p>
          <w:p w14:paraId="588B46BB" w14:textId="77777777" w:rsidR="00365E75" w:rsidRDefault="008C007B">
            <w:pPr>
              <w:spacing w:after="0" w:line="360" w:lineRule="auto"/>
              <w:rPr>
                <w:rFonts w:eastAsia="Calibri"/>
                <w:sz w:val="24"/>
                <w:szCs w:val="24"/>
              </w:rPr>
            </w:pPr>
            <w:r>
              <w:rPr>
                <w:rFonts w:eastAsia="Calibri"/>
                <w:sz w:val="24"/>
                <w:szCs w:val="24"/>
              </w:rPr>
              <w:t>Učitelji/</w:t>
            </w:r>
            <w:proofErr w:type="spellStart"/>
            <w:r>
              <w:rPr>
                <w:rFonts w:eastAsia="Calibri"/>
                <w:sz w:val="24"/>
                <w:szCs w:val="24"/>
              </w:rPr>
              <w:t>ica</w:t>
            </w:r>
            <w:proofErr w:type="spellEnd"/>
            <w:r>
              <w:rPr>
                <w:rFonts w:eastAsia="Calibri"/>
                <w:sz w:val="24"/>
                <w:szCs w:val="24"/>
              </w:rPr>
              <w:t xml:space="preserve"> fizike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72255291" w14:textId="77777777" w:rsidR="00365E75" w:rsidRDefault="008C007B">
            <w:pPr>
              <w:spacing w:after="0" w:line="360" w:lineRule="auto"/>
              <w:rPr>
                <w:rFonts w:eastAsia="Calibri"/>
                <w:sz w:val="24"/>
                <w:szCs w:val="24"/>
              </w:rPr>
            </w:pPr>
            <w:r>
              <w:rPr>
                <w:rFonts w:eastAsia="Calibri"/>
                <w:sz w:val="24"/>
                <w:szCs w:val="24"/>
              </w:rPr>
              <w:t>Lea Černjul</w:t>
            </w:r>
          </w:p>
          <w:p w14:paraId="1CDD6E54" w14:textId="77777777" w:rsidR="00365E75" w:rsidRDefault="008C007B">
            <w:pPr>
              <w:spacing w:after="0" w:line="360" w:lineRule="auto"/>
              <w:rPr>
                <w:rFonts w:eastAsia="Calibri"/>
                <w:sz w:val="24"/>
                <w:szCs w:val="24"/>
              </w:rPr>
            </w:pPr>
            <w:r>
              <w:rPr>
                <w:rFonts w:eastAsia="Calibri"/>
                <w:sz w:val="24"/>
                <w:szCs w:val="24"/>
              </w:rPr>
              <w:t xml:space="preserve"> </w:t>
            </w:r>
          </w:p>
          <w:p w14:paraId="75DE447C" w14:textId="77777777" w:rsidR="00365E75" w:rsidRDefault="008C007B">
            <w:pPr>
              <w:spacing w:after="0" w:line="360" w:lineRule="auto"/>
              <w:rPr>
                <w:rFonts w:eastAsia="Calibri"/>
                <w:sz w:val="24"/>
                <w:szCs w:val="24"/>
              </w:rPr>
            </w:pPr>
            <w:r>
              <w:rPr>
                <w:rFonts w:eastAsia="Calibri"/>
                <w:sz w:val="24"/>
                <w:szCs w:val="24"/>
              </w:rPr>
              <w:t xml:space="preserve"> </w:t>
            </w:r>
          </w:p>
          <w:p w14:paraId="6AF63D2F" w14:textId="77777777" w:rsidR="00365E75" w:rsidRDefault="008C007B">
            <w:pPr>
              <w:spacing w:after="0" w:line="360" w:lineRule="auto"/>
              <w:rPr>
                <w:rFonts w:eastAsia="Calibri"/>
                <w:sz w:val="24"/>
                <w:szCs w:val="24"/>
              </w:rPr>
            </w:pPr>
            <w:r>
              <w:rPr>
                <w:rFonts w:eastAsia="Calibri"/>
                <w:sz w:val="24"/>
                <w:szCs w:val="24"/>
              </w:rPr>
              <w:t xml:space="preserve"> </w:t>
            </w:r>
          </w:p>
          <w:p w14:paraId="039622E6" w14:textId="77777777" w:rsidR="00365E75" w:rsidRDefault="008C007B">
            <w:pPr>
              <w:spacing w:after="0" w:line="360" w:lineRule="auto"/>
              <w:rPr>
                <w:rFonts w:eastAsia="Calibri"/>
                <w:sz w:val="24"/>
                <w:szCs w:val="24"/>
              </w:rPr>
            </w:pPr>
            <w:r>
              <w:rPr>
                <w:rFonts w:eastAsia="Calibri"/>
                <w:sz w:val="24"/>
                <w:szCs w:val="24"/>
              </w:rPr>
              <w:t xml:space="preserve"> </w:t>
            </w:r>
          </w:p>
          <w:p w14:paraId="31C5778B" w14:textId="77777777" w:rsidR="00365E75" w:rsidRDefault="008C007B">
            <w:pPr>
              <w:spacing w:after="0" w:line="360" w:lineRule="auto"/>
              <w:rPr>
                <w:rFonts w:eastAsia="Calibri"/>
                <w:sz w:val="24"/>
                <w:szCs w:val="24"/>
              </w:rPr>
            </w:pPr>
            <w:r>
              <w:rPr>
                <w:rFonts w:eastAsia="Calibri"/>
                <w:sz w:val="24"/>
                <w:szCs w:val="24"/>
              </w:rPr>
              <w:t xml:space="preserve"> </w:t>
            </w:r>
          </w:p>
          <w:p w14:paraId="7F87ECDA" w14:textId="77777777" w:rsidR="00365E75" w:rsidRDefault="008C007B">
            <w:pPr>
              <w:spacing w:after="0" w:line="360" w:lineRule="auto"/>
              <w:rPr>
                <w:rFonts w:eastAsia="Calibri"/>
                <w:sz w:val="24"/>
                <w:szCs w:val="24"/>
              </w:rPr>
            </w:pPr>
            <w:r>
              <w:rPr>
                <w:rFonts w:eastAsia="Calibri"/>
                <w:sz w:val="24"/>
                <w:szCs w:val="24"/>
              </w:rPr>
              <w:t xml:space="preserve">Elena </w:t>
            </w:r>
            <w:proofErr w:type="spellStart"/>
            <w:r>
              <w:rPr>
                <w:rFonts w:eastAsia="Calibri"/>
                <w:sz w:val="24"/>
                <w:szCs w:val="24"/>
              </w:rPr>
              <w:t>Privrat</w:t>
            </w:r>
            <w:proofErr w:type="spellEnd"/>
          </w:p>
        </w:tc>
      </w:tr>
      <w:tr w:rsidR="00365E75" w14:paraId="21CAA5F9" w14:textId="77777777">
        <w:trPr>
          <w:trHeight w:val="1710"/>
        </w:trPr>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52E6B055" w14:textId="77777777" w:rsidR="00365E75" w:rsidRDefault="008C007B">
            <w:pPr>
              <w:spacing w:after="0" w:line="360" w:lineRule="auto"/>
              <w:jc w:val="center"/>
              <w:rPr>
                <w:rFonts w:eastAsia="Calibri"/>
                <w:b/>
                <w:bCs/>
                <w:sz w:val="24"/>
                <w:szCs w:val="24"/>
              </w:rPr>
            </w:pPr>
            <w:r>
              <w:rPr>
                <w:rFonts w:eastAsia="Calibri"/>
                <w:b/>
                <w:bCs/>
                <w:sz w:val="24"/>
                <w:szCs w:val="24"/>
              </w:rPr>
              <w:lastRenderedPageBreak/>
              <w:t>MALI ODMORI ISPRED MARENDARIJA – SVLAČIONICA</w:t>
            </w:r>
          </w:p>
          <w:p w14:paraId="770793AD" w14:textId="77777777" w:rsidR="00365E75" w:rsidRDefault="008C007B">
            <w:pPr>
              <w:spacing w:after="0" w:line="360" w:lineRule="auto"/>
              <w:jc w:val="center"/>
              <w:rPr>
                <w:rFonts w:eastAsia="Calibri"/>
                <w:b/>
                <w:bCs/>
                <w:sz w:val="24"/>
                <w:szCs w:val="24"/>
              </w:rPr>
            </w:pPr>
            <w:r>
              <w:rPr>
                <w:rFonts w:eastAsia="Calibri"/>
                <w:b/>
                <w:bCs/>
                <w:sz w:val="24"/>
                <w:szCs w:val="24"/>
              </w:rPr>
              <w:t xml:space="preserve"> </w:t>
            </w:r>
          </w:p>
          <w:p w14:paraId="78B95C24" w14:textId="77777777" w:rsidR="00365E75" w:rsidRDefault="008C007B">
            <w:pPr>
              <w:spacing w:after="0" w:line="360" w:lineRule="auto"/>
              <w:jc w:val="center"/>
              <w:rPr>
                <w:rFonts w:eastAsia="Calibri"/>
                <w:b/>
                <w:bCs/>
                <w:sz w:val="24"/>
                <w:szCs w:val="24"/>
              </w:rPr>
            </w:pPr>
            <w:r>
              <w:rPr>
                <w:rFonts w:eastAsia="Calibri"/>
                <w:b/>
                <w:bCs/>
                <w:sz w:val="24"/>
                <w:szCs w:val="24"/>
              </w:rPr>
              <w:t>7:55-8</w:t>
            </w:r>
          </w:p>
          <w:p w14:paraId="7A10BA80" w14:textId="77777777" w:rsidR="00365E75" w:rsidRDefault="008C007B">
            <w:pPr>
              <w:spacing w:after="0" w:line="360" w:lineRule="auto"/>
              <w:jc w:val="center"/>
              <w:rPr>
                <w:rFonts w:eastAsia="Calibri"/>
                <w:b/>
                <w:bCs/>
                <w:sz w:val="24"/>
                <w:szCs w:val="24"/>
              </w:rPr>
            </w:pPr>
            <w:r>
              <w:rPr>
                <w:rFonts w:eastAsia="Calibri"/>
                <w:b/>
                <w:bCs/>
                <w:sz w:val="24"/>
                <w:szCs w:val="24"/>
              </w:rPr>
              <w:t>8:45-8:50</w:t>
            </w:r>
          </w:p>
          <w:p w14:paraId="6ECFB037" w14:textId="77777777" w:rsidR="00365E75" w:rsidRDefault="008C007B">
            <w:pPr>
              <w:spacing w:after="0" w:line="360" w:lineRule="auto"/>
              <w:jc w:val="center"/>
              <w:rPr>
                <w:rFonts w:eastAsia="Calibri"/>
                <w:b/>
                <w:bCs/>
                <w:sz w:val="24"/>
                <w:szCs w:val="24"/>
              </w:rPr>
            </w:pPr>
            <w:r>
              <w:rPr>
                <w:rFonts w:eastAsia="Calibri"/>
                <w:b/>
                <w:bCs/>
                <w:sz w:val="24"/>
                <w:szCs w:val="24"/>
              </w:rPr>
              <w:t>9:35-9:40</w:t>
            </w:r>
          </w:p>
          <w:p w14:paraId="30A82797" w14:textId="77777777" w:rsidR="00365E75" w:rsidRDefault="008C007B">
            <w:pPr>
              <w:spacing w:after="0" w:line="360" w:lineRule="auto"/>
              <w:rPr>
                <w:rFonts w:eastAsia="Calibri"/>
                <w:b/>
                <w:bCs/>
                <w:sz w:val="24"/>
                <w:szCs w:val="24"/>
              </w:rPr>
            </w:pPr>
            <w:r>
              <w:rPr>
                <w:rFonts w:eastAsia="Calibri"/>
                <w:b/>
                <w:bCs/>
                <w:sz w:val="24"/>
                <w:szCs w:val="24"/>
              </w:rPr>
              <w:t xml:space="preserve"> </w:t>
            </w:r>
          </w:p>
          <w:p w14:paraId="3E039E34" w14:textId="77777777" w:rsidR="00365E75" w:rsidRDefault="008C007B">
            <w:pPr>
              <w:spacing w:after="0" w:line="360" w:lineRule="auto"/>
              <w:jc w:val="center"/>
              <w:rPr>
                <w:rFonts w:eastAsia="Calibri"/>
                <w:b/>
                <w:bCs/>
                <w:sz w:val="24"/>
                <w:szCs w:val="24"/>
              </w:rPr>
            </w:pPr>
            <w:r>
              <w:rPr>
                <w:rFonts w:eastAsia="Calibri"/>
                <w:b/>
                <w:bCs/>
                <w:sz w:val="24"/>
                <w:szCs w:val="24"/>
              </w:rPr>
              <w:t>10:40-10:45</w:t>
            </w:r>
          </w:p>
          <w:p w14:paraId="2BD8FC45" w14:textId="77777777" w:rsidR="00365E75" w:rsidRDefault="008C007B">
            <w:pPr>
              <w:spacing w:after="0" w:line="360" w:lineRule="auto"/>
              <w:jc w:val="center"/>
              <w:rPr>
                <w:rFonts w:eastAsia="Calibri"/>
                <w:b/>
                <w:bCs/>
                <w:sz w:val="24"/>
                <w:szCs w:val="24"/>
              </w:rPr>
            </w:pPr>
            <w:r>
              <w:rPr>
                <w:rFonts w:eastAsia="Calibri"/>
                <w:b/>
                <w:bCs/>
                <w:sz w:val="24"/>
                <w:szCs w:val="24"/>
              </w:rPr>
              <w:t>11:30-11:35</w:t>
            </w:r>
          </w:p>
          <w:p w14:paraId="3E52B291" w14:textId="77777777" w:rsidR="00365E75" w:rsidRDefault="008C007B">
            <w:pPr>
              <w:spacing w:after="0" w:line="360" w:lineRule="auto"/>
              <w:jc w:val="center"/>
              <w:rPr>
                <w:rFonts w:eastAsia="Calibri"/>
                <w:b/>
                <w:bCs/>
                <w:sz w:val="24"/>
                <w:szCs w:val="24"/>
              </w:rPr>
            </w:pPr>
            <w:r>
              <w:rPr>
                <w:rFonts w:eastAsia="Calibri"/>
                <w:b/>
                <w:bCs/>
                <w:sz w:val="24"/>
                <w:szCs w:val="24"/>
              </w:rPr>
              <w:t>12:20-12:25</w:t>
            </w:r>
          </w:p>
        </w:tc>
        <w:tc>
          <w:tcPr>
            <w:tcW w:w="2579" w:type="dxa"/>
            <w:tcBorders>
              <w:top w:val="single" w:sz="8" w:space="0" w:color="auto"/>
              <w:left w:val="single" w:sz="8" w:space="0" w:color="auto"/>
              <w:bottom w:val="single" w:sz="8" w:space="0" w:color="auto"/>
              <w:right w:val="single" w:sz="8" w:space="0" w:color="auto"/>
            </w:tcBorders>
            <w:tcMar>
              <w:left w:w="108" w:type="dxa"/>
              <w:right w:w="108" w:type="dxa"/>
            </w:tcMar>
          </w:tcPr>
          <w:p w14:paraId="059933CE" w14:textId="77777777" w:rsidR="00365E75" w:rsidRDefault="008C007B">
            <w:pPr>
              <w:spacing w:after="0" w:line="360" w:lineRule="auto"/>
              <w:rPr>
                <w:rFonts w:eastAsia="Calibri"/>
                <w:sz w:val="24"/>
                <w:szCs w:val="24"/>
              </w:rPr>
            </w:pPr>
            <w:r>
              <w:rPr>
                <w:rFonts w:eastAsia="Calibri"/>
                <w:sz w:val="24"/>
                <w:szCs w:val="24"/>
              </w:rPr>
              <w:t>učitelji dežuraju u vrijeme kad predmetna nastava ima po rasporedu nastavu u učionici tehničkog i u dvorani</w:t>
            </w:r>
          </w:p>
          <w:p w14:paraId="6165121E" w14:textId="77777777" w:rsidR="00365E75" w:rsidRDefault="008C007B">
            <w:pPr>
              <w:spacing w:after="0" w:line="360" w:lineRule="auto"/>
              <w:rPr>
                <w:rFonts w:eastAsia="Calibri"/>
                <w:sz w:val="24"/>
                <w:szCs w:val="24"/>
              </w:rPr>
            </w:pPr>
            <w:r>
              <w:rPr>
                <w:rFonts w:eastAsia="Calibri"/>
                <w:sz w:val="24"/>
                <w:szCs w:val="24"/>
              </w:rPr>
              <w:t xml:space="preserve"> </w:t>
            </w:r>
          </w:p>
          <w:p w14:paraId="7D74F025" w14:textId="77777777" w:rsidR="00365E75" w:rsidRDefault="008C007B">
            <w:pPr>
              <w:spacing w:after="0" w:line="360" w:lineRule="auto"/>
              <w:rPr>
                <w:rFonts w:eastAsia="Calibri"/>
                <w:sz w:val="24"/>
                <w:szCs w:val="24"/>
              </w:rPr>
            </w:pPr>
            <w:r>
              <w:rPr>
                <w:rFonts w:eastAsia="Calibri"/>
                <w:sz w:val="24"/>
                <w:szCs w:val="24"/>
              </w:rPr>
              <w:t>/</w:t>
            </w:r>
          </w:p>
          <w:p w14:paraId="0A2DC730" w14:textId="77777777" w:rsidR="00365E75" w:rsidRDefault="008C007B">
            <w:pPr>
              <w:spacing w:after="0" w:line="360" w:lineRule="auto"/>
              <w:rPr>
                <w:rFonts w:eastAsia="Calibri"/>
                <w:sz w:val="24"/>
                <w:szCs w:val="24"/>
              </w:rPr>
            </w:pPr>
            <w:r>
              <w:rPr>
                <w:rFonts w:eastAsia="Calibri"/>
                <w:sz w:val="24"/>
                <w:szCs w:val="24"/>
              </w:rPr>
              <w:t xml:space="preserve"> </w:t>
            </w:r>
          </w:p>
          <w:p w14:paraId="193F26C6" w14:textId="77777777" w:rsidR="00365E75" w:rsidRDefault="008C007B">
            <w:pPr>
              <w:spacing w:after="0" w:line="360" w:lineRule="auto"/>
              <w:rPr>
                <w:rFonts w:eastAsia="Calibri"/>
                <w:sz w:val="24"/>
                <w:szCs w:val="24"/>
              </w:rPr>
            </w:pPr>
            <w:r>
              <w:rPr>
                <w:rFonts w:eastAsia="Calibri"/>
                <w:sz w:val="24"/>
                <w:szCs w:val="24"/>
              </w:rPr>
              <w:t xml:space="preserve"> </w:t>
            </w:r>
          </w:p>
          <w:p w14:paraId="26BF4576" w14:textId="77777777" w:rsidR="00365E75" w:rsidRDefault="008C007B">
            <w:pPr>
              <w:spacing w:after="0" w:line="360" w:lineRule="auto"/>
              <w:rPr>
                <w:rFonts w:eastAsia="Calibri"/>
                <w:sz w:val="24"/>
                <w:szCs w:val="24"/>
              </w:rPr>
            </w:pPr>
            <w:r>
              <w:rPr>
                <w:rFonts w:eastAsia="Calibri"/>
                <w:sz w:val="24"/>
                <w:szCs w:val="24"/>
              </w:rPr>
              <w:t xml:space="preserve">Vedran Biočić - 5-6 sat </w:t>
            </w:r>
          </w:p>
        </w:tc>
        <w:tc>
          <w:tcPr>
            <w:tcW w:w="2501" w:type="dxa"/>
            <w:tcBorders>
              <w:top w:val="single" w:sz="8" w:space="0" w:color="auto"/>
              <w:left w:val="single" w:sz="8" w:space="0" w:color="auto"/>
              <w:bottom w:val="single" w:sz="8" w:space="0" w:color="auto"/>
              <w:right w:val="single" w:sz="8" w:space="0" w:color="auto"/>
            </w:tcBorders>
            <w:tcMar>
              <w:left w:w="108" w:type="dxa"/>
              <w:right w:w="108" w:type="dxa"/>
            </w:tcMar>
          </w:tcPr>
          <w:p w14:paraId="12D876F1" w14:textId="77777777" w:rsidR="00365E75" w:rsidRDefault="008C007B">
            <w:pPr>
              <w:spacing w:after="0" w:line="360" w:lineRule="auto"/>
              <w:rPr>
                <w:rFonts w:eastAsia="Calibri"/>
                <w:sz w:val="24"/>
                <w:szCs w:val="24"/>
              </w:rPr>
            </w:pPr>
            <w:r>
              <w:rPr>
                <w:rFonts w:eastAsia="Calibri"/>
                <w:sz w:val="24"/>
                <w:szCs w:val="24"/>
              </w:rPr>
              <w:t xml:space="preserve"> </w:t>
            </w:r>
          </w:p>
          <w:p w14:paraId="1557C270" w14:textId="77777777" w:rsidR="00365E75" w:rsidRDefault="008C007B">
            <w:pPr>
              <w:spacing w:after="0" w:line="360" w:lineRule="auto"/>
              <w:rPr>
                <w:rFonts w:eastAsia="Calibri"/>
                <w:sz w:val="24"/>
                <w:szCs w:val="24"/>
              </w:rPr>
            </w:pPr>
            <w:r>
              <w:rPr>
                <w:rFonts w:eastAsia="Calibri"/>
                <w:sz w:val="24"/>
                <w:szCs w:val="24"/>
              </w:rPr>
              <w:t xml:space="preserve"> </w:t>
            </w:r>
          </w:p>
          <w:p w14:paraId="62CAEFB8" w14:textId="77777777" w:rsidR="00365E75" w:rsidRDefault="008C007B">
            <w:pPr>
              <w:spacing w:after="0" w:line="360" w:lineRule="auto"/>
              <w:rPr>
                <w:rFonts w:eastAsia="Calibri"/>
                <w:sz w:val="24"/>
                <w:szCs w:val="24"/>
              </w:rPr>
            </w:pPr>
            <w:r>
              <w:rPr>
                <w:rFonts w:eastAsia="Calibri"/>
                <w:sz w:val="24"/>
                <w:szCs w:val="24"/>
              </w:rPr>
              <w:t xml:space="preserve"> </w:t>
            </w:r>
          </w:p>
          <w:p w14:paraId="1E5B460E" w14:textId="77777777" w:rsidR="00365E75" w:rsidRDefault="008C007B">
            <w:pPr>
              <w:spacing w:after="0" w:line="360" w:lineRule="auto"/>
              <w:rPr>
                <w:rFonts w:eastAsia="Calibri"/>
                <w:sz w:val="24"/>
                <w:szCs w:val="24"/>
              </w:rPr>
            </w:pPr>
            <w:r>
              <w:rPr>
                <w:rFonts w:eastAsia="Calibri"/>
                <w:sz w:val="24"/>
                <w:szCs w:val="24"/>
              </w:rPr>
              <w:t xml:space="preserve"> </w:t>
            </w:r>
          </w:p>
          <w:p w14:paraId="2E9B4341" w14:textId="77777777" w:rsidR="00365E75" w:rsidRDefault="008C007B">
            <w:pPr>
              <w:spacing w:after="0" w:line="360" w:lineRule="auto"/>
              <w:rPr>
                <w:rFonts w:eastAsia="Calibri"/>
                <w:sz w:val="24"/>
                <w:szCs w:val="24"/>
              </w:rPr>
            </w:pPr>
            <w:r>
              <w:rPr>
                <w:rFonts w:eastAsia="Calibri"/>
                <w:sz w:val="24"/>
                <w:szCs w:val="24"/>
              </w:rPr>
              <w:t xml:space="preserve"> </w:t>
            </w:r>
          </w:p>
          <w:p w14:paraId="156FE8FC" w14:textId="77777777" w:rsidR="00365E75" w:rsidRDefault="008C007B">
            <w:pPr>
              <w:spacing w:after="0" w:line="360" w:lineRule="auto"/>
              <w:rPr>
                <w:rFonts w:eastAsia="Calibri"/>
                <w:sz w:val="24"/>
                <w:szCs w:val="24"/>
              </w:rPr>
            </w:pPr>
            <w:r>
              <w:rPr>
                <w:rFonts w:eastAsia="Calibri"/>
                <w:sz w:val="24"/>
                <w:szCs w:val="24"/>
              </w:rPr>
              <w:t xml:space="preserve"> </w:t>
            </w:r>
          </w:p>
          <w:p w14:paraId="0149D342" w14:textId="77777777" w:rsidR="00365E75" w:rsidRDefault="008C007B">
            <w:pPr>
              <w:spacing w:after="0" w:line="360" w:lineRule="auto"/>
              <w:rPr>
                <w:rFonts w:eastAsia="Calibri"/>
                <w:sz w:val="24"/>
                <w:szCs w:val="24"/>
              </w:rPr>
            </w:pPr>
            <w:r>
              <w:rPr>
                <w:rFonts w:eastAsia="Calibri"/>
                <w:sz w:val="24"/>
                <w:szCs w:val="24"/>
              </w:rPr>
              <w:t>Vedran Biočić – od 1 do 7 sata</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083A37F0" w14:textId="77777777" w:rsidR="00365E75" w:rsidRDefault="008C007B">
            <w:pPr>
              <w:spacing w:after="0" w:line="360" w:lineRule="auto"/>
              <w:rPr>
                <w:rFonts w:eastAsia="Calibri"/>
                <w:sz w:val="24"/>
                <w:szCs w:val="24"/>
              </w:rPr>
            </w:pPr>
            <w:r>
              <w:rPr>
                <w:rFonts w:eastAsia="Calibri"/>
                <w:sz w:val="24"/>
                <w:szCs w:val="24"/>
              </w:rPr>
              <w:t xml:space="preserve"> </w:t>
            </w:r>
          </w:p>
          <w:p w14:paraId="3C80A511" w14:textId="77777777" w:rsidR="00365E75" w:rsidRDefault="008C007B">
            <w:pPr>
              <w:spacing w:after="0" w:line="360" w:lineRule="auto"/>
              <w:rPr>
                <w:rFonts w:eastAsia="Calibri"/>
                <w:sz w:val="24"/>
                <w:szCs w:val="24"/>
              </w:rPr>
            </w:pPr>
            <w:r>
              <w:rPr>
                <w:rFonts w:eastAsia="Calibri"/>
                <w:sz w:val="24"/>
                <w:szCs w:val="24"/>
              </w:rPr>
              <w:t xml:space="preserve"> </w:t>
            </w:r>
          </w:p>
          <w:p w14:paraId="2E4948F8" w14:textId="77777777" w:rsidR="00365E75" w:rsidRDefault="008C007B">
            <w:pPr>
              <w:spacing w:after="0" w:line="360" w:lineRule="auto"/>
              <w:rPr>
                <w:rFonts w:eastAsia="Calibri"/>
                <w:sz w:val="24"/>
                <w:szCs w:val="24"/>
              </w:rPr>
            </w:pPr>
            <w:r>
              <w:rPr>
                <w:rFonts w:eastAsia="Calibri"/>
                <w:sz w:val="24"/>
                <w:szCs w:val="24"/>
              </w:rPr>
              <w:t xml:space="preserve"> </w:t>
            </w:r>
          </w:p>
          <w:p w14:paraId="4C810E56" w14:textId="77777777" w:rsidR="00365E75" w:rsidRDefault="008C007B">
            <w:pPr>
              <w:spacing w:after="0" w:line="360" w:lineRule="auto"/>
              <w:rPr>
                <w:rFonts w:eastAsia="Calibri"/>
                <w:sz w:val="24"/>
                <w:szCs w:val="24"/>
              </w:rPr>
            </w:pPr>
            <w:r>
              <w:rPr>
                <w:rFonts w:eastAsia="Calibri"/>
                <w:sz w:val="24"/>
                <w:szCs w:val="24"/>
              </w:rPr>
              <w:t xml:space="preserve"> </w:t>
            </w:r>
          </w:p>
          <w:p w14:paraId="0E0FD495" w14:textId="77777777" w:rsidR="00365E75" w:rsidRDefault="008C007B">
            <w:pPr>
              <w:spacing w:after="0" w:line="360" w:lineRule="auto"/>
              <w:rPr>
                <w:rFonts w:eastAsia="Calibri"/>
                <w:sz w:val="24"/>
                <w:szCs w:val="24"/>
              </w:rPr>
            </w:pPr>
            <w:r>
              <w:rPr>
                <w:rFonts w:eastAsia="Calibri"/>
                <w:sz w:val="24"/>
                <w:szCs w:val="24"/>
              </w:rPr>
              <w:t xml:space="preserve"> </w:t>
            </w:r>
          </w:p>
          <w:p w14:paraId="105B1BB8" w14:textId="77777777" w:rsidR="00365E75" w:rsidRDefault="008C007B">
            <w:pPr>
              <w:spacing w:after="0" w:line="360" w:lineRule="auto"/>
              <w:rPr>
                <w:rFonts w:eastAsia="Calibri"/>
                <w:sz w:val="24"/>
                <w:szCs w:val="24"/>
              </w:rPr>
            </w:pPr>
            <w:r>
              <w:rPr>
                <w:rFonts w:eastAsia="Calibri"/>
                <w:sz w:val="24"/>
                <w:szCs w:val="24"/>
              </w:rPr>
              <w:t>Vedran Biočić – prva 3 sata</w:t>
            </w:r>
          </w:p>
        </w:tc>
        <w:tc>
          <w:tcPr>
            <w:tcW w:w="2498" w:type="dxa"/>
            <w:tcBorders>
              <w:top w:val="single" w:sz="8" w:space="0" w:color="auto"/>
              <w:left w:val="single" w:sz="8" w:space="0" w:color="auto"/>
              <w:bottom w:val="single" w:sz="8" w:space="0" w:color="auto"/>
              <w:right w:val="single" w:sz="8" w:space="0" w:color="auto"/>
            </w:tcBorders>
            <w:tcMar>
              <w:left w:w="108" w:type="dxa"/>
              <w:right w:w="108" w:type="dxa"/>
            </w:tcMar>
          </w:tcPr>
          <w:p w14:paraId="12430F2E" w14:textId="77777777" w:rsidR="00365E75" w:rsidRDefault="008C007B">
            <w:pPr>
              <w:spacing w:after="0" w:line="360" w:lineRule="auto"/>
              <w:rPr>
                <w:rFonts w:eastAsia="Calibri"/>
                <w:sz w:val="24"/>
                <w:szCs w:val="24"/>
              </w:rPr>
            </w:pPr>
            <w:r>
              <w:rPr>
                <w:rFonts w:eastAsia="Calibri"/>
                <w:sz w:val="24"/>
                <w:szCs w:val="24"/>
              </w:rPr>
              <w:t xml:space="preserve"> </w:t>
            </w:r>
          </w:p>
          <w:p w14:paraId="31AA0711" w14:textId="77777777" w:rsidR="00365E75" w:rsidRDefault="008C007B">
            <w:pPr>
              <w:spacing w:after="0" w:line="360" w:lineRule="auto"/>
              <w:rPr>
                <w:rFonts w:eastAsia="Calibri"/>
                <w:sz w:val="24"/>
                <w:szCs w:val="24"/>
              </w:rPr>
            </w:pPr>
            <w:r>
              <w:rPr>
                <w:rFonts w:eastAsia="Calibri"/>
                <w:sz w:val="24"/>
                <w:szCs w:val="24"/>
              </w:rPr>
              <w:t xml:space="preserve"> </w:t>
            </w:r>
          </w:p>
          <w:p w14:paraId="62DDE938" w14:textId="77777777" w:rsidR="00365E75" w:rsidRDefault="008C007B">
            <w:pPr>
              <w:spacing w:after="0" w:line="360" w:lineRule="auto"/>
              <w:rPr>
                <w:rFonts w:eastAsia="Calibri"/>
                <w:sz w:val="24"/>
                <w:szCs w:val="24"/>
              </w:rPr>
            </w:pPr>
            <w:r>
              <w:rPr>
                <w:rFonts w:eastAsia="Calibri"/>
                <w:sz w:val="24"/>
                <w:szCs w:val="24"/>
              </w:rPr>
              <w:t xml:space="preserve"> </w:t>
            </w:r>
          </w:p>
          <w:p w14:paraId="76490592" w14:textId="77777777" w:rsidR="00365E75" w:rsidRDefault="008C007B">
            <w:pPr>
              <w:spacing w:after="0" w:line="360" w:lineRule="auto"/>
              <w:rPr>
                <w:rFonts w:eastAsia="Calibri"/>
                <w:sz w:val="24"/>
                <w:szCs w:val="24"/>
              </w:rPr>
            </w:pPr>
            <w:r>
              <w:rPr>
                <w:rFonts w:eastAsia="Calibri"/>
                <w:sz w:val="24"/>
                <w:szCs w:val="24"/>
              </w:rPr>
              <w:t>Vedran Biočić – od 1-do 4. sata</w:t>
            </w:r>
          </w:p>
          <w:p w14:paraId="6A67B862" w14:textId="77777777" w:rsidR="00365E75" w:rsidRDefault="008C007B">
            <w:pPr>
              <w:spacing w:after="0" w:line="360" w:lineRule="auto"/>
              <w:rPr>
                <w:rFonts w:eastAsia="Calibri"/>
                <w:sz w:val="24"/>
                <w:szCs w:val="24"/>
              </w:rPr>
            </w:pPr>
            <w:r>
              <w:rPr>
                <w:rFonts w:eastAsia="Calibri"/>
                <w:sz w:val="24"/>
                <w:szCs w:val="24"/>
              </w:rPr>
              <w:t xml:space="preserve"> </w:t>
            </w:r>
          </w:p>
          <w:p w14:paraId="28197BAB" w14:textId="77777777" w:rsidR="00365E75" w:rsidRDefault="008C007B">
            <w:pPr>
              <w:spacing w:after="0" w:line="360" w:lineRule="auto"/>
              <w:rPr>
                <w:rFonts w:eastAsia="Calibri"/>
                <w:sz w:val="24"/>
                <w:szCs w:val="24"/>
              </w:rPr>
            </w:pPr>
            <w:r>
              <w:rPr>
                <w:rFonts w:eastAsia="Calibri"/>
                <w:sz w:val="24"/>
                <w:szCs w:val="24"/>
              </w:rPr>
              <w:t xml:space="preserve"> </w:t>
            </w:r>
          </w:p>
          <w:p w14:paraId="74AA1075" w14:textId="77777777" w:rsidR="00365E75" w:rsidRDefault="008C007B">
            <w:pPr>
              <w:spacing w:after="0" w:line="360" w:lineRule="auto"/>
              <w:rPr>
                <w:rFonts w:eastAsia="Calibri"/>
                <w:sz w:val="24"/>
                <w:szCs w:val="24"/>
              </w:rPr>
            </w:pPr>
            <w:r>
              <w:rPr>
                <w:rFonts w:eastAsia="Calibri"/>
                <w:sz w:val="24"/>
                <w:szCs w:val="24"/>
              </w:rPr>
              <w:t xml:space="preserve"> </w:t>
            </w:r>
          </w:p>
          <w:p w14:paraId="3B464154" w14:textId="77777777" w:rsidR="00365E75" w:rsidRDefault="008C007B">
            <w:pPr>
              <w:spacing w:after="0" w:line="360" w:lineRule="auto"/>
              <w:rPr>
                <w:rFonts w:eastAsia="Calibri"/>
                <w:sz w:val="24"/>
                <w:szCs w:val="24"/>
              </w:rPr>
            </w:pPr>
            <w:r>
              <w:rPr>
                <w:rFonts w:eastAsia="Calibri"/>
                <w:sz w:val="24"/>
                <w:szCs w:val="24"/>
              </w:rPr>
              <w:t>Ljiljana Ljubić - 5,6,7 sat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114511DB" w14:textId="77777777" w:rsidR="00365E75" w:rsidRDefault="008C007B">
            <w:pPr>
              <w:spacing w:after="0" w:line="360" w:lineRule="auto"/>
              <w:rPr>
                <w:rFonts w:eastAsia="Calibri"/>
                <w:sz w:val="24"/>
                <w:szCs w:val="24"/>
              </w:rPr>
            </w:pPr>
            <w:r>
              <w:rPr>
                <w:rFonts w:eastAsia="Calibri"/>
                <w:sz w:val="24"/>
                <w:szCs w:val="24"/>
              </w:rPr>
              <w:t>/</w:t>
            </w:r>
          </w:p>
        </w:tc>
      </w:tr>
    </w:tbl>
    <w:p w14:paraId="764E09C3" w14:textId="77777777" w:rsidR="00365E75" w:rsidRDefault="00365E75">
      <w:pPr>
        <w:suppressAutoHyphens/>
        <w:spacing w:after="0" w:line="360" w:lineRule="auto"/>
        <w:rPr>
          <w:rFonts w:ascii="Times New Roman" w:eastAsia="Times New Roman" w:hAnsi="Times New Roman" w:cs="Times New Roman"/>
          <w:b/>
          <w:bCs/>
          <w:caps/>
          <w:color w:val="FF0000"/>
          <w:sz w:val="24"/>
          <w:szCs w:val="24"/>
          <w:lang w:eastAsia="ar-SA"/>
        </w:rPr>
      </w:pPr>
    </w:p>
    <w:p w14:paraId="2AD9628C" w14:textId="77777777" w:rsidR="00365E75" w:rsidRDefault="00365E75">
      <w:pPr>
        <w:spacing w:after="0" w:line="360" w:lineRule="auto"/>
        <w:jc w:val="center"/>
        <w:rPr>
          <w:rFonts w:ascii="Times New Roman" w:eastAsia="Times New Roman" w:hAnsi="Times New Roman" w:cs="Times New Roman"/>
          <w:b/>
          <w:bCs/>
          <w:color w:val="FF0000"/>
          <w:sz w:val="24"/>
          <w:szCs w:val="24"/>
        </w:rPr>
      </w:pPr>
    </w:p>
    <w:p w14:paraId="70A64D21" w14:textId="77777777" w:rsidR="00365E75" w:rsidRDefault="008C007B">
      <w:pPr>
        <w:spacing w:after="0" w:line="360" w:lineRule="auto"/>
        <w:jc w:val="both"/>
        <w:rPr>
          <w:rFonts w:ascii="Times New Roman" w:eastAsia="Arial" w:hAnsi="Times New Roman" w:cs="Times New Roman"/>
          <w:sz w:val="24"/>
          <w:szCs w:val="24"/>
          <w:lang w:eastAsia="ar-SA"/>
        </w:rPr>
      </w:pPr>
      <w:r>
        <w:rPr>
          <w:rFonts w:ascii="Times New Roman" w:eastAsia="Arial" w:hAnsi="Times New Roman" w:cs="Times New Roman"/>
          <w:b/>
          <w:bCs/>
          <w:sz w:val="24"/>
          <w:szCs w:val="24"/>
        </w:rPr>
        <w:t>UJUTRO PRIJE POČETKA NASTAVE</w:t>
      </w:r>
      <w:r>
        <w:rPr>
          <w:rFonts w:ascii="Times New Roman" w:eastAsia="Arial" w:hAnsi="Times New Roman" w:cs="Times New Roman"/>
          <w:sz w:val="24"/>
          <w:szCs w:val="24"/>
        </w:rPr>
        <w:t xml:space="preserve">: Učitelji dežuraju ispred glavnog ulaza. Na znak zvona u 8:55 1 dežurni učitelj odlazi u hol škole. </w:t>
      </w:r>
      <w:r>
        <w:rPr>
          <w:rFonts w:ascii="Times New Roman" w:eastAsia="Arial" w:hAnsi="Times New Roman" w:cs="Times New Roman"/>
          <w:i/>
          <w:iCs/>
          <w:sz w:val="24"/>
          <w:szCs w:val="24"/>
        </w:rPr>
        <w:t>Napomena: u slučaju padalina i hladnog vremena dežuraju u holu škole.</w:t>
      </w:r>
    </w:p>
    <w:p w14:paraId="36E9D4A3" w14:textId="77777777" w:rsidR="00365E75" w:rsidRDefault="008C007B">
      <w:pPr>
        <w:spacing w:after="0" w:line="360" w:lineRule="auto"/>
        <w:jc w:val="both"/>
        <w:rPr>
          <w:rFonts w:ascii="Times New Roman" w:eastAsia="Arial" w:hAnsi="Times New Roman" w:cs="Times New Roman"/>
          <w:i/>
          <w:iCs/>
          <w:sz w:val="24"/>
          <w:szCs w:val="24"/>
          <w:lang w:val="zh-CN"/>
        </w:rPr>
      </w:pPr>
      <w:r>
        <w:rPr>
          <w:rFonts w:ascii="Times New Roman" w:eastAsia="Arial" w:hAnsi="Times New Roman" w:cs="Times New Roman"/>
          <w:b/>
          <w:bCs/>
          <w:sz w:val="24"/>
          <w:szCs w:val="24"/>
          <w:lang w:val="zh-CN"/>
        </w:rPr>
        <w:t xml:space="preserve">VELIKI ODMOR: </w:t>
      </w:r>
      <w:r>
        <w:rPr>
          <w:rFonts w:ascii="Times New Roman" w:eastAsia="Arial" w:hAnsi="Times New Roman" w:cs="Times New Roman"/>
          <w:sz w:val="24"/>
          <w:szCs w:val="24"/>
          <w:lang w:val="zh-CN"/>
        </w:rPr>
        <w:t xml:space="preserve">Učitelji dežuraju u dvorištu škole (u slučaju padalina i hladnog vremena samo u marendariju). Na znak zvona u 10:40 1 dežurni učitelj odlazi u hol škole. </w:t>
      </w:r>
      <w:r>
        <w:rPr>
          <w:rFonts w:ascii="Times New Roman" w:eastAsia="Arial" w:hAnsi="Times New Roman" w:cs="Times New Roman"/>
          <w:sz w:val="24"/>
          <w:szCs w:val="24"/>
        </w:rPr>
        <w:t xml:space="preserve">Dvorište – 1 učitelj iz </w:t>
      </w:r>
      <w:proofErr w:type="spellStart"/>
      <w:r>
        <w:rPr>
          <w:rFonts w:ascii="Times New Roman" w:eastAsia="Arial" w:hAnsi="Times New Roman" w:cs="Times New Roman"/>
          <w:sz w:val="24"/>
          <w:szCs w:val="24"/>
        </w:rPr>
        <w:t>marendarija</w:t>
      </w:r>
      <w:proofErr w:type="spellEnd"/>
      <w:r>
        <w:rPr>
          <w:rFonts w:ascii="Times New Roman" w:eastAsia="Arial" w:hAnsi="Times New Roman" w:cs="Times New Roman"/>
          <w:sz w:val="24"/>
          <w:szCs w:val="24"/>
        </w:rPr>
        <w:t xml:space="preserve"> ide na dvorište kad većina počne izlaziti. </w:t>
      </w:r>
      <w:r>
        <w:rPr>
          <w:rFonts w:ascii="Times New Roman" w:eastAsia="Arial" w:hAnsi="Times New Roman" w:cs="Times New Roman"/>
          <w:i/>
          <w:iCs/>
          <w:sz w:val="24"/>
          <w:szCs w:val="24"/>
          <w:lang w:val="zh-CN"/>
        </w:rPr>
        <w:t xml:space="preserve">Napomena: u slučaju padalina i hladnog vremena dežuraju samo u marendariju. </w:t>
      </w:r>
    </w:p>
    <w:p w14:paraId="438F4F8D" w14:textId="77777777" w:rsidR="00365E75" w:rsidRDefault="008C007B">
      <w:pPr>
        <w:spacing w:line="36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t>MALI ODMORI</w:t>
      </w:r>
      <w:r>
        <w:rPr>
          <w:rFonts w:ascii="Times New Roman" w:eastAsia="Arial" w:hAnsi="Times New Roman" w:cs="Times New Roman"/>
          <w:sz w:val="24"/>
          <w:szCs w:val="24"/>
        </w:rPr>
        <w:t xml:space="preserve">: Učitelji dežuraju u hodniku na katu u vremenu navedenom u tablici. Učenici predmetne nastave na malom odmoru ne borave u prizemlju (osim prolaska prema dvorani, knjižnici, učionici tehničke kulture, stručnoj službi, tajništvu). </w:t>
      </w:r>
    </w:p>
    <w:p w14:paraId="6BEBA1FF" w14:textId="77777777" w:rsidR="00365E75" w:rsidRDefault="008C007B">
      <w:pPr>
        <w:spacing w:line="36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Učitelji tjelesne i zdravstvene kulture</w:t>
      </w:r>
      <w:r>
        <w:rPr>
          <w:rFonts w:ascii="Times New Roman" w:eastAsia="Arial" w:hAnsi="Times New Roman" w:cs="Times New Roman"/>
          <w:sz w:val="24"/>
          <w:szCs w:val="24"/>
        </w:rPr>
        <w:t xml:space="preserve"> dežuraju u hodniku ispred svlačionica na malom odmoru uoči nastavnog sata tjelesne i zdravstvene kulture. </w:t>
      </w:r>
    </w:p>
    <w:p w14:paraId="49B2A24E"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b/>
          <w:bCs/>
          <w:sz w:val="24"/>
          <w:szCs w:val="24"/>
        </w:rPr>
        <w:t>Dežurni djelatnik</w:t>
      </w:r>
      <w:r>
        <w:rPr>
          <w:rFonts w:ascii="Times New Roman" w:eastAsia="Arial" w:hAnsi="Times New Roman" w:cs="Times New Roman"/>
          <w:sz w:val="24"/>
          <w:szCs w:val="24"/>
        </w:rPr>
        <w:t xml:space="preserve">: </w:t>
      </w:r>
    </w:p>
    <w:p w14:paraId="65096F1D" w14:textId="77777777" w:rsidR="00365E75" w:rsidRDefault="008C007B">
      <w:pPr>
        <w:pStyle w:val="Odlomakpopisa"/>
        <w:numPr>
          <w:ilvl w:val="0"/>
          <w:numId w:val="7"/>
        </w:numPr>
        <w:spacing w:after="0"/>
        <w:rPr>
          <w:rFonts w:ascii="Times New Roman" w:eastAsia="Arial" w:hAnsi="Times New Roman"/>
          <w:szCs w:val="24"/>
        </w:rPr>
      </w:pPr>
      <w:r>
        <w:rPr>
          <w:rFonts w:ascii="Times New Roman" w:eastAsia="Arial" w:hAnsi="Times New Roman"/>
          <w:szCs w:val="24"/>
        </w:rPr>
        <w:t xml:space="preserve">vodi brigu o disciplini </w:t>
      </w:r>
      <w:r>
        <w:rPr>
          <w:rFonts w:ascii="Times New Roman" w:eastAsia="Arial" w:hAnsi="Times New Roman"/>
          <w:szCs w:val="24"/>
          <w:lang w:val="zh-CN"/>
        </w:rPr>
        <w:t>učenik</w:t>
      </w:r>
      <w:r>
        <w:rPr>
          <w:rFonts w:ascii="Times New Roman" w:eastAsia="Arial" w:hAnsi="Times New Roman"/>
          <w:szCs w:val="24"/>
        </w:rPr>
        <w:t>a</w:t>
      </w:r>
    </w:p>
    <w:p w14:paraId="35F89124" w14:textId="77777777" w:rsidR="00365E75" w:rsidRDefault="008C007B">
      <w:pPr>
        <w:pStyle w:val="Odlomakpopisa"/>
        <w:numPr>
          <w:ilvl w:val="0"/>
          <w:numId w:val="7"/>
        </w:numPr>
        <w:spacing w:after="0"/>
        <w:rPr>
          <w:rFonts w:ascii="Times New Roman" w:eastAsia="Arial" w:hAnsi="Times New Roman"/>
          <w:szCs w:val="24"/>
        </w:rPr>
      </w:pPr>
      <w:r>
        <w:rPr>
          <w:rFonts w:ascii="Times New Roman" w:eastAsia="Arial" w:hAnsi="Times New Roman"/>
          <w:szCs w:val="24"/>
        </w:rPr>
        <w:t>upisuje u knjigu dežurstva situacije koje nisu u skladu s Kućnim redom</w:t>
      </w:r>
    </w:p>
    <w:p w14:paraId="1BE4D13F" w14:textId="77777777" w:rsidR="00365E75" w:rsidRDefault="008C007B">
      <w:pPr>
        <w:pStyle w:val="Odlomakpopisa"/>
        <w:numPr>
          <w:ilvl w:val="0"/>
          <w:numId w:val="7"/>
        </w:numPr>
        <w:spacing w:after="0"/>
        <w:rPr>
          <w:rFonts w:ascii="Times New Roman" w:eastAsia="Arial" w:hAnsi="Times New Roman"/>
          <w:szCs w:val="24"/>
          <w:lang w:val="zh-CN"/>
        </w:rPr>
      </w:pPr>
      <w:r>
        <w:rPr>
          <w:rFonts w:ascii="Times New Roman" w:eastAsia="Arial" w:hAnsi="Times New Roman"/>
          <w:szCs w:val="24"/>
          <w:lang w:val="zh-CN"/>
        </w:rPr>
        <w:t xml:space="preserve">u slučaju odsustva </w:t>
      </w:r>
      <w:r>
        <w:rPr>
          <w:rFonts w:ascii="Times New Roman" w:eastAsia="Arial" w:hAnsi="Times New Roman"/>
          <w:szCs w:val="24"/>
        </w:rPr>
        <w:t xml:space="preserve">ravnateljice, </w:t>
      </w:r>
      <w:r>
        <w:rPr>
          <w:rFonts w:ascii="Times New Roman" w:eastAsia="Arial" w:hAnsi="Times New Roman"/>
          <w:szCs w:val="24"/>
          <w:lang w:val="zh-CN"/>
        </w:rPr>
        <w:t>tajni</w:t>
      </w:r>
      <w:proofErr w:type="spellStart"/>
      <w:r>
        <w:rPr>
          <w:rFonts w:ascii="Times New Roman" w:eastAsia="Arial" w:hAnsi="Times New Roman"/>
          <w:szCs w:val="24"/>
        </w:rPr>
        <w:t>ce</w:t>
      </w:r>
      <w:proofErr w:type="spellEnd"/>
      <w:r>
        <w:rPr>
          <w:rFonts w:ascii="Times New Roman" w:eastAsia="Arial" w:hAnsi="Times New Roman"/>
          <w:szCs w:val="24"/>
        </w:rPr>
        <w:t xml:space="preserve">, </w:t>
      </w:r>
      <w:r>
        <w:rPr>
          <w:rFonts w:ascii="Times New Roman" w:eastAsia="Arial" w:hAnsi="Times New Roman"/>
          <w:szCs w:val="24"/>
          <w:lang w:val="zh-CN"/>
        </w:rPr>
        <w:t>pedagog</w:t>
      </w:r>
      <w:r>
        <w:rPr>
          <w:rFonts w:ascii="Times New Roman" w:eastAsia="Arial" w:hAnsi="Times New Roman"/>
          <w:szCs w:val="24"/>
        </w:rPr>
        <w:t>inje</w:t>
      </w:r>
      <w:r>
        <w:rPr>
          <w:rFonts w:ascii="Times New Roman" w:eastAsia="Arial" w:hAnsi="Times New Roman"/>
          <w:szCs w:val="24"/>
          <w:lang w:val="zh-CN"/>
        </w:rPr>
        <w:t>, organizira pružanje prve pomoći, traži hitnu pomoć i obavještava roditelje učenika</w:t>
      </w:r>
    </w:p>
    <w:p w14:paraId="343C1616" w14:textId="77777777" w:rsidR="00365E75" w:rsidRDefault="00365E75">
      <w:pPr>
        <w:tabs>
          <w:tab w:val="left" w:pos="1191"/>
        </w:tabs>
        <w:spacing w:line="360" w:lineRule="auto"/>
        <w:jc w:val="both"/>
        <w:rPr>
          <w:rFonts w:ascii="Times New Roman" w:eastAsia="Times New Roman" w:hAnsi="Times New Roman" w:cs="Times New Roman"/>
          <w:sz w:val="24"/>
          <w:szCs w:val="24"/>
          <w:lang w:eastAsia="ar-SA"/>
        </w:rPr>
        <w:sectPr w:rsidR="00365E75">
          <w:headerReference w:type="default" r:id="rId17"/>
          <w:headerReference w:type="first" r:id="rId18"/>
          <w:footerReference w:type="first" r:id="rId19"/>
          <w:pgSz w:w="16840" w:h="11907" w:orient="landscape"/>
          <w:pgMar w:top="567" w:right="1134" w:bottom="1134" w:left="1134" w:header="709" w:footer="709" w:gutter="0"/>
          <w:cols w:space="708"/>
          <w:docGrid w:linePitch="360"/>
        </w:sectPr>
      </w:pPr>
    </w:p>
    <w:p w14:paraId="00280650" w14:textId="77777777" w:rsidR="00365E75" w:rsidRDefault="008C007B">
      <w:pPr>
        <w:pStyle w:val="Naslov2"/>
        <w:spacing w:line="360" w:lineRule="auto"/>
        <w:rPr>
          <w:rFonts w:ascii="Times New Roman" w:eastAsia="Arial" w:hAnsi="Times New Roman"/>
          <w:b/>
          <w:szCs w:val="24"/>
        </w:rPr>
      </w:pPr>
      <w:bookmarkStart w:id="140" w:name="_Toc749515050"/>
      <w:bookmarkStart w:id="141" w:name="_Toc21643432"/>
      <w:bookmarkEnd w:id="119"/>
      <w:bookmarkEnd w:id="120"/>
      <w:bookmarkEnd w:id="121"/>
      <w:bookmarkEnd w:id="122"/>
      <w:bookmarkEnd w:id="123"/>
      <w:r>
        <w:rPr>
          <w:rFonts w:ascii="Times New Roman" w:eastAsia="Arial" w:hAnsi="Times New Roman"/>
          <w:b/>
          <w:szCs w:val="24"/>
        </w:rPr>
        <w:lastRenderedPageBreak/>
        <w:t xml:space="preserve">3.3. Godišnji kalendar rada </w:t>
      </w:r>
      <w:bookmarkEnd w:id="140"/>
    </w:p>
    <w:p w14:paraId="1A86E702" w14:textId="77777777" w:rsidR="00365E75" w:rsidRDefault="00365E75">
      <w:pPr>
        <w:spacing w:line="360" w:lineRule="auto"/>
        <w:rPr>
          <w:rFonts w:ascii="Times New Roman" w:hAnsi="Times New Roman" w:cs="Times New Roman"/>
          <w:sz w:val="24"/>
          <w:szCs w:val="24"/>
        </w:rPr>
      </w:pPr>
    </w:p>
    <w:p w14:paraId="4458F731" w14:textId="77777777" w:rsidR="00365E75" w:rsidRDefault="008C007B">
      <w:pPr>
        <w:shd w:val="clear" w:color="auto" w:fill="F9FAFC"/>
        <w:spacing w:after="360" w:line="360" w:lineRule="auto"/>
        <w:rPr>
          <w:rFonts w:ascii="Times New Roman" w:hAnsi="Times New Roman" w:cs="Times New Roman"/>
          <w:sz w:val="24"/>
          <w:szCs w:val="24"/>
        </w:rPr>
      </w:pPr>
      <w:r>
        <w:rPr>
          <w:rFonts w:ascii="Times New Roman" w:eastAsia="Times New Roman" w:hAnsi="Times New Roman" w:cs="Times New Roman"/>
          <w:color w:val="111111"/>
          <w:sz w:val="24"/>
          <w:szCs w:val="24"/>
        </w:rPr>
        <w:t xml:space="preserve">Nastavna godina počinje </w:t>
      </w:r>
      <w:r>
        <w:rPr>
          <w:rFonts w:ascii="Times New Roman" w:eastAsia="Times New Roman" w:hAnsi="Times New Roman" w:cs="Times New Roman"/>
          <w:b/>
          <w:bCs/>
          <w:color w:val="111111"/>
          <w:sz w:val="24"/>
          <w:szCs w:val="24"/>
        </w:rPr>
        <w:t>8. rujna 2025.</w:t>
      </w:r>
      <w:r>
        <w:rPr>
          <w:rFonts w:ascii="Times New Roman" w:eastAsia="Times New Roman" w:hAnsi="Times New Roman" w:cs="Times New Roman"/>
          <w:color w:val="111111"/>
          <w:sz w:val="24"/>
          <w:szCs w:val="24"/>
        </w:rPr>
        <w:t xml:space="preserve">, a završava </w:t>
      </w:r>
      <w:r>
        <w:rPr>
          <w:rFonts w:ascii="Times New Roman" w:eastAsia="Times New Roman" w:hAnsi="Times New Roman" w:cs="Times New Roman"/>
          <w:b/>
          <w:bCs/>
          <w:color w:val="111111"/>
          <w:sz w:val="24"/>
          <w:szCs w:val="24"/>
        </w:rPr>
        <w:t>12. lipnja</w:t>
      </w:r>
      <w:r>
        <w:rPr>
          <w:rFonts w:ascii="Times New Roman" w:eastAsia="Times New Roman" w:hAnsi="Times New Roman" w:cs="Times New Roman"/>
          <w:color w:val="111111"/>
          <w:sz w:val="24"/>
          <w:szCs w:val="24"/>
        </w:rPr>
        <w:t xml:space="preserve">, odnosno </w:t>
      </w:r>
      <w:r>
        <w:rPr>
          <w:rFonts w:ascii="Times New Roman" w:eastAsia="Times New Roman" w:hAnsi="Times New Roman" w:cs="Times New Roman"/>
          <w:b/>
          <w:bCs/>
          <w:color w:val="111111"/>
          <w:sz w:val="24"/>
          <w:szCs w:val="24"/>
        </w:rPr>
        <w:t>22. svibnja</w:t>
      </w:r>
      <w:r>
        <w:rPr>
          <w:rFonts w:ascii="Times New Roman" w:eastAsia="Times New Roman" w:hAnsi="Times New Roman" w:cs="Times New Roman"/>
          <w:color w:val="111111"/>
          <w:sz w:val="24"/>
          <w:szCs w:val="24"/>
        </w:rPr>
        <w:t xml:space="preserve"> 2026. godine za maturante. Ustrojava se u dva polugodišta – prvo će trajati od 8. rujna do 23. prosinca 2025. godine. Drugo polugodište započinje 12. siječnja i traje do 12. lipnja 2026. godine, odnosno za maturante do 22. svibnja.</w:t>
      </w:r>
    </w:p>
    <w:p w14:paraId="240FF53D" w14:textId="77777777" w:rsidR="00365E75" w:rsidRDefault="008C007B">
      <w:pPr>
        <w:shd w:val="clear" w:color="auto" w:fill="F9FAFC"/>
        <w:spacing w:after="360" w:line="360" w:lineRule="auto"/>
        <w:rPr>
          <w:rFonts w:ascii="Times New Roman" w:hAnsi="Times New Roman" w:cs="Times New Roman"/>
          <w:sz w:val="24"/>
          <w:szCs w:val="24"/>
        </w:rPr>
      </w:pPr>
      <w:r>
        <w:rPr>
          <w:rFonts w:ascii="Times New Roman" w:eastAsia="Times New Roman" w:hAnsi="Times New Roman" w:cs="Times New Roman"/>
          <w:color w:val="111111"/>
          <w:sz w:val="24"/>
          <w:szCs w:val="24"/>
        </w:rPr>
        <w:t xml:space="preserve">Novost je ukidanje jesenskih i drugog dijela zimskih </w:t>
      </w:r>
      <w:hyperlink r:id="rId20">
        <w:r w:rsidR="00365E75">
          <w:rPr>
            <w:rStyle w:val="Hiperveza"/>
            <w:rFonts w:ascii="Times New Roman" w:eastAsia="Times New Roman" w:hAnsi="Times New Roman" w:cs="Times New Roman"/>
            <w:color w:val="111111"/>
            <w:sz w:val="24"/>
            <w:szCs w:val="24"/>
          </w:rPr>
          <w:t>praznika</w:t>
        </w:r>
      </w:hyperlink>
      <w:r>
        <w:rPr>
          <w:rFonts w:ascii="Times New Roman" w:eastAsia="Times New Roman" w:hAnsi="Times New Roman" w:cs="Times New Roman"/>
          <w:color w:val="111111"/>
          <w:sz w:val="24"/>
          <w:szCs w:val="24"/>
        </w:rPr>
        <w:t xml:space="preserve"> i da se oni izvode u jednom dijelu. Praznici u 2025./2026. raspoređeni su na sljedeći način:</w:t>
      </w:r>
    </w:p>
    <w:p w14:paraId="133FFA6E" w14:textId="77777777" w:rsidR="00365E75" w:rsidRDefault="008C007B">
      <w:pPr>
        <w:pStyle w:val="Odlomakpopisa"/>
        <w:numPr>
          <w:ilvl w:val="0"/>
          <w:numId w:val="8"/>
        </w:numPr>
        <w:shd w:val="clear" w:color="auto" w:fill="F9FAFC"/>
        <w:spacing w:after="0"/>
        <w:rPr>
          <w:rFonts w:ascii="Times New Roman" w:eastAsia="Times New Roman" w:hAnsi="Times New Roman"/>
          <w:color w:val="111111"/>
          <w:szCs w:val="24"/>
        </w:rPr>
      </w:pPr>
      <w:r>
        <w:rPr>
          <w:rFonts w:ascii="Times New Roman" w:eastAsia="Times New Roman" w:hAnsi="Times New Roman"/>
          <w:b/>
          <w:bCs/>
          <w:color w:val="111111"/>
          <w:szCs w:val="24"/>
        </w:rPr>
        <w:t>zimski praznici</w:t>
      </w:r>
      <w:r>
        <w:rPr>
          <w:rFonts w:ascii="Times New Roman" w:eastAsia="Times New Roman" w:hAnsi="Times New Roman"/>
          <w:color w:val="111111"/>
          <w:szCs w:val="24"/>
        </w:rPr>
        <w:t xml:space="preserve"> počinju </w:t>
      </w:r>
      <w:r>
        <w:rPr>
          <w:rFonts w:ascii="Times New Roman" w:eastAsia="Times New Roman" w:hAnsi="Times New Roman"/>
          <w:b/>
          <w:bCs/>
          <w:color w:val="111111"/>
          <w:szCs w:val="24"/>
        </w:rPr>
        <w:t>24. prosinca</w:t>
      </w:r>
      <w:r>
        <w:rPr>
          <w:rFonts w:ascii="Times New Roman" w:eastAsia="Times New Roman" w:hAnsi="Times New Roman"/>
          <w:color w:val="111111"/>
          <w:szCs w:val="24"/>
        </w:rPr>
        <w:t xml:space="preserve"> 2025. godine i traju do 9. siječnja 2026. godine, s tim da nastava počinje </w:t>
      </w:r>
      <w:r>
        <w:rPr>
          <w:rFonts w:ascii="Times New Roman" w:eastAsia="Times New Roman" w:hAnsi="Times New Roman"/>
          <w:b/>
          <w:bCs/>
          <w:color w:val="111111"/>
          <w:szCs w:val="24"/>
        </w:rPr>
        <w:t>12. siječnja</w:t>
      </w:r>
      <w:r>
        <w:rPr>
          <w:rFonts w:ascii="Times New Roman" w:eastAsia="Times New Roman" w:hAnsi="Times New Roman"/>
          <w:color w:val="111111"/>
          <w:szCs w:val="24"/>
        </w:rPr>
        <w:t xml:space="preserve"> 2026. godine</w:t>
      </w:r>
    </w:p>
    <w:p w14:paraId="18771C90" w14:textId="77777777" w:rsidR="00365E75" w:rsidRDefault="008C007B">
      <w:pPr>
        <w:pStyle w:val="Odlomakpopisa"/>
        <w:numPr>
          <w:ilvl w:val="0"/>
          <w:numId w:val="8"/>
        </w:numPr>
        <w:shd w:val="clear" w:color="auto" w:fill="F9FAFC"/>
        <w:spacing w:after="0"/>
        <w:rPr>
          <w:rFonts w:ascii="Times New Roman" w:eastAsia="Times New Roman" w:hAnsi="Times New Roman"/>
          <w:color w:val="111111"/>
          <w:szCs w:val="24"/>
        </w:rPr>
      </w:pPr>
      <w:r>
        <w:rPr>
          <w:rFonts w:ascii="Times New Roman" w:eastAsia="Times New Roman" w:hAnsi="Times New Roman"/>
          <w:b/>
          <w:bCs/>
          <w:color w:val="111111"/>
          <w:szCs w:val="24"/>
        </w:rPr>
        <w:t>proljetni praznici</w:t>
      </w:r>
      <w:r>
        <w:rPr>
          <w:rFonts w:ascii="Times New Roman" w:eastAsia="Times New Roman" w:hAnsi="Times New Roman"/>
          <w:color w:val="111111"/>
          <w:szCs w:val="24"/>
        </w:rPr>
        <w:t xml:space="preserve"> počinju </w:t>
      </w:r>
      <w:r>
        <w:rPr>
          <w:rFonts w:ascii="Times New Roman" w:eastAsia="Times New Roman" w:hAnsi="Times New Roman"/>
          <w:b/>
          <w:bCs/>
          <w:color w:val="111111"/>
          <w:szCs w:val="24"/>
        </w:rPr>
        <w:t>30. ožujka</w:t>
      </w:r>
      <w:r>
        <w:rPr>
          <w:rFonts w:ascii="Times New Roman" w:eastAsia="Times New Roman" w:hAnsi="Times New Roman"/>
          <w:color w:val="111111"/>
          <w:szCs w:val="24"/>
        </w:rPr>
        <w:t xml:space="preserve"> 2026. godine i završavaju 6. travnja 2026 . godine, s tim da nastava počinje </w:t>
      </w:r>
      <w:r>
        <w:rPr>
          <w:rFonts w:ascii="Times New Roman" w:eastAsia="Times New Roman" w:hAnsi="Times New Roman"/>
          <w:b/>
          <w:bCs/>
          <w:color w:val="111111"/>
          <w:szCs w:val="24"/>
        </w:rPr>
        <w:t>7. travnja</w:t>
      </w:r>
      <w:r>
        <w:rPr>
          <w:rFonts w:ascii="Times New Roman" w:eastAsia="Times New Roman" w:hAnsi="Times New Roman"/>
          <w:color w:val="111111"/>
          <w:szCs w:val="24"/>
        </w:rPr>
        <w:t xml:space="preserve"> 2026. godine</w:t>
      </w:r>
    </w:p>
    <w:p w14:paraId="2C8F888B" w14:textId="77777777" w:rsidR="00365E75" w:rsidRDefault="008C007B">
      <w:pPr>
        <w:spacing w:line="360" w:lineRule="auto"/>
        <w:rPr>
          <w:rFonts w:ascii="Times New Roman" w:eastAsia="Calibri" w:hAnsi="Times New Roman" w:cs="Times New Roman"/>
          <w:sz w:val="24"/>
          <w:szCs w:val="24"/>
        </w:rPr>
      </w:pPr>
      <w:r>
        <w:rPr>
          <w:rFonts w:ascii="Times New Roman" w:eastAsia="Calibri" w:hAnsi="Times New Roman" w:cs="Times New Roman"/>
          <w:b/>
          <w:bCs/>
          <w:sz w:val="24"/>
          <w:szCs w:val="24"/>
        </w:rPr>
        <w:t>ljetni praznici</w:t>
      </w:r>
      <w:r>
        <w:rPr>
          <w:rFonts w:ascii="Times New Roman" w:eastAsia="Times New Roman" w:hAnsi="Times New Roman" w:cs="Times New Roman"/>
          <w:sz w:val="24"/>
          <w:szCs w:val="24"/>
        </w:rPr>
        <w:t xml:space="preserve"> počinju </w:t>
      </w:r>
      <w:r>
        <w:rPr>
          <w:rFonts w:ascii="Times New Roman" w:eastAsia="Calibri" w:hAnsi="Times New Roman" w:cs="Times New Roman"/>
          <w:b/>
          <w:bCs/>
          <w:sz w:val="24"/>
          <w:szCs w:val="24"/>
        </w:rPr>
        <w:t>15. lipnja</w:t>
      </w:r>
      <w:r>
        <w:rPr>
          <w:rFonts w:ascii="Times New Roman" w:eastAsia="Times New Roman" w:hAnsi="Times New Roman" w:cs="Times New Roman"/>
          <w:sz w:val="24"/>
          <w:szCs w:val="24"/>
        </w:rPr>
        <w:t xml:space="preserve"> 2026. godine</w:t>
      </w:r>
    </w:p>
    <w:p w14:paraId="19761A3C" w14:textId="77777777" w:rsidR="00365E75" w:rsidRDefault="00365E75">
      <w:pPr>
        <w:spacing w:line="360" w:lineRule="auto"/>
        <w:rPr>
          <w:rFonts w:ascii="Times New Roman" w:eastAsia="Times New Roman" w:hAnsi="Times New Roman" w:cs="Times New Roman"/>
          <w:sz w:val="24"/>
          <w:szCs w:val="24"/>
        </w:rPr>
      </w:pPr>
    </w:p>
    <w:tbl>
      <w:tblPr>
        <w:tblpPr w:leftFromText="180" w:rightFromText="180" w:vertAnchor="text" w:horzAnchor="margin" w:tblpXSpec="center" w:tblpY="716"/>
        <w:tblW w:w="9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0"/>
        <w:gridCol w:w="175"/>
        <w:gridCol w:w="992"/>
        <w:gridCol w:w="1005"/>
        <w:gridCol w:w="1217"/>
        <w:gridCol w:w="1354"/>
        <w:gridCol w:w="2986"/>
      </w:tblGrid>
      <w:tr w:rsidR="00365E75" w14:paraId="3D661EAD" w14:textId="77777777">
        <w:trPr>
          <w:trHeight w:val="284"/>
        </w:trPr>
        <w:tc>
          <w:tcPr>
            <w:tcW w:w="2110" w:type="dxa"/>
            <w:vMerge w:val="restart"/>
            <w:shd w:val="clear" w:color="auto" w:fill="D9D9D9" w:themeFill="background1" w:themeFillShade="D9"/>
            <w:vAlign w:val="center"/>
          </w:tcPr>
          <w:p w14:paraId="62D92C30"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tc>
        <w:tc>
          <w:tcPr>
            <w:tcW w:w="1167" w:type="dxa"/>
            <w:gridSpan w:val="2"/>
            <w:vMerge w:val="restart"/>
            <w:shd w:val="clear" w:color="auto" w:fill="D9D9D9" w:themeFill="background1" w:themeFillShade="D9"/>
            <w:noWrap/>
            <w:vAlign w:val="center"/>
          </w:tcPr>
          <w:p w14:paraId="408116B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Mjesec</w:t>
            </w:r>
          </w:p>
        </w:tc>
        <w:tc>
          <w:tcPr>
            <w:tcW w:w="2177" w:type="dxa"/>
            <w:gridSpan w:val="2"/>
            <w:shd w:val="clear" w:color="auto" w:fill="D9D9D9" w:themeFill="background1" w:themeFillShade="D9"/>
            <w:noWrap/>
            <w:vAlign w:val="center"/>
          </w:tcPr>
          <w:p w14:paraId="335125D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dana</w:t>
            </w:r>
          </w:p>
        </w:tc>
        <w:tc>
          <w:tcPr>
            <w:tcW w:w="1354" w:type="dxa"/>
            <w:vMerge w:val="restart"/>
            <w:shd w:val="clear" w:color="auto" w:fill="D9D9D9" w:themeFill="background1" w:themeFillShade="D9"/>
            <w:vAlign w:val="center"/>
          </w:tcPr>
          <w:p w14:paraId="4B24E41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Blagdani i neradni dani</w:t>
            </w:r>
          </w:p>
        </w:tc>
        <w:tc>
          <w:tcPr>
            <w:tcW w:w="2986" w:type="dxa"/>
            <w:vMerge w:val="restart"/>
            <w:shd w:val="clear" w:color="auto" w:fill="D9D9D9" w:themeFill="background1" w:themeFillShade="D9"/>
            <w:vAlign w:val="center"/>
          </w:tcPr>
          <w:p w14:paraId="614F61C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Dan škole, grada, općine, župe, školske priredbe…</w:t>
            </w:r>
          </w:p>
        </w:tc>
      </w:tr>
      <w:tr w:rsidR="00365E75" w14:paraId="68DFA4F8" w14:textId="77777777">
        <w:trPr>
          <w:trHeight w:val="284"/>
        </w:trPr>
        <w:tc>
          <w:tcPr>
            <w:tcW w:w="2110" w:type="dxa"/>
            <w:vMerge/>
            <w:vAlign w:val="center"/>
          </w:tcPr>
          <w:p w14:paraId="11B3AC77"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c>
          <w:tcPr>
            <w:tcW w:w="1167" w:type="dxa"/>
            <w:gridSpan w:val="2"/>
            <w:vMerge/>
            <w:vAlign w:val="center"/>
          </w:tcPr>
          <w:p w14:paraId="34EC0E00"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c>
          <w:tcPr>
            <w:tcW w:w="1005" w:type="dxa"/>
            <w:shd w:val="clear" w:color="auto" w:fill="D9D9D9" w:themeFill="background1" w:themeFillShade="D9"/>
            <w:noWrap/>
            <w:vAlign w:val="center"/>
          </w:tcPr>
          <w:p w14:paraId="5EE1D56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radnih</w:t>
            </w:r>
          </w:p>
        </w:tc>
        <w:tc>
          <w:tcPr>
            <w:tcW w:w="1172" w:type="dxa"/>
            <w:shd w:val="clear" w:color="auto" w:fill="D9D9D9" w:themeFill="background1" w:themeFillShade="D9"/>
            <w:noWrap/>
            <w:vAlign w:val="center"/>
          </w:tcPr>
          <w:p w14:paraId="18C42A6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nastavnih</w:t>
            </w:r>
          </w:p>
        </w:tc>
        <w:tc>
          <w:tcPr>
            <w:tcW w:w="1354" w:type="dxa"/>
            <w:vMerge/>
            <w:vAlign w:val="center"/>
          </w:tcPr>
          <w:p w14:paraId="389C9447"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c>
          <w:tcPr>
            <w:tcW w:w="2986" w:type="dxa"/>
            <w:vMerge/>
            <w:vAlign w:val="center"/>
          </w:tcPr>
          <w:p w14:paraId="69F14B38"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r>
      <w:tr w:rsidR="00365E75" w14:paraId="2A81E39D" w14:textId="77777777">
        <w:trPr>
          <w:trHeight w:val="360"/>
        </w:trPr>
        <w:tc>
          <w:tcPr>
            <w:tcW w:w="2110" w:type="dxa"/>
            <w:vMerge w:val="restart"/>
            <w:shd w:val="clear" w:color="auto" w:fill="FFFFFF" w:themeFill="background1"/>
            <w:vAlign w:val="center"/>
          </w:tcPr>
          <w:p w14:paraId="66C8A112" w14:textId="77777777" w:rsidR="00365E75" w:rsidRDefault="008C007B">
            <w:pPr>
              <w:pStyle w:val="Odlomakpopisa"/>
              <w:numPr>
                <w:ilvl w:val="0"/>
                <w:numId w:val="9"/>
              </w:numPr>
              <w:pBdr>
                <w:left w:val="single" w:sz="8" w:space="4" w:color="FF0000"/>
              </w:pBdr>
              <w:shd w:val="clear" w:color="auto" w:fill="FFFFFF" w:themeFill="background1"/>
              <w:rPr>
                <w:rFonts w:ascii="Times New Roman" w:eastAsia="Arial" w:hAnsi="Times New Roman"/>
                <w:b/>
                <w:bCs/>
                <w:szCs w:val="24"/>
              </w:rPr>
            </w:pPr>
            <w:r>
              <w:rPr>
                <w:rFonts w:ascii="Times New Roman" w:eastAsia="Arial" w:hAnsi="Times New Roman"/>
                <w:b/>
                <w:bCs/>
                <w:szCs w:val="24"/>
              </w:rPr>
              <w:t>polugodište</w:t>
            </w:r>
          </w:p>
          <w:p w14:paraId="39D82DB8" w14:textId="77777777" w:rsidR="00365E75" w:rsidRDefault="008C007B">
            <w:pPr>
              <w:spacing w:line="360" w:lineRule="auto"/>
              <w:rPr>
                <w:rFonts w:ascii="Times New Roman" w:hAnsi="Times New Roman" w:cs="Times New Roman"/>
                <w:sz w:val="24"/>
                <w:szCs w:val="24"/>
              </w:rPr>
            </w:pPr>
            <w:r>
              <w:rPr>
                <w:rFonts w:ascii="Times New Roman" w:eastAsia="Times New Roman" w:hAnsi="Times New Roman" w:cs="Times New Roman"/>
                <w:color w:val="111111"/>
                <w:sz w:val="24"/>
                <w:szCs w:val="24"/>
              </w:rPr>
              <w:t xml:space="preserve"> od 8. rujna do 23. prosinca 2025. godine.</w:t>
            </w:r>
          </w:p>
          <w:p w14:paraId="355EC130" w14:textId="77777777" w:rsidR="00365E75" w:rsidRDefault="00365E75">
            <w:pPr>
              <w:spacing w:line="360" w:lineRule="auto"/>
              <w:rPr>
                <w:rFonts w:ascii="Times New Roman" w:eastAsia="Arial" w:hAnsi="Times New Roman" w:cs="Times New Roman"/>
                <w:color w:val="FF0000"/>
                <w:sz w:val="24"/>
                <w:szCs w:val="24"/>
                <w:lang w:eastAsia="en-US"/>
              </w:rPr>
            </w:pPr>
          </w:p>
          <w:p w14:paraId="0F262402" w14:textId="77777777" w:rsidR="00365E75" w:rsidRDefault="00365E75">
            <w:pPr>
              <w:spacing w:line="360" w:lineRule="auto"/>
              <w:rPr>
                <w:rFonts w:ascii="Times New Roman" w:eastAsia="Arial" w:hAnsi="Times New Roman" w:cs="Times New Roman"/>
                <w:color w:val="FF0000"/>
                <w:sz w:val="24"/>
                <w:szCs w:val="24"/>
                <w:lang w:eastAsia="en-US"/>
              </w:rPr>
            </w:pPr>
          </w:p>
          <w:p w14:paraId="454024D6" w14:textId="77777777" w:rsidR="00365E75" w:rsidRDefault="00365E75">
            <w:pPr>
              <w:spacing w:line="360" w:lineRule="auto"/>
              <w:rPr>
                <w:rFonts w:ascii="Times New Roman" w:eastAsia="Arial" w:hAnsi="Times New Roman" w:cs="Times New Roman"/>
                <w:color w:val="FF0000"/>
                <w:sz w:val="24"/>
                <w:szCs w:val="24"/>
                <w:lang w:eastAsia="en-US"/>
              </w:rPr>
            </w:pPr>
          </w:p>
        </w:tc>
        <w:tc>
          <w:tcPr>
            <w:tcW w:w="1167" w:type="dxa"/>
            <w:gridSpan w:val="2"/>
            <w:shd w:val="clear" w:color="auto" w:fill="D9D9D9" w:themeFill="background1" w:themeFillShade="D9"/>
            <w:noWrap/>
            <w:vAlign w:val="bottom"/>
          </w:tcPr>
          <w:p w14:paraId="48D203D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w:t>
            </w:r>
          </w:p>
        </w:tc>
        <w:tc>
          <w:tcPr>
            <w:tcW w:w="1005" w:type="dxa"/>
            <w:noWrap/>
            <w:vAlign w:val="center"/>
          </w:tcPr>
          <w:p w14:paraId="3BEAA16E"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22</w:t>
            </w:r>
          </w:p>
        </w:tc>
        <w:tc>
          <w:tcPr>
            <w:tcW w:w="1172" w:type="dxa"/>
            <w:noWrap/>
            <w:vAlign w:val="center"/>
          </w:tcPr>
          <w:p w14:paraId="333FCDA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w:t>
            </w:r>
          </w:p>
        </w:tc>
        <w:tc>
          <w:tcPr>
            <w:tcW w:w="1354" w:type="dxa"/>
            <w:noWrap/>
            <w:vAlign w:val="center"/>
          </w:tcPr>
          <w:p w14:paraId="31C07D1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2986" w:type="dxa"/>
            <w:noWrap/>
            <w:vAlign w:val="center"/>
          </w:tcPr>
          <w:p w14:paraId="408ADE6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Europski dan jezika, Europski tjedan mobilnosti, Hrvatski Olimpijski dan</w:t>
            </w:r>
          </w:p>
        </w:tc>
      </w:tr>
      <w:tr w:rsidR="00365E75" w14:paraId="1ACA5A7F" w14:textId="77777777">
        <w:trPr>
          <w:trHeight w:val="360"/>
        </w:trPr>
        <w:tc>
          <w:tcPr>
            <w:tcW w:w="2110" w:type="dxa"/>
            <w:vMerge/>
            <w:vAlign w:val="center"/>
          </w:tcPr>
          <w:p w14:paraId="5405D699"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1167" w:type="dxa"/>
            <w:gridSpan w:val="2"/>
            <w:shd w:val="clear" w:color="auto" w:fill="D9D9D9" w:themeFill="background1" w:themeFillShade="D9"/>
            <w:noWrap/>
            <w:vAlign w:val="bottom"/>
          </w:tcPr>
          <w:p w14:paraId="7F06A03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w:t>
            </w:r>
          </w:p>
        </w:tc>
        <w:tc>
          <w:tcPr>
            <w:tcW w:w="1005" w:type="dxa"/>
            <w:noWrap/>
            <w:vAlign w:val="center"/>
          </w:tcPr>
          <w:p w14:paraId="3C3E639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23</w:t>
            </w:r>
          </w:p>
        </w:tc>
        <w:tc>
          <w:tcPr>
            <w:tcW w:w="1172" w:type="dxa"/>
            <w:noWrap/>
            <w:vAlign w:val="center"/>
          </w:tcPr>
          <w:p w14:paraId="40801F8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23</w:t>
            </w:r>
          </w:p>
        </w:tc>
        <w:tc>
          <w:tcPr>
            <w:tcW w:w="1354" w:type="dxa"/>
            <w:noWrap/>
            <w:vAlign w:val="center"/>
          </w:tcPr>
          <w:p w14:paraId="0E465F4E"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2986" w:type="dxa"/>
            <w:noWrap/>
            <w:vAlign w:val="center"/>
          </w:tcPr>
          <w:p w14:paraId="3CC2DDF8" w14:textId="77777777" w:rsidR="00365E75" w:rsidRDefault="008C007B">
            <w:pPr>
              <w:spacing w:line="360" w:lineRule="auto"/>
              <w:jc w:val="center"/>
              <w:rPr>
                <w:rFonts w:ascii="Times New Roman" w:eastAsia="Arial" w:hAnsi="Times New Roman" w:cs="Times New Roman"/>
                <w:color w:val="FF0000"/>
                <w:sz w:val="24"/>
                <w:szCs w:val="24"/>
                <w:lang w:eastAsia="en-US"/>
              </w:rPr>
            </w:pPr>
            <w:bookmarkStart w:id="142" w:name="_Toc335823113"/>
            <w:r>
              <w:rPr>
                <w:rFonts w:ascii="Times New Roman" w:eastAsia="Arial" w:hAnsi="Times New Roman" w:cs="Times New Roman"/>
                <w:kern w:val="28"/>
                <w:sz w:val="24"/>
                <w:szCs w:val="24"/>
                <w:lang w:eastAsia="en-US"/>
              </w:rPr>
              <w:t>Dan učitelja,</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Dani kruha,</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Dan jabuka, Dan štednje,</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Dječji tjedan, Jesen, Međunarodni dan knjižnice</w:t>
            </w:r>
            <w:bookmarkEnd w:id="142"/>
            <w:r>
              <w:rPr>
                <w:rFonts w:ascii="Times New Roman" w:eastAsia="Arial" w:hAnsi="Times New Roman" w:cs="Times New Roman"/>
                <w:kern w:val="28"/>
                <w:sz w:val="24"/>
                <w:szCs w:val="24"/>
                <w:lang w:eastAsia="en-US"/>
              </w:rPr>
              <w:t>,</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Dan zahvalnosti za plodove zemlje,</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Mjesec hrvatske knjige 15.10. – 15.11</w:t>
            </w:r>
            <w:r>
              <w:rPr>
                <w:rFonts w:ascii="Times New Roman" w:eastAsia="Arial" w:hAnsi="Times New Roman" w:cs="Times New Roman"/>
                <w:color w:val="FF0000"/>
                <w:kern w:val="28"/>
                <w:sz w:val="24"/>
                <w:szCs w:val="24"/>
                <w:lang w:eastAsia="en-US"/>
              </w:rPr>
              <w:t>.</w:t>
            </w:r>
          </w:p>
        </w:tc>
      </w:tr>
      <w:tr w:rsidR="00365E75" w14:paraId="73805F6C" w14:textId="77777777">
        <w:trPr>
          <w:trHeight w:val="360"/>
        </w:trPr>
        <w:tc>
          <w:tcPr>
            <w:tcW w:w="2110" w:type="dxa"/>
            <w:vMerge/>
            <w:vAlign w:val="center"/>
          </w:tcPr>
          <w:p w14:paraId="5FFE8716"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1167" w:type="dxa"/>
            <w:gridSpan w:val="2"/>
            <w:shd w:val="clear" w:color="auto" w:fill="D9D9D9" w:themeFill="background1" w:themeFillShade="D9"/>
            <w:noWrap/>
            <w:vAlign w:val="bottom"/>
          </w:tcPr>
          <w:p w14:paraId="429145B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w:t>
            </w:r>
          </w:p>
        </w:tc>
        <w:tc>
          <w:tcPr>
            <w:tcW w:w="1005" w:type="dxa"/>
            <w:noWrap/>
            <w:vAlign w:val="center"/>
          </w:tcPr>
          <w:p w14:paraId="5A2D28F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19</w:t>
            </w:r>
          </w:p>
        </w:tc>
        <w:tc>
          <w:tcPr>
            <w:tcW w:w="1172" w:type="dxa"/>
            <w:noWrap/>
            <w:vAlign w:val="center"/>
          </w:tcPr>
          <w:p w14:paraId="11898C9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19</w:t>
            </w:r>
          </w:p>
        </w:tc>
        <w:tc>
          <w:tcPr>
            <w:tcW w:w="1354" w:type="dxa"/>
            <w:noWrap/>
            <w:vAlign w:val="center"/>
          </w:tcPr>
          <w:p w14:paraId="64E4005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w:t>
            </w:r>
          </w:p>
        </w:tc>
        <w:tc>
          <w:tcPr>
            <w:tcW w:w="2986" w:type="dxa"/>
            <w:noWrap/>
            <w:vAlign w:val="center"/>
          </w:tcPr>
          <w:p w14:paraId="19ED978B" w14:textId="77777777" w:rsidR="00365E75" w:rsidRDefault="008C007B">
            <w:pPr>
              <w:spacing w:line="360" w:lineRule="auto"/>
              <w:jc w:val="center"/>
              <w:rPr>
                <w:rFonts w:ascii="Times New Roman" w:eastAsia="Arial" w:hAnsi="Times New Roman" w:cs="Times New Roman"/>
                <w:sz w:val="24"/>
                <w:szCs w:val="24"/>
                <w:lang w:eastAsia="en-US"/>
              </w:rPr>
            </w:pPr>
            <w:bookmarkStart w:id="143" w:name="_Toc335823119"/>
            <w:r>
              <w:rPr>
                <w:rFonts w:ascii="Times New Roman" w:eastAsia="Arial" w:hAnsi="Times New Roman" w:cs="Times New Roman"/>
                <w:kern w:val="28"/>
                <w:sz w:val="24"/>
                <w:szCs w:val="24"/>
                <w:lang w:eastAsia="en-US"/>
              </w:rPr>
              <w:t>Mjesec borbe protiv ovisnosti, Dan sjećanja na Vukovar, Međunarodni dan  djeteta</w:t>
            </w:r>
            <w:bookmarkEnd w:id="143"/>
            <w:r>
              <w:rPr>
                <w:rFonts w:ascii="Times New Roman" w:eastAsia="Arial" w:hAnsi="Times New Roman" w:cs="Times New Roman"/>
                <w:kern w:val="28"/>
                <w:sz w:val="24"/>
                <w:szCs w:val="24"/>
                <w:lang w:eastAsia="en-US"/>
              </w:rPr>
              <w:t>,</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Mjesec hrvatske knjige 15. 10. – 15. 11.</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Međunarodni dan tolerancije,</w:t>
            </w: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Dan dječjih prava</w:t>
            </w:r>
          </w:p>
          <w:p w14:paraId="4ADB8118" w14:textId="77777777" w:rsidR="00365E75" w:rsidRDefault="00365E75">
            <w:pPr>
              <w:spacing w:line="360" w:lineRule="auto"/>
              <w:jc w:val="center"/>
              <w:rPr>
                <w:rFonts w:ascii="Times New Roman" w:eastAsia="Arial" w:hAnsi="Times New Roman" w:cs="Times New Roman"/>
                <w:color w:val="FF0000"/>
                <w:sz w:val="24"/>
                <w:szCs w:val="24"/>
                <w:lang w:eastAsia="en-US"/>
              </w:rPr>
            </w:pPr>
          </w:p>
          <w:p w14:paraId="61F4482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17.11. NENASTAVNI DAN</w:t>
            </w:r>
          </w:p>
        </w:tc>
      </w:tr>
      <w:tr w:rsidR="00365E75" w14:paraId="4DDE4600" w14:textId="77777777">
        <w:trPr>
          <w:trHeight w:val="1950"/>
        </w:trPr>
        <w:tc>
          <w:tcPr>
            <w:tcW w:w="2110" w:type="dxa"/>
            <w:vMerge/>
            <w:vAlign w:val="center"/>
          </w:tcPr>
          <w:p w14:paraId="1ED9A3FA"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1167" w:type="dxa"/>
            <w:gridSpan w:val="2"/>
            <w:shd w:val="clear" w:color="auto" w:fill="D9D9D9" w:themeFill="background1" w:themeFillShade="D9"/>
            <w:noWrap/>
            <w:vAlign w:val="bottom"/>
          </w:tcPr>
          <w:p w14:paraId="1E747D7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w:t>
            </w:r>
          </w:p>
        </w:tc>
        <w:tc>
          <w:tcPr>
            <w:tcW w:w="1005" w:type="dxa"/>
            <w:noWrap/>
            <w:vAlign w:val="center"/>
          </w:tcPr>
          <w:p w14:paraId="75FE41A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21</w:t>
            </w:r>
          </w:p>
        </w:tc>
        <w:tc>
          <w:tcPr>
            <w:tcW w:w="1172" w:type="dxa"/>
            <w:noWrap/>
            <w:vAlign w:val="center"/>
          </w:tcPr>
          <w:p w14:paraId="36299470"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w:t>
            </w:r>
          </w:p>
        </w:tc>
        <w:tc>
          <w:tcPr>
            <w:tcW w:w="1354" w:type="dxa"/>
            <w:noWrap/>
            <w:vAlign w:val="center"/>
          </w:tcPr>
          <w:p w14:paraId="74304E66" w14:textId="77777777" w:rsidR="00365E75" w:rsidRDefault="00365E75">
            <w:pPr>
              <w:spacing w:line="360" w:lineRule="auto"/>
              <w:rPr>
                <w:rFonts w:ascii="Times New Roman" w:eastAsia="Arial" w:hAnsi="Times New Roman" w:cs="Times New Roman"/>
                <w:b/>
                <w:bCs/>
                <w:sz w:val="24"/>
                <w:szCs w:val="24"/>
                <w:lang w:eastAsia="en-US"/>
              </w:rPr>
            </w:pPr>
          </w:p>
          <w:p w14:paraId="7C3C845B"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p w14:paraId="38AE8714" w14:textId="77777777" w:rsidR="00365E75" w:rsidRDefault="00365E75">
            <w:pPr>
              <w:spacing w:line="360" w:lineRule="auto"/>
              <w:jc w:val="center"/>
              <w:rPr>
                <w:rFonts w:ascii="Times New Roman" w:eastAsia="Arial" w:hAnsi="Times New Roman" w:cs="Times New Roman"/>
                <w:b/>
                <w:bCs/>
                <w:sz w:val="24"/>
                <w:szCs w:val="24"/>
                <w:lang w:eastAsia="en-US"/>
              </w:rPr>
            </w:pPr>
          </w:p>
          <w:p w14:paraId="1A80D306" w14:textId="77777777" w:rsidR="00365E75" w:rsidRDefault="00365E75">
            <w:pPr>
              <w:spacing w:line="360" w:lineRule="auto"/>
              <w:jc w:val="center"/>
              <w:rPr>
                <w:rFonts w:ascii="Times New Roman" w:eastAsia="Arial" w:hAnsi="Times New Roman" w:cs="Times New Roman"/>
                <w:b/>
                <w:bCs/>
                <w:sz w:val="24"/>
                <w:szCs w:val="24"/>
                <w:lang w:eastAsia="en-US"/>
              </w:rPr>
            </w:pPr>
          </w:p>
        </w:tc>
        <w:tc>
          <w:tcPr>
            <w:tcW w:w="2986" w:type="dxa"/>
            <w:noWrap/>
            <w:vAlign w:val="center"/>
          </w:tcPr>
          <w:p w14:paraId="5B2C4EF7" w14:textId="77777777" w:rsidR="00365E75" w:rsidRDefault="008C007B">
            <w:pPr>
              <w:spacing w:line="360" w:lineRule="auto"/>
              <w:jc w:val="center"/>
              <w:rPr>
                <w:rFonts w:ascii="Times New Roman" w:eastAsia="Arial" w:hAnsi="Times New Roman" w:cs="Times New Roman"/>
                <w:kern w:val="28"/>
                <w:sz w:val="24"/>
                <w:szCs w:val="24"/>
                <w:lang w:eastAsia="en-US"/>
              </w:rPr>
            </w:pPr>
            <w:bookmarkStart w:id="144" w:name="_Toc335823125"/>
            <w:r>
              <w:rPr>
                <w:rFonts w:ascii="Times New Roman" w:eastAsia="Arial" w:hAnsi="Times New Roman" w:cs="Times New Roman"/>
                <w:kern w:val="28"/>
                <w:sz w:val="24"/>
                <w:szCs w:val="24"/>
                <w:lang w:eastAsia="en-US"/>
              </w:rPr>
              <w:t>Ususret zimi, Dan</w:t>
            </w:r>
            <w:bookmarkEnd w:id="144"/>
            <w:r>
              <w:rPr>
                <w:rFonts w:ascii="Times New Roman" w:eastAsia="Arial" w:hAnsi="Times New Roman" w:cs="Times New Roman"/>
                <w:kern w:val="28"/>
                <w:sz w:val="24"/>
                <w:szCs w:val="24"/>
                <w:lang w:eastAsia="en-US"/>
              </w:rPr>
              <w:t xml:space="preserve"> osoba s posebnim potrebama, Božićne priredbe, Dan osoba s invaliditetom</w:t>
            </w:r>
          </w:p>
        </w:tc>
      </w:tr>
      <w:tr w:rsidR="00365E75" w14:paraId="393A375F" w14:textId="77777777">
        <w:trPr>
          <w:trHeight w:val="360"/>
        </w:trPr>
        <w:tc>
          <w:tcPr>
            <w:tcW w:w="3277" w:type="dxa"/>
            <w:gridSpan w:val="3"/>
            <w:shd w:val="clear" w:color="auto" w:fill="D9D9D9" w:themeFill="background1" w:themeFillShade="D9"/>
            <w:vAlign w:val="center"/>
          </w:tcPr>
          <w:p w14:paraId="633059E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 I. polugodište</w:t>
            </w:r>
          </w:p>
        </w:tc>
        <w:tc>
          <w:tcPr>
            <w:tcW w:w="1005" w:type="dxa"/>
            <w:shd w:val="clear" w:color="auto" w:fill="F2F2F2" w:themeFill="background1" w:themeFillShade="F2"/>
            <w:noWrap/>
            <w:vAlign w:val="center"/>
          </w:tcPr>
          <w:p w14:paraId="50F595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85</w:t>
            </w:r>
          </w:p>
        </w:tc>
        <w:tc>
          <w:tcPr>
            <w:tcW w:w="1172" w:type="dxa"/>
            <w:shd w:val="clear" w:color="auto" w:fill="F2F2F2" w:themeFill="background1" w:themeFillShade="F2"/>
            <w:noWrap/>
            <w:vAlign w:val="center"/>
          </w:tcPr>
          <w:p w14:paraId="78795F5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75</w:t>
            </w:r>
          </w:p>
        </w:tc>
        <w:tc>
          <w:tcPr>
            <w:tcW w:w="1354" w:type="dxa"/>
            <w:shd w:val="clear" w:color="auto" w:fill="F2F2F2" w:themeFill="background1" w:themeFillShade="F2"/>
            <w:noWrap/>
            <w:vAlign w:val="center"/>
          </w:tcPr>
          <w:p w14:paraId="634B1BA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37</w:t>
            </w:r>
          </w:p>
        </w:tc>
        <w:tc>
          <w:tcPr>
            <w:tcW w:w="2986" w:type="dxa"/>
            <w:noWrap/>
            <w:vAlign w:val="center"/>
          </w:tcPr>
          <w:p w14:paraId="5371363A" w14:textId="77777777" w:rsidR="00365E75" w:rsidRDefault="008C007B">
            <w:pPr>
              <w:spacing w:after="0" w:line="360" w:lineRule="auto"/>
              <w:jc w:val="center"/>
              <w:rPr>
                <w:rFonts w:ascii="Times New Roman" w:eastAsia="Times New Roman" w:hAnsi="Times New Roman" w:cs="Times New Roman"/>
                <w:sz w:val="24"/>
                <w:szCs w:val="24"/>
              </w:rPr>
            </w:pPr>
            <w:r>
              <w:rPr>
                <w:rFonts w:ascii="Times New Roman" w:eastAsia="Arial" w:hAnsi="Times New Roman" w:cs="Times New Roman"/>
                <w:b/>
                <w:bCs/>
                <w:kern w:val="28"/>
                <w:sz w:val="24"/>
                <w:szCs w:val="24"/>
                <w:lang w:eastAsia="en-US"/>
              </w:rPr>
              <w:t xml:space="preserve">1. ZIMSKI ODMOR UČENIKA: </w:t>
            </w:r>
            <w:r>
              <w:rPr>
                <w:rFonts w:ascii="Times New Roman" w:eastAsia="Times New Roman" w:hAnsi="Times New Roman" w:cs="Times New Roman"/>
                <w:sz w:val="24"/>
                <w:szCs w:val="24"/>
              </w:rPr>
              <w:t xml:space="preserve">počinje </w:t>
            </w:r>
            <w:r>
              <w:rPr>
                <w:rFonts w:ascii="Times New Roman" w:eastAsia="Times New Roman" w:hAnsi="Times New Roman" w:cs="Times New Roman"/>
                <w:b/>
                <w:bCs/>
                <w:sz w:val="24"/>
                <w:szCs w:val="24"/>
              </w:rPr>
              <w:t>24. prosinca</w:t>
            </w:r>
            <w:r>
              <w:rPr>
                <w:rFonts w:ascii="Times New Roman" w:eastAsia="Times New Roman" w:hAnsi="Times New Roman" w:cs="Times New Roman"/>
                <w:sz w:val="24"/>
                <w:szCs w:val="24"/>
              </w:rPr>
              <w:t xml:space="preserve"> 2025. godine i traju do 9. siječnja 2026. godine, s tim da nastava počinje </w:t>
            </w:r>
            <w:r>
              <w:rPr>
                <w:rFonts w:ascii="Times New Roman" w:eastAsia="Times New Roman" w:hAnsi="Times New Roman" w:cs="Times New Roman"/>
                <w:b/>
                <w:bCs/>
                <w:sz w:val="24"/>
                <w:szCs w:val="24"/>
              </w:rPr>
              <w:t>12. siječnja</w:t>
            </w:r>
            <w:r>
              <w:rPr>
                <w:rFonts w:ascii="Times New Roman" w:eastAsia="Times New Roman" w:hAnsi="Times New Roman" w:cs="Times New Roman"/>
                <w:sz w:val="24"/>
                <w:szCs w:val="24"/>
              </w:rPr>
              <w:t xml:space="preserve"> 2026. godine</w:t>
            </w:r>
          </w:p>
        </w:tc>
      </w:tr>
      <w:tr w:rsidR="00365E75" w14:paraId="0246CE34" w14:textId="77777777">
        <w:trPr>
          <w:trHeight w:val="567"/>
        </w:trPr>
        <w:tc>
          <w:tcPr>
            <w:tcW w:w="2285" w:type="dxa"/>
            <w:gridSpan w:val="2"/>
            <w:vMerge w:val="restart"/>
            <w:shd w:val="clear" w:color="auto" w:fill="FFFFFF" w:themeFill="background1"/>
            <w:vAlign w:val="center"/>
          </w:tcPr>
          <w:p w14:paraId="096B0B5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 polugodište</w:t>
            </w:r>
          </w:p>
          <w:p w14:paraId="6A9F85B6" w14:textId="77777777" w:rsidR="00365E75" w:rsidRDefault="008C007B">
            <w:pPr>
              <w:shd w:val="clear" w:color="auto" w:fill="F9FAFC"/>
              <w:spacing w:after="360" w:line="360" w:lineRule="auto"/>
              <w:rPr>
                <w:rFonts w:ascii="Times New Roman" w:eastAsia="Times New Roman" w:hAnsi="Times New Roman" w:cs="Times New Roman"/>
                <w:sz w:val="24"/>
                <w:szCs w:val="24"/>
              </w:rPr>
            </w:pPr>
            <w:r>
              <w:rPr>
                <w:rFonts w:ascii="Times New Roman" w:eastAsia="Arial" w:hAnsi="Times New Roman" w:cs="Times New Roman"/>
                <w:sz w:val="24"/>
                <w:szCs w:val="24"/>
                <w:lang w:eastAsia="en-US"/>
              </w:rPr>
              <w:t xml:space="preserve"> od  </w:t>
            </w:r>
            <w:r>
              <w:rPr>
                <w:rFonts w:ascii="Times New Roman" w:eastAsia="Times New Roman" w:hAnsi="Times New Roman" w:cs="Times New Roman"/>
                <w:sz w:val="24"/>
                <w:szCs w:val="24"/>
              </w:rPr>
              <w:t>12. siječnja do 12. lipnja 2026. godine</w:t>
            </w:r>
          </w:p>
          <w:p w14:paraId="04D9874A" w14:textId="77777777" w:rsidR="00365E75" w:rsidRDefault="008C007B">
            <w:pPr>
              <w:spacing w:line="360" w:lineRule="auto"/>
              <w:jc w:val="center"/>
              <w:rPr>
                <w:rFonts w:ascii="Times New Roman" w:eastAsia="Arial" w:hAnsi="Times New Roman" w:cs="Times New Roman"/>
                <w:color w:val="FF0000"/>
                <w:sz w:val="24"/>
                <w:szCs w:val="24"/>
                <w:lang w:eastAsia="en-US"/>
              </w:rPr>
            </w:pPr>
            <w:r>
              <w:rPr>
                <w:rFonts w:ascii="Times New Roman" w:eastAsia="Arial" w:hAnsi="Times New Roman" w:cs="Times New Roman"/>
                <w:color w:val="FF0000"/>
                <w:sz w:val="24"/>
                <w:szCs w:val="24"/>
                <w:lang w:eastAsia="en-US"/>
              </w:rPr>
              <w:t xml:space="preserve">   </w:t>
            </w:r>
          </w:p>
        </w:tc>
        <w:tc>
          <w:tcPr>
            <w:tcW w:w="992" w:type="dxa"/>
            <w:shd w:val="clear" w:color="auto" w:fill="D9D9D9" w:themeFill="background1" w:themeFillShade="D9"/>
            <w:noWrap/>
            <w:vAlign w:val="bottom"/>
          </w:tcPr>
          <w:p w14:paraId="2827D22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w:t>
            </w:r>
          </w:p>
        </w:tc>
        <w:tc>
          <w:tcPr>
            <w:tcW w:w="1005" w:type="dxa"/>
            <w:noWrap/>
            <w:vAlign w:val="center"/>
          </w:tcPr>
          <w:p w14:paraId="1AB561A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172" w:type="dxa"/>
            <w:noWrap/>
            <w:vAlign w:val="center"/>
          </w:tcPr>
          <w:p w14:paraId="3B7034CF"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15</w:t>
            </w:r>
          </w:p>
        </w:tc>
        <w:tc>
          <w:tcPr>
            <w:tcW w:w="1354" w:type="dxa"/>
            <w:noWrap/>
            <w:vAlign w:val="center"/>
          </w:tcPr>
          <w:p w14:paraId="5AA6CDAD"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w:t>
            </w:r>
          </w:p>
        </w:tc>
        <w:tc>
          <w:tcPr>
            <w:tcW w:w="2986" w:type="dxa"/>
            <w:noWrap/>
            <w:vAlign w:val="center"/>
          </w:tcPr>
          <w:p w14:paraId="4C2D55F1" w14:textId="77777777" w:rsidR="00365E75" w:rsidRDefault="008C007B">
            <w:pPr>
              <w:spacing w:line="360" w:lineRule="auto"/>
              <w:jc w:val="center"/>
              <w:rPr>
                <w:rFonts w:ascii="Times New Roman" w:eastAsia="Arial" w:hAnsi="Times New Roman" w:cs="Times New Roman"/>
                <w:color w:val="FF0000"/>
                <w:sz w:val="24"/>
                <w:szCs w:val="24"/>
                <w:lang w:eastAsia="en-US"/>
              </w:rPr>
            </w:pPr>
            <w:r>
              <w:rPr>
                <w:rFonts w:ascii="Times New Roman" w:eastAsia="Arial" w:hAnsi="Times New Roman" w:cs="Times New Roman"/>
                <w:color w:val="FF0000"/>
                <w:kern w:val="28"/>
                <w:sz w:val="24"/>
                <w:szCs w:val="24"/>
                <w:lang w:eastAsia="en-US"/>
              </w:rPr>
              <w:t xml:space="preserve"> </w:t>
            </w:r>
            <w:r>
              <w:rPr>
                <w:rFonts w:ascii="Times New Roman" w:eastAsia="Arial" w:hAnsi="Times New Roman" w:cs="Times New Roman"/>
                <w:kern w:val="28"/>
                <w:sz w:val="24"/>
                <w:szCs w:val="24"/>
                <w:lang w:eastAsia="en-US"/>
              </w:rPr>
              <w:t>Dan sjećanja na žrtve Holokausta</w:t>
            </w:r>
          </w:p>
        </w:tc>
      </w:tr>
      <w:tr w:rsidR="00365E75" w14:paraId="2F15325A" w14:textId="77777777">
        <w:trPr>
          <w:trHeight w:val="393"/>
        </w:trPr>
        <w:tc>
          <w:tcPr>
            <w:tcW w:w="2285" w:type="dxa"/>
            <w:gridSpan w:val="2"/>
            <w:vMerge/>
            <w:vAlign w:val="center"/>
          </w:tcPr>
          <w:p w14:paraId="71615796"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3E6A064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w:t>
            </w:r>
          </w:p>
        </w:tc>
        <w:tc>
          <w:tcPr>
            <w:tcW w:w="1005" w:type="dxa"/>
            <w:noWrap/>
            <w:vAlign w:val="center"/>
          </w:tcPr>
          <w:p w14:paraId="047F10F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172" w:type="dxa"/>
            <w:noWrap/>
            <w:vAlign w:val="center"/>
          </w:tcPr>
          <w:p w14:paraId="19BB4274"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354" w:type="dxa"/>
            <w:noWrap/>
            <w:vAlign w:val="center"/>
          </w:tcPr>
          <w:p w14:paraId="3FF12ABE"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2986" w:type="dxa"/>
            <w:noWrap/>
            <w:vAlign w:val="center"/>
          </w:tcPr>
          <w:p w14:paraId="22018342" w14:textId="77777777" w:rsidR="00365E75" w:rsidRDefault="008C007B">
            <w:pPr>
              <w:spacing w:line="360" w:lineRule="auto"/>
              <w:jc w:val="center"/>
              <w:rPr>
                <w:rFonts w:ascii="Times New Roman" w:eastAsia="Arial" w:hAnsi="Times New Roman" w:cs="Times New Roman"/>
                <w:color w:val="FF0000"/>
                <w:sz w:val="24"/>
                <w:szCs w:val="24"/>
                <w:lang w:eastAsia="en-US" w:bidi="en-US"/>
              </w:rPr>
            </w:pPr>
            <w:bookmarkStart w:id="145" w:name="_Toc335823137"/>
            <w:r>
              <w:rPr>
                <w:rFonts w:ascii="Times New Roman" w:eastAsia="Arial" w:hAnsi="Times New Roman" w:cs="Times New Roman"/>
                <w:sz w:val="24"/>
                <w:szCs w:val="24"/>
                <w:lang w:eastAsia="en-US" w:bidi="en-US"/>
              </w:rPr>
              <w:t>Tjedan psihologije,</w:t>
            </w:r>
            <w:r>
              <w:rPr>
                <w:rFonts w:ascii="Times New Roman" w:eastAsia="Arial" w:hAnsi="Times New Roman" w:cs="Times New Roman"/>
                <w:color w:val="FF0000"/>
                <w:sz w:val="24"/>
                <w:szCs w:val="24"/>
                <w:lang w:eastAsia="en-US" w:bidi="en-US"/>
              </w:rPr>
              <w:t xml:space="preserve"> </w:t>
            </w:r>
            <w:r>
              <w:rPr>
                <w:rFonts w:ascii="Times New Roman" w:eastAsia="Arial" w:hAnsi="Times New Roman" w:cs="Times New Roman"/>
                <w:sz w:val="24"/>
                <w:szCs w:val="24"/>
                <w:lang w:eastAsia="en-US" w:bidi="en-US"/>
              </w:rPr>
              <w:t>Valentinovo, Maškare</w:t>
            </w:r>
            <w:bookmarkEnd w:id="145"/>
            <w:r>
              <w:rPr>
                <w:rFonts w:ascii="Times New Roman" w:eastAsia="Arial" w:hAnsi="Times New Roman" w:cs="Times New Roman"/>
                <w:sz w:val="24"/>
                <w:szCs w:val="24"/>
                <w:lang w:eastAsia="en-US" w:bidi="en-US"/>
              </w:rPr>
              <w:t>, Međunarodni dan materinjeg jezika, 100. dan škole</w:t>
            </w:r>
          </w:p>
        </w:tc>
      </w:tr>
      <w:tr w:rsidR="00365E75" w14:paraId="6EBF6A9D" w14:textId="77777777">
        <w:trPr>
          <w:trHeight w:val="542"/>
        </w:trPr>
        <w:tc>
          <w:tcPr>
            <w:tcW w:w="2285" w:type="dxa"/>
            <w:gridSpan w:val="2"/>
            <w:vMerge/>
            <w:vAlign w:val="center"/>
          </w:tcPr>
          <w:p w14:paraId="5B396316"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439B2C4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w:t>
            </w:r>
          </w:p>
        </w:tc>
        <w:tc>
          <w:tcPr>
            <w:tcW w:w="1005" w:type="dxa"/>
            <w:noWrap/>
            <w:vAlign w:val="center"/>
          </w:tcPr>
          <w:p w14:paraId="32FE0E69"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22</w:t>
            </w:r>
          </w:p>
        </w:tc>
        <w:tc>
          <w:tcPr>
            <w:tcW w:w="1172" w:type="dxa"/>
            <w:noWrap/>
            <w:vAlign w:val="center"/>
          </w:tcPr>
          <w:p w14:paraId="577BA69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354" w:type="dxa"/>
            <w:noWrap/>
            <w:vAlign w:val="center"/>
          </w:tcPr>
          <w:p w14:paraId="3DB2BD8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w:t>
            </w:r>
          </w:p>
        </w:tc>
        <w:tc>
          <w:tcPr>
            <w:tcW w:w="2986" w:type="dxa"/>
            <w:noWrap/>
            <w:vAlign w:val="center"/>
          </w:tcPr>
          <w:p w14:paraId="0D1DD99C" w14:textId="77777777" w:rsidR="00365E75" w:rsidRDefault="008C007B">
            <w:pPr>
              <w:spacing w:line="360" w:lineRule="auto"/>
              <w:jc w:val="center"/>
              <w:rPr>
                <w:rFonts w:ascii="Times New Roman" w:eastAsia="Arial" w:hAnsi="Times New Roman" w:cs="Times New Roman"/>
                <w:sz w:val="24"/>
                <w:szCs w:val="24"/>
                <w:lang w:eastAsia="en-US" w:bidi="en-US"/>
              </w:rPr>
            </w:pPr>
            <w:bookmarkStart w:id="146" w:name="_Toc335823142"/>
            <w:r>
              <w:rPr>
                <w:rFonts w:ascii="Times New Roman" w:eastAsia="Arial" w:hAnsi="Times New Roman" w:cs="Times New Roman"/>
                <w:sz w:val="24"/>
                <w:szCs w:val="24"/>
                <w:lang w:eastAsia="en-US" w:bidi="en-US"/>
              </w:rPr>
              <w:t>Rođenje Matije Vlačića, Dan rudara</w:t>
            </w:r>
            <w:bookmarkEnd w:id="146"/>
            <w:r>
              <w:rPr>
                <w:rFonts w:ascii="Times New Roman" w:eastAsia="Arial" w:hAnsi="Times New Roman" w:cs="Times New Roman"/>
                <w:sz w:val="24"/>
                <w:szCs w:val="24"/>
                <w:lang w:eastAsia="en-US" w:bidi="en-US"/>
              </w:rPr>
              <w:t>, Svjetski dan voda, Dan pješačenja, Svjetski dan oralnog zdravlja</w:t>
            </w:r>
          </w:p>
          <w:p w14:paraId="4D31E8EC" w14:textId="77777777" w:rsidR="00365E75" w:rsidRDefault="008C007B">
            <w:pPr>
              <w:spacing w:line="360" w:lineRule="auto"/>
              <w:jc w:val="center"/>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3.3.Dan škole</w:t>
            </w:r>
          </w:p>
          <w:p w14:paraId="0EC188DE" w14:textId="77777777" w:rsidR="00365E75" w:rsidRDefault="008C007B">
            <w:pPr>
              <w:pStyle w:val="Odlomakpopisa"/>
              <w:numPr>
                <w:ilvl w:val="0"/>
                <w:numId w:val="8"/>
              </w:numPr>
              <w:shd w:val="clear" w:color="auto" w:fill="F9FAFC"/>
              <w:spacing w:after="0"/>
              <w:rPr>
                <w:rFonts w:ascii="Times New Roman" w:eastAsia="Times New Roman" w:hAnsi="Times New Roman"/>
                <w:color w:val="111111"/>
                <w:szCs w:val="24"/>
              </w:rPr>
            </w:pPr>
            <w:r>
              <w:rPr>
                <w:rFonts w:ascii="Times New Roman" w:eastAsia="Times New Roman" w:hAnsi="Times New Roman"/>
                <w:b/>
                <w:bCs/>
                <w:color w:val="111111"/>
                <w:szCs w:val="24"/>
              </w:rPr>
              <w:t>proljetni praznici</w:t>
            </w:r>
            <w:r>
              <w:rPr>
                <w:rFonts w:ascii="Times New Roman" w:eastAsia="Times New Roman" w:hAnsi="Times New Roman"/>
                <w:color w:val="111111"/>
                <w:szCs w:val="24"/>
              </w:rPr>
              <w:t xml:space="preserve"> počinju </w:t>
            </w:r>
            <w:r>
              <w:rPr>
                <w:rFonts w:ascii="Times New Roman" w:eastAsia="Times New Roman" w:hAnsi="Times New Roman"/>
                <w:b/>
                <w:bCs/>
                <w:color w:val="111111"/>
                <w:szCs w:val="24"/>
              </w:rPr>
              <w:t>30. ožujka</w:t>
            </w:r>
            <w:r>
              <w:rPr>
                <w:rFonts w:ascii="Times New Roman" w:eastAsia="Times New Roman" w:hAnsi="Times New Roman"/>
                <w:color w:val="111111"/>
                <w:szCs w:val="24"/>
              </w:rPr>
              <w:t xml:space="preserve"> 2026. godine i završavaju 6. travnja 2026 . godine, s tim da nastava počinje </w:t>
            </w:r>
            <w:r>
              <w:rPr>
                <w:rFonts w:ascii="Times New Roman" w:eastAsia="Times New Roman" w:hAnsi="Times New Roman"/>
                <w:b/>
                <w:bCs/>
                <w:color w:val="111111"/>
                <w:szCs w:val="24"/>
              </w:rPr>
              <w:t>7. travnja</w:t>
            </w:r>
            <w:r>
              <w:rPr>
                <w:rFonts w:ascii="Times New Roman" w:eastAsia="Times New Roman" w:hAnsi="Times New Roman"/>
                <w:color w:val="111111"/>
                <w:szCs w:val="24"/>
              </w:rPr>
              <w:t xml:space="preserve"> 2026. godine</w:t>
            </w:r>
          </w:p>
          <w:p w14:paraId="31AC6C0A" w14:textId="77777777" w:rsidR="00365E75" w:rsidRDefault="00365E75">
            <w:pPr>
              <w:spacing w:line="360" w:lineRule="auto"/>
              <w:jc w:val="center"/>
              <w:rPr>
                <w:rFonts w:ascii="Times New Roman" w:eastAsia="Arial" w:hAnsi="Times New Roman" w:cs="Times New Roman"/>
                <w:sz w:val="24"/>
                <w:szCs w:val="24"/>
                <w:lang w:eastAsia="en-US" w:bidi="en-US"/>
              </w:rPr>
            </w:pPr>
          </w:p>
          <w:p w14:paraId="3EB988BC" w14:textId="77777777" w:rsidR="00365E75" w:rsidRDefault="00365E75">
            <w:pPr>
              <w:spacing w:line="360" w:lineRule="auto"/>
              <w:jc w:val="center"/>
              <w:rPr>
                <w:rFonts w:ascii="Times New Roman" w:eastAsia="Arial" w:hAnsi="Times New Roman" w:cs="Times New Roman"/>
                <w:sz w:val="24"/>
                <w:szCs w:val="24"/>
                <w:lang w:eastAsia="en-US" w:bidi="en-US"/>
              </w:rPr>
            </w:pPr>
          </w:p>
        </w:tc>
      </w:tr>
      <w:tr w:rsidR="00365E75" w14:paraId="2FB8703D" w14:textId="77777777">
        <w:trPr>
          <w:trHeight w:val="360"/>
        </w:trPr>
        <w:tc>
          <w:tcPr>
            <w:tcW w:w="2285" w:type="dxa"/>
            <w:gridSpan w:val="2"/>
            <w:vMerge/>
            <w:vAlign w:val="center"/>
          </w:tcPr>
          <w:p w14:paraId="4069EC77"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3AA16C9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w:t>
            </w:r>
          </w:p>
        </w:tc>
        <w:tc>
          <w:tcPr>
            <w:tcW w:w="1005" w:type="dxa"/>
            <w:noWrap/>
            <w:vAlign w:val="center"/>
          </w:tcPr>
          <w:p w14:paraId="5DCEE09F"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21</w:t>
            </w:r>
          </w:p>
        </w:tc>
        <w:tc>
          <w:tcPr>
            <w:tcW w:w="1172" w:type="dxa"/>
            <w:noWrap/>
            <w:vAlign w:val="center"/>
          </w:tcPr>
          <w:p w14:paraId="648C2DD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18</w:t>
            </w:r>
          </w:p>
        </w:tc>
        <w:tc>
          <w:tcPr>
            <w:tcW w:w="1354" w:type="dxa"/>
            <w:noWrap/>
            <w:vAlign w:val="center"/>
          </w:tcPr>
          <w:p w14:paraId="70C6A70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w:t>
            </w:r>
          </w:p>
        </w:tc>
        <w:tc>
          <w:tcPr>
            <w:tcW w:w="2986" w:type="dxa"/>
            <w:noWrap/>
            <w:vAlign w:val="center"/>
          </w:tcPr>
          <w:p w14:paraId="1001C9C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bidi="en-US"/>
              </w:rPr>
              <w:t xml:space="preserve"> Dan planeta Zemlje, Međunarodni dan dječje knjige, Obilježavanje Uskrsa</w:t>
            </w:r>
          </w:p>
          <w:p w14:paraId="2FA686E0" w14:textId="77777777" w:rsidR="00365E75" w:rsidRDefault="00365E75">
            <w:pPr>
              <w:spacing w:line="360" w:lineRule="auto"/>
              <w:jc w:val="center"/>
              <w:rPr>
                <w:rFonts w:ascii="Times New Roman" w:eastAsia="Arial" w:hAnsi="Times New Roman" w:cs="Times New Roman"/>
                <w:b/>
                <w:bCs/>
                <w:color w:val="FF0000"/>
                <w:sz w:val="24"/>
                <w:szCs w:val="24"/>
                <w:lang w:eastAsia="en-US"/>
              </w:rPr>
            </w:pPr>
          </w:p>
          <w:p w14:paraId="2290FFF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30.4. Sportski dan –</w:t>
            </w:r>
            <w:proofErr w:type="spellStart"/>
            <w:r>
              <w:rPr>
                <w:rFonts w:ascii="Times New Roman" w:eastAsia="Arial" w:hAnsi="Times New Roman" w:cs="Times New Roman"/>
                <w:b/>
                <w:bCs/>
                <w:sz w:val="24"/>
                <w:szCs w:val="24"/>
                <w:lang w:eastAsia="en-US"/>
              </w:rPr>
              <w:t>pješaćenje</w:t>
            </w:r>
            <w:proofErr w:type="spellEnd"/>
            <w:r>
              <w:rPr>
                <w:rFonts w:ascii="Times New Roman" w:eastAsia="Arial" w:hAnsi="Times New Roman" w:cs="Times New Roman"/>
                <w:b/>
                <w:bCs/>
                <w:sz w:val="24"/>
                <w:szCs w:val="24"/>
                <w:lang w:eastAsia="en-US"/>
              </w:rPr>
              <w:t xml:space="preserve"> </w:t>
            </w:r>
          </w:p>
        </w:tc>
      </w:tr>
      <w:tr w:rsidR="00365E75" w14:paraId="7425AC66" w14:textId="77777777">
        <w:trPr>
          <w:trHeight w:val="722"/>
        </w:trPr>
        <w:tc>
          <w:tcPr>
            <w:tcW w:w="2285" w:type="dxa"/>
            <w:gridSpan w:val="2"/>
            <w:vMerge/>
            <w:vAlign w:val="center"/>
          </w:tcPr>
          <w:p w14:paraId="51B68EE7"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63951D5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w:t>
            </w:r>
          </w:p>
        </w:tc>
        <w:tc>
          <w:tcPr>
            <w:tcW w:w="1005" w:type="dxa"/>
            <w:noWrap/>
            <w:vAlign w:val="center"/>
          </w:tcPr>
          <w:p w14:paraId="6A93823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172" w:type="dxa"/>
            <w:noWrap/>
            <w:vAlign w:val="center"/>
          </w:tcPr>
          <w:p w14:paraId="37F89D7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354" w:type="dxa"/>
            <w:noWrap/>
            <w:vAlign w:val="center"/>
          </w:tcPr>
          <w:p w14:paraId="57BD3A9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w:t>
            </w:r>
          </w:p>
        </w:tc>
        <w:tc>
          <w:tcPr>
            <w:tcW w:w="2986" w:type="dxa"/>
            <w:noWrap/>
            <w:vAlign w:val="center"/>
          </w:tcPr>
          <w:p w14:paraId="117C94D6" w14:textId="77777777" w:rsidR="00365E75" w:rsidRDefault="008C007B">
            <w:pPr>
              <w:spacing w:after="0" w:line="360" w:lineRule="auto"/>
              <w:jc w:val="center"/>
              <w:rPr>
                <w:rFonts w:ascii="Times New Roman" w:eastAsia="Arial" w:hAnsi="Times New Roman" w:cs="Times New Roman"/>
                <w:sz w:val="24"/>
                <w:szCs w:val="24"/>
                <w:lang w:eastAsia="en-US"/>
              </w:rPr>
            </w:pPr>
            <w:bookmarkStart w:id="147" w:name="_Toc335823155"/>
            <w:r>
              <w:rPr>
                <w:rFonts w:ascii="Times New Roman" w:eastAsia="Arial" w:hAnsi="Times New Roman" w:cs="Times New Roman"/>
                <w:sz w:val="24"/>
                <w:szCs w:val="24"/>
                <w:lang w:eastAsia="en-US" w:bidi="en-US"/>
              </w:rPr>
              <w:t>Volim rukomet, igram rukomet, Majčin dan,</w:t>
            </w:r>
            <w:bookmarkEnd w:id="147"/>
            <w:r>
              <w:rPr>
                <w:rFonts w:ascii="Times New Roman" w:eastAsia="Arial" w:hAnsi="Times New Roman" w:cs="Times New Roman"/>
                <w:sz w:val="24"/>
                <w:szCs w:val="24"/>
                <w:lang w:eastAsia="en-US" w:bidi="en-US"/>
              </w:rPr>
              <w:t xml:space="preserve"> Međunarodna suradnja-</w:t>
            </w:r>
            <w:proofErr w:type="spellStart"/>
            <w:r>
              <w:rPr>
                <w:rFonts w:ascii="Times New Roman" w:eastAsia="Arial" w:hAnsi="Times New Roman" w:cs="Times New Roman"/>
                <w:sz w:val="24"/>
                <w:szCs w:val="24"/>
                <w:lang w:eastAsia="en-US" w:bidi="en-US"/>
              </w:rPr>
              <w:t>Manzano</w:t>
            </w:r>
            <w:proofErr w:type="spellEnd"/>
            <w:r>
              <w:rPr>
                <w:rFonts w:ascii="Times New Roman" w:eastAsia="Arial" w:hAnsi="Times New Roman" w:cs="Times New Roman"/>
                <w:sz w:val="24"/>
                <w:szCs w:val="24"/>
                <w:lang w:eastAsia="en-US" w:bidi="en-US"/>
              </w:rPr>
              <w:t>, Svjetski dan sporta</w:t>
            </w:r>
          </w:p>
          <w:p w14:paraId="73668625" w14:textId="77777777" w:rsidR="00365E75" w:rsidRDefault="00365E75">
            <w:pPr>
              <w:spacing w:after="0" w:line="360" w:lineRule="auto"/>
              <w:jc w:val="center"/>
              <w:rPr>
                <w:rFonts w:ascii="Times New Roman" w:eastAsia="Arial" w:hAnsi="Times New Roman" w:cs="Times New Roman"/>
                <w:color w:val="FF0000"/>
                <w:sz w:val="24"/>
                <w:szCs w:val="24"/>
                <w:lang w:eastAsia="en-US" w:bidi="en-US"/>
              </w:rPr>
            </w:pPr>
          </w:p>
          <w:p w14:paraId="3F352051" w14:textId="77777777" w:rsidR="00365E75" w:rsidRDefault="008C007B">
            <w:pPr>
              <w:spacing w:after="0" w:line="360" w:lineRule="auto"/>
              <w:jc w:val="center"/>
              <w:rPr>
                <w:rFonts w:ascii="Times New Roman" w:eastAsia="Arial" w:hAnsi="Times New Roman" w:cs="Times New Roman"/>
                <w:color w:val="FF0000"/>
                <w:sz w:val="24"/>
                <w:szCs w:val="24"/>
                <w:lang w:eastAsia="en-US" w:bidi="en-US"/>
              </w:rPr>
            </w:pPr>
            <w:r>
              <w:rPr>
                <w:rFonts w:ascii="Times New Roman" w:eastAsia="Arial" w:hAnsi="Times New Roman" w:cs="Times New Roman"/>
                <w:sz w:val="24"/>
                <w:szCs w:val="24"/>
                <w:lang w:eastAsia="en-US" w:bidi="en-US"/>
              </w:rPr>
              <w:lastRenderedPageBreak/>
              <w:t xml:space="preserve">15.5. NENASTAVNI DAN- NATJECANJE CRVENI KRIŽ </w:t>
            </w:r>
            <w:r>
              <w:rPr>
                <w:rFonts w:ascii="Times New Roman" w:eastAsia="Arial" w:hAnsi="Times New Roman" w:cs="Times New Roman"/>
                <w:color w:val="FF0000"/>
                <w:sz w:val="24"/>
                <w:szCs w:val="24"/>
                <w:lang w:eastAsia="en-US" w:bidi="en-US"/>
              </w:rPr>
              <w:t xml:space="preserve"> </w:t>
            </w:r>
          </w:p>
        </w:tc>
      </w:tr>
      <w:tr w:rsidR="00365E75" w14:paraId="7F3495CB" w14:textId="77777777">
        <w:trPr>
          <w:trHeight w:val="1899"/>
        </w:trPr>
        <w:tc>
          <w:tcPr>
            <w:tcW w:w="2285" w:type="dxa"/>
            <w:gridSpan w:val="2"/>
            <w:vMerge/>
            <w:vAlign w:val="center"/>
          </w:tcPr>
          <w:p w14:paraId="6453B140" w14:textId="77777777" w:rsidR="00365E75" w:rsidRDefault="00365E75">
            <w:pPr>
              <w:spacing w:after="0"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79C3C92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w:t>
            </w:r>
          </w:p>
        </w:tc>
        <w:tc>
          <w:tcPr>
            <w:tcW w:w="1005" w:type="dxa"/>
            <w:noWrap/>
            <w:vAlign w:val="center"/>
          </w:tcPr>
          <w:p w14:paraId="6709B6E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172" w:type="dxa"/>
            <w:noWrap/>
            <w:vAlign w:val="center"/>
          </w:tcPr>
          <w:p w14:paraId="7AB9FFE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w:t>
            </w:r>
          </w:p>
        </w:tc>
        <w:tc>
          <w:tcPr>
            <w:tcW w:w="1354" w:type="dxa"/>
            <w:noWrap/>
            <w:vAlign w:val="center"/>
          </w:tcPr>
          <w:p w14:paraId="4C9B07CD"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tc>
        <w:tc>
          <w:tcPr>
            <w:tcW w:w="2986" w:type="dxa"/>
            <w:noWrap/>
            <w:vAlign w:val="center"/>
          </w:tcPr>
          <w:p w14:paraId="72871704" w14:textId="77777777" w:rsidR="00365E75" w:rsidRDefault="008C007B">
            <w:pPr>
              <w:spacing w:line="360" w:lineRule="auto"/>
              <w:rPr>
                <w:rFonts w:ascii="Times New Roman" w:eastAsia="Calibri" w:hAnsi="Times New Roman" w:cs="Times New Roman"/>
                <w:sz w:val="24"/>
                <w:szCs w:val="24"/>
              </w:rPr>
            </w:pPr>
            <w:r>
              <w:rPr>
                <w:rFonts w:ascii="Times New Roman" w:eastAsia="Calibri" w:hAnsi="Times New Roman" w:cs="Times New Roman"/>
                <w:b/>
                <w:bCs/>
                <w:sz w:val="24"/>
                <w:szCs w:val="24"/>
              </w:rPr>
              <w:t>ljetni praznici</w:t>
            </w:r>
            <w:r>
              <w:rPr>
                <w:rFonts w:ascii="Times New Roman" w:eastAsia="Times New Roman" w:hAnsi="Times New Roman" w:cs="Times New Roman"/>
                <w:sz w:val="24"/>
                <w:szCs w:val="24"/>
              </w:rPr>
              <w:t xml:space="preserve"> učenika počinju </w:t>
            </w:r>
            <w:r>
              <w:rPr>
                <w:rFonts w:ascii="Times New Roman" w:eastAsia="Calibri" w:hAnsi="Times New Roman" w:cs="Times New Roman"/>
                <w:b/>
                <w:bCs/>
                <w:sz w:val="24"/>
                <w:szCs w:val="24"/>
              </w:rPr>
              <w:t>15. lipnja</w:t>
            </w:r>
            <w:r>
              <w:rPr>
                <w:rFonts w:ascii="Times New Roman" w:eastAsia="Times New Roman" w:hAnsi="Times New Roman" w:cs="Times New Roman"/>
                <w:sz w:val="24"/>
                <w:szCs w:val="24"/>
              </w:rPr>
              <w:t xml:space="preserve"> 2026. godine</w:t>
            </w:r>
          </w:p>
          <w:p w14:paraId="438AE299" w14:textId="77777777" w:rsidR="00365E75" w:rsidRDefault="00365E75">
            <w:pPr>
              <w:spacing w:line="360" w:lineRule="auto"/>
              <w:jc w:val="both"/>
              <w:rPr>
                <w:rFonts w:ascii="Times New Roman" w:eastAsia="Arial" w:hAnsi="Times New Roman" w:cs="Times New Roman"/>
                <w:sz w:val="24"/>
                <w:szCs w:val="24"/>
                <w:lang w:eastAsia="en-US"/>
              </w:rPr>
            </w:pPr>
          </w:p>
          <w:p w14:paraId="4223E205" w14:textId="77777777" w:rsidR="00365E75" w:rsidRDefault="008C007B">
            <w:pPr>
              <w:spacing w:line="360" w:lineRule="auto"/>
              <w:jc w:val="both"/>
              <w:rPr>
                <w:rFonts w:ascii="Times New Roman" w:eastAsia="Arial" w:hAnsi="Times New Roman" w:cs="Times New Roman"/>
                <w:sz w:val="24"/>
                <w:szCs w:val="24"/>
                <w:lang w:eastAsia="en-US"/>
              </w:rPr>
            </w:pPr>
            <w:r>
              <w:rPr>
                <w:rFonts w:ascii="Times New Roman" w:eastAsia="Arial" w:hAnsi="Times New Roman" w:cs="Times New Roman"/>
                <w:kern w:val="28"/>
                <w:sz w:val="24"/>
                <w:szCs w:val="24"/>
                <w:lang w:eastAsia="en-US"/>
              </w:rPr>
              <w:t>18.6. – 4.7.2025. Dopunski rad</w:t>
            </w:r>
          </w:p>
          <w:p w14:paraId="75A2BCDE" w14:textId="77777777" w:rsidR="00365E75" w:rsidRDefault="008C007B">
            <w:pPr>
              <w:spacing w:line="360" w:lineRule="auto"/>
              <w:jc w:val="both"/>
              <w:rPr>
                <w:rFonts w:ascii="Times New Roman" w:eastAsia="Arial" w:hAnsi="Times New Roman" w:cs="Times New Roman"/>
                <w:kern w:val="28"/>
                <w:sz w:val="24"/>
                <w:szCs w:val="24"/>
                <w:lang w:eastAsia="en-US"/>
              </w:rPr>
            </w:pPr>
            <w:bookmarkStart w:id="148" w:name="_Toc335823164"/>
            <w:r>
              <w:rPr>
                <w:rFonts w:ascii="Times New Roman" w:eastAsia="Arial" w:hAnsi="Times New Roman" w:cs="Times New Roman"/>
                <w:kern w:val="28"/>
                <w:sz w:val="24"/>
                <w:szCs w:val="24"/>
                <w:lang w:eastAsia="en-US"/>
              </w:rPr>
              <w:t>3.7.2026.Podjela svjedodžbi - 8. razre</w:t>
            </w:r>
            <w:bookmarkEnd w:id="148"/>
            <w:r>
              <w:rPr>
                <w:rFonts w:ascii="Times New Roman" w:eastAsia="Arial" w:hAnsi="Times New Roman" w:cs="Times New Roman"/>
                <w:kern w:val="28"/>
                <w:sz w:val="24"/>
                <w:szCs w:val="24"/>
                <w:lang w:eastAsia="en-US"/>
              </w:rPr>
              <w:t>d</w:t>
            </w:r>
          </w:p>
        </w:tc>
      </w:tr>
      <w:tr w:rsidR="00365E75" w14:paraId="18337943" w14:textId="77777777">
        <w:trPr>
          <w:trHeight w:val="360"/>
        </w:trPr>
        <w:tc>
          <w:tcPr>
            <w:tcW w:w="2285" w:type="dxa"/>
            <w:gridSpan w:val="2"/>
            <w:vMerge/>
            <w:vAlign w:val="center"/>
          </w:tcPr>
          <w:p w14:paraId="1F638469"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47DB66C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w:t>
            </w:r>
          </w:p>
        </w:tc>
        <w:tc>
          <w:tcPr>
            <w:tcW w:w="1005" w:type="dxa"/>
            <w:noWrap/>
            <w:vAlign w:val="center"/>
          </w:tcPr>
          <w:p w14:paraId="47025700"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23</w:t>
            </w:r>
          </w:p>
        </w:tc>
        <w:tc>
          <w:tcPr>
            <w:tcW w:w="1172" w:type="dxa"/>
            <w:noWrap/>
            <w:vAlign w:val="center"/>
          </w:tcPr>
          <w:p w14:paraId="3FD0871F"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1354" w:type="dxa"/>
            <w:noWrap/>
            <w:vAlign w:val="center"/>
          </w:tcPr>
          <w:p w14:paraId="3DDC8E39"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2986" w:type="dxa"/>
            <w:noWrap/>
            <w:vAlign w:val="center"/>
          </w:tcPr>
          <w:p w14:paraId="5148F20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kern w:val="28"/>
                <w:sz w:val="24"/>
                <w:szCs w:val="24"/>
                <w:lang w:eastAsia="en-US"/>
              </w:rPr>
              <w:t>Podjela svjedodžbi od 1. do</w:t>
            </w:r>
          </w:p>
          <w:p w14:paraId="7678ED4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kern w:val="28"/>
                <w:sz w:val="24"/>
                <w:szCs w:val="24"/>
                <w:lang w:eastAsia="en-US"/>
              </w:rPr>
              <w:t xml:space="preserve"> 7.  razreda 7.7.2026.</w:t>
            </w:r>
          </w:p>
        </w:tc>
      </w:tr>
      <w:tr w:rsidR="00365E75" w14:paraId="26B6FC7C" w14:textId="77777777">
        <w:trPr>
          <w:trHeight w:val="998"/>
        </w:trPr>
        <w:tc>
          <w:tcPr>
            <w:tcW w:w="2285" w:type="dxa"/>
            <w:gridSpan w:val="2"/>
            <w:vMerge/>
            <w:vAlign w:val="center"/>
          </w:tcPr>
          <w:p w14:paraId="09BFC94C" w14:textId="77777777" w:rsidR="00365E75" w:rsidRDefault="00365E75">
            <w:pPr>
              <w:spacing w:line="360" w:lineRule="auto"/>
              <w:rPr>
                <w:rFonts w:ascii="Times New Roman" w:eastAsia="Times New Roman" w:hAnsi="Times New Roman" w:cs="Times New Roman"/>
                <w:b/>
                <w:bCs/>
                <w:color w:val="0070C0"/>
                <w:sz w:val="24"/>
                <w:szCs w:val="24"/>
                <w:lang w:eastAsia="en-US"/>
              </w:rPr>
            </w:pPr>
          </w:p>
        </w:tc>
        <w:tc>
          <w:tcPr>
            <w:tcW w:w="992" w:type="dxa"/>
            <w:shd w:val="clear" w:color="auto" w:fill="D9D9D9" w:themeFill="background1" w:themeFillShade="D9"/>
            <w:noWrap/>
            <w:vAlign w:val="bottom"/>
          </w:tcPr>
          <w:p w14:paraId="1D9A26C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VIII.</w:t>
            </w:r>
          </w:p>
        </w:tc>
        <w:tc>
          <w:tcPr>
            <w:tcW w:w="1005" w:type="dxa"/>
            <w:noWrap/>
            <w:vAlign w:val="center"/>
          </w:tcPr>
          <w:p w14:paraId="3DCF572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1172" w:type="dxa"/>
            <w:noWrap/>
            <w:vAlign w:val="center"/>
          </w:tcPr>
          <w:p w14:paraId="564FFE8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1354" w:type="dxa"/>
            <w:noWrap/>
            <w:vAlign w:val="center"/>
          </w:tcPr>
          <w:p w14:paraId="55E3C50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w:t>
            </w:r>
          </w:p>
        </w:tc>
        <w:tc>
          <w:tcPr>
            <w:tcW w:w="2986" w:type="dxa"/>
            <w:noWrap/>
            <w:vAlign w:val="bottom"/>
          </w:tcPr>
          <w:p w14:paraId="1E0A646D" w14:textId="77777777" w:rsidR="00365E75" w:rsidRDefault="008C007B">
            <w:pPr>
              <w:spacing w:line="360" w:lineRule="auto"/>
              <w:jc w:val="both"/>
              <w:rPr>
                <w:rFonts w:ascii="Times New Roman" w:eastAsia="Arial" w:hAnsi="Times New Roman" w:cs="Times New Roman"/>
                <w:sz w:val="24"/>
                <w:szCs w:val="24"/>
                <w:lang w:eastAsia="en-US"/>
              </w:rPr>
            </w:pPr>
            <w:bookmarkStart w:id="149" w:name="_Toc335823176"/>
            <w:r>
              <w:rPr>
                <w:rFonts w:ascii="Times New Roman" w:eastAsia="Arial" w:hAnsi="Times New Roman" w:cs="Times New Roman"/>
                <w:kern w:val="28"/>
                <w:sz w:val="24"/>
                <w:szCs w:val="24"/>
                <w:lang w:eastAsia="en-US"/>
              </w:rPr>
              <w:t>21. i 24.8.2026. P</w:t>
            </w:r>
            <w:bookmarkEnd w:id="149"/>
            <w:r>
              <w:rPr>
                <w:rFonts w:ascii="Times New Roman" w:eastAsia="Arial" w:hAnsi="Times New Roman" w:cs="Times New Roman"/>
                <w:kern w:val="28"/>
                <w:sz w:val="24"/>
                <w:szCs w:val="24"/>
                <w:lang w:eastAsia="en-US"/>
              </w:rPr>
              <w:t>opravni ispit</w:t>
            </w:r>
          </w:p>
          <w:p w14:paraId="0FBB7CFF" w14:textId="77777777" w:rsidR="00365E75" w:rsidRDefault="008C007B">
            <w:pPr>
              <w:spacing w:line="360" w:lineRule="auto"/>
              <w:jc w:val="both"/>
              <w:rPr>
                <w:rFonts w:ascii="Times New Roman" w:eastAsia="Arial" w:hAnsi="Times New Roman" w:cs="Times New Roman"/>
                <w:sz w:val="24"/>
                <w:szCs w:val="24"/>
                <w:lang w:eastAsia="en-US"/>
              </w:rPr>
            </w:pPr>
            <w:bookmarkStart w:id="150" w:name="_Toc335823177"/>
            <w:r>
              <w:rPr>
                <w:rFonts w:ascii="Times New Roman" w:eastAsia="Arial" w:hAnsi="Times New Roman" w:cs="Times New Roman"/>
                <w:kern w:val="28"/>
                <w:sz w:val="24"/>
                <w:szCs w:val="24"/>
                <w:lang w:eastAsia="en-US"/>
              </w:rPr>
              <w:t>25. 8. 2026. Podjela svjedodžbi</w:t>
            </w:r>
            <w:bookmarkEnd w:id="150"/>
            <w:r>
              <w:rPr>
                <w:rFonts w:ascii="Times New Roman" w:eastAsia="Arial" w:hAnsi="Times New Roman" w:cs="Times New Roman"/>
                <w:kern w:val="28"/>
                <w:sz w:val="24"/>
                <w:szCs w:val="24"/>
                <w:lang w:eastAsia="en-US"/>
              </w:rPr>
              <w:t xml:space="preserve"> nakon popravnih ispita</w:t>
            </w:r>
          </w:p>
        </w:tc>
      </w:tr>
      <w:tr w:rsidR="00365E75" w14:paraId="729D6E34" w14:textId="77777777">
        <w:trPr>
          <w:trHeight w:val="402"/>
        </w:trPr>
        <w:tc>
          <w:tcPr>
            <w:tcW w:w="3277" w:type="dxa"/>
            <w:gridSpan w:val="3"/>
            <w:shd w:val="clear" w:color="auto" w:fill="D9D9D9" w:themeFill="background1" w:themeFillShade="D9"/>
            <w:noWrap/>
            <w:vAlign w:val="center"/>
          </w:tcPr>
          <w:p w14:paraId="5500DD3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 II. Polugodište</w:t>
            </w:r>
          </w:p>
        </w:tc>
        <w:tc>
          <w:tcPr>
            <w:tcW w:w="1005" w:type="dxa"/>
            <w:shd w:val="clear" w:color="auto" w:fill="D9D9D9" w:themeFill="background1" w:themeFillShade="D9"/>
            <w:noWrap/>
            <w:vAlign w:val="center"/>
          </w:tcPr>
          <w:p w14:paraId="1D335B5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166</w:t>
            </w:r>
          </w:p>
        </w:tc>
        <w:tc>
          <w:tcPr>
            <w:tcW w:w="1172" w:type="dxa"/>
            <w:shd w:val="clear" w:color="auto" w:fill="D9D9D9" w:themeFill="background1" w:themeFillShade="D9"/>
            <w:noWrap/>
            <w:vAlign w:val="center"/>
          </w:tcPr>
          <w:p w14:paraId="564453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102</w:t>
            </w:r>
          </w:p>
        </w:tc>
        <w:tc>
          <w:tcPr>
            <w:tcW w:w="1354" w:type="dxa"/>
            <w:shd w:val="clear" w:color="auto" w:fill="D9D9D9" w:themeFill="background1" w:themeFillShade="D9"/>
            <w:noWrap/>
            <w:vAlign w:val="center"/>
          </w:tcPr>
          <w:p w14:paraId="164069B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77</w:t>
            </w:r>
          </w:p>
        </w:tc>
        <w:tc>
          <w:tcPr>
            <w:tcW w:w="2986" w:type="dxa"/>
            <w:noWrap/>
            <w:vAlign w:val="center"/>
          </w:tcPr>
          <w:p w14:paraId="402550E6" w14:textId="77777777" w:rsidR="00365E75" w:rsidRDefault="00365E75">
            <w:pPr>
              <w:spacing w:after="0" w:line="360" w:lineRule="auto"/>
              <w:rPr>
                <w:rFonts w:ascii="Times New Roman" w:eastAsia="Arial" w:hAnsi="Times New Roman" w:cs="Times New Roman"/>
                <w:color w:val="FF0000"/>
                <w:sz w:val="24"/>
                <w:szCs w:val="24"/>
                <w:lang w:eastAsia="en-US"/>
              </w:rPr>
            </w:pPr>
          </w:p>
        </w:tc>
      </w:tr>
      <w:tr w:rsidR="00365E75" w14:paraId="0F49CCE5" w14:textId="77777777">
        <w:trPr>
          <w:trHeight w:val="402"/>
        </w:trPr>
        <w:tc>
          <w:tcPr>
            <w:tcW w:w="3277" w:type="dxa"/>
            <w:gridSpan w:val="3"/>
            <w:shd w:val="clear" w:color="auto" w:fill="D9D9D9" w:themeFill="background1" w:themeFillShade="D9"/>
            <w:noWrap/>
            <w:vAlign w:val="center"/>
          </w:tcPr>
          <w:p w14:paraId="1C99BB4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 K U P N O:</w:t>
            </w:r>
          </w:p>
        </w:tc>
        <w:tc>
          <w:tcPr>
            <w:tcW w:w="1005" w:type="dxa"/>
            <w:shd w:val="clear" w:color="auto" w:fill="D9D9D9" w:themeFill="background1" w:themeFillShade="D9"/>
            <w:noWrap/>
            <w:vAlign w:val="center"/>
          </w:tcPr>
          <w:p w14:paraId="50B1518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251</w:t>
            </w:r>
          </w:p>
        </w:tc>
        <w:tc>
          <w:tcPr>
            <w:tcW w:w="1172" w:type="dxa"/>
            <w:shd w:val="clear" w:color="auto" w:fill="D9D9D9" w:themeFill="background1" w:themeFillShade="D9"/>
            <w:noWrap/>
            <w:vAlign w:val="center"/>
          </w:tcPr>
          <w:p w14:paraId="3D927D1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176</w:t>
            </w:r>
          </w:p>
        </w:tc>
        <w:tc>
          <w:tcPr>
            <w:tcW w:w="1354" w:type="dxa"/>
            <w:shd w:val="clear" w:color="auto" w:fill="D9D9D9" w:themeFill="background1" w:themeFillShade="D9"/>
            <w:noWrap/>
            <w:vAlign w:val="center"/>
          </w:tcPr>
          <w:p w14:paraId="37D6BB2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114</w:t>
            </w:r>
          </w:p>
        </w:tc>
        <w:tc>
          <w:tcPr>
            <w:tcW w:w="2986" w:type="dxa"/>
            <w:noWrap/>
            <w:vAlign w:val="bottom"/>
          </w:tcPr>
          <w:p w14:paraId="43D64CB6" w14:textId="77777777" w:rsidR="00365E75" w:rsidRDefault="00365E75">
            <w:pPr>
              <w:spacing w:after="0" w:line="360" w:lineRule="auto"/>
              <w:rPr>
                <w:rFonts w:ascii="Times New Roman" w:eastAsia="Arial" w:hAnsi="Times New Roman" w:cs="Times New Roman"/>
                <w:color w:val="FF0000"/>
                <w:sz w:val="24"/>
                <w:szCs w:val="24"/>
                <w:lang w:eastAsia="en-US"/>
              </w:rPr>
            </w:pPr>
          </w:p>
        </w:tc>
      </w:tr>
    </w:tbl>
    <w:p w14:paraId="1D461A73" w14:textId="77777777" w:rsidR="00365E75" w:rsidRDefault="00365E75">
      <w:pPr>
        <w:keepNext/>
        <w:spacing w:after="0" w:line="360" w:lineRule="auto"/>
        <w:jc w:val="both"/>
        <w:outlineLvl w:val="1"/>
        <w:rPr>
          <w:rFonts w:ascii="Times New Roman" w:eastAsia="Times New Roman" w:hAnsi="Times New Roman" w:cs="Times New Roman"/>
          <w:color w:val="FF0000"/>
          <w:sz w:val="24"/>
          <w:szCs w:val="24"/>
          <w:lang w:eastAsia="en-US"/>
        </w:rPr>
        <w:sectPr w:rsidR="00365E75">
          <w:headerReference w:type="default" r:id="rId21"/>
          <w:headerReference w:type="first" r:id="rId22"/>
          <w:footerReference w:type="first" r:id="rId23"/>
          <w:pgSz w:w="11907" w:h="16840"/>
          <w:pgMar w:top="1134" w:right="567" w:bottom="1134" w:left="1134" w:header="709" w:footer="709" w:gutter="0"/>
          <w:cols w:space="708"/>
          <w:docGrid w:linePitch="360"/>
        </w:sectPr>
      </w:pPr>
    </w:p>
    <w:p w14:paraId="25717C87" w14:textId="77777777" w:rsidR="00365E75" w:rsidRDefault="008C007B">
      <w:pPr>
        <w:pStyle w:val="Naslov2"/>
        <w:spacing w:line="360" w:lineRule="auto"/>
        <w:rPr>
          <w:rFonts w:ascii="Times New Roman" w:eastAsia="Arial" w:hAnsi="Times New Roman"/>
          <w:b/>
          <w:szCs w:val="24"/>
        </w:rPr>
      </w:pPr>
      <w:bookmarkStart w:id="151" w:name="_Toc581397389"/>
      <w:bookmarkStart w:id="152" w:name="_Toc21643433"/>
      <w:bookmarkStart w:id="153" w:name="_Toc399321186"/>
      <w:bookmarkStart w:id="154" w:name="_Toc399321380"/>
      <w:bookmarkStart w:id="155" w:name="_Toc399322575"/>
      <w:bookmarkStart w:id="156" w:name="_Toc399321006"/>
      <w:bookmarkStart w:id="157" w:name="_Toc399322804"/>
      <w:bookmarkStart w:id="158" w:name="_Toc491069403"/>
      <w:bookmarkEnd w:id="141"/>
      <w:r>
        <w:rPr>
          <w:rFonts w:ascii="Times New Roman" w:eastAsia="Arial" w:hAnsi="Times New Roman"/>
          <w:b/>
          <w:szCs w:val="24"/>
        </w:rPr>
        <w:lastRenderedPageBreak/>
        <w:t>3.4.  Podaci o broju učenika i razrednih odjela</w:t>
      </w:r>
      <w:bookmarkEnd w:id="151"/>
      <w:bookmarkEnd w:id="152"/>
    </w:p>
    <w:p w14:paraId="0DC31D37"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14. </w:t>
      </w:r>
      <w:r>
        <w:rPr>
          <w:rFonts w:ascii="Times New Roman" w:eastAsia="Arial" w:hAnsi="Times New Roman" w:cs="Times New Roman"/>
          <w:i/>
          <w:iCs/>
          <w:sz w:val="24"/>
          <w:szCs w:val="24"/>
        </w:rPr>
        <w:t>Prikaz podataka o broju učenika i razrednih odjela</w:t>
      </w:r>
    </w:p>
    <w:tbl>
      <w:tblPr>
        <w:tblW w:w="15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36"/>
        <w:gridCol w:w="852"/>
        <w:gridCol w:w="584"/>
        <w:gridCol w:w="1354"/>
        <w:gridCol w:w="345"/>
        <w:gridCol w:w="456"/>
        <w:gridCol w:w="522"/>
        <w:gridCol w:w="579"/>
        <w:gridCol w:w="523"/>
        <w:gridCol w:w="636"/>
        <w:gridCol w:w="783"/>
        <w:gridCol w:w="50"/>
        <w:gridCol w:w="766"/>
        <w:gridCol w:w="732"/>
        <w:gridCol w:w="345"/>
        <w:gridCol w:w="2696"/>
        <w:gridCol w:w="1563"/>
      </w:tblGrid>
      <w:tr w:rsidR="00365E75" w14:paraId="0B8F9945" w14:textId="77777777">
        <w:trPr>
          <w:trHeight w:val="555"/>
          <w:jc w:val="center"/>
        </w:trPr>
        <w:tc>
          <w:tcPr>
            <w:tcW w:w="1364" w:type="dxa"/>
            <w:vMerge w:val="restart"/>
            <w:shd w:val="clear" w:color="auto" w:fill="D9D9D9" w:themeFill="background1" w:themeFillShade="D9"/>
            <w:noWrap/>
            <w:vAlign w:val="center"/>
          </w:tcPr>
          <w:p w14:paraId="1144761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1036" w:type="dxa"/>
            <w:vMerge w:val="restart"/>
            <w:shd w:val="clear" w:color="auto" w:fill="D9D9D9" w:themeFill="background1" w:themeFillShade="D9"/>
            <w:noWrap/>
            <w:vAlign w:val="center"/>
          </w:tcPr>
          <w:p w14:paraId="0A73F3AE" w14:textId="77777777" w:rsidR="00365E75" w:rsidRDefault="008C007B">
            <w:pPr>
              <w:spacing w:after="0" w:line="360" w:lineRule="auto"/>
              <w:ind w:right="-13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učenika</w:t>
            </w:r>
          </w:p>
        </w:tc>
        <w:tc>
          <w:tcPr>
            <w:tcW w:w="852" w:type="dxa"/>
            <w:vMerge w:val="restart"/>
            <w:shd w:val="clear" w:color="auto" w:fill="D9D9D9" w:themeFill="background1" w:themeFillShade="D9"/>
            <w:noWrap/>
            <w:vAlign w:val="center"/>
          </w:tcPr>
          <w:p w14:paraId="1D58161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odjela</w:t>
            </w:r>
          </w:p>
        </w:tc>
        <w:tc>
          <w:tcPr>
            <w:tcW w:w="584" w:type="dxa"/>
            <w:vMerge w:val="restart"/>
            <w:shd w:val="clear" w:color="auto" w:fill="D9D9D9" w:themeFill="background1" w:themeFillShade="D9"/>
            <w:noWrap/>
            <w:vAlign w:val="center"/>
          </w:tcPr>
          <w:p w14:paraId="5753DC20" w14:textId="77777777" w:rsidR="00365E75" w:rsidRDefault="008C007B">
            <w:pPr>
              <w:spacing w:after="0" w:line="360" w:lineRule="auto"/>
              <w:ind w:right="-25"/>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Ž</w:t>
            </w:r>
          </w:p>
        </w:tc>
        <w:tc>
          <w:tcPr>
            <w:tcW w:w="1354" w:type="dxa"/>
            <w:vMerge w:val="restart"/>
            <w:shd w:val="clear" w:color="auto" w:fill="D9D9D9" w:themeFill="background1" w:themeFillShade="D9"/>
            <w:noWrap/>
            <w:vAlign w:val="center"/>
          </w:tcPr>
          <w:p w14:paraId="47308FD1" w14:textId="77777777" w:rsidR="00365E75" w:rsidRDefault="008C007B">
            <w:pPr>
              <w:spacing w:after="0" w:line="360" w:lineRule="auto"/>
              <w:ind w:right="-11"/>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ponavljača</w:t>
            </w:r>
          </w:p>
        </w:tc>
        <w:tc>
          <w:tcPr>
            <w:tcW w:w="1320" w:type="dxa"/>
            <w:gridSpan w:val="3"/>
            <w:vMerge w:val="restart"/>
            <w:shd w:val="clear" w:color="auto" w:fill="D9D9D9" w:themeFill="background1" w:themeFillShade="D9"/>
            <w:vAlign w:val="center"/>
          </w:tcPr>
          <w:p w14:paraId="2D0A16C0" w14:textId="77777777" w:rsidR="00365E75" w:rsidRDefault="008C007B">
            <w:pPr>
              <w:spacing w:after="0" w:line="360" w:lineRule="auto"/>
              <w:ind w:right="-4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primjereni oblik školovanja</w:t>
            </w:r>
          </w:p>
          <w:p w14:paraId="771784B6" w14:textId="77777777" w:rsidR="00365E75" w:rsidRDefault="008C007B">
            <w:pPr>
              <w:spacing w:after="0" w:line="360" w:lineRule="auto"/>
              <w:ind w:right="-42"/>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IP  </w:t>
            </w:r>
            <w:proofErr w:type="spellStart"/>
            <w:r>
              <w:rPr>
                <w:rFonts w:ascii="Times New Roman" w:eastAsia="Arial" w:hAnsi="Times New Roman" w:cs="Times New Roman"/>
                <w:b/>
                <w:bCs/>
                <w:sz w:val="24"/>
                <w:szCs w:val="24"/>
                <w:lang w:eastAsia="en-US"/>
              </w:rPr>
              <w:t>Pril</w:t>
            </w:r>
            <w:proofErr w:type="spellEnd"/>
            <w:r>
              <w:rPr>
                <w:rFonts w:ascii="Times New Roman" w:eastAsia="Arial" w:hAnsi="Times New Roman" w:cs="Times New Roman"/>
                <w:b/>
                <w:bCs/>
                <w:sz w:val="24"/>
                <w:szCs w:val="24"/>
                <w:lang w:eastAsia="en-US"/>
              </w:rPr>
              <w:t xml:space="preserve">. P. </w:t>
            </w:r>
            <w:proofErr w:type="spellStart"/>
            <w:r>
              <w:rPr>
                <w:rFonts w:ascii="Times New Roman" w:eastAsia="Arial" w:hAnsi="Times New Roman" w:cs="Times New Roman"/>
                <w:b/>
                <w:bCs/>
                <w:sz w:val="24"/>
                <w:szCs w:val="24"/>
                <w:lang w:eastAsia="en-US"/>
              </w:rPr>
              <w:t>Pos</w:t>
            </w:r>
            <w:proofErr w:type="spellEnd"/>
            <w:r>
              <w:rPr>
                <w:rFonts w:ascii="Times New Roman" w:eastAsia="Arial" w:hAnsi="Times New Roman" w:cs="Times New Roman"/>
                <w:b/>
                <w:bCs/>
                <w:sz w:val="24"/>
                <w:szCs w:val="24"/>
                <w:lang w:eastAsia="en-US"/>
              </w:rPr>
              <w:t>. P</w:t>
            </w:r>
          </w:p>
        </w:tc>
        <w:tc>
          <w:tcPr>
            <w:tcW w:w="1102" w:type="dxa"/>
            <w:gridSpan w:val="2"/>
            <w:shd w:val="clear" w:color="auto" w:fill="D9D9D9" w:themeFill="background1" w:themeFillShade="D9"/>
            <w:noWrap/>
            <w:vAlign w:val="center"/>
          </w:tcPr>
          <w:p w14:paraId="5C4B2676"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Putnici</w:t>
            </w:r>
          </w:p>
        </w:tc>
        <w:tc>
          <w:tcPr>
            <w:tcW w:w="1469" w:type="dxa"/>
            <w:gridSpan w:val="3"/>
            <w:shd w:val="clear" w:color="auto" w:fill="D9D9D9" w:themeFill="background1" w:themeFillShade="D9"/>
            <w:vAlign w:val="center"/>
          </w:tcPr>
          <w:p w14:paraId="4A0F6FE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Boravak</w:t>
            </w:r>
          </w:p>
        </w:tc>
        <w:tc>
          <w:tcPr>
            <w:tcW w:w="1498" w:type="dxa"/>
            <w:gridSpan w:val="2"/>
            <w:shd w:val="clear" w:color="auto" w:fill="D9D9D9" w:themeFill="background1" w:themeFillShade="D9"/>
            <w:noWrap/>
            <w:vAlign w:val="center"/>
          </w:tcPr>
          <w:p w14:paraId="4D4403F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Prehrana</w:t>
            </w:r>
          </w:p>
        </w:tc>
        <w:tc>
          <w:tcPr>
            <w:tcW w:w="4604" w:type="dxa"/>
            <w:gridSpan w:val="3"/>
            <w:shd w:val="clear" w:color="auto" w:fill="D9D9D9" w:themeFill="background1" w:themeFillShade="D9"/>
            <w:vAlign w:val="center"/>
          </w:tcPr>
          <w:p w14:paraId="45593D40" w14:textId="77777777" w:rsidR="00365E75" w:rsidRDefault="00365E75">
            <w:pPr>
              <w:spacing w:line="360" w:lineRule="auto"/>
              <w:rPr>
                <w:rFonts w:ascii="Times New Roman" w:hAnsi="Times New Roman" w:cs="Times New Roman"/>
                <w:color w:val="FF0000"/>
                <w:sz w:val="24"/>
                <w:szCs w:val="24"/>
              </w:rPr>
            </w:pPr>
          </w:p>
        </w:tc>
      </w:tr>
      <w:tr w:rsidR="00365E75" w14:paraId="26BB0C13" w14:textId="77777777">
        <w:trPr>
          <w:trHeight w:val="678"/>
          <w:jc w:val="center"/>
        </w:trPr>
        <w:tc>
          <w:tcPr>
            <w:tcW w:w="1364" w:type="dxa"/>
            <w:vMerge/>
            <w:noWrap/>
            <w:vAlign w:val="center"/>
          </w:tcPr>
          <w:p w14:paraId="1EF79774"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1036" w:type="dxa"/>
            <w:vMerge/>
            <w:noWrap/>
            <w:vAlign w:val="center"/>
          </w:tcPr>
          <w:p w14:paraId="1B79F723"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852" w:type="dxa"/>
            <w:vMerge/>
            <w:noWrap/>
            <w:vAlign w:val="center"/>
          </w:tcPr>
          <w:p w14:paraId="310AC3D2"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584" w:type="dxa"/>
            <w:vMerge/>
            <w:noWrap/>
            <w:vAlign w:val="center"/>
          </w:tcPr>
          <w:p w14:paraId="05071B6C"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1354" w:type="dxa"/>
            <w:vMerge/>
            <w:noWrap/>
            <w:vAlign w:val="center"/>
          </w:tcPr>
          <w:p w14:paraId="7CB3A053"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1320" w:type="dxa"/>
            <w:gridSpan w:val="3"/>
            <w:vMerge/>
            <w:vAlign w:val="center"/>
          </w:tcPr>
          <w:p w14:paraId="121A82CC"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579" w:type="dxa"/>
            <w:shd w:val="clear" w:color="auto" w:fill="D9D9D9" w:themeFill="background1" w:themeFillShade="D9"/>
            <w:noWrap/>
            <w:vAlign w:val="center"/>
          </w:tcPr>
          <w:p w14:paraId="1E187C4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do</w:t>
            </w:r>
          </w:p>
          <w:p w14:paraId="2C64F4DB"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5 km</w:t>
            </w:r>
          </w:p>
        </w:tc>
        <w:tc>
          <w:tcPr>
            <w:tcW w:w="523" w:type="dxa"/>
            <w:shd w:val="clear" w:color="auto" w:fill="D9D9D9" w:themeFill="background1" w:themeFillShade="D9"/>
            <w:vAlign w:val="center"/>
          </w:tcPr>
          <w:p w14:paraId="381244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 do</w:t>
            </w:r>
          </w:p>
          <w:p w14:paraId="2FD9209C"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20 km</w:t>
            </w:r>
          </w:p>
        </w:tc>
        <w:tc>
          <w:tcPr>
            <w:tcW w:w="636" w:type="dxa"/>
            <w:shd w:val="clear" w:color="auto" w:fill="D9D9D9" w:themeFill="background1" w:themeFillShade="D9"/>
            <w:vAlign w:val="center"/>
          </w:tcPr>
          <w:p w14:paraId="37C4CDEC"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cije</w:t>
            </w:r>
            <w:proofErr w:type="spellEnd"/>
            <w:r>
              <w:rPr>
                <w:rFonts w:ascii="Times New Roman" w:eastAsia="Arial" w:hAnsi="Times New Roman" w:cs="Times New Roman"/>
                <w:b/>
                <w:bCs/>
                <w:sz w:val="24"/>
                <w:szCs w:val="24"/>
                <w:lang w:eastAsia="en-US"/>
              </w:rPr>
              <w:t>.</w:t>
            </w:r>
          </w:p>
        </w:tc>
        <w:tc>
          <w:tcPr>
            <w:tcW w:w="783" w:type="dxa"/>
            <w:shd w:val="clear" w:color="auto" w:fill="D9D9D9" w:themeFill="background1" w:themeFillShade="D9"/>
            <w:vAlign w:val="center"/>
          </w:tcPr>
          <w:p w14:paraId="141CBAFE"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Prod</w:t>
            </w:r>
            <w:proofErr w:type="spellEnd"/>
            <w:r>
              <w:rPr>
                <w:rFonts w:ascii="Times New Roman" w:eastAsia="Arial" w:hAnsi="Times New Roman" w:cs="Times New Roman"/>
                <w:b/>
                <w:bCs/>
                <w:sz w:val="24"/>
                <w:szCs w:val="24"/>
                <w:lang w:eastAsia="en-US"/>
              </w:rPr>
              <w:t>.</w:t>
            </w:r>
          </w:p>
        </w:tc>
        <w:tc>
          <w:tcPr>
            <w:tcW w:w="816" w:type="dxa"/>
            <w:gridSpan w:val="2"/>
            <w:shd w:val="clear" w:color="auto" w:fill="D9D9D9" w:themeFill="background1" w:themeFillShade="D9"/>
            <w:noWrap/>
            <w:vAlign w:val="center"/>
          </w:tcPr>
          <w:p w14:paraId="2D3E5719" w14:textId="77777777" w:rsidR="00365E75" w:rsidRDefault="008C007B">
            <w:pPr>
              <w:spacing w:after="0" w:line="360" w:lineRule="auto"/>
              <w:ind w:right="-108"/>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Užina</w:t>
            </w:r>
          </w:p>
        </w:tc>
        <w:tc>
          <w:tcPr>
            <w:tcW w:w="1077" w:type="dxa"/>
            <w:gridSpan w:val="2"/>
            <w:shd w:val="clear" w:color="auto" w:fill="D9D9D9" w:themeFill="background1" w:themeFillShade="D9"/>
            <w:noWrap/>
            <w:vAlign w:val="center"/>
          </w:tcPr>
          <w:p w14:paraId="4BA03618" w14:textId="77777777" w:rsidR="00365E75" w:rsidRDefault="008C007B">
            <w:pPr>
              <w:spacing w:after="0" w:line="360" w:lineRule="auto"/>
              <w:ind w:right="-29"/>
              <w:jc w:val="center"/>
              <w:rPr>
                <w:rFonts w:ascii="Times New Roman" w:eastAsia="Arial" w:hAnsi="Times New Roman" w:cs="Times New Roman"/>
                <w:b/>
                <w:bCs/>
                <w:color w:val="FF0000"/>
                <w:sz w:val="24"/>
                <w:szCs w:val="24"/>
                <w:lang w:eastAsia="en-US"/>
              </w:rPr>
            </w:pPr>
            <w:r>
              <w:rPr>
                <w:rFonts w:ascii="Times New Roman" w:eastAsia="Arial" w:hAnsi="Times New Roman" w:cs="Times New Roman"/>
                <w:b/>
                <w:bCs/>
                <w:sz w:val="24"/>
                <w:szCs w:val="24"/>
                <w:lang w:eastAsia="en-US"/>
              </w:rPr>
              <w:t>Objed</w:t>
            </w:r>
          </w:p>
        </w:tc>
        <w:tc>
          <w:tcPr>
            <w:tcW w:w="2696" w:type="dxa"/>
            <w:noWrap/>
            <w:vAlign w:val="center"/>
          </w:tcPr>
          <w:p w14:paraId="5C4812A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 razrednika</w:t>
            </w:r>
          </w:p>
        </w:tc>
        <w:tc>
          <w:tcPr>
            <w:tcW w:w="1563" w:type="dxa"/>
            <w:vAlign w:val="center"/>
          </w:tcPr>
          <w:p w14:paraId="54008C00" w14:textId="77777777" w:rsidR="00365E75" w:rsidRDefault="00365E75">
            <w:pPr>
              <w:spacing w:line="360" w:lineRule="auto"/>
              <w:jc w:val="center"/>
              <w:rPr>
                <w:rFonts w:ascii="Times New Roman" w:eastAsia="Arial" w:hAnsi="Times New Roman" w:cs="Times New Roman"/>
                <w:b/>
                <w:bCs/>
                <w:sz w:val="24"/>
                <w:szCs w:val="24"/>
                <w:lang w:eastAsia="en-US"/>
              </w:rPr>
            </w:pPr>
          </w:p>
          <w:p w14:paraId="3407B51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 zamjenika razrednika</w:t>
            </w:r>
          </w:p>
        </w:tc>
      </w:tr>
      <w:tr w:rsidR="00365E75" w14:paraId="2435439C" w14:textId="77777777">
        <w:trPr>
          <w:trHeight w:val="561"/>
          <w:jc w:val="center"/>
        </w:trPr>
        <w:tc>
          <w:tcPr>
            <w:tcW w:w="1364" w:type="dxa"/>
            <w:noWrap/>
            <w:vAlign w:val="center"/>
          </w:tcPr>
          <w:p w14:paraId="70CAEAC6"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1.a</w:t>
            </w:r>
          </w:p>
        </w:tc>
        <w:tc>
          <w:tcPr>
            <w:tcW w:w="1036" w:type="dxa"/>
            <w:noWrap/>
            <w:vAlign w:val="center"/>
          </w:tcPr>
          <w:p w14:paraId="339D9EC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852" w:type="dxa"/>
            <w:noWrap/>
            <w:vAlign w:val="center"/>
          </w:tcPr>
          <w:p w14:paraId="40E0DAA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0D3253B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354" w:type="dxa"/>
            <w:noWrap/>
            <w:vAlign w:val="center"/>
          </w:tcPr>
          <w:p w14:paraId="5EC2CC7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722B503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02B13D67"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648D4FC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1C3ADB2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523" w:type="dxa"/>
            <w:vAlign w:val="center"/>
          </w:tcPr>
          <w:p w14:paraId="18F5CDF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6" w:type="dxa"/>
            <w:vAlign w:val="center"/>
          </w:tcPr>
          <w:p w14:paraId="28EC61EA" w14:textId="77777777" w:rsidR="00365E75" w:rsidRDefault="00365E75">
            <w:pPr>
              <w:spacing w:line="360" w:lineRule="auto"/>
              <w:jc w:val="center"/>
              <w:rPr>
                <w:rFonts w:ascii="Times New Roman" w:eastAsia="Arial" w:hAnsi="Times New Roman" w:cs="Times New Roman"/>
                <w:sz w:val="24"/>
                <w:szCs w:val="24"/>
                <w:lang w:eastAsia="en-US"/>
              </w:rPr>
            </w:pPr>
          </w:p>
        </w:tc>
        <w:tc>
          <w:tcPr>
            <w:tcW w:w="783" w:type="dxa"/>
            <w:vAlign w:val="center"/>
          </w:tcPr>
          <w:p w14:paraId="0F75234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16" w:type="dxa"/>
            <w:gridSpan w:val="2"/>
            <w:noWrap/>
            <w:vAlign w:val="center"/>
          </w:tcPr>
          <w:p w14:paraId="1BD7296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1077" w:type="dxa"/>
            <w:gridSpan w:val="2"/>
            <w:noWrap/>
            <w:vAlign w:val="center"/>
          </w:tcPr>
          <w:p w14:paraId="285BCFE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2696" w:type="dxa"/>
            <w:noWrap/>
            <w:vAlign w:val="center"/>
          </w:tcPr>
          <w:p w14:paraId="65446E7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Marina Ružić</w:t>
            </w:r>
          </w:p>
        </w:tc>
        <w:tc>
          <w:tcPr>
            <w:tcW w:w="1563" w:type="dxa"/>
            <w:vAlign w:val="center"/>
          </w:tcPr>
          <w:p w14:paraId="0D4ED45A"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Antonia </w:t>
            </w:r>
            <w:proofErr w:type="spellStart"/>
            <w:r>
              <w:rPr>
                <w:rFonts w:ascii="Times New Roman" w:eastAsia="Arial" w:hAnsi="Times New Roman" w:cs="Times New Roman"/>
                <w:b/>
                <w:bCs/>
                <w:sz w:val="24"/>
                <w:szCs w:val="24"/>
                <w:lang w:eastAsia="en-US"/>
              </w:rPr>
              <w:t>Kocijel</w:t>
            </w:r>
            <w:proofErr w:type="spellEnd"/>
          </w:p>
        </w:tc>
      </w:tr>
      <w:tr w:rsidR="00365E75" w14:paraId="2A8F6299" w14:textId="77777777">
        <w:trPr>
          <w:trHeight w:val="300"/>
          <w:jc w:val="center"/>
        </w:trPr>
        <w:tc>
          <w:tcPr>
            <w:tcW w:w="1364" w:type="dxa"/>
            <w:noWrap/>
            <w:vAlign w:val="center"/>
          </w:tcPr>
          <w:p w14:paraId="2A6F7304"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1.b</w:t>
            </w:r>
          </w:p>
        </w:tc>
        <w:tc>
          <w:tcPr>
            <w:tcW w:w="1036" w:type="dxa"/>
            <w:noWrap/>
            <w:vAlign w:val="center"/>
          </w:tcPr>
          <w:p w14:paraId="109C34E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852" w:type="dxa"/>
            <w:noWrap/>
            <w:vAlign w:val="center"/>
          </w:tcPr>
          <w:p w14:paraId="53A62A3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28AEE8A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354" w:type="dxa"/>
            <w:noWrap/>
            <w:vAlign w:val="center"/>
          </w:tcPr>
          <w:p w14:paraId="591F687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24F7805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46042F2D"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29929E7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78D5781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23" w:type="dxa"/>
            <w:vAlign w:val="center"/>
          </w:tcPr>
          <w:p w14:paraId="306D142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36" w:type="dxa"/>
            <w:vAlign w:val="center"/>
          </w:tcPr>
          <w:p w14:paraId="63AAD124" w14:textId="77777777" w:rsidR="00365E75" w:rsidRDefault="00365E75">
            <w:pPr>
              <w:spacing w:line="360" w:lineRule="auto"/>
              <w:jc w:val="center"/>
              <w:rPr>
                <w:rFonts w:ascii="Times New Roman" w:eastAsia="Arial" w:hAnsi="Times New Roman" w:cs="Times New Roman"/>
                <w:color w:val="FF0000"/>
                <w:sz w:val="24"/>
                <w:szCs w:val="24"/>
                <w:lang w:eastAsia="en-US"/>
              </w:rPr>
            </w:pPr>
          </w:p>
        </w:tc>
        <w:tc>
          <w:tcPr>
            <w:tcW w:w="783" w:type="dxa"/>
            <w:vAlign w:val="center"/>
          </w:tcPr>
          <w:p w14:paraId="2B263C0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16" w:type="dxa"/>
            <w:gridSpan w:val="2"/>
            <w:noWrap/>
            <w:vAlign w:val="center"/>
          </w:tcPr>
          <w:p w14:paraId="74D9AC3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1077" w:type="dxa"/>
            <w:gridSpan w:val="2"/>
            <w:noWrap/>
            <w:vAlign w:val="center"/>
          </w:tcPr>
          <w:p w14:paraId="5DB175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2696" w:type="dxa"/>
            <w:noWrap/>
            <w:vAlign w:val="center"/>
          </w:tcPr>
          <w:p w14:paraId="7C040AC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Ema Šćira - zamjena Antonia </w:t>
            </w:r>
            <w:proofErr w:type="spellStart"/>
            <w:r>
              <w:rPr>
                <w:rFonts w:ascii="Times New Roman" w:eastAsia="Arial" w:hAnsi="Times New Roman" w:cs="Times New Roman"/>
                <w:b/>
                <w:bCs/>
                <w:sz w:val="24"/>
                <w:szCs w:val="24"/>
                <w:lang w:eastAsia="en-US"/>
              </w:rPr>
              <w:t>Kocijel</w:t>
            </w:r>
            <w:proofErr w:type="spellEnd"/>
          </w:p>
        </w:tc>
        <w:tc>
          <w:tcPr>
            <w:tcW w:w="1563" w:type="dxa"/>
            <w:vAlign w:val="center"/>
          </w:tcPr>
          <w:p w14:paraId="421E96E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Marina Ružić</w:t>
            </w:r>
          </w:p>
        </w:tc>
      </w:tr>
      <w:tr w:rsidR="00365E75" w14:paraId="26674FCA" w14:textId="77777777">
        <w:trPr>
          <w:trHeight w:val="300"/>
          <w:jc w:val="center"/>
        </w:trPr>
        <w:tc>
          <w:tcPr>
            <w:tcW w:w="1364" w:type="dxa"/>
            <w:noWrap/>
            <w:vAlign w:val="center"/>
          </w:tcPr>
          <w:p w14:paraId="59C66325"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2.a</w:t>
            </w:r>
          </w:p>
        </w:tc>
        <w:tc>
          <w:tcPr>
            <w:tcW w:w="1036" w:type="dxa"/>
            <w:noWrap/>
            <w:vAlign w:val="center"/>
          </w:tcPr>
          <w:p w14:paraId="2AD65AE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52" w:type="dxa"/>
            <w:noWrap/>
            <w:vAlign w:val="center"/>
          </w:tcPr>
          <w:p w14:paraId="7C6B4A2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3B08B76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354" w:type="dxa"/>
            <w:noWrap/>
            <w:vAlign w:val="center"/>
          </w:tcPr>
          <w:p w14:paraId="586FA56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4E2A58B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4999F93C"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32FB58B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6F86A61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23" w:type="dxa"/>
            <w:vAlign w:val="center"/>
          </w:tcPr>
          <w:p w14:paraId="1B9DA84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636" w:type="dxa"/>
            <w:vAlign w:val="center"/>
          </w:tcPr>
          <w:p w14:paraId="0A4C8395" w14:textId="77777777" w:rsidR="00365E75" w:rsidRDefault="00365E75">
            <w:pPr>
              <w:spacing w:line="360" w:lineRule="auto"/>
              <w:jc w:val="center"/>
              <w:rPr>
                <w:rFonts w:ascii="Times New Roman" w:eastAsia="Arial" w:hAnsi="Times New Roman" w:cs="Times New Roman"/>
                <w:sz w:val="24"/>
                <w:szCs w:val="24"/>
                <w:lang w:eastAsia="en-US"/>
              </w:rPr>
            </w:pPr>
          </w:p>
        </w:tc>
        <w:tc>
          <w:tcPr>
            <w:tcW w:w="783" w:type="dxa"/>
            <w:vAlign w:val="center"/>
          </w:tcPr>
          <w:p w14:paraId="3460A6E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816" w:type="dxa"/>
            <w:gridSpan w:val="2"/>
            <w:noWrap/>
            <w:vAlign w:val="center"/>
          </w:tcPr>
          <w:p w14:paraId="7AF0839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1077" w:type="dxa"/>
            <w:gridSpan w:val="2"/>
            <w:noWrap/>
            <w:vAlign w:val="center"/>
          </w:tcPr>
          <w:p w14:paraId="77F66D6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2696" w:type="dxa"/>
            <w:noWrap/>
            <w:vAlign w:val="center"/>
          </w:tcPr>
          <w:p w14:paraId="43D1332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Lorena Dobrić</w:t>
            </w:r>
          </w:p>
          <w:p w14:paraId="4BA38A46" w14:textId="77777777" w:rsidR="00365E75" w:rsidRDefault="00365E75">
            <w:pPr>
              <w:spacing w:line="360" w:lineRule="auto"/>
              <w:jc w:val="center"/>
              <w:rPr>
                <w:rFonts w:ascii="Times New Roman" w:eastAsia="Arial" w:hAnsi="Times New Roman" w:cs="Times New Roman"/>
                <w:b/>
                <w:bCs/>
                <w:sz w:val="24"/>
                <w:szCs w:val="24"/>
                <w:lang w:eastAsia="en-US"/>
              </w:rPr>
            </w:pPr>
          </w:p>
        </w:tc>
        <w:tc>
          <w:tcPr>
            <w:tcW w:w="1563" w:type="dxa"/>
            <w:vAlign w:val="center"/>
          </w:tcPr>
          <w:p w14:paraId="5BFC80F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Sanja Škopac</w:t>
            </w:r>
          </w:p>
          <w:p w14:paraId="00ED306C"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43A2BC94" w14:textId="77777777">
        <w:trPr>
          <w:trHeight w:val="300"/>
          <w:jc w:val="center"/>
        </w:trPr>
        <w:tc>
          <w:tcPr>
            <w:tcW w:w="1364" w:type="dxa"/>
            <w:noWrap/>
            <w:vAlign w:val="center"/>
          </w:tcPr>
          <w:p w14:paraId="646CC6D5"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2.b</w:t>
            </w:r>
          </w:p>
        </w:tc>
        <w:tc>
          <w:tcPr>
            <w:tcW w:w="1036" w:type="dxa"/>
            <w:noWrap/>
            <w:vAlign w:val="center"/>
          </w:tcPr>
          <w:p w14:paraId="3C14C58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52" w:type="dxa"/>
            <w:noWrap/>
            <w:vAlign w:val="center"/>
          </w:tcPr>
          <w:p w14:paraId="03EB0D5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6B6C4E2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354" w:type="dxa"/>
            <w:noWrap/>
            <w:vAlign w:val="center"/>
          </w:tcPr>
          <w:p w14:paraId="34FFE05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574DB12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5A933A87"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5D3940C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7878110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523" w:type="dxa"/>
            <w:vAlign w:val="center"/>
          </w:tcPr>
          <w:p w14:paraId="31320C7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636" w:type="dxa"/>
            <w:vAlign w:val="center"/>
          </w:tcPr>
          <w:p w14:paraId="6815F43F" w14:textId="77777777" w:rsidR="00365E75" w:rsidRDefault="00365E75">
            <w:pPr>
              <w:spacing w:line="360" w:lineRule="auto"/>
              <w:jc w:val="center"/>
              <w:rPr>
                <w:rFonts w:ascii="Times New Roman" w:eastAsia="Arial" w:hAnsi="Times New Roman" w:cs="Times New Roman"/>
                <w:sz w:val="24"/>
                <w:szCs w:val="24"/>
                <w:lang w:eastAsia="en-US"/>
              </w:rPr>
            </w:pPr>
          </w:p>
        </w:tc>
        <w:tc>
          <w:tcPr>
            <w:tcW w:w="783" w:type="dxa"/>
            <w:vAlign w:val="center"/>
          </w:tcPr>
          <w:p w14:paraId="2D47F0C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816" w:type="dxa"/>
            <w:gridSpan w:val="2"/>
            <w:noWrap/>
            <w:vAlign w:val="center"/>
          </w:tcPr>
          <w:p w14:paraId="3BEBC3C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1077" w:type="dxa"/>
            <w:gridSpan w:val="2"/>
            <w:noWrap/>
            <w:vAlign w:val="center"/>
          </w:tcPr>
          <w:p w14:paraId="5EC179F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2696" w:type="dxa"/>
            <w:noWrap/>
            <w:vAlign w:val="center"/>
          </w:tcPr>
          <w:p w14:paraId="3F70AAB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Sanja Škopac</w:t>
            </w:r>
          </w:p>
        </w:tc>
        <w:tc>
          <w:tcPr>
            <w:tcW w:w="1563" w:type="dxa"/>
            <w:vAlign w:val="center"/>
          </w:tcPr>
          <w:p w14:paraId="6051C18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Lorena Dobrić</w:t>
            </w:r>
          </w:p>
          <w:p w14:paraId="3B799DAD"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4867EF97" w14:textId="77777777">
        <w:trPr>
          <w:trHeight w:val="2235"/>
          <w:jc w:val="center"/>
        </w:trPr>
        <w:tc>
          <w:tcPr>
            <w:tcW w:w="1364" w:type="dxa"/>
            <w:noWrap/>
            <w:vAlign w:val="center"/>
          </w:tcPr>
          <w:p w14:paraId="55296596"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3.a</w:t>
            </w:r>
          </w:p>
        </w:tc>
        <w:tc>
          <w:tcPr>
            <w:tcW w:w="1036" w:type="dxa"/>
            <w:noWrap/>
            <w:vAlign w:val="center"/>
          </w:tcPr>
          <w:p w14:paraId="302B13F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852" w:type="dxa"/>
            <w:noWrap/>
            <w:vAlign w:val="center"/>
          </w:tcPr>
          <w:p w14:paraId="7FA8E65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0D99264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354" w:type="dxa"/>
            <w:noWrap/>
            <w:vAlign w:val="center"/>
          </w:tcPr>
          <w:p w14:paraId="475ED5C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1C3CE90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67C54773"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1652FBA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088D906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523" w:type="dxa"/>
            <w:vAlign w:val="center"/>
          </w:tcPr>
          <w:p w14:paraId="39E8E17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6" w:type="dxa"/>
            <w:vAlign w:val="center"/>
          </w:tcPr>
          <w:p w14:paraId="361E27E3" w14:textId="77777777" w:rsidR="00365E75" w:rsidRDefault="00365E75">
            <w:pPr>
              <w:spacing w:line="360" w:lineRule="auto"/>
              <w:jc w:val="center"/>
              <w:rPr>
                <w:rFonts w:ascii="Times New Roman" w:eastAsia="Arial" w:hAnsi="Times New Roman" w:cs="Times New Roman"/>
                <w:sz w:val="24"/>
                <w:szCs w:val="24"/>
                <w:lang w:eastAsia="en-US"/>
              </w:rPr>
            </w:pPr>
          </w:p>
        </w:tc>
        <w:tc>
          <w:tcPr>
            <w:tcW w:w="783" w:type="dxa"/>
            <w:vAlign w:val="center"/>
          </w:tcPr>
          <w:p w14:paraId="3DECF5E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816" w:type="dxa"/>
            <w:gridSpan w:val="2"/>
            <w:noWrap/>
            <w:vAlign w:val="center"/>
          </w:tcPr>
          <w:p w14:paraId="46A2488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077" w:type="dxa"/>
            <w:gridSpan w:val="2"/>
            <w:noWrap/>
            <w:vAlign w:val="center"/>
          </w:tcPr>
          <w:p w14:paraId="5AC44F6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2696" w:type="dxa"/>
            <w:noWrap/>
            <w:vAlign w:val="center"/>
          </w:tcPr>
          <w:p w14:paraId="3828359C"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Martina</w:t>
            </w:r>
          </w:p>
          <w:p w14:paraId="799D64CE"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Augustinović</w:t>
            </w:r>
          </w:p>
          <w:p w14:paraId="26312973" w14:textId="77777777" w:rsidR="00365E75" w:rsidRDefault="00365E75">
            <w:pPr>
              <w:spacing w:line="360" w:lineRule="auto"/>
              <w:jc w:val="center"/>
              <w:rPr>
                <w:rFonts w:ascii="Times New Roman" w:eastAsia="Arial" w:hAnsi="Times New Roman" w:cs="Times New Roman"/>
                <w:b/>
                <w:bCs/>
                <w:sz w:val="24"/>
                <w:szCs w:val="24"/>
                <w:lang w:eastAsia="en-US"/>
              </w:rPr>
            </w:pPr>
          </w:p>
        </w:tc>
        <w:tc>
          <w:tcPr>
            <w:tcW w:w="1563" w:type="dxa"/>
            <w:vAlign w:val="center"/>
          </w:tcPr>
          <w:p w14:paraId="470FE8EF"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Nensi Zgrablić -zamjena Romina </w:t>
            </w:r>
            <w:proofErr w:type="spellStart"/>
            <w:r>
              <w:rPr>
                <w:rFonts w:ascii="Times New Roman" w:eastAsia="Arial" w:hAnsi="Times New Roman" w:cs="Times New Roman"/>
                <w:b/>
                <w:bCs/>
                <w:sz w:val="24"/>
                <w:szCs w:val="24"/>
                <w:lang w:eastAsia="en-US"/>
              </w:rPr>
              <w:t>Grižančić</w:t>
            </w:r>
            <w:proofErr w:type="spellEnd"/>
          </w:p>
        </w:tc>
      </w:tr>
      <w:tr w:rsidR="00365E75" w14:paraId="69DA2D3E" w14:textId="77777777">
        <w:trPr>
          <w:trHeight w:val="561"/>
          <w:jc w:val="center"/>
        </w:trPr>
        <w:tc>
          <w:tcPr>
            <w:tcW w:w="1364" w:type="dxa"/>
            <w:noWrap/>
            <w:vAlign w:val="center"/>
          </w:tcPr>
          <w:p w14:paraId="565F5ABB" w14:textId="77777777" w:rsidR="00365E75" w:rsidRDefault="008C007B">
            <w:pPr>
              <w:spacing w:after="0" w:line="360" w:lineRule="auto"/>
              <w:ind w:right="-66"/>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3.b</w:t>
            </w:r>
          </w:p>
        </w:tc>
        <w:tc>
          <w:tcPr>
            <w:tcW w:w="1036" w:type="dxa"/>
            <w:noWrap/>
            <w:vAlign w:val="center"/>
          </w:tcPr>
          <w:p w14:paraId="2328A0D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852" w:type="dxa"/>
            <w:noWrap/>
            <w:vAlign w:val="center"/>
          </w:tcPr>
          <w:p w14:paraId="68AEF0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1A51535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354" w:type="dxa"/>
            <w:noWrap/>
            <w:vAlign w:val="center"/>
          </w:tcPr>
          <w:p w14:paraId="3CF7BD3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0723148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67D6D980"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630" w:type="dxa"/>
            <w:vAlign w:val="center"/>
          </w:tcPr>
          <w:p w14:paraId="386303A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498F02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23" w:type="dxa"/>
            <w:vAlign w:val="center"/>
          </w:tcPr>
          <w:p w14:paraId="0E53EF5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636" w:type="dxa"/>
            <w:vAlign w:val="center"/>
          </w:tcPr>
          <w:p w14:paraId="45109DE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83" w:type="dxa"/>
            <w:vAlign w:val="center"/>
          </w:tcPr>
          <w:p w14:paraId="2986E9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816" w:type="dxa"/>
            <w:gridSpan w:val="2"/>
            <w:noWrap/>
            <w:vAlign w:val="center"/>
          </w:tcPr>
          <w:p w14:paraId="37B04FB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077" w:type="dxa"/>
            <w:gridSpan w:val="2"/>
            <w:noWrap/>
            <w:vAlign w:val="center"/>
          </w:tcPr>
          <w:p w14:paraId="01EFE4A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2696" w:type="dxa"/>
            <w:noWrap/>
            <w:vAlign w:val="center"/>
          </w:tcPr>
          <w:p w14:paraId="6B245A3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Nensi Zgrablić/Romina </w:t>
            </w:r>
            <w:proofErr w:type="spellStart"/>
            <w:r>
              <w:rPr>
                <w:rFonts w:ascii="Times New Roman" w:eastAsia="Arial" w:hAnsi="Times New Roman" w:cs="Times New Roman"/>
                <w:b/>
                <w:bCs/>
                <w:sz w:val="24"/>
                <w:szCs w:val="24"/>
                <w:lang w:eastAsia="en-US"/>
              </w:rPr>
              <w:t>Grižančić</w:t>
            </w:r>
            <w:proofErr w:type="spellEnd"/>
          </w:p>
        </w:tc>
        <w:tc>
          <w:tcPr>
            <w:tcW w:w="1563" w:type="dxa"/>
            <w:vAlign w:val="center"/>
          </w:tcPr>
          <w:p w14:paraId="6CA712D4"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Martina</w:t>
            </w:r>
          </w:p>
          <w:p w14:paraId="608A4E2B"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Augustinović</w:t>
            </w:r>
          </w:p>
          <w:p w14:paraId="34E5AAE7"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15C7D4BE" w14:textId="77777777">
        <w:trPr>
          <w:trHeight w:val="561"/>
          <w:jc w:val="center"/>
        </w:trPr>
        <w:tc>
          <w:tcPr>
            <w:tcW w:w="1364" w:type="dxa"/>
            <w:noWrap/>
            <w:vAlign w:val="center"/>
          </w:tcPr>
          <w:p w14:paraId="72068EBE" w14:textId="77777777" w:rsidR="00365E75" w:rsidRDefault="008C007B">
            <w:pPr>
              <w:spacing w:after="0" w:line="360" w:lineRule="auto"/>
              <w:ind w:right="-66"/>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 PŠR</w:t>
            </w:r>
          </w:p>
        </w:tc>
        <w:tc>
          <w:tcPr>
            <w:tcW w:w="1036" w:type="dxa"/>
            <w:noWrap/>
            <w:vAlign w:val="center"/>
          </w:tcPr>
          <w:p w14:paraId="009F0C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113</w:t>
            </w:r>
          </w:p>
        </w:tc>
        <w:tc>
          <w:tcPr>
            <w:tcW w:w="852" w:type="dxa"/>
            <w:noWrap/>
            <w:vAlign w:val="center"/>
          </w:tcPr>
          <w:p w14:paraId="70AD9AA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584" w:type="dxa"/>
            <w:noWrap/>
            <w:vAlign w:val="center"/>
          </w:tcPr>
          <w:p w14:paraId="4F13C53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354" w:type="dxa"/>
            <w:noWrap/>
            <w:vAlign w:val="center"/>
          </w:tcPr>
          <w:p w14:paraId="44811F8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345" w:type="dxa"/>
            <w:noWrap/>
            <w:vAlign w:val="center"/>
          </w:tcPr>
          <w:p w14:paraId="28A43EE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345" w:type="dxa"/>
            <w:vAlign w:val="center"/>
          </w:tcPr>
          <w:p w14:paraId="400D5C1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vAlign w:val="center"/>
          </w:tcPr>
          <w:p w14:paraId="5B91A43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579" w:type="dxa"/>
            <w:noWrap/>
            <w:vAlign w:val="center"/>
          </w:tcPr>
          <w:p w14:paraId="7D56642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523" w:type="dxa"/>
            <w:vAlign w:val="center"/>
          </w:tcPr>
          <w:p w14:paraId="764CAAD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636" w:type="dxa"/>
            <w:vAlign w:val="center"/>
          </w:tcPr>
          <w:p w14:paraId="764209EF" w14:textId="77777777" w:rsidR="00365E75" w:rsidRDefault="00365E75">
            <w:pPr>
              <w:spacing w:line="360" w:lineRule="auto"/>
              <w:rPr>
                <w:rFonts w:ascii="Times New Roman" w:hAnsi="Times New Roman" w:cs="Times New Roman"/>
                <w:sz w:val="24"/>
                <w:szCs w:val="24"/>
              </w:rPr>
            </w:pPr>
          </w:p>
        </w:tc>
        <w:tc>
          <w:tcPr>
            <w:tcW w:w="783" w:type="dxa"/>
            <w:vAlign w:val="center"/>
          </w:tcPr>
          <w:p w14:paraId="5E84195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16" w:type="dxa"/>
            <w:gridSpan w:val="2"/>
            <w:noWrap/>
            <w:vAlign w:val="center"/>
          </w:tcPr>
          <w:p w14:paraId="0CCC569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077" w:type="dxa"/>
            <w:gridSpan w:val="2"/>
            <w:noWrap/>
            <w:vAlign w:val="center"/>
          </w:tcPr>
          <w:p w14:paraId="1623166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696" w:type="dxa"/>
            <w:noWrap/>
            <w:vAlign w:val="center"/>
          </w:tcPr>
          <w:p w14:paraId="5B20548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Dilana D. </w:t>
            </w:r>
            <w:proofErr w:type="spellStart"/>
            <w:r>
              <w:rPr>
                <w:rFonts w:ascii="Times New Roman" w:eastAsia="Arial" w:hAnsi="Times New Roman" w:cs="Times New Roman"/>
                <w:b/>
                <w:bCs/>
                <w:sz w:val="24"/>
                <w:szCs w:val="24"/>
                <w:lang w:eastAsia="en-US"/>
              </w:rPr>
              <w:t>Mohorović</w:t>
            </w:r>
            <w:proofErr w:type="spellEnd"/>
          </w:p>
        </w:tc>
        <w:tc>
          <w:tcPr>
            <w:tcW w:w="1563" w:type="dxa"/>
            <w:vAlign w:val="center"/>
          </w:tcPr>
          <w:p w14:paraId="02586FDB"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Marta </w:t>
            </w:r>
            <w:proofErr w:type="spellStart"/>
            <w:r>
              <w:rPr>
                <w:rFonts w:ascii="Times New Roman" w:eastAsia="Arial" w:hAnsi="Times New Roman" w:cs="Times New Roman"/>
                <w:b/>
                <w:bCs/>
                <w:sz w:val="24"/>
                <w:szCs w:val="24"/>
                <w:lang w:eastAsia="en-US"/>
              </w:rPr>
              <w:t>Verbanac</w:t>
            </w:r>
            <w:proofErr w:type="spellEnd"/>
          </w:p>
        </w:tc>
      </w:tr>
      <w:tr w:rsidR="00365E75" w14:paraId="75EC9848" w14:textId="77777777">
        <w:trPr>
          <w:trHeight w:val="561"/>
          <w:jc w:val="center"/>
        </w:trPr>
        <w:tc>
          <w:tcPr>
            <w:tcW w:w="1364" w:type="dxa"/>
            <w:noWrap/>
            <w:vAlign w:val="center"/>
          </w:tcPr>
          <w:p w14:paraId="2E3928A3" w14:textId="77777777" w:rsidR="00365E75" w:rsidRDefault="008C007B">
            <w:pPr>
              <w:spacing w:after="0" w:line="360" w:lineRule="auto"/>
              <w:ind w:right="-66"/>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 a</w:t>
            </w:r>
          </w:p>
        </w:tc>
        <w:tc>
          <w:tcPr>
            <w:tcW w:w="1036" w:type="dxa"/>
            <w:noWrap/>
            <w:vAlign w:val="center"/>
          </w:tcPr>
          <w:p w14:paraId="61D8B4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852" w:type="dxa"/>
            <w:noWrap/>
            <w:vAlign w:val="center"/>
          </w:tcPr>
          <w:p w14:paraId="519B2B2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48D345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354" w:type="dxa"/>
            <w:noWrap/>
            <w:vAlign w:val="center"/>
          </w:tcPr>
          <w:p w14:paraId="6C143FB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5FDCB0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307030CE" w14:textId="77777777" w:rsidR="00365E75" w:rsidRDefault="008C007B">
            <w:p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5B0D2A6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232063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523" w:type="dxa"/>
            <w:vAlign w:val="center"/>
          </w:tcPr>
          <w:p w14:paraId="2C97B9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636" w:type="dxa"/>
            <w:vAlign w:val="center"/>
          </w:tcPr>
          <w:p w14:paraId="53A863A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783" w:type="dxa"/>
            <w:vAlign w:val="center"/>
          </w:tcPr>
          <w:p w14:paraId="7E03786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816" w:type="dxa"/>
            <w:gridSpan w:val="2"/>
            <w:noWrap/>
            <w:vAlign w:val="center"/>
          </w:tcPr>
          <w:p w14:paraId="662FAC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1077" w:type="dxa"/>
            <w:gridSpan w:val="2"/>
            <w:noWrap/>
            <w:vAlign w:val="center"/>
          </w:tcPr>
          <w:p w14:paraId="4DE6D4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2696" w:type="dxa"/>
            <w:noWrap/>
            <w:vAlign w:val="center"/>
          </w:tcPr>
          <w:p w14:paraId="2B7D4FB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Doris Golja</w:t>
            </w:r>
          </w:p>
        </w:tc>
        <w:tc>
          <w:tcPr>
            <w:tcW w:w="1563" w:type="dxa"/>
            <w:vAlign w:val="center"/>
          </w:tcPr>
          <w:p w14:paraId="0167607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Marijana Blašković</w:t>
            </w:r>
          </w:p>
        </w:tc>
      </w:tr>
      <w:tr w:rsidR="00365E75" w14:paraId="7B6FCFBB" w14:textId="77777777">
        <w:trPr>
          <w:trHeight w:val="256"/>
          <w:jc w:val="center"/>
        </w:trPr>
        <w:tc>
          <w:tcPr>
            <w:tcW w:w="1364" w:type="dxa"/>
            <w:noWrap/>
            <w:vAlign w:val="center"/>
          </w:tcPr>
          <w:p w14:paraId="109B074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 b</w:t>
            </w:r>
          </w:p>
        </w:tc>
        <w:tc>
          <w:tcPr>
            <w:tcW w:w="1036" w:type="dxa"/>
            <w:noWrap/>
            <w:vAlign w:val="center"/>
          </w:tcPr>
          <w:p w14:paraId="2674182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852" w:type="dxa"/>
            <w:noWrap/>
            <w:vAlign w:val="center"/>
          </w:tcPr>
          <w:p w14:paraId="4ED02BD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232EF1D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354" w:type="dxa"/>
            <w:noWrap/>
            <w:vAlign w:val="center"/>
          </w:tcPr>
          <w:p w14:paraId="5B0055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36E05A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57F10F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55FCAFD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59F1D20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23" w:type="dxa"/>
            <w:vAlign w:val="center"/>
          </w:tcPr>
          <w:p w14:paraId="2D12F5A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636" w:type="dxa"/>
            <w:vAlign w:val="center"/>
          </w:tcPr>
          <w:p w14:paraId="4B6656AA"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3017998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816" w:type="dxa"/>
            <w:gridSpan w:val="2"/>
            <w:noWrap/>
            <w:vAlign w:val="center"/>
          </w:tcPr>
          <w:p w14:paraId="146A1E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17</w:t>
            </w:r>
          </w:p>
        </w:tc>
        <w:tc>
          <w:tcPr>
            <w:tcW w:w="1077" w:type="dxa"/>
            <w:gridSpan w:val="2"/>
            <w:noWrap/>
            <w:vAlign w:val="center"/>
          </w:tcPr>
          <w:p w14:paraId="4622AB6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2696" w:type="dxa"/>
            <w:noWrap/>
            <w:vAlign w:val="center"/>
          </w:tcPr>
          <w:p w14:paraId="3B16D11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Marijana Blašković</w:t>
            </w:r>
          </w:p>
        </w:tc>
        <w:tc>
          <w:tcPr>
            <w:tcW w:w="1563" w:type="dxa"/>
            <w:vAlign w:val="center"/>
          </w:tcPr>
          <w:p w14:paraId="755FE8B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Doris Golja</w:t>
            </w:r>
          </w:p>
        </w:tc>
      </w:tr>
      <w:tr w:rsidR="00365E75" w14:paraId="3B02CB9C" w14:textId="77777777">
        <w:trPr>
          <w:trHeight w:val="256"/>
          <w:jc w:val="center"/>
        </w:trPr>
        <w:tc>
          <w:tcPr>
            <w:tcW w:w="1364" w:type="dxa"/>
            <w:noWrap/>
            <w:vAlign w:val="center"/>
          </w:tcPr>
          <w:p w14:paraId="0B81209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3./4. PŠR</w:t>
            </w:r>
          </w:p>
        </w:tc>
        <w:tc>
          <w:tcPr>
            <w:tcW w:w="1036" w:type="dxa"/>
            <w:noWrap/>
            <w:vAlign w:val="center"/>
          </w:tcPr>
          <w:p w14:paraId="73CAEFE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852" w:type="dxa"/>
            <w:noWrap/>
            <w:vAlign w:val="center"/>
          </w:tcPr>
          <w:p w14:paraId="4B61741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74AF58D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354" w:type="dxa"/>
            <w:noWrap/>
            <w:vAlign w:val="center"/>
          </w:tcPr>
          <w:p w14:paraId="05EF28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42E580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797B7D0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11795E2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781EA0F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23" w:type="dxa"/>
            <w:vAlign w:val="center"/>
          </w:tcPr>
          <w:p w14:paraId="4A11FB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6" w:type="dxa"/>
            <w:vAlign w:val="center"/>
          </w:tcPr>
          <w:p w14:paraId="2EEBFF34"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2EAA437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816" w:type="dxa"/>
            <w:gridSpan w:val="2"/>
            <w:noWrap/>
            <w:vAlign w:val="center"/>
          </w:tcPr>
          <w:p w14:paraId="54EAC9F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077" w:type="dxa"/>
            <w:gridSpan w:val="2"/>
            <w:noWrap/>
            <w:vAlign w:val="center"/>
          </w:tcPr>
          <w:p w14:paraId="4E5359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2696" w:type="dxa"/>
            <w:noWrap/>
            <w:vAlign w:val="center"/>
          </w:tcPr>
          <w:p w14:paraId="6EADDEB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Marta </w:t>
            </w:r>
            <w:proofErr w:type="spellStart"/>
            <w:r>
              <w:rPr>
                <w:rFonts w:ascii="Times New Roman" w:eastAsia="Arial" w:hAnsi="Times New Roman" w:cs="Times New Roman"/>
                <w:b/>
                <w:bCs/>
                <w:sz w:val="24"/>
                <w:szCs w:val="24"/>
                <w:lang w:eastAsia="en-US"/>
              </w:rPr>
              <w:t>Verbanac</w:t>
            </w:r>
            <w:proofErr w:type="spellEnd"/>
          </w:p>
        </w:tc>
        <w:tc>
          <w:tcPr>
            <w:tcW w:w="1563" w:type="dxa"/>
            <w:vAlign w:val="center"/>
          </w:tcPr>
          <w:p w14:paraId="1F452756"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Dilana D. </w:t>
            </w:r>
            <w:proofErr w:type="spellStart"/>
            <w:r>
              <w:rPr>
                <w:rFonts w:ascii="Times New Roman" w:eastAsia="Arial" w:hAnsi="Times New Roman" w:cs="Times New Roman"/>
                <w:b/>
                <w:bCs/>
                <w:sz w:val="24"/>
                <w:szCs w:val="24"/>
                <w:lang w:eastAsia="en-US"/>
              </w:rPr>
              <w:t>Mohorović</w:t>
            </w:r>
            <w:proofErr w:type="spellEnd"/>
          </w:p>
        </w:tc>
      </w:tr>
      <w:tr w:rsidR="00365E75" w14:paraId="12D4CEED" w14:textId="77777777">
        <w:trPr>
          <w:trHeight w:val="233"/>
          <w:jc w:val="center"/>
        </w:trPr>
        <w:tc>
          <w:tcPr>
            <w:tcW w:w="1364" w:type="dxa"/>
            <w:shd w:val="clear" w:color="auto" w:fill="D9D9D9" w:themeFill="background1" w:themeFillShade="D9"/>
            <w:noWrap/>
            <w:vAlign w:val="center"/>
          </w:tcPr>
          <w:p w14:paraId="7549F07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 1.–4.</w:t>
            </w:r>
          </w:p>
        </w:tc>
        <w:tc>
          <w:tcPr>
            <w:tcW w:w="1036" w:type="dxa"/>
            <w:shd w:val="clear" w:color="auto" w:fill="D9D9D9" w:themeFill="background1" w:themeFillShade="D9"/>
            <w:noWrap/>
            <w:vAlign w:val="center"/>
          </w:tcPr>
          <w:p w14:paraId="309A17E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149</w:t>
            </w:r>
          </w:p>
        </w:tc>
        <w:tc>
          <w:tcPr>
            <w:tcW w:w="852" w:type="dxa"/>
            <w:shd w:val="clear" w:color="auto" w:fill="D9D9D9" w:themeFill="background1" w:themeFillShade="D9"/>
            <w:noWrap/>
            <w:vAlign w:val="center"/>
          </w:tcPr>
          <w:p w14:paraId="22941F0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584" w:type="dxa"/>
            <w:shd w:val="clear" w:color="auto" w:fill="D9D9D9" w:themeFill="background1" w:themeFillShade="D9"/>
            <w:noWrap/>
            <w:vAlign w:val="center"/>
          </w:tcPr>
          <w:p w14:paraId="27776A7F" w14:textId="77777777" w:rsidR="00365E75" w:rsidRDefault="008C007B">
            <w:pPr>
              <w:spacing w:after="0" w:line="360" w:lineRule="auto"/>
              <w:jc w:val="center"/>
              <w:rPr>
                <w:rFonts w:ascii="Times New Roman" w:eastAsia="Arial" w:hAnsi="Times New Roman" w:cs="Times New Roman"/>
                <w:b/>
                <w:bCs/>
                <w:color w:val="FF0000"/>
                <w:sz w:val="24"/>
                <w:szCs w:val="24"/>
                <w:lang w:eastAsia="en-US"/>
              </w:rPr>
            </w:pPr>
            <w:r>
              <w:rPr>
                <w:rFonts w:ascii="Times New Roman" w:eastAsia="Arial" w:hAnsi="Times New Roman" w:cs="Times New Roman"/>
                <w:b/>
                <w:bCs/>
                <w:sz w:val="24"/>
                <w:szCs w:val="24"/>
                <w:lang w:eastAsia="en-US"/>
              </w:rPr>
              <w:t>78</w:t>
            </w:r>
          </w:p>
        </w:tc>
        <w:tc>
          <w:tcPr>
            <w:tcW w:w="1354" w:type="dxa"/>
            <w:shd w:val="clear" w:color="auto" w:fill="D9D9D9" w:themeFill="background1" w:themeFillShade="D9"/>
            <w:noWrap/>
            <w:vAlign w:val="center"/>
          </w:tcPr>
          <w:p w14:paraId="2B3D55E4"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tc>
        <w:tc>
          <w:tcPr>
            <w:tcW w:w="345" w:type="dxa"/>
            <w:shd w:val="clear" w:color="auto" w:fill="D9D9D9" w:themeFill="background1" w:themeFillShade="D9"/>
            <w:noWrap/>
            <w:vAlign w:val="center"/>
          </w:tcPr>
          <w:p w14:paraId="6B14D7C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345" w:type="dxa"/>
            <w:shd w:val="clear" w:color="auto" w:fill="D9D9D9" w:themeFill="background1" w:themeFillShade="D9"/>
            <w:vAlign w:val="center"/>
          </w:tcPr>
          <w:p w14:paraId="19A7DAB9" w14:textId="77777777" w:rsidR="00365E75" w:rsidRDefault="008C007B">
            <w:pPr>
              <w:spacing w:after="0" w:line="360" w:lineRule="auto"/>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w:t>
            </w:r>
          </w:p>
        </w:tc>
        <w:tc>
          <w:tcPr>
            <w:tcW w:w="630" w:type="dxa"/>
            <w:shd w:val="clear" w:color="auto" w:fill="D9D9D9" w:themeFill="background1" w:themeFillShade="D9"/>
            <w:vAlign w:val="center"/>
          </w:tcPr>
          <w:p w14:paraId="577E997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579" w:type="dxa"/>
            <w:shd w:val="clear" w:color="auto" w:fill="D9D9D9" w:themeFill="background1" w:themeFillShade="D9"/>
            <w:noWrap/>
            <w:vAlign w:val="center"/>
          </w:tcPr>
          <w:p w14:paraId="2ED13A4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16</w:t>
            </w:r>
          </w:p>
        </w:tc>
        <w:tc>
          <w:tcPr>
            <w:tcW w:w="523" w:type="dxa"/>
            <w:shd w:val="clear" w:color="auto" w:fill="D9D9D9" w:themeFill="background1" w:themeFillShade="D9"/>
            <w:vAlign w:val="center"/>
          </w:tcPr>
          <w:p w14:paraId="2BB662E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30</w:t>
            </w:r>
          </w:p>
        </w:tc>
        <w:tc>
          <w:tcPr>
            <w:tcW w:w="636" w:type="dxa"/>
            <w:shd w:val="clear" w:color="auto" w:fill="D9D9D9" w:themeFill="background1" w:themeFillShade="D9"/>
            <w:vAlign w:val="center"/>
          </w:tcPr>
          <w:p w14:paraId="0EFE1ED4" w14:textId="77777777" w:rsidR="00365E75" w:rsidRDefault="00365E75">
            <w:pPr>
              <w:spacing w:line="360" w:lineRule="auto"/>
              <w:rPr>
                <w:rFonts w:ascii="Times New Roman" w:eastAsia="Arial" w:hAnsi="Times New Roman" w:cs="Times New Roman"/>
                <w:color w:val="FF0000"/>
                <w:sz w:val="24"/>
                <w:szCs w:val="24"/>
              </w:rPr>
            </w:pPr>
          </w:p>
        </w:tc>
        <w:tc>
          <w:tcPr>
            <w:tcW w:w="783" w:type="dxa"/>
            <w:shd w:val="clear" w:color="auto" w:fill="D9D9D9" w:themeFill="background1" w:themeFillShade="D9"/>
            <w:vAlign w:val="center"/>
          </w:tcPr>
          <w:p w14:paraId="45F160B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124</w:t>
            </w:r>
          </w:p>
        </w:tc>
        <w:tc>
          <w:tcPr>
            <w:tcW w:w="816" w:type="dxa"/>
            <w:gridSpan w:val="2"/>
            <w:shd w:val="clear" w:color="auto" w:fill="D9D9D9" w:themeFill="background1" w:themeFillShade="D9"/>
            <w:noWrap/>
            <w:vAlign w:val="center"/>
          </w:tcPr>
          <w:p w14:paraId="5819159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148</w:t>
            </w:r>
          </w:p>
        </w:tc>
        <w:tc>
          <w:tcPr>
            <w:tcW w:w="1077" w:type="dxa"/>
            <w:gridSpan w:val="2"/>
            <w:shd w:val="clear" w:color="auto" w:fill="D9D9D9" w:themeFill="background1" w:themeFillShade="D9"/>
            <w:noWrap/>
            <w:vAlign w:val="center"/>
          </w:tcPr>
          <w:p w14:paraId="555D2C8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127</w:t>
            </w:r>
          </w:p>
        </w:tc>
        <w:tc>
          <w:tcPr>
            <w:tcW w:w="2696" w:type="dxa"/>
            <w:shd w:val="clear" w:color="auto" w:fill="D9D9D9" w:themeFill="background1" w:themeFillShade="D9"/>
            <w:noWrap/>
            <w:vAlign w:val="center"/>
          </w:tcPr>
          <w:p w14:paraId="7281EA24"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tc>
        <w:tc>
          <w:tcPr>
            <w:tcW w:w="1563" w:type="dxa"/>
            <w:shd w:val="clear" w:color="auto" w:fill="D9D9D9" w:themeFill="background1" w:themeFillShade="D9"/>
            <w:vAlign w:val="center"/>
          </w:tcPr>
          <w:p w14:paraId="7D0062A2" w14:textId="77777777" w:rsidR="00365E75" w:rsidRDefault="00365E75">
            <w:pPr>
              <w:spacing w:line="360" w:lineRule="auto"/>
              <w:jc w:val="center"/>
              <w:rPr>
                <w:rFonts w:ascii="Times New Roman" w:eastAsia="Arial" w:hAnsi="Times New Roman" w:cs="Times New Roman"/>
                <w:b/>
                <w:bCs/>
                <w:color w:val="FF0000"/>
                <w:sz w:val="24"/>
                <w:szCs w:val="24"/>
                <w:lang w:eastAsia="en-US"/>
              </w:rPr>
            </w:pPr>
          </w:p>
        </w:tc>
      </w:tr>
      <w:tr w:rsidR="00365E75" w14:paraId="6049A040" w14:textId="77777777">
        <w:trPr>
          <w:trHeight w:val="300"/>
          <w:jc w:val="center"/>
        </w:trPr>
        <w:tc>
          <w:tcPr>
            <w:tcW w:w="1364" w:type="dxa"/>
            <w:noWrap/>
            <w:vAlign w:val="center"/>
          </w:tcPr>
          <w:p w14:paraId="0913072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5.a</w:t>
            </w:r>
          </w:p>
        </w:tc>
        <w:tc>
          <w:tcPr>
            <w:tcW w:w="1036" w:type="dxa"/>
            <w:noWrap/>
            <w:vAlign w:val="center"/>
          </w:tcPr>
          <w:p w14:paraId="3A055D3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852" w:type="dxa"/>
            <w:noWrap/>
            <w:vAlign w:val="center"/>
          </w:tcPr>
          <w:p w14:paraId="7AD529B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5EAD660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354" w:type="dxa"/>
            <w:noWrap/>
            <w:vAlign w:val="center"/>
          </w:tcPr>
          <w:p w14:paraId="3D302F2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7C8CBFE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3EAA121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1D85308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19A4B1D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523" w:type="dxa"/>
            <w:vAlign w:val="center"/>
          </w:tcPr>
          <w:p w14:paraId="5E487C4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636" w:type="dxa"/>
            <w:vAlign w:val="center"/>
          </w:tcPr>
          <w:p w14:paraId="1DD44F1E"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74EBE28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185E2A7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1077" w:type="dxa"/>
            <w:gridSpan w:val="2"/>
            <w:noWrap/>
            <w:vAlign w:val="center"/>
          </w:tcPr>
          <w:p w14:paraId="6F8FCD6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7AC7CEC4"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Lea </w:t>
            </w:r>
            <w:proofErr w:type="spellStart"/>
            <w:r>
              <w:rPr>
                <w:rFonts w:ascii="Times New Roman" w:eastAsia="Arial" w:hAnsi="Times New Roman" w:cs="Times New Roman"/>
                <w:b/>
                <w:bCs/>
                <w:sz w:val="24"/>
                <w:szCs w:val="24"/>
                <w:lang w:eastAsia="en-US"/>
              </w:rPr>
              <w:t>Salamun</w:t>
            </w:r>
            <w:proofErr w:type="spellEnd"/>
          </w:p>
        </w:tc>
        <w:tc>
          <w:tcPr>
            <w:tcW w:w="1563" w:type="dxa"/>
            <w:vAlign w:val="center"/>
          </w:tcPr>
          <w:p w14:paraId="5E543A3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Romi </w:t>
            </w:r>
            <w:proofErr w:type="spellStart"/>
            <w:r>
              <w:rPr>
                <w:rFonts w:ascii="Times New Roman" w:eastAsia="Arial" w:hAnsi="Times New Roman" w:cs="Times New Roman"/>
                <w:b/>
                <w:bCs/>
                <w:sz w:val="24"/>
                <w:szCs w:val="24"/>
                <w:lang w:eastAsia="en-US"/>
              </w:rPr>
              <w:t>Belanić</w:t>
            </w:r>
            <w:proofErr w:type="spellEnd"/>
          </w:p>
        </w:tc>
      </w:tr>
      <w:tr w:rsidR="00365E75" w14:paraId="0C9819FF" w14:textId="77777777">
        <w:trPr>
          <w:trHeight w:val="300"/>
          <w:jc w:val="center"/>
        </w:trPr>
        <w:tc>
          <w:tcPr>
            <w:tcW w:w="1364" w:type="dxa"/>
            <w:noWrap/>
            <w:vAlign w:val="center"/>
          </w:tcPr>
          <w:p w14:paraId="03959C68"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5.b</w:t>
            </w:r>
          </w:p>
        </w:tc>
        <w:tc>
          <w:tcPr>
            <w:tcW w:w="1036" w:type="dxa"/>
            <w:noWrap/>
            <w:vAlign w:val="center"/>
          </w:tcPr>
          <w:p w14:paraId="1D9DFD8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852" w:type="dxa"/>
            <w:noWrap/>
            <w:vAlign w:val="center"/>
          </w:tcPr>
          <w:p w14:paraId="5112E86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5D6B57A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354" w:type="dxa"/>
            <w:noWrap/>
            <w:vAlign w:val="center"/>
          </w:tcPr>
          <w:p w14:paraId="7A0F0C3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2E53A22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59813AE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4DBD0C8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6897614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523" w:type="dxa"/>
            <w:vAlign w:val="center"/>
          </w:tcPr>
          <w:p w14:paraId="127AC0E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636" w:type="dxa"/>
            <w:vAlign w:val="center"/>
          </w:tcPr>
          <w:p w14:paraId="0A46F992"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5FE10A7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575C3CF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1077" w:type="dxa"/>
            <w:gridSpan w:val="2"/>
            <w:noWrap/>
            <w:vAlign w:val="center"/>
          </w:tcPr>
          <w:p w14:paraId="089ADA1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37AD9DD1" w14:textId="77777777" w:rsidR="00365E75" w:rsidRDefault="008C007B">
            <w:pPr>
              <w:spacing w:line="360" w:lineRule="auto"/>
              <w:jc w:val="center"/>
              <w:rPr>
                <w:rFonts w:ascii="Times New Roman" w:eastAsia="Arial" w:hAnsi="Times New Roman" w:cs="Times New Roman"/>
                <w:b/>
                <w:bCs/>
                <w:sz w:val="24"/>
                <w:szCs w:val="24"/>
                <w:lang w:eastAsia="en-US"/>
              </w:rPr>
            </w:pPr>
            <w:proofErr w:type="spellStart"/>
            <w:r>
              <w:rPr>
                <w:rFonts w:ascii="Times New Roman" w:eastAsia="Arial" w:hAnsi="Times New Roman" w:cs="Times New Roman"/>
                <w:b/>
                <w:bCs/>
                <w:sz w:val="24"/>
                <w:szCs w:val="24"/>
                <w:lang w:eastAsia="en-US"/>
              </w:rPr>
              <w:t>Manola</w:t>
            </w:r>
            <w:proofErr w:type="spellEnd"/>
            <w:r>
              <w:rPr>
                <w:rFonts w:ascii="Times New Roman" w:eastAsia="Arial" w:hAnsi="Times New Roman" w:cs="Times New Roman"/>
                <w:b/>
                <w:bCs/>
                <w:sz w:val="24"/>
                <w:szCs w:val="24"/>
                <w:lang w:eastAsia="en-US"/>
              </w:rPr>
              <w:t xml:space="preserve"> Licul</w:t>
            </w:r>
          </w:p>
        </w:tc>
        <w:tc>
          <w:tcPr>
            <w:tcW w:w="1563" w:type="dxa"/>
            <w:vAlign w:val="center"/>
          </w:tcPr>
          <w:p w14:paraId="1A8C1F43"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Elena </w:t>
            </w:r>
            <w:proofErr w:type="spellStart"/>
            <w:r>
              <w:rPr>
                <w:rFonts w:ascii="Times New Roman" w:eastAsia="Arial" w:hAnsi="Times New Roman" w:cs="Times New Roman"/>
                <w:b/>
                <w:bCs/>
                <w:sz w:val="24"/>
                <w:szCs w:val="24"/>
                <w:lang w:eastAsia="en-US"/>
              </w:rPr>
              <w:t>Privrat</w:t>
            </w:r>
            <w:proofErr w:type="spellEnd"/>
          </w:p>
        </w:tc>
      </w:tr>
      <w:tr w:rsidR="00365E75" w14:paraId="5043776B" w14:textId="77777777">
        <w:trPr>
          <w:trHeight w:val="256"/>
          <w:jc w:val="center"/>
        </w:trPr>
        <w:tc>
          <w:tcPr>
            <w:tcW w:w="1364" w:type="dxa"/>
            <w:noWrap/>
            <w:vAlign w:val="center"/>
          </w:tcPr>
          <w:p w14:paraId="4229F82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 a</w:t>
            </w:r>
          </w:p>
        </w:tc>
        <w:tc>
          <w:tcPr>
            <w:tcW w:w="1036" w:type="dxa"/>
            <w:noWrap/>
            <w:vAlign w:val="center"/>
          </w:tcPr>
          <w:p w14:paraId="5F21793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852" w:type="dxa"/>
            <w:noWrap/>
            <w:vAlign w:val="center"/>
          </w:tcPr>
          <w:p w14:paraId="2234CBD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5E7BBC4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354" w:type="dxa"/>
            <w:noWrap/>
            <w:vAlign w:val="center"/>
          </w:tcPr>
          <w:p w14:paraId="4BF4030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6B26208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30BBB3B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630" w:type="dxa"/>
            <w:vAlign w:val="center"/>
          </w:tcPr>
          <w:p w14:paraId="2BEA3BF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540A327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523" w:type="dxa"/>
            <w:vAlign w:val="center"/>
          </w:tcPr>
          <w:p w14:paraId="263ED5A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636" w:type="dxa"/>
            <w:vAlign w:val="center"/>
          </w:tcPr>
          <w:p w14:paraId="53961F29"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41363F0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591D1FA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1077" w:type="dxa"/>
            <w:gridSpan w:val="2"/>
            <w:noWrap/>
            <w:vAlign w:val="center"/>
          </w:tcPr>
          <w:p w14:paraId="4D53116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06D01CFA"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Vedran Biočić</w:t>
            </w:r>
          </w:p>
        </w:tc>
        <w:tc>
          <w:tcPr>
            <w:tcW w:w="1563" w:type="dxa"/>
            <w:vAlign w:val="center"/>
          </w:tcPr>
          <w:p w14:paraId="78F453E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Lea Černjul</w:t>
            </w:r>
          </w:p>
        </w:tc>
      </w:tr>
      <w:tr w:rsidR="00365E75" w14:paraId="53FC139B" w14:textId="77777777">
        <w:trPr>
          <w:trHeight w:val="256"/>
          <w:jc w:val="center"/>
        </w:trPr>
        <w:tc>
          <w:tcPr>
            <w:tcW w:w="1364" w:type="dxa"/>
            <w:noWrap/>
            <w:vAlign w:val="center"/>
          </w:tcPr>
          <w:p w14:paraId="47492E3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6.b</w:t>
            </w:r>
          </w:p>
        </w:tc>
        <w:tc>
          <w:tcPr>
            <w:tcW w:w="1036" w:type="dxa"/>
            <w:noWrap/>
            <w:vAlign w:val="center"/>
          </w:tcPr>
          <w:p w14:paraId="5D7E045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852" w:type="dxa"/>
            <w:noWrap/>
            <w:vAlign w:val="center"/>
          </w:tcPr>
          <w:p w14:paraId="46793EB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3467ECC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354" w:type="dxa"/>
            <w:noWrap/>
            <w:vAlign w:val="center"/>
          </w:tcPr>
          <w:p w14:paraId="11F2DF7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2D739DE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477DF10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4593626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42337F6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523" w:type="dxa"/>
            <w:vAlign w:val="center"/>
          </w:tcPr>
          <w:p w14:paraId="4CAB9F2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6" w:type="dxa"/>
            <w:vAlign w:val="center"/>
          </w:tcPr>
          <w:p w14:paraId="6F04B9D5"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235A227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53E8A29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1077" w:type="dxa"/>
            <w:gridSpan w:val="2"/>
            <w:noWrap/>
            <w:vAlign w:val="center"/>
          </w:tcPr>
          <w:p w14:paraId="1EB17A2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19A71B95"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Ljiljana Ljubić</w:t>
            </w:r>
          </w:p>
        </w:tc>
        <w:tc>
          <w:tcPr>
            <w:tcW w:w="1563" w:type="dxa"/>
            <w:vAlign w:val="center"/>
          </w:tcPr>
          <w:p w14:paraId="3AD9E39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Silvia </w:t>
            </w:r>
            <w:proofErr w:type="spellStart"/>
            <w:r>
              <w:rPr>
                <w:rFonts w:ascii="Times New Roman" w:eastAsia="Arial" w:hAnsi="Times New Roman" w:cs="Times New Roman"/>
                <w:b/>
                <w:bCs/>
                <w:sz w:val="24"/>
                <w:szCs w:val="24"/>
                <w:lang w:eastAsia="en-US"/>
              </w:rPr>
              <w:t>Česnik</w:t>
            </w:r>
            <w:proofErr w:type="spellEnd"/>
          </w:p>
        </w:tc>
      </w:tr>
      <w:tr w:rsidR="00365E75" w14:paraId="109B9A2C" w14:textId="77777777">
        <w:trPr>
          <w:trHeight w:val="256"/>
          <w:jc w:val="center"/>
        </w:trPr>
        <w:tc>
          <w:tcPr>
            <w:tcW w:w="1364" w:type="dxa"/>
            <w:noWrap/>
            <w:vAlign w:val="center"/>
          </w:tcPr>
          <w:p w14:paraId="08890AA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 a</w:t>
            </w:r>
          </w:p>
        </w:tc>
        <w:tc>
          <w:tcPr>
            <w:tcW w:w="1036" w:type="dxa"/>
            <w:noWrap/>
            <w:vAlign w:val="center"/>
          </w:tcPr>
          <w:p w14:paraId="0C6AB7B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852" w:type="dxa"/>
            <w:noWrap/>
            <w:vAlign w:val="center"/>
          </w:tcPr>
          <w:p w14:paraId="75166B1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7816AD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354" w:type="dxa"/>
            <w:noWrap/>
            <w:vAlign w:val="center"/>
          </w:tcPr>
          <w:p w14:paraId="1903C8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412358C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041118B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1EED0E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0759BF0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523" w:type="dxa"/>
            <w:vAlign w:val="center"/>
          </w:tcPr>
          <w:p w14:paraId="1902F6E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636" w:type="dxa"/>
            <w:vAlign w:val="center"/>
          </w:tcPr>
          <w:p w14:paraId="21C75AC2" w14:textId="77777777" w:rsidR="00365E75" w:rsidRDefault="00365E75">
            <w:pPr>
              <w:spacing w:before="240" w:line="360" w:lineRule="auto"/>
              <w:jc w:val="center"/>
              <w:rPr>
                <w:rFonts w:ascii="Times New Roman" w:eastAsia="Arial" w:hAnsi="Times New Roman" w:cs="Times New Roman"/>
                <w:sz w:val="24"/>
                <w:szCs w:val="24"/>
              </w:rPr>
            </w:pPr>
          </w:p>
        </w:tc>
        <w:tc>
          <w:tcPr>
            <w:tcW w:w="783" w:type="dxa"/>
            <w:vAlign w:val="center"/>
          </w:tcPr>
          <w:p w14:paraId="77F17F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06B8D02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1077" w:type="dxa"/>
            <w:gridSpan w:val="2"/>
            <w:noWrap/>
            <w:vAlign w:val="center"/>
          </w:tcPr>
          <w:p w14:paraId="7B15104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721F280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Adriana </w:t>
            </w:r>
            <w:proofErr w:type="spellStart"/>
            <w:r>
              <w:rPr>
                <w:rFonts w:ascii="Times New Roman" w:eastAsia="Arial" w:hAnsi="Times New Roman" w:cs="Times New Roman"/>
                <w:b/>
                <w:bCs/>
                <w:sz w:val="24"/>
                <w:szCs w:val="24"/>
                <w:lang w:eastAsia="en-US"/>
              </w:rPr>
              <w:t>Batelić</w:t>
            </w:r>
            <w:proofErr w:type="spellEnd"/>
          </w:p>
        </w:tc>
        <w:tc>
          <w:tcPr>
            <w:tcW w:w="1563" w:type="dxa"/>
            <w:vAlign w:val="center"/>
          </w:tcPr>
          <w:p w14:paraId="305038B1"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353FF2FB" w14:textId="77777777">
        <w:trPr>
          <w:trHeight w:val="256"/>
          <w:jc w:val="center"/>
        </w:trPr>
        <w:tc>
          <w:tcPr>
            <w:tcW w:w="1364" w:type="dxa"/>
            <w:noWrap/>
            <w:vAlign w:val="center"/>
          </w:tcPr>
          <w:p w14:paraId="3C76427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 b</w:t>
            </w:r>
          </w:p>
        </w:tc>
        <w:tc>
          <w:tcPr>
            <w:tcW w:w="1036" w:type="dxa"/>
            <w:noWrap/>
            <w:vAlign w:val="center"/>
          </w:tcPr>
          <w:p w14:paraId="1FE140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25</w:t>
            </w:r>
          </w:p>
        </w:tc>
        <w:tc>
          <w:tcPr>
            <w:tcW w:w="852" w:type="dxa"/>
            <w:noWrap/>
            <w:vAlign w:val="center"/>
          </w:tcPr>
          <w:p w14:paraId="1F82A33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71BB9C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354" w:type="dxa"/>
            <w:noWrap/>
            <w:vAlign w:val="center"/>
          </w:tcPr>
          <w:p w14:paraId="456F53C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5AED062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5210F2D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6F41B7B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4731C07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523" w:type="dxa"/>
            <w:vAlign w:val="center"/>
          </w:tcPr>
          <w:p w14:paraId="5AB299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636" w:type="dxa"/>
            <w:vAlign w:val="center"/>
          </w:tcPr>
          <w:p w14:paraId="10C65376" w14:textId="77777777" w:rsidR="00365E75" w:rsidRDefault="00365E75">
            <w:pPr>
              <w:spacing w:before="240" w:line="360" w:lineRule="auto"/>
              <w:jc w:val="center"/>
              <w:rPr>
                <w:rFonts w:ascii="Times New Roman" w:eastAsia="Arial" w:hAnsi="Times New Roman" w:cs="Times New Roman"/>
                <w:sz w:val="24"/>
                <w:szCs w:val="24"/>
              </w:rPr>
            </w:pPr>
          </w:p>
        </w:tc>
        <w:tc>
          <w:tcPr>
            <w:tcW w:w="783" w:type="dxa"/>
            <w:vAlign w:val="center"/>
          </w:tcPr>
          <w:p w14:paraId="237C9FF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7F11DF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1077" w:type="dxa"/>
            <w:gridSpan w:val="2"/>
            <w:noWrap/>
            <w:vAlign w:val="center"/>
          </w:tcPr>
          <w:p w14:paraId="6BBB45F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0A7747A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Jelena Paunović </w:t>
            </w:r>
            <w:proofErr w:type="spellStart"/>
            <w:r>
              <w:rPr>
                <w:rFonts w:ascii="Times New Roman" w:eastAsia="Arial" w:hAnsi="Times New Roman" w:cs="Times New Roman"/>
                <w:b/>
                <w:bCs/>
                <w:sz w:val="24"/>
                <w:szCs w:val="24"/>
                <w:lang w:eastAsia="en-US"/>
              </w:rPr>
              <w:t>Štifanić</w:t>
            </w:r>
            <w:proofErr w:type="spellEnd"/>
          </w:p>
        </w:tc>
        <w:tc>
          <w:tcPr>
            <w:tcW w:w="1563" w:type="dxa"/>
            <w:vAlign w:val="center"/>
          </w:tcPr>
          <w:p w14:paraId="1D03C8ED"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Iva Rukavina</w:t>
            </w:r>
          </w:p>
        </w:tc>
      </w:tr>
      <w:tr w:rsidR="00365E75" w14:paraId="3F5285AA" w14:textId="77777777">
        <w:trPr>
          <w:trHeight w:val="256"/>
          <w:jc w:val="center"/>
        </w:trPr>
        <w:tc>
          <w:tcPr>
            <w:tcW w:w="1364" w:type="dxa"/>
            <w:noWrap/>
            <w:vAlign w:val="center"/>
          </w:tcPr>
          <w:p w14:paraId="71595A9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 a</w:t>
            </w:r>
          </w:p>
        </w:tc>
        <w:tc>
          <w:tcPr>
            <w:tcW w:w="1036" w:type="dxa"/>
            <w:noWrap/>
            <w:vAlign w:val="center"/>
          </w:tcPr>
          <w:p w14:paraId="0BF4BFF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852" w:type="dxa"/>
            <w:noWrap/>
            <w:vAlign w:val="center"/>
          </w:tcPr>
          <w:p w14:paraId="477595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0507DF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354" w:type="dxa"/>
            <w:noWrap/>
            <w:vAlign w:val="center"/>
          </w:tcPr>
          <w:p w14:paraId="1A0D94D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1614B5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dxa"/>
            <w:vAlign w:val="center"/>
          </w:tcPr>
          <w:p w14:paraId="3387D48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7CF1E58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66FEA6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523" w:type="dxa"/>
            <w:vAlign w:val="center"/>
          </w:tcPr>
          <w:p w14:paraId="524993C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636" w:type="dxa"/>
            <w:vAlign w:val="center"/>
          </w:tcPr>
          <w:p w14:paraId="6BB7C1A3"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038C83D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40AA080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1077" w:type="dxa"/>
            <w:gridSpan w:val="2"/>
            <w:noWrap/>
            <w:vAlign w:val="center"/>
          </w:tcPr>
          <w:p w14:paraId="5601B36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1A4B5FB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Klaudia Blašković</w:t>
            </w:r>
          </w:p>
        </w:tc>
        <w:tc>
          <w:tcPr>
            <w:tcW w:w="1563" w:type="dxa"/>
            <w:vAlign w:val="center"/>
          </w:tcPr>
          <w:p w14:paraId="58A4A4C9"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Saša Bukvić</w:t>
            </w:r>
          </w:p>
        </w:tc>
      </w:tr>
      <w:tr w:rsidR="00365E75" w14:paraId="1102A23F" w14:textId="77777777">
        <w:trPr>
          <w:trHeight w:val="1275"/>
          <w:jc w:val="center"/>
        </w:trPr>
        <w:tc>
          <w:tcPr>
            <w:tcW w:w="1364" w:type="dxa"/>
            <w:noWrap/>
            <w:vAlign w:val="center"/>
          </w:tcPr>
          <w:p w14:paraId="5BDEB20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8. b</w:t>
            </w:r>
          </w:p>
        </w:tc>
        <w:tc>
          <w:tcPr>
            <w:tcW w:w="1036" w:type="dxa"/>
            <w:noWrap/>
            <w:vAlign w:val="center"/>
          </w:tcPr>
          <w:p w14:paraId="095FDC1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w:t>
            </w:r>
          </w:p>
        </w:tc>
        <w:tc>
          <w:tcPr>
            <w:tcW w:w="852" w:type="dxa"/>
            <w:noWrap/>
            <w:vAlign w:val="center"/>
          </w:tcPr>
          <w:p w14:paraId="3D8BC86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84" w:type="dxa"/>
            <w:noWrap/>
            <w:vAlign w:val="center"/>
          </w:tcPr>
          <w:p w14:paraId="36950E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354" w:type="dxa"/>
            <w:noWrap/>
            <w:vAlign w:val="center"/>
          </w:tcPr>
          <w:p w14:paraId="0F68D5A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noWrap/>
            <w:vAlign w:val="center"/>
          </w:tcPr>
          <w:p w14:paraId="43D97AE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dxa"/>
            <w:vAlign w:val="center"/>
          </w:tcPr>
          <w:p w14:paraId="094CC6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630" w:type="dxa"/>
            <w:vAlign w:val="center"/>
          </w:tcPr>
          <w:p w14:paraId="6174CE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79" w:type="dxa"/>
            <w:noWrap/>
            <w:vAlign w:val="center"/>
          </w:tcPr>
          <w:p w14:paraId="59170E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523" w:type="dxa"/>
            <w:vAlign w:val="center"/>
          </w:tcPr>
          <w:p w14:paraId="6492847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636" w:type="dxa"/>
            <w:vAlign w:val="center"/>
          </w:tcPr>
          <w:p w14:paraId="63F144B0" w14:textId="77777777" w:rsidR="00365E75" w:rsidRDefault="00365E75">
            <w:pPr>
              <w:spacing w:line="360" w:lineRule="auto"/>
              <w:jc w:val="center"/>
              <w:rPr>
                <w:rFonts w:ascii="Times New Roman" w:eastAsia="Arial" w:hAnsi="Times New Roman" w:cs="Times New Roman"/>
                <w:sz w:val="24"/>
                <w:szCs w:val="24"/>
              </w:rPr>
            </w:pPr>
          </w:p>
        </w:tc>
        <w:tc>
          <w:tcPr>
            <w:tcW w:w="783" w:type="dxa"/>
            <w:vAlign w:val="center"/>
          </w:tcPr>
          <w:p w14:paraId="39E5044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816" w:type="dxa"/>
            <w:gridSpan w:val="2"/>
            <w:noWrap/>
            <w:vAlign w:val="center"/>
          </w:tcPr>
          <w:p w14:paraId="21E1162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1077" w:type="dxa"/>
            <w:gridSpan w:val="2"/>
            <w:noWrap/>
            <w:vAlign w:val="center"/>
          </w:tcPr>
          <w:p w14:paraId="531C405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2696" w:type="dxa"/>
            <w:noWrap/>
            <w:vAlign w:val="center"/>
          </w:tcPr>
          <w:p w14:paraId="7DDC555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Sandra Božić</w:t>
            </w:r>
          </w:p>
        </w:tc>
        <w:tc>
          <w:tcPr>
            <w:tcW w:w="1563" w:type="dxa"/>
            <w:vAlign w:val="center"/>
          </w:tcPr>
          <w:p w14:paraId="08C1E1DD"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1A64DE18" w14:textId="77777777">
        <w:trPr>
          <w:trHeight w:val="256"/>
          <w:jc w:val="center"/>
        </w:trPr>
        <w:tc>
          <w:tcPr>
            <w:tcW w:w="1364" w:type="dxa"/>
            <w:shd w:val="clear" w:color="auto" w:fill="D9D9D9" w:themeFill="background1" w:themeFillShade="D9"/>
            <w:noWrap/>
            <w:vAlign w:val="center"/>
          </w:tcPr>
          <w:p w14:paraId="2D16FEE3" w14:textId="77777777" w:rsidR="00365E75" w:rsidRDefault="008C007B">
            <w:pPr>
              <w:spacing w:after="0" w:line="360" w:lineRule="auto"/>
              <w:ind w:right="-18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p w14:paraId="663D268D" w14:textId="77777777" w:rsidR="00365E75" w:rsidRDefault="008C007B">
            <w:pPr>
              <w:spacing w:after="0" w:line="360" w:lineRule="auto"/>
              <w:ind w:right="-18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 – 8.</w:t>
            </w:r>
          </w:p>
        </w:tc>
        <w:tc>
          <w:tcPr>
            <w:tcW w:w="1036" w:type="dxa"/>
            <w:shd w:val="clear" w:color="auto" w:fill="D9D9D9" w:themeFill="background1" w:themeFillShade="D9"/>
            <w:noWrap/>
            <w:vAlign w:val="center"/>
          </w:tcPr>
          <w:p w14:paraId="52FCD22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183</w:t>
            </w:r>
          </w:p>
        </w:tc>
        <w:tc>
          <w:tcPr>
            <w:tcW w:w="852" w:type="dxa"/>
            <w:shd w:val="clear" w:color="auto" w:fill="D9D9D9" w:themeFill="background1" w:themeFillShade="D9"/>
            <w:noWrap/>
            <w:vAlign w:val="center"/>
          </w:tcPr>
          <w:p w14:paraId="48160CD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584" w:type="dxa"/>
            <w:shd w:val="clear" w:color="auto" w:fill="D9D9D9" w:themeFill="background1" w:themeFillShade="D9"/>
            <w:noWrap/>
            <w:vAlign w:val="center"/>
          </w:tcPr>
          <w:p w14:paraId="10F7473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90</w:t>
            </w:r>
          </w:p>
        </w:tc>
        <w:tc>
          <w:tcPr>
            <w:tcW w:w="1354" w:type="dxa"/>
            <w:shd w:val="clear" w:color="auto" w:fill="D9D9D9" w:themeFill="background1" w:themeFillShade="D9"/>
            <w:noWrap/>
            <w:vAlign w:val="center"/>
          </w:tcPr>
          <w:p w14:paraId="7973917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345" w:type="dxa"/>
            <w:shd w:val="clear" w:color="auto" w:fill="D9D9D9" w:themeFill="background1" w:themeFillShade="D9"/>
            <w:noWrap/>
            <w:vAlign w:val="center"/>
          </w:tcPr>
          <w:p w14:paraId="619FB06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345" w:type="dxa"/>
            <w:shd w:val="clear" w:color="auto" w:fill="D9D9D9" w:themeFill="background1" w:themeFillShade="D9"/>
            <w:vAlign w:val="center"/>
          </w:tcPr>
          <w:p w14:paraId="463F787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w:t>
            </w:r>
          </w:p>
        </w:tc>
        <w:tc>
          <w:tcPr>
            <w:tcW w:w="630" w:type="dxa"/>
            <w:shd w:val="clear" w:color="auto" w:fill="D9D9D9" w:themeFill="background1" w:themeFillShade="D9"/>
            <w:vAlign w:val="center"/>
          </w:tcPr>
          <w:p w14:paraId="0BFE7D8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579" w:type="dxa"/>
            <w:shd w:val="clear" w:color="auto" w:fill="D9D9D9" w:themeFill="background1" w:themeFillShade="D9"/>
            <w:noWrap/>
            <w:vAlign w:val="center"/>
          </w:tcPr>
          <w:p w14:paraId="3D21576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83</w:t>
            </w:r>
          </w:p>
        </w:tc>
        <w:tc>
          <w:tcPr>
            <w:tcW w:w="523" w:type="dxa"/>
            <w:shd w:val="clear" w:color="auto" w:fill="D9D9D9" w:themeFill="background1" w:themeFillShade="D9"/>
            <w:vAlign w:val="center"/>
          </w:tcPr>
          <w:p w14:paraId="4323550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25</w:t>
            </w:r>
          </w:p>
        </w:tc>
        <w:tc>
          <w:tcPr>
            <w:tcW w:w="636" w:type="dxa"/>
            <w:shd w:val="clear" w:color="auto" w:fill="D9D9D9" w:themeFill="background1" w:themeFillShade="D9"/>
            <w:vAlign w:val="center"/>
          </w:tcPr>
          <w:p w14:paraId="3D81A703" w14:textId="77777777" w:rsidR="00365E75" w:rsidRDefault="00365E75">
            <w:pPr>
              <w:spacing w:line="360" w:lineRule="auto"/>
              <w:jc w:val="center"/>
              <w:rPr>
                <w:rFonts w:ascii="Times New Roman" w:eastAsia="Arial" w:hAnsi="Times New Roman" w:cs="Times New Roman"/>
                <w:sz w:val="24"/>
                <w:szCs w:val="24"/>
              </w:rPr>
            </w:pPr>
          </w:p>
        </w:tc>
        <w:tc>
          <w:tcPr>
            <w:tcW w:w="783" w:type="dxa"/>
            <w:shd w:val="clear" w:color="auto" w:fill="D9D9D9" w:themeFill="background1" w:themeFillShade="D9"/>
            <w:vAlign w:val="center"/>
          </w:tcPr>
          <w:p w14:paraId="31F1042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816" w:type="dxa"/>
            <w:gridSpan w:val="2"/>
            <w:shd w:val="clear" w:color="auto" w:fill="D9D9D9" w:themeFill="background1" w:themeFillShade="D9"/>
            <w:noWrap/>
            <w:vAlign w:val="center"/>
          </w:tcPr>
          <w:p w14:paraId="0638C20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173</w:t>
            </w:r>
          </w:p>
        </w:tc>
        <w:tc>
          <w:tcPr>
            <w:tcW w:w="1077" w:type="dxa"/>
            <w:gridSpan w:val="2"/>
            <w:shd w:val="clear" w:color="auto" w:fill="D9D9D9" w:themeFill="background1" w:themeFillShade="D9"/>
            <w:noWrap/>
            <w:vAlign w:val="center"/>
          </w:tcPr>
          <w:p w14:paraId="4A7958E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2696" w:type="dxa"/>
            <w:shd w:val="clear" w:color="auto" w:fill="D9D9D9" w:themeFill="background1" w:themeFillShade="D9"/>
            <w:noWrap/>
            <w:vAlign w:val="center"/>
          </w:tcPr>
          <w:p w14:paraId="2C55144D"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tc>
        <w:tc>
          <w:tcPr>
            <w:tcW w:w="1563" w:type="dxa"/>
            <w:shd w:val="clear" w:color="auto" w:fill="D9D9D9" w:themeFill="background1" w:themeFillShade="D9"/>
            <w:vAlign w:val="center"/>
          </w:tcPr>
          <w:p w14:paraId="56F89B26" w14:textId="77777777" w:rsidR="00365E75" w:rsidRDefault="00365E75">
            <w:pPr>
              <w:spacing w:line="360" w:lineRule="auto"/>
              <w:jc w:val="center"/>
              <w:rPr>
                <w:rFonts w:ascii="Times New Roman" w:eastAsia="Arial" w:hAnsi="Times New Roman" w:cs="Times New Roman"/>
                <w:b/>
                <w:bCs/>
                <w:color w:val="FF0000"/>
                <w:sz w:val="24"/>
                <w:szCs w:val="24"/>
                <w:lang w:eastAsia="en-US"/>
              </w:rPr>
            </w:pPr>
          </w:p>
        </w:tc>
      </w:tr>
      <w:tr w:rsidR="00365E75" w14:paraId="754D4CCF" w14:textId="77777777">
        <w:trPr>
          <w:trHeight w:val="256"/>
          <w:jc w:val="center"/>
        </w:trPr>
        <w:tc>
          <w:tcPr>
            <w:tcW w:w="1364" w:type="dxa"/>
            <w:shd w:val="clear" w:color="auto" w:fill="D9D9D9" w:themeFill="background1" w:themeFillShade="D9"/>
            <w:noWrap/>
            <w:vAlign w:val="center"/>
          </w:tcPr>
          <w:p w14:paraId="2AA8F7AA" w14:textId="77777777" w:rsidR="00365E75" w:rsidRDefault="008C007B">
            <w:pPr>
              <w:spacing w:after="0" w:line="360" w:lineRule="auto"/>
              <w:ind w:right="-18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p w14:paraId="2F321065" w14:textId="77777777" w:rsidR="00365E75" w:rsidRDefault="008C007B">
            <w:pPr>
              <w:spacing w:after="0" w:line="360" w:lineRule="auto"/>
              <w:ind w:right="-182"/>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 – 8.</w:t>
            </w:r>
          </w:p>
        </w:tc>
        <w:tc>
          <w:tcPr>
            <w:tcW w:w="1036" w:type="dxa"/>
            <w:shd w:val="clear" w:color="auto" w:fill="D9D9D9" w:themeFill="background1" w:themeFillShade="D9"/>
            <w:noWrap/>
            <w:vAlign w:val="center"/>
          </w:tcPr>
          <w:p w14:paraId="2EABD22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332</w:t>
            </w:r>
          </w:p>
        </w:tc>
        <w:tc>
          <w:tcPr>
            <w:tcW w:w="852" w:type="dxa"/>
            <w:shd w:val="clear" w:color="auto" w:fill="D9D9D9" w:themeFill="background1" w:themeFillShade="D9"/>
            <w:noWrap/>
            <w:vAlign w:val="center"/>
          </w:tcPr>
          <w:p w14:paraId="10A9E56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18</w:t>
            </w:r>
          </w:p>
        </w:tc>
        <w:tc>
          <w:tcPr>
            <w:tcW w:w="584" w:type="dxa"/>
            <w:shd w:val="clear" w:color="auto" w:fill="D9D9D9" w:themeFill="background1" w:themeFillShade="D9"/>
            <w:noWrap/>
            <w:vAlign w:val="center"/>
          </w:tcPr>
          <w:p w14:paraId="60D1917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168</w:t>
            </w:r>
          </w:p>
        </w:tc>
        <w:tc>
          <w:tcPr>
            <w:tcW w:w="1354" w:type="dxa"/>
            <w:shd w:val="clear" w:color="auto" w:fill="D9D9D9" w:themeFill="background1" w:themeFillShade="D9"/>
            <w:noWrap/>
            <w:vAlign w:val="center"/>
          </w:tcPr>
          <w:p w14:paraId="62C5F97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345" w:type="dxa"/>
            <w:shd w:val="clear" w:color="auto" w:fill="D9D9D9" w:themeFill="background1" w:themeFillShade="D9"/>
            <w:noWrap/>
            <w:vAlign w:val="center"/>
          </w:tcPr>
          <w:p w14:paraId="60001A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w:t>
            </w:r>
          </w:p>
        </w:tc>
        <w:tc>
          <w:tcPr>
            <w:tcW w:w="345" w:type="dxa"/>
            <w:shd w:val="clear" w:color="auto" w:fill="D9D9D9" w:themeFill="background1" w:themeFillShade="D9"/>
            <w:vAlign w:val="center"/>
          </w:tcPr>
          <w:p w14:paraId="7F01C8E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tc>
        <w:tc>
          <w:tcPr>
            <w:tcW w:w="630" w:type="dxa"/>
            <w:shd w:val="clear" w:color="auto" w:fill="D9D9D9" w:themeFill="background1" w:themeFillShade="D9"/>
            <w:vAlign w:val="center"/>
          </w:tcPr>
          <w:p w14:paraId="0284CD1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579" w:type="dxa"/>
            <w:shd w:val="clear" w:color="auto" w:fill="D9D9D9" w:themeFill="background1" w:themeFillShade="D9"/>
            <w:noWrap/>
            <w:vAlign w:val="center"/>
          </w:tcPr>
          <w:p w14:paraId="3BBD95C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99</w:t>
            </w:r>
          </w:p>
        </w:tc>
        <w:tc>
          <w:tcPr>
            <w:tcW w:w="523" w:type="dxa"/>
            <w:shd w:val="clear" w:color="auto" w:fill="D9D9D9" w:themeFill="background1" w:themeFillShade="D9"/>
            <w:vAlign w:val="center"/>
          </w:tcPr>
          <w:p w14:paraId="732878C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55</w:t>
            </w:r>
          </w:p>
        </w:tc>
        <w:tc>
          <w:tcPr>
            <w:tcW w:w="636" w:type="dxa"/>
            <w:shd w:val="clear" w:color="auto" w:fill="D9D9D9" w:themeFill="background1" w:themeFillShade="D9"/>
            <w:vAlign w:val="center"/>
          </w:tcPr>
          <w:p w14:paraId="72AEF1BD" w14:textId="77777777" w:rsidR="00365E75" w:rsidRDefault="00365E75">
            <w:pPr>
              <w:spacing w:line="360" w:lineRule="auto"/>
              <w:rPr>
                <w:rFonts w:ascii="Times New Roman" w:eastAsia="Arial" w:hAnsi="Times New Roman" w:cs="Times New Roman"/>
                <w:color w:val="FF0000"/>
                <w:sz w:val="24"/>
                <w:szCs w:val="24"/>
              </w:rPr>
            </w:pPr>
          </w:p>
        </w:tc>
        <w:tc>
          <w:tcPr>
            <w:tcW w:w="783" w:type="dxa"/>
            <w:shd w:val="clear" w:color="auto" w:fill="D9D9D9" w:themeFill="background1" w:themeFillShade="D9"/>
            <w:vAlign w:val="center"/>
          </w:tcPr>
          <w:p w14:paraId="3C7CD26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124</w:t>
            </w:r>
          </w:p>
        </w:tc>
        <w:tc>
          <w:tcPr>
            <w:tcW w:w="816" w:type="dxa"/>
            <w:gridSpan w:val="2"/>
            <w:shd w:val="clear" w:color="auto" w:fill="D9D9D9" w:themeFill="background1" w:themeFillShade="D9"/>
            <w:noWrap/>
            <w:vAlign w:val="center"/>
          </w:tcPr>
          <w:p w14:paraId="1B9F8A5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321</w:t>
            </w:r>
          </w:p>
        </w:tc>
        <w:tc>
          <w:tcPr>
            <w:tcW w:w="1077" w:type="dxa"/>
            <w:gridSpan w:val="2"/>
            <w:shd w:val="clear" w:color="auto" w:fill="D9D9D9" w:themeFill="background1" w:themeFillShade="D9"/>
            <w:noWrap/>
            <w:vAlign w:val="center"/>
          </w:tcPr>
          <w:p w14:paraId="5289E5F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127</w:t>
            </w:r>
          </w:p>
        </w:tc>
        <w:tc>
          <w:tcPr>
            <w:tcW w:w="2696" w:type="dxa"/>
            <w:shd w:val="clear" w:color="auto" w:fill="D9D9D9" w:themeFill="background1" w:themeFillShade="D9"/>
            <w:noWrap/>
            <w:vAlign w:val="center"/>
          </w:tcPr>
          <w:p w14:paraId="0F474850"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tc>
        <w:tc>
          <w:tcPr>
            <w:tcW w:w="1563" w:type="dxa"/>
            <w:shd w:val="clear" w:color="auto" w:fill="D9D9D9" w:themeFill="background1" w:themeFillShade="D9"/>
            <w:vAlign w:val="center"/>
          </w:tcPr>
          <w:p w14:paraId="3CADDEE8" w14:textId="77777777" w:rsidR="00365E75" w:rsidRDefault="00365E75">
            <w:pPr>
              <w:spacing w:line="360" w:lineRule="auto"/>
              <w:jc w:val="center"/>
              <w:rPr>
                <w:rFonts w:ascii="Times New Roman" w:eastAsia="Arial" w:hAnsi="Times New Roman" w:cs="Times New Roman"/>
                <w:color w:val="FF0000"/>
                <w:sz w:val="24"/>
                <w:szCs w:val="24"/>
                <w:lang w:eastAsia="en-US"/>
              </w:rPr>
            </w:pPr>
          </w:p>
        </w:tc>
      </w:tr>
    </w:tbl>
    <w:p w14:paraId="31889BEF" w14:textId="77777777" w:rsidR="00365E75" w:rsidRDefault="00365E75">
      <w:pPr>
        <w:spacing w:after="0" w:line="360" w:lineRule="auto"/>
        <w:ind w:right="-182"/>
        <w:jc w:val="center"/>
        <w:rPr>
          <w:rFonts w:ascii="Times New Roman" w:eastAsia="Times New Roman" w:hAnsi="Times New Roman" w:cs="Times New Roman"/>
          <w:b/>
          <w:bCs/>
          <w:color w:val="FF0000"/>
          <w:sz w:val="24"/>
          <w:szCs w:val="24"/>
          <w:lang w:eastAsia="en-US"/>
        </w:rPr>
        <w:sectPr w:rsidR="00365E75">
          <w:headerReference w:type="default" r:id="rId24"/>
          <w:headerReference w:type="first" r:id="rId25"/>
          <w:footerReference w:type="first" r:id="rId26"/>
          <w:pgSz w:w="16840" w:h="11907" w:orient="landscape"/>
          <w:pgMar w:top="567" w:right="1134" w:bottom="1134" w:left="1134" w:header="709" w:footer="709" w:gutter="0"/>
          <w:cols w:space="708"/>
          <w:docGrid w:linePitch="360"/>
        </w:sectPr>
      </w:pPr>
    </w:p>
    <w:p w14:paraId="60D2E7AE" w14:textId="77777777" w:rsidR="00365E75" w:rsidRDefault="008C007B">
      <w:pPr>
        <w:pStyle w:val="Naslov2"/>
        <w:spacing w:line="360" w:lineRule="auto"/>
        <w:rPr>
          <w:rFonts w:ascii="Times New Roman" w:eastAsia="Arial" w:hAnsi="Times New Roman"/>
          <w:b/>
          <w:szCs w:val="24"/>
        </w:rPr>
      </w:pPr>
      <w:bookmarkStart w:id="159" w:name="_Toc21643434"/>
      <w:bookmarkStart w:id="160" w:name="_Toc1575705462"/>
      <w:r>
        <w:rPr>
          <w:rFonts w:ascii="Times New Roman" w:eastAsia="Arial" w:hAnsi="Times New Roman"/>
          <w:b/>
          <w:szCs w:val="24"/>
        </w:rPr>
        <w:lastRenderedPageBreak/>
        <w:t>3.5. Primjereni oblik školovanja po razredima i oblicima rada</w:t>
      </w:r>
      <w:bookmarkEnd w:id="159"/>
      <w:bookmarkEnd w:id="160"/>
    </w:p>
    <w:p w14:paraId="160EDF79" w14:textId="77777777" w:rsidR="00365E75" w:rsidRDefault="00365E75">
      <w:pPr>
        <w:spacing w:line="360" w:lineRule="auto"/>
        <w:rPr>
          <w:rFonts w:ascii="Times New Roman" w:eastAsia="Arial" w:hAnsi="Times New Roman" w:cs="Times New Roman"/>
          <w:sz w:val="24"/>
          <w:szCs w:val="24"/>
        </w:rPr>
      </w:pPr>
    </w:p>
    <w:p w14:paraId="539FCF97"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15. </w:t>
      </w:r>
      <w:r>
        <w:rPr>
          <w:rFonts w:ascii="Times New Roman" w:eastAsia="Arial" w:hAnsi="Times New Roman" w:cs="Times New Roman"/>
          <w:i/>
          <w:iCs/>
          <w:sz w:val="24"/>
          <w:szCs w:val="24"/>
        </w:rPr>
        <w:t>Prikaz primjerenih oblika školovanja po razredima i oblicima rada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999"/>
        <w:gridCol w:w="1011"/>
        <w:gridCol w:w="1019"/>
        <w:gridCol w:w="1014"/>
        <w:gridCol w:w="1005"/>
        <w:gridCol w:w="1005"/>
        <w:gridCol w:w="1022"/>
        <w:gridCol w:w="1168"/>
        <w:gridCol w:w="1628"/>
      </w:tblGrid>
      <w:tr w:rsidR="00365E75" w14:paraId="169800E2" w14:textId="77777777">
        <w:trPr>
          <w:trHeight w:hRule="exact" w:val="284"/>
          <w:jc w:val="center"/>
        </w:trPr>
        <w:tc>
          <w:tcPr>
            <w:tcW w:w="1611" w:type="pct"/>
            <w:vMerge w:val="restart"/>
            <w:shd w:val="clear" w:color="auto" w:fill="D9D9D9" w:themeFill="background1" w:themeFillShade="D9"/>
            <w:vAlign w:val="center"/>
          </w:tcPr>
          <w:p w14:paraId="34EBBB42"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Rješenjem određen oblik rada</w:t>
            </w:r>
          </w:p>
        </w:tc>
        <w:tc>
          <w:tcPr>
            <w:tcW w:w="2829" w:type="pct"/>
            <w:gridSpan w:val="8"/>
            <w:shd w:val="clear" w:color="auto" w:fill="D9D9D9" w:themeFill="background1" w:themeFillShade="D9"/>
            <w:vAlign w:val="center"/>
          </w:tcPr>
          <w:p w14:paraId="527B9FE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 s primjerenim oblikom školovanja po razredima</w:t>
            </w:r>
          </w:p>
          <w:p w14:paraId="6BB335D7" w14:textId="77777777" w:rsidR="00365E75" w:rsidRDefault="00365E75">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p>
        </w:tc>
        <w:tc>
          <w:tcPr>
            <w:tcW w:w="560" w:type="pct"/>
            <w:vMerge w:val="restart"/>
            <w:shd w:val="clear" w:color="auto" w:fill="D9D9D9" w:themeFill="background1" w:themeFillShade="D9"/>
            <w:vAlign w:val="center"/>
          </w:tcPr>
          <w:p w14:paraId="552564C7"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r>
      <w:tr w:rsidR="00365E75" w14:paraId="565FCE58" w14:textId="77777777">
        <w:trPr>
          <w:trHeight w:val="286"/>
          <w:jc w:val="center"/>
        </w:trPr>
        <w:tc>
          <w:tcPr>
            <w:tcW w:w="1611" w:type="pct"/>
            <w:vMerge/>
            <w:vAlign w:val="center"/>
          </w:tcPr>
          <w:p w14:paraId="6066A8BA" w14:textId="77777777" w:rsidR="00365E75" w:rsidRDefault="00365E75">
            <w:pPr>
              <w:tabs>
                <w:tab w:val="left" w:pos="3060"/>
                <w:tab w:val="left" w:pos="4680"/>
                <w:tab w:val="left" w:pos="7740"/>
              </w:tabs>
              <w:spacing w:after="0" w:line="360" w:lineRule="auto"/>
              <w:jc w:val="center"/>
              <w:rPr>
                <w:rFonts w:ascii="Times New Roman" w:eastAsia="Times New Roman" w:hAnsi="Times New Roman" w:cs="Times New Roman"/>
                <w:b/>
                <w:color w:val="0070C0"/>
                <w:sz w:val="24"/>
                <w:szCs w:val="24"/>
                <w:lang w:eastAsia="en-US"/>
              </w:rPr>
            </w:pPr>
          </w:p>
        </w:tc>
        <w:tc>
          <w:tcPr>
            <w:tcW w:w="343" w:type="pct"/>
            <w:shd w:val="clear" w:color="auto" w:fill="D9D9D9" w:themeFill="background1" w:themeFillShade="D9"/>
            <w:vAlign w:val="center"/>
          </w:tcPr>
          <w:p w14:paraId="5D63E479"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w:t>
            </w:r>
          </w:p>
        </w:tc>
        <w:tc>
          <w:tcPr>
            <w:tcW w:w="347" w:type="pct"/>
            <w:shd w:val="clear" w:color="auto" w:fill="D9D9D9" w:themeFill="background1" w:themeFillShade="D9"/>
            <w:vAlign w:val="center"/>
          </w:tcPr>
          <w:p w14:paraId="5C40EE4A"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II.</w:t>
            </w:r>
          </w:p>
        </w:tc>
        <w:tc>
          <w:tcPr>
            <w:tcW w:w="350" w:type="pct"/>
            <w:shd w:val="clear" w:color="auto" w:fill="D9D9D9" w:themeFill="background1" w:themeFillShade="D9"/>
            <w:vAlign w:val="center"/>
          </w:tcPr>
          <w:p w14:paraId="42028225"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III.</w:t>
            </w:r>
          </w:p>
        </w:tc>
        <w:tc>
          <w:tcPr>
            <w:tcW w:w="348" w:type="pct"/>
            <w:shd w:val="clear" w:color="auto" w:fill="D9D9D9" w:themeFill="background1" w:themeFillShade="D9"/>
            <w:vAlign w:val="center"/>
          </w:tcPr>
          <w:p w14:paraId="7547A98B"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w:t>
            </w:r>
          </w:p>
        </w:tc>
        <w:tc>
          <w:tcPr>
            <w:tcW w:w="345" w:type="pct"/>
            <w:shd w:val="clear" w:color="auto" w:fill="D9D9D9" w:themeFill="background1" w:themeFillShade="D9"/>
            <w:vAlign w:val="center"/>
          </w:tcPr>
          <w:p w14:paraId="59402D1C"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w:t>
            </w:r>
          </w:p>
        </w:tc>
        <w:tc>
          <w:tcPr>
            <w:tcW w:w="345" w:type="pct"/>
            <w:shd w:val="clear" w:color="auto" w:fill="D9D9D9" w:themeFill="background1" w:themeFillShade="D9"/>
            <w:vAlign w:val="center"/>
          </w:tcPr>
          <w:p w14:paraId="0E0F6F81"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VI.</w:t>
            </w:r>
          </w:p>
        </w:tc>
        <w:tc>
          <w:tcPr>
            <w:tcW w:w="351" w:type="pct"/>
            <w:shd w:val="clear" w:color="auto" w:fill="D9D9D9" w:themeFill="background1" w:themeFillShade="D9"/>
            <w:vAlign w:val="center"/>
          </w:tcPr>
          <w:p w14:paraId="013563A9"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VII.</w:t>
            </w:r>
          </w:p>
        </w:tc>
        <w:tc>
          <w:tcPr>
            <w:tcW w:w="401" w:type="pct"/>
            <w:shd w:val="clear" w:color="auto" w:fill="D9D9D9" w:themeFill="background1" w:themeFillShade="D9"/>
            <w:vAlign w:val="center"/>
          </w:tcPr>
          <w:p w14:paraId="783CFBEB"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VIII.</w:t>
            </w:r>
          </w:p>
        </w:tc>
        <w:tc>
          <w:tcPr>
            <w:tcW w:w="560" w:type="pct"/>
            <w:vMerge/>
            <w:vAlign w:val="center"/>
          </w:tcPr>
          <w:p w14:paraId="5699690C" w14:textId="77777777" w:rsidR="00365E75" w:rsidRDefault="00365E75">
            <w:pPr>
              <w:tabs>
                <w:tab w:val="left" w:pos="3060"/>
                <w:tab w:val="left" w:pos="4680"/>
                <w:tab w:val="left" w:pos="7740"/>
              </w:tabs>
              <w:spacing w:after="0" w:line="360" w:lineRule="auto"/>
              <w:jc w:val="center"/>
              <w:rPr>
                <w:rFonts w:ascii="Times New Roman" w:eastAsia="Times New Roman" w:hAnsi="Times New Roman" w:cs="Times New Roman"/>
                <w:b/>
                <w:color w:val="0070C0"/>
                <w:sz w:val="24"/>
                <w:szCs w:val="24"/>
                <w:lang w:eastAsia="en-US"/>
              </w:rPr>
            </w:pPr>
          </w:p>
        </w:tc>
      </w:tr>
      <w:tr w:rsidR="00365E75" w14:paraId="7284A20B" w14:textId="77777777">
        <w:trPr>
          <w:trHeight w:val="504"/>
          <w:jc w:val="center"/>
        </w:trPr>
        <w:tc>
          <w:tcPr>
            <w:tcW w:w="1611" w:type="pct"/>
            <w:vAlign w:val="center"/>
          </w:tcPr>
          <w:p w14:paraId="347BEFC5"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Redovni program uz individualizirane postupke</w:t>
            </w:r>
          </w:p>
        </w:tc>
        <w:tc>
          <w:tcPr>
            <w:tcW w:w="343" w:type="pct"/>
            <w:vAlign w:val="center"/>
          </w:tcPr>
          <w:p w14:paraId="11AA1E54"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7" w:type="pct"/>
            <w:vAlign w:val="center"/>
          </w:tcPr>
          <w:p w14:paraId="465A341D"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350" w:type="pct"/>
            <w:vAlign w:val="center"/>
          </w:tcPr>
          <w:p w14:paraId="0D8E0DD6"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8" w:type="pct"/>
            <w:vAlign w:val="center"/>
          </w:tcPr>
          <w:p w14:paraId="1DB5814B"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pct"/>
            <w:vAlign w:val="center"/>
          </w:tcPr>
          <w:p w14:paraId="572DD6B6"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345" w:type="pct"/>
            <w:vAlign w:val="center"/>
          </w:tcPr>
          <w:p w14:paraId="1492F45D"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51" w:type="pct"/>
            <w:vAlign w:val="center"/>
          </w:tcPr>
          <w:p w14:paraId="64B54B01"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401" w:type="pct"/>
            <w:vAlign w:val="center"/>
          </w:tcPr>
          <w:p w14:paraId="1A0B608C"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560" w:type="pct"/>
            <w:shd w:val="clear" w:color="auto" w:fill="D9D9D9" w:themeFill="background1" w:themeFillShade="D9"/>
            <w:vAlign w:val="center"/>
          </w:tcPr>
          <w:p w14:paraId="4183A603"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w:t>
            </w:r>
          </w:p>
        </w:tc>
      </w:tr>
      <w:tr w:rsidR="00365E75" w14:paraId="3B73C306" w14:textId="77777777">
        <w:trPr>
          <w:trHeight w:val="532"/>
          <w:jc w:val="center"/>
        </w:trPr>
        <w:tc>
          <w:tcPr>
            <w:tcW w:w="1611" w:type="pct"/>
            <w:vAlign w:val="center"/>
          </w:tcPr>
          <w:p w14:paraId="654981D8"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Redovni program uz prilagodbu sadržaja i individualizirane postupke</w:t>
            </w:r>
          </w:p>
        </w:tc>
        <w:tc>
          <w:tcPr>
            <w:tcW w:w="343" w:type="pct"/>
            <w:vAlign w:val="center"/>
          </w:tcPr>
          <w:p w14:paraId="5007336E"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7" w:type="pct"/>
            <w:vAlign w:val="center"/>
          </w:tcPr>
          <w:p w14:paraId="3F4CD562"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50" w:type="pct"/>
            <w:vAlign w:val="center"/>
          </w:tcPr>
          <w:p w14:paraId="01A2E2F4"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348" w:type="pct"/>
            <w:vAlign w:val="center"/>
          </w:tcPr>
          <w:p w14:paraId="60E94FA7"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pct"/>
            <w:vAlign w:val="center"/>
          </w:tcPr>
          <w:p w14:paraId="71A1AF87"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45" w:type="pct"/>
            <w:vAlign w:val="center"/>
          </w:tcPr>
          <w:p w14:paraId="62D7CEFE"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351" w:type="pct"/>
            <w:vAlign w:val="center"/>
          </w:tcPr>
          <w:p w14:paraId="0C2CD758"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1" w:type="pct"/>
            <w:vAlign w:val="center"/>
          </w:tcPr>
          <w:p w14:paraId="2F4E021E"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560" w:type="pct"/>
            <w:shd w:val="clear" w:color="auto" w:fill="D9D9D9" w:themeFill="background1" w:themeFillShade="D9"/>
            <w:vAlign w:val="center"/>
          </w:tcPr>
          <w:p w14:paraId="5EB406BF"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tc>
      </w:tr>
      <w:tr w:rsidR="00365E75" w14:paraId="69954570" w14:textId="77777777">
        <w:trPr>
          <w:trHeight w:val="532"/>
          <w:jc w:val="center"/>
        </w:trPr>
        <w:tc>
          <w:tcPr>
            <w:tcW w:w="1611" w:type="pct"/>
            <w:vAlign w:val="center"/>
          </w:tcPr>
          <w:p w14:paraId="630D9DC3"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Posebni program uz individualizirane postupke</w:t>
            </w:r>
          </w:p>
        </w:tc>
        <w:tc>
          <w:tcPr>
            <w:tcW w:w="343" w:type="pct"/>
            <w:vAlign w:val="center"/>
          </w:tcPr>
          <w:p w14:paraId="1C6A20DA"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7" w:type="pct"/>
            <w:vAlign w:val="center"/>
          </w:tcPr>
          <w:p w14:paraId="2E7B0AF6"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50" w:type="pct"/>
            <w:vAlign w:val="center"/>
          </w:tcPr>
          <w:p w14:paraId="416048F2"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8" w:type="pct"/>
            <w:vAlign w:val="center"/>
          </w:tcPr>
          <w:p w14:paraId="25DB53FE"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pct"/>
            <w:vAlign w:val="center"/>
          </w:tcPr>
          <w:p w14:paraId="6A31F636"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45" w:type="pct"/>
            <w:vAlign w:val="center"/>
          </w:tcPr>
          <w:p w14:paraId="19BF65A3"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351" w:type="pct"/>
            <w:vAlign w:val="center"/>
          </w:tcPr>
          <w:p w14:paraId="5EAAE6E5"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401" w:type="pct"/>
            <w:vAlign w:val="center"/>
          </w:tcPr>
          <w:p w14:paraId="5D68C05F"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0</w:t>
            </w:r>
          </w:p>
        </w:tc>
        <w:tc>
          <w:tcPr>
            <w:tcW w:w="560" w:type="pct"/>
            <w:shd w:val="clear" w:color="auto" w:fill="D9D9D9" w:themeFill="background1" w:themeFillShade="D9"/>
            <w:vAlign w:val="center"/>
          </w:tcPr>
          <w:p w14:paraId="16A8ECE8"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r>
      <w:tr w:rsidR="00365E75" w14:paraId="5CED42B8" w14:textId="77777777">
        <w:trPr>
          <w:trHeight w:val="504"/>
          <w:jc w:val="center"/>
        </w:trPr>
        <w:tc>
          <w:tcPr>
            <w:tcW w:w="1611" w:type="pct"/>
            <w:shd w:val="clear" w:color="auto" w:fill="D9D9D9" w:themeFill="background1" w:themeFillShade="D9"/>
            <w:vAlign w:val="center"/>
          </w:tcPr>
          <w:p w14:paraId="1E95CCA1"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343" w:type="pct"/>
            <w:shd w:val="clear" w:color="auto" w:fill="D9D9D9" w:themeFill="background1" w:themeFillShade="D9"/>
            <w:vAlign w:val="center"/>
          </w:tcPr>
          <w:p w14:paraId="73D80863"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0</w:t>
            </w:r>
          </w:p>
        </w:tc>
        <w:tc>
          <w:tcPr>
            <w:tcW w:w="347" w:type="pct"/>
            <w:shd w:val="clear" w:color="auto" w:fill="D9D9D9" w:themeFill="background1" w:themeFillShade="D9"/>
            <w:vAlign w:val="center"/>
          </w:tcPr>
          <w:p w14:paraId="41C6BE3E"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350" w:type="pct"/>
            <w:shd w:val="clear" w:color="auto" w:fill="D9D9D9" w:themeFill="background1" w:themeFillShade="D9"/>
            <w:vAlign w:val="center"/>
          </w:tcPr>
          <w:p w14:paraId="007D292B"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348" w:type="pct"/>
            <w:shd w:val="clear" w:color="auto" w:fill="D9D9D9" w:themeFill="background1" w:themeFillShade="D9"/>
            <w:vAlign w:val="center"/>
          </w:tcPr>
          <w:p w14:paraId="5CA10586"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345" w:type="pct"/>
            <w:shd w:val="clear" w:color="auto" w:fill="D9D9D9" w:themeFill="background1" w:themeFillShade="D9"/>
            <w:vAlign w:val="center"/>
          </w:tcPr>
          <w:p w14:paraId="285DDAA5"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345" w:type="pct"/>
            <w:shd w:val="clear" w:color="auto" w:fill="D9D9D9" w:themeFill="background1" w:themeFillShade="D9"/>
            <w:vAlign w:val="center"/>
          </w:tcPr>
          <w:p w14:paraId="3399BFA3"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351" w:type="pct"/>
            <w:shd w:val="clear" w:color="auto" w:fill="D9D9D9" w:themeFill="background1" w:themeFillShade="D9"/>
            <w:vAlign w:val="center"/>
          </w:tcPr>
          <w:p w14:paraId="2C59A5EF"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401" w:type="pct"/>
            <w:shd w:val="clear" w:color="auto" w:fill="D9D9D9" w:themeFill="background1" w:themeFillShade="D9"/>
            <w:vAlign w:val="center"/>
          </w:tcPr>
          <w:p w14:paraId="063F93E0"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3</w:t>
            </w:r>
          </w:p>
        </w:tc>
        <w:tc>
          <w:tcPr>
            <w:tcW w:w="560" w:type="pct"/>
            <w:shd w:val="clear" w:color="auto" w:fill="D9D9D9" w:themeFill="background1" w:themeFillShade="D9"/>
            <w:vAlign w:val="center"/>
          </w:tcPr>
          <w:p w14:paraId="5018A7E1" w14:textId="77777777" w:rsidR="00365E75" w:rsidRDefault="008C007B">
            <w:pPr>
              <w:tabs>
                <w:tab w:val="left" w:pos="3060"/>
                <w:tab w:val="left" w:pos="4680"/>
                <w:tab w:val="left" w:pos="7740"/>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w:t>
            </w:r>
          </w:p>
        </w:tc>
      </w:tr>
    </w:tbl>
    <w:p w14:paraId="152580D6"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5ACC4C1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Đurđica </w:t>
      </w:r>
      <w:proofErr w:type="spellStart"/>
      <w:r>
        <w:rPr>
          <w:rFonts w:ascii="Times New Roman" w:eastAsia="Arial" w:hAnsi="Times New Roman" w:cs="Times New Roman"/>
          <w:sz w:val="24"/>
          <w:szCs w:val="24"/>
          <w:lang w:eastAsia="en-US"/>
        </w:rPr>
        <w:t>Miskić</w:t>
      </w:r>
      <w:proofErr w:type="spellEnd"/>
      <w:r>
        <w:rPr>
          <w:rFonts w:ascii="Times New Roman" w:eastAsia="Arial" w:hAnsi="Times New Roman" w:cs="Times New Roman"/>
          <w:sz w:val="24"/>
          <w:szCs w:val="24"/>
          <w:lang w:eastAsia="en-US"/>
        </w:rPr>
        <w:t xml:space="preserve"> - pomoćnica u nastavi za učenika 2. b razreda</w:t>
      </w:r>
    </w:p>
    <w:p w14:paraId="6A90BB1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Jelena </w:t>
      </w:r>
      <w:proofErr w:type="spellStart"/>
      <w:r>
        <w:rPr>
          <w:rFonts w:ascii="Times New Roman" w:eastAsia="Arial" w:hAnsi="Times New Roman" w:cs="Times New Roman"/>
          <w:sz w:val="24"/>
          <w:szCs w:val="24"/>
          <w:lang w:eastAsia="en-US"/>
        </w:rPr>
        <w:t>Zupičić</w:t>
      </w:r>
      <w:proofErr w:type="spellEnd"/>
      <w:r>
        <w:rPr>
          <w:rFonts w:ascii="Times New Roman" w:eastAsia="Arial" w:hAnsi="Times New Roman" w:cs="Times New Roman"/>
          <w:sz w:val="24"/>
          <w:szCs w:val="24"/>
          <w:lang w:eastAsia="en-US"/>
        </w:rPr>
        <w:t xml:space="preserve"> – pomoćnica u nastavi za učenicu 3. a razreda</w:t>
      </w:r>
    </w:p>
    <w:p w14:paraId="4D674BC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Patricija </w:t>
      </w:r>
      <w:proofErr w:type="spellStart"/>
      <w:r>
        <w:rPr>
          <w:rFonts w:ascii="Times New Roman" w:eastAsia="Arial" w:hAnsi="Times New Roman" w:cs="Times New Roman"/>
          <w:sz w:val="24"/>
          <w:szCs w:val="24"/>
          <w:lang w:eastAsia="en-US"/>
        </w:rPr>
        <w:t>Brnjac</w:t>
      </w:r>
      <w:proofErr w:type="spellEnd"/>
      <w:r>
        <w:rPr>
          <w:rFonts w:ascii="Times New Roman" w:eastAsia="Arial" w:hAnsi="Times New Roman" w:cs="Times New Roman"/>
          <w:sz w:val="24"/>
          <w:szCs w:val="24"/>
          <w:lang w:eastAsia="en-US"/>
        </w:rPr>
        <w:t xml:space="preserve"> - pomoćnica u nastavi za učenicu  3.b razreda</w:t>
      </w:r>
    </w:p>
    <w:p w14:paraId="0ED3285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Katarina Raspudić - pomoćnica u nastavi za učenika 4. b razreda</w:t>
      </w:r>
    </w:p>
    <w:p w14:paraId="55BFBF5D" w14:textId="77777777" w:rsidR="00365E75" w:rsidRDefault="008C007B">
      <w:pPr>
        <w:spacing w:after="0" w:line="360" w:lineRule="auto"/>
        <w:jc w:val="both"/>
        <w:rPr>
          <w:rFonts w:ascii="Times New Roman" w:eastAsia="Arial" w:hAnsi="Times New Roman" w:cs="Times New Roman"/>
          <w:sz w:val="24"/>
          <w:szCs w:val="24"/>
          <w:lang w:eastAsia="en-US"/>
        </w:rPr>
      </w:pPr>
      <w:bookmarkStart w:id="161" w:name="_Toc336191264"/>
      <w:bookmarkStart w:id="162" w:name="_Toc335823184"/>
      <w:r>
        <w:rPr>
          <w:rFonts w:ascii="Times New Roman" w:eastAsia="Arial" w:hAnsi="Times New Roman" w:cs="Times New Roman"/>
          <w:sz w:val="24"/>
          <w:szCs w:val="24"/>
          <w:lang w:eastAsia="en-US"/>
        </w:rPr>
        <w:t xml:space="preserve">Sandra </w:t>
      </w:r>
      <w:proofErr w:type="spellStart"/>
      <w:r>
        <w:rPr>
          <w:rFonts w:ascii="Times New Roman" w:eastAsia="Arial" w:hAnsi="Times New Roman" w:cs="Times New Roman"/>
          <w:sz w:val="24"/>
          <w:szCs w:val="24"/>
          <w:lang w:eastAsia="en-US"/>
        </w:rPr>
        <w:t>Buršić</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Bohnke</w:t>
      </w:r>
      <w:proofErr w:type="spellEnd"/>
      <w:r>
        <w:rPr>
          <w:rFonts w:ascii="Times New Roman" w:eastAsia="Arial" w:hAnsi="Times New Roman" w:cs="Times New Roman"/>
          <w:sz w:val="24"/>
          <w:szCs w:val="24"/>
          <w:lang w:eastAsia="en-US"/>
        </w:rPr>
        <w:t xml:space="preserve"> - pomoćnica u nastavi za učenicu 6. a razreda</w:t>
      </w:r>
    </w:p>
    <w:p w14:paraId="381D353E" w14:textId="77777777" w:rsidR="00365E75" w:rsidRDefault="008C007B">
      <w:pPr>
        <w:spacing w:after="0" w:line="360" w:lineRule="auto"/>
        <w:jc w:val="both"/>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Antoana</w:t>
      </w:r>
      <w:proofErr w:type="spellEnd"/>
      <w:r>
        <w:rPr>
          <w:rFonts w:ascii="Times New Roman" w:eastAsia="Arial" w:hAnsi="Times New Roman" w:cs="Times New Roman"/>
          <w:sz w:val="24"/>
          <w:szCs w:val="24"/>
          <w:lang w:eastAsia="en-US"/>
        </w:rPr>
        <w:t xml:space="preserve"> Oreški </w:t>
      </w:r>
      <w:proofErr w:type="spellStart"/>
      <w:r>
        <w:rPr>
          <w:rFonts w:ascii="Times New Roman" w:eastAsia="Arial" w:hAnsi="Times New Roman" w:cs="Times New Roman"/>
          <w:sz w:val="24"/>
          <w:szCs w:val="24"/>
          <w:lang w:eastAsia="en-US"/>
        </w:rPr>
        <w:t>Džafić</w:t>
      </w:r>
      <w:proofErr w:type="spellEnd"/>
      <w:r>
        <w:rPr>
          <w:rFonts w:ascii="Times New Roman" w:eastAsia="Arial" w:hAnsi="Times New Roman" w:cs="Times New Roman"/>
          <w:sz w:val="24"/>
          <w:szCs w:val="24"/>
          <w:lang w:eastAsia="en-US"/>
        </w:rPr>
        <w:t xml:space="preserve"> - pomoćnica u nastavi za učenika 8. a razreda</w:t>
      </w:r>
    </w:p>
    <w:p w14:paraId="539058E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Renee Posavec – pomoćnica u nastavi za učenika 8. b razreda </w:t>
      </w:r>
    </w:p>
    <w:p w14:paraId="63B047EC" w14:textId="77777777" w:rsidR="00365E75" w:rsidRDefault="008C007B">
      <w:pPr>
        <w:pStyle w:val="Naslov2"/>
        <w:spacing w:line="360" w:lineRule="auto"/>
        <w:rPr>
          <w:rFonts w:ascii="Times New Roman" w:eastAsia="Arial" w:hAnsi="Times New Roman"/>
          <w:b/>
          <w:szCs w:val="24"/>
        </w:rPr>
      </w:pPr>
      <w:bookmarkStart w:id="163" w:name="_Toc294813557"/>
      <w:bookmarkStart w:id="164" w:name="_Toc399322577"/>
      <w:bookmarkStart w:id="165" w:name="_Toc399321382"/>
      <w:bookmarkStart w:id="166" w:name="_Toc21643435"/>
      <w:bookmarkStart w:id="167" w:name="_Toc399322806"/>
      <w:bookmarkStart w:id="168" w:name="_Toc399321188"/>
      <w:bookmarkStart w:id="169" w:name="_Toc491069405"/>
      <w:bookmarkStart w:id="170" w:name="_Toc399321008"/>
      <w:r>
        <w:rPr>
          <w:rFonts w:ascii="Times New Roman" w:eastAsia="Arial" w:hAnsi="Times New Roman"/>
          <w:b/>
          <w:szCs w:val="24"/>
        </w:rPr>
        <w:lastRenderedPageBreak/>
        <w:t>3.6. Nastava u kući</w:t>
      </w:r>
      <w:bookmarkStart w:id="171" w:name="_Toc335823185"/>
      <w:bookmarkEnd w:id="161"/>
      <w:bookmarkEnd w:id="162"/>
      <w:bookmarkEnd w:id="163"/>
      <w:bookmarkEnd w:id="164"/>
      <w:bookmarkEnd w:id="165"/>
      <w:bookmarkEnd w:id="166"/>
      <w:bookmarkEnd w:id="167"/>
      <w:bookmarkEnd w:id="168"/>
      <w:bookmarkEnd w:id="169"/>
      <w:bookmarkEnd w:id="170"/>
    </w:p>
    <w:p w14:paraId="7CC4220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 školi nema potrebe učenika za nastavom u kući.</w:t>
      </w:r>
      <w:bookmarkEnd w:id="171"/>
    </w:p>
    <w:p w14:paraId="0B5ADCC3" w14:textId="77777777" w:rsidR="00365E75" w:rsidRDefault="008C007B">
      <w:pPr>
        <w:pStyle w:val="Naslov2"/>
        <w:spacing w:line="360" w:lineRule="auto"/>
        <w:rPr>
          <w:rFonts w:ascii="Times New Roman" w:eastAsia="Arial" w:hAnsi="Times New Roman"/>
          <w:b/>
          <w:szCs w:val="24"/>
        </w:rPr>
      </w:pPr>
      <w:bookmarkStart w:id="172" w:name="_Toc1513996898"/>
      <w:bookmarkStart w:id="173" w:name="_Toc21643436"/>
      <w:r>
        <w:rPr>
          <w:rFonts w:ascii="Times New Roman" w:eastAsia="Arial" w:hAnsi="Times New Roman"/>
          <w:b/>
          <w:szCs w:val="24"/>
        </w:rPr>
        <w:t>3.7. Pripremna nastava hrvatskoga jezika za djecu koja ne znaju ili nedovoljno znaju hrvatski jezik</w:t>
      </w:r>
      <w:bookmarkEnd w:id="172"/>
      <w:bookmarkEnd w:id="173"/>
    </w:p>
    <w:p w14:paraId="37D3D385" w14:textId="30081606"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U 1. ciklus pripremne nastave hrvatskoga jezika u trajanju od 70 sati uključen</w:t>
      </w:r>
      <w:r w:rsidR="00E60788">
        <w:rPr>
          <w:rFonts w:ascii="Times New Roman" w:eastAsia="Arial" w:hAnsi="Times New Roman" w:cs="Times New Roman"/>
          <w:sz w:val="24"/>
          <w:szCs w:val="24"/>
        </w:rPr>
        <w:t>o</w:t>
      </w:r>
      <w:r>
        <w:rPr>
          <w:rFonts w:ascii="Times New Roman" w:eastAsia="Arial" w:hAnsi="Times New Roman" w:cs="Times New Roman"/>
          <w:sz w:val="24"/>
          <w:szCs w:val="24"/>
        </w:rPr>
        <w:t xml:space="preserve"> je </w:t>
      </w:r>
      <w:r w:rsidR="00E60788">
        <w:rPr>
          <w:rFonts w:ascii="Times New Roman" w:eastAsia="Arial" w:hAnsi="Times New Roman" w:cs="Times New Roman"/>
          <w:sz w:val="24"/>
          <w:szCs w:val="24"/>
        </w:rPr>
        <w:t>3</w:t>
      </w:r>
      <w:r>
        <w:rPr>
          <w:rFonts w:ascii="Times New Roman" w:eastAsia="Arial" w:hAnsi="Times New Roman" w:cs="Times New Roman"/>
          <w:sz w:val="24"/>
          <w:szCs w:val="24"/>
        </w:rPr>
        <w:t xml:space="preserve"> učeni</w:t>
      </w:r>
      <w:r w:rsidR="00E60788">
        <w:rPr>
          <w:rFonts w:ascii="Times New Roman" w:eastAsia="Arial" w:hAnsi="Times New Roman" w:cs="Times New Roman"/>
          <w:sz w:val="24"/>
          <w:szCs w:val="24"/>
        </w:rPr>
        <w:t>ka</w:t>
      </w:r>
      <w:r>
        <w:rPr>
          <w:rFonts w:ascii="Times New Roman" w:eastAsia="Arial" w:hAnsi="Times New Roman" w:cs="Times New Roman"/>
          <w:sz w:val="24"/>
          <w:szCs w:val="24"/>
        </w:rPr>
        <w:t xml:space="preserve">, u 2. ciklus pripremne nastave hrvatskoga jezika u trajanju od 70 sati uključeno je 2 učenika, u dopunsku nastavu hrvatskoga jezika uključeno je 3 učenika. </w:t>
      </w:r>
    </w:p>
    <w:p w14:paraId="54667560" w14:textId="77777777" w:rsidR="00365E75" w:rsidRDefault="00365E75">
      <w:pPr>
        <w:spacing w:line="360" w:lineRule="auto"/>
        <w:rPr>
          <w:rFonts w:ascii="Times New Roman" w:eastAsia="Arial" w:hAnsi="Times New Roman" w:cs="Times New Roman"/>
          <w:color w:val="FF0000"/>
          <w:sz w:val="24"/>
          <w:szCs w:val="24"/>
        </w:rPr>
      </w:pPr>
    </w:p>
    <w:p w14:paraId="79B1B877" w14:textId="77777777" w:rsidR="00365E75" w:rsidRDefault="008C007B">
      <w:pPr>
        <w:spacing w:line="360" w:lineRule="auto"/>
        <w:rPr>
          <w:rFonts w:ascii="Times New Roman" w:eastAsia="Arial" w:hAnsi="Times New Roman" w:cs="Times New Roman"/>
          <w:b/>
          <w:bCs/>
          <w:sz w:val="24"/>
          <w:szCs w:val="24"/>
        </w:rPr>
      </w:pPr>
      <w:bookmarkStart w:id="174" w:name="_Toc399322578"/>
      <w:bookmarkStart w:id="175" w:name="_Toc491069406"/>
      <w:bookmarkStart w:id="176" w:name="_Toc399322807"/>
      <w:bookmarkStart w:id="177" w:name="_Toc399321009"/>
      <w:bookmarkStart w:id="178" w:name="_Toc399321189"/>
      <w:bookmarkStart w:id="179" w:name="_Toc399321383"/>
      <w:r>
        <w:rPr>
          <w:rFonts w:ascii="Times New Roman" w:eastAsia="Arial" w:hAnsi="Times New Roman" w:cs="Times New Roman"/>
          <w:b/>
          <w:bCs/>
          <w:sz w:val="24"/>
          <w:szCs w:val="24"/>
        </w:rPr>
        <w:t xml:space="preserve">3.8. Nacionalni ispiti </w:t>
      </w:r>
    </w:p>
    <w:p w14:paraId="31FEB035" w14:textId="77777777" w:rsidR="00365E75" w:rsidRDefault="008C007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12BAA837" w14:textId="77777777" w:rsidR="00365E75" w:rsidRDefault="008C007B">
      <w:pPr>
        <w:shd w:val="clear" w:color="auto" w:fill="FFFFFF" w:themeFill="background1"/>
        <w:spacing w:after="36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KALENDAR PROVEDBE NACIONALNIH ISPITA U OSNOVNOJ ŠKOLI U ŠKOLSKOJ GODINI 2025./2026.   Nacionalni centar za vanjsko vrednovanje obrazovanja provest će u školskoj godini 2025./2026. nacionalne ispite za učenike četvrtoga i osmoga razreda u svim osnovnim školama.    Učenici četvrtoga razreda pisat će nacionalne ispite iz Hrvatskoga jezika, jezika nacionalne manjine (samo učenici koji se školuju na jeziku i pismu nacionalnih manjina), Matematike i Prirode i društva.     </w:t>
      </w:r>
    </w:p>
    <w:p w14:paraId="1DD3F9FC" w14:textId="77777777" w:rsidR="00365E75" w:rsidRDefault="008C007B">
      <w:pPr>
        <w:shd w:val="clear" w:color="auto" w:fill="FFFFFF" w:themeFill="background1"/>
        <w:spacing w:after="36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Hrvatski jezik  ponedjeljak 2. ožujka 2026., matematika  srijeda  4. ožujka 2026., priroda i društvo petak 6. ožujka 2026. U 9.00 .</w:t>
      </w:r>
    </w:p>
    <w:p w14:paraId="6829EE45" w14:textId="77777777" w:rsidR="00365E75" w:rsidRDefault="008C007B">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Učenici osmoga razreda pisat će nacionalne ispite iz Hrvatskoga jezika, jezika nacionalne manjine (samo učenici koji se školuju na jeziku i  pismu nacionalnih manjina), prvoga stranog jezika, Matematike, Biologije, Fizike, Kemije, Geografije i Povijesti. </w:t>
      </w:r>
    </w:p>
    <w:p w14:paraId="2BA6AFF9" w14:textId="77777777" w:rsidR="00365E75" w:rsidRDefault="008C007B">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Hrvatski jezik 9.3., prvi strani jezik  11.3., matematika  13.3., biologija 16.3. ,  fizika 18.3.,   kemija  20.3., geografija  24.3., povijest  26.3.2026. </w:t>
      </w:r>
    </w:p>
    <w:p w14:paraId="34B9B44E" w14:textId="77777777" w:rsidR="00365E75" w:rsidRDefault="008C007B">
      <w:pPr>
        <w:pStyle w:val="Naslov1"/>
        <w:spacing w:after="0"/>
        <w:rPr>
          <w:rFonts w:ascii="Times New Roman" w:eastAsia="Arial" w:hAnsi="Times New Roman"/>
          <w:szCs w:val="24"/>
          <w:lang w:eastAsia="hr-HR"/>
        </w:rPr>
      </w:pPr>
      <w:bookmarkStart w:id="180" w:name="_Toc469337344"/>
      <w:r>
        <w:rPr>
          <w:rFonts w:ascii="Times New Roman" w:eastAsia="Arial" w:hAnsi="Times New Roman"/>
          <w:szCs w:val="24"/>
        </w:rPr>
        <w:lastRenderedPageBreak/>
        <w:t>4.  TJEDNI I GODIŠNJI BROJ SATI PO RAZREDIMA I OBLICIMA ODGOJNO-OBRAZOVNOG RADA</w:t>
      </w:r>
      <w:bookmarkStart w:id="181" w:name="_Toc399321384"/>
      <w:bookmarkStart w:id="182" w:name="_Toc399322579"/>
      <w:bookmarkStart w:id="183" w:name="_Toc399321010"/>
      <w:bookmarkStart w:id="184" w:name="_Toc491069407"/>
      <w:bookmarkStart w:id="185" w:name="_Toc399321190"/>
      <w:bookmarkStart w:id="186" w:name="_Toc399322808"/>
      <w:bookmarkEnd w:id="174"/>
      <w:bookmarkEnd w:id="175"/>
      <w:bookmarkEnd w:id="176"/>
      <w:bookmarkEnd w:id="177"/>
      <w:bookmarkEnd w:id="178"/>
      <w:bookmarkEnd w:id="179"/>
      <w:bookmarkEnd w:id="180"/>
      <w:r>
        <w:rPr>
          <w:rFonts w:ascii="Times New Roman" w:eastAsia="Arial" w:hAnsi="Times New Roman"/>
          <w:szCs w:val="24"/>
        </w:rPr>
        <w:t xml:space="preserve"> </w:t>
      </w:r>
    </w:p>
    <w:p w14:paraId="5346EDCD"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16. </w:t>
      </w:r>
      <w:r>
        <w:rPr>
          <w:rFonts w:ascii="Times New Roman" w:eastAsia="Arial" w:hAnsi="Times New Roman" w:cs="Times New Roman"/>
          <w:i/>
          <w:iCs/>
          <w:sz w:val="24"/>
          <w:szCs w:val="24"/>
        </w:rPr>
        <w:t>Prikaz tjednih i godišnjih brojeva nastavnih sati za obvezne nastavne predmete po razredima</w:t>
      </w:r>
      <w:bookmarkEnd w:id="181"/>
      <w:bookmarkEnd w:id="182"/>
      <w:bookmarkEnd w:id="183"/>
      <w:bookmarkEnd w:id="184"/>
      <w:bookmarkEnd w:id="185"/>
      <w:bookmarkEnd w:id="186"/>
    </w:p>
    <w:tbl>
      <w:tblPr>
        <w:tblpPr w:leftFromText="180" w:rightFromText="180" w:vertAnchor="page" w:horzAnchor="margin" w:tblpY="2280"/>
        <w:tblW w:w="14547" w:type="dxa"/>
        <w:tblLook w:val="04A0" w:firstRow="1" w:lastRow="0" w:firstColumn="1" w:lastColumn="0" w:noHBand="0" w:noVBand="1"/>
      </w:tblPr>
      <w:tblGrid>
        <w:gridCol w:w="1583"/>
        <w:gridCol w:w="636"/>
        <w:gridCol w:w="636"/>
        <w:gridCol w:w="726"/>
        <w:gridCol w:w="729"/>
        <w:gridCol w:w="726"/>
        <w:gridCol w:w="726"/>
        <w:gridCol w:w="726"/>
        <w:gridCol w:w="726"/>
        <w:gridCol w:w="726"/>
        <w:gridCol w:w="726"/>
        <w:gridCol w:w="726"/>
        <w:gridCol w:w="726"/>
        <w:gridCol w:w="726"/>
        <w:gridCol w:w="726"/>
        <w:gridCol w:w="726"/>
        <w:gridCol w:w="737"/>
        <w:gridCol w:w="637"/>
        <w:gridCol w:w="877"/>
      </w:tblGrid>
      <w:tr w:rsidR="00365E75" w14:paraId="1A0CA798" w14:textId="77777777">
        <w:trPr>
          <w:trHeight w:val="330"/>
        </w:trPr>
        <w:tc>
          <w:tcPr>
            <w:tcW w:w="1620" w:type="dxa"/>
            <w:vMerge w:val="restart"/>
            <w:tcBorders>
              <w:top w:val="single" w:sz="12" w:space="0" w:color="auto"/>
              <w:left w:val="single" w:sz="12" w:space="0" w:color="auto"/>
              <w:bottom w:val="single" w:sz="12" w:space="0" w:color="000000" w:themeColor="text1"/>
              <w:right w:val="single" w:sz="12" w:space="0" w:color="auto"/>
            </w:tcBorders>
            <w:shd w:val="clear" w:color="auto" w:fill="D9D9D9" w:themeFill="background1" w:themeFillShade="D9"/>
            <w:vAlign w:val="center"/>
          </w:tcPr>
          <w:p w14:paraId="631DA6AA"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Nastavni predmet</w:t>
            </w:r>
          </w:p>
        </w:tc>
        <w:tc>
          <w:tcPr>
            <w:tcW w:w="11385" w:type="dxa"/>
            <w:gridSpan w:val="16"/>
            <w:tcBorders>
              <w:top w:val="single" w:sz="12" w:space="0" w:color="auto"/>
              <w:left w:val="nil"/>
              <w:bottom w:val="single" w:sz="12" w:space="0" w:color="auto"/>
              <w:right w:val="single" w:sz="12" w:space="0" w:color="000000" w:themeColor="text1"/>
            </w:tcBorders>
            <w:shd w:val="clear" w:color="auto" w:fill="D9D9D9" w:themeFill="background1" w:themeFillShade="D9"/>
            <w:vAlign w:val="center"/>
          </w:tcPr>
          <w:p w14:paraId="038FB5C2"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Tjedni i godišnji broj nastavnih sati za obvezne nastavne predmete po razredima</w:t>
            </w:r>
          </w:p>
        </w:tc>
        <w:tc>
          <w:tcPr>
            <w:tcW w:w="1542" w:type="dxa"/>
            <w:gridSpan w:val="2"/>
            <w:tcBorders>
              <w:top w:val="single" w:sz="8" w:space="0" w:color="auto"/>
              <w:left w:val="nil"/>
              <w:bottom w:val="single" w:sz="8" w:space="0" w:color="auto"/>
              <w:right w:val="single" w:sz="8" w:space="0" w:color="000000" w:themeColor="text1"/>
            </w:tcBorders>
            <w:shd w:val="clear" w:color="auto" w:fill="D9D9D9" w:themeFill="background1" w:themeFillShade="D9"/>
            <w:vAlign w:val="center"/>
          </w:tcPr>
          <w:p w14:paraId="3B3C797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r>
      <w:tr w:rsidR="00365E75" w14:paraId="7ED2B0C4" w14:textId="77777777">
        <w:trPr>
          <w:trHeight w:val="315"/>
        </w:trPr>
        <w:tc>
          <w:tcPr>
            <w:tcW w:w="1620" w:type="dxa"/>
            <w:vMerge/>
            <w:vAlign w:val="center"/>
          </w:tcPr>
          <w:p w14:paraId="72863221"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024" w:type="dxa"/>
            <w:gridSpan w:val="2"/>
            <w:tcBorders>
              <w:top w:val="single" w:sz="12" w:space="0" w:color="auto"/>
              <w:left w:val="nil"/>
              <w:bottom w:val="nil"/>
              <w:right w:val="single" w:sz="12" w:space="0" w:color="000000" w:themeColor="text1"/>
            </w:tcBorders>
            <w:shd w:val="clear" w:color="auto" w:fill="D9D9D9" w:themeFill="background1" w:themeFillShade="D9"/>
            <w:noWrap/>
            <w:vAlign w:val="center"/>
          </w:tcPr>
          <w:p w14:paraId="213E19DF"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1.A,B</w:t>
            </w:r>
          </w:p>
        </w:tc>
        <w:tc>
          <w:tcPr>
            <w:tcW w:w="1481" w:type="dxa"/>
            <w:gridSpan w:val="2"/>
            <w:tcBorders>
              <w:top w:val="single" w:sz="12" w:space="0" w:color="auto"/>
              <w:left w:val="nil"/>
              <w:bottom w:val="nil"/>
              <w:right w:val="single" w:sz="12" w:space="0" w:color="000000" w:themeColor="text1"/>
            </w:tcBorders>
            <w:shd w:val="clear" w:color="auto" w:fill="D9D9D9" w:themeFill="background1" w:themeFillShade="D9"/>
            <w:noWrap/>
            <w:vAlign w:val="center"/>
          </w:tcPr>
          <w:p w14:paraId="6673397B"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2.A,B</w:t>
            </w:r>
          </w:p>
        </w:tc>
        <w:tc>
          <w:tcPr>
            <w:tcW w:w="1478" w:type="dxa"/>
            <w:gridSpan w:val="2"/>
            <w:tcBorders>
              <w:top w:val="single" w:sz="12" w:space="0" w:color="auto"/>
              <w:left w:val="nil"/>
              <w:bottom w:val="nil"/>
              <w:right w:val="single" w:sz="12" w:space="0" w:color="000000" w:themeColor="text1"/>
            </w:tcBorders>
            <w:shd w:val="clear" w:color="auto" w:fill="D9D9D9" w:themeFill="background1" w:themeFillShade="D9"/>
            <w:noWrap/>
            <w:vAlign w:val="center"/>
          </w:tcPr>
          <w:p w14:paraId="6D7109B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3.A,B</w:t>
            </w:r>
          </w:p>
        </w:tc>
        <w:tc>
          <w:tcPr>
            <w:tcW w:w="1478" w:type="dxa"/>
            <w:gridSpan w:val="2"/>
            <w:tcBorders>
              <w:top w:val="single" w:sz="12" w:space="0" w:color="auto"/>
              <w:left w:val="nil"/>
              <w:bottom w:val="nil"/>
              <w:right w:val="single" w:sz="12" w:space="0" w:color="000000" w:themeColor="text1"/>
            </w:tcBorders>
            <w:shd w:val="clear" w:color="auto" w:fill="D9D9D9" w:themeFill="background1" w:themeFillShade="D9"/>
            <w:noWrap/>
            <w:vAlign w:val="center"/>
          </w:tcPr>
          <w:p w14:paraId="248F5A46"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4.A,B</w:t>
            </w:r>
          </w:p>
        </w:tc>
        <w:tc>
          <w:tcPr>
            <w:tcW w:w="1478" w:type="dxa"/>
            <w:gridSpan w:val="2"/>
            <w:vMerge w:val="restart"/>
            <w:tcBorders>
              <w:top w:val="single" w:sz="12" w:space="0" w:color="auto"/>
              <w:left w:val="single" w:sz="12" w:space="0" w:color="auto"/>
              <w:bottom w:val="single" w:sz="12" w:space="0" w:color="000000" w:themeColor="text1"/>
              <w:right w:val="single" w:sz="12" w:space="0" w:color="000000" w:themeColor="text1"/>
            </w:tcBorders>
            <w:shd w:val="clear" w:color="auto" w:fill="D9D9D9" w:themeFill="background1" w:themeFillShade="D9"/>
            <w:noWrap/>
            <w:vAlign w:val="center"/>
          </w:tcPr>
          <w:p w14:paraId="2A86F557"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w:t>
            </w:r>
          </w:p>
        </w:tc>
        <w:tc>
          <w:tcPr>
            <w:tcW w:w="1478" w:type="dxa"/>
            <w:gridSpan w:val="2"/>
            <w:vMerge w:val="restart"/>
            <w:tcBorders>
              <w:top w:val="single" w:sz="12" w:space="0" w:color="auto"/>
              <w:left w:val="single" w:sz="12" w:space="0" w:color="auto"/>
              <w:bottom w:val="single" w:sz="12" w:space="0" w:color="000000" w:themeColor="text1"/>
              <w:right w:val="single" w:sz="12" w:space="0" w:color="000000" w:themeColor="text1"/>
            </w:tcBorders>
            <w:shd w:val="clear" w:color="auto" w:fill="D9D9D9" w:themeFill="background1" w:themeFillShade="D9"/>
            <w:noWrap/>
            <w:vAlign w:val="center"/>
          </w:tcPr>
          <w:p w14:paraId="167ED024"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6</w:t>
            </w:r>
          </w:p>
        </w:tc>
        <w:tc>
          <w:tcPr>
            <w:tcW w:w="1478" w:type="dxa"/>
            <w:gridSpan w:val="2"/>
            <w:vMerge w:val="restart"/>
            <w:tcBorders>
              <w:top w:val="single" w:sz="12" w:space="0" w:color="auto"/>
              <w:left w:val="single" w:sz="12" w:space="0" w:color="auto"/>
              <w:bottom w:val="single" w:sz="12" w:space="0" w:color="000000" w:themeColor="text1"/>
              <w:right w:val="single" w:sz="12" w:space="0" w:color="000000" w:themeColor="text1"/>
            </w:tcBorders>
            <w:shd w:val="clear" w:color="auto" w:fill="D9D9D9" w:themeFill="background1" w:themeFillShade="D9"/>
            <w:noWrap/>
            <w:vAlign w:val="center"/>
          </w:tcPr>
          <w:p w14:paraId="1A03BE2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7</w:t>
            </w:r>
          </w:p>
        </w:tc>
        <w:tc>
          <w:tcPr>
            <w:tcW w:w="1490" w:type="dxa"/>
            <w:gridSpan w:val="2"/>
            <w:vMerge w:val="restart"/>
            <w:tcBorders>
              <w:top w:val="single" w:sz="12" w:space="0" w:color="auto"/>
              <w:left w:val="single" w:sz="12" w:space="0" w:color="auto"/>
              <w:bottom w:val="single" w:sz="12" w:space="0" w:color="000000" w:themeColor="text1"/>
              <w:right w:val="single" w:sz="12" w:space="0" w:color="000000" w:themeColor="text1"/>
            </w:tcBorders>
            <w:shd w:val="clear" w:color="auto" w:fill="D9D9D9" w:themeFill="background1" w:themeFillShade="D9"/>
            <w:noWrap/>
            <w:vAlign w:val="center"/>
          </w:tcPr>
          <w:p w14:paraId="1CA1FC04"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8</w:t>
            </w:r>
          </w:p>
        </w:tc>
        <w:tc>
          <w:tcPr>
            <w:tcW w:w="1542" w:type="dxa"/>
            <w:gridSpan w:val="2"/>
            <w:vMerge w:val="restart"/>
            <w:tcBorders>
              <w:top w:val="single" w:sz="8" w:space="0" w:color="auto"/>
              <w:left w:val="single" w:sz="12" w:space="0" w:color="auto"/>
              <w:bottom w:val="single" w:sz="12" w:space="0" w:color="000000" w:themeColor="text1"/>
              <w:right w:val="single" w:sz="12" w:space="0" w:color="000000" w:themeColor="text1"/>
            </w:tcBorders>
            <w:shd w:val="clear" w:color="auto" w:fill="D9D9D9" w:themeFill="background1" w:themeFillShade="D9"/>
            <w:noWrap/>
            <w:vAlign w:val="center"/>
          </w:tcPr>
          <w:p w14:paraId="0D4DDAE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Ukupno planirano</w:t>
            </w:r>
          </w:p>
        </w:tc>
      </w:tr>
      <w:tr w:rsidR="00365E75" w14:paraId="13187FD6" w14:textId="77777777">
        <w:trPr>
          <w:trHeight w:val="315"/>
        </w:trPr>
        <w:tc>
          <w:tcPr>
            <w:tcW w:w="1620" w:type="dxa"/>
            <w:vMerge/>
            <w:vAlign w:val="center"/>
          </w:tcPr>
          <w:p w14:paraId="73D456E5"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024" w:type="dxa"/>
            <w:gridSpan w:val="2"/>
            <w:tcBorders>
              <w:top w:val="nil"/>
              <w:left w:val="nil"/>
              <w:bottom w:val="single" w:sz="12" w:space="0" w:color="auto"/>
              <w:right w:val="single" w:sz="12" w:space="0" w:color="000000" w:themeColor="text1"/>
            </w:tcBorders>
            <w:shd w:val="clear" w:color="auto" w:fill="D9D9D9" w:themeFill="background1" w:themeFillShade="D9"/>
            <w:noWrap/>
            <w:vAlign w:val="center"/>
          </w:tcPr>
          <w:p w14:paraId="34168D99"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PŠR</w:t>
            </w:r>
          </w:p>
        </w:tc>
        <w:tc>
          <w:tcPr>
            <w:tcW w:w="1481" w:type="dxa"/>
            <w:gridSpan w:val="2"/>
            <w:tcBorders>
              <w:top w:val="nil"/>
              <w:left w:val="nil"/>
              <w:bottom w:val="single" w:sz="12" w:space="0" w:color="auto"/>
              <w:right w:val="single" w:sz="12" w:space="0" w:color="000000" w:themeColor="text1"/>
            </w:tcBorders>
            <w:shd w:val="clear" w:color="auto" w:fill="D9D9D9" w:themeFill="background1" w:themeFillShade="D9"/>
            <w:noWrap/>
            <w:vAlign w:val="center"/>
          </w:tcPr>
          <w:p w14:paraId="6042EA8A"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PŠR</w:t>
            </w:r>
          </w:p>
        </w:tc>
        <w:tc>
          <w:tcPr>
            <w:tcW w:w="1478" w:type="dxa"/>
            <w:gridSpan w:val="2"/>
            <w:tcBorders>
              <w:top w:val="nil"/>
              <w:left w:val="nil"/>
              <w:bottom w:val="single" w:sz="12" w:space="0" w:color="auto"/>
              <w:right w:val="single" w:sz="12" w:space="0" w:color="000000" w:themeColor="text1"/>
            </w:tcBorders>
            <w:shd w:val="clear" w:color="auto" w:fill="D9D9D9" w:themeFill="background1" w:themeFillShade="D9"/>
            <w:noWrap/>
            <w:vAlign w:val="center"/>
          </w:tcPr>
          <w:p w14:paraId="022CA6A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PŠR</w:t>
            </w:r>
          </w:p>
        </w:tc>
        <w:tc>
          <w:tcPr>
            <w:tcW w:w="1478" w:type="dxa"/>
            <w:gridSpan w:val="2"/>
            <w:tcBorders>
              <w:top w:val="nil"/>
              <w:left w:val="nil"/>
              <w:bottom w:val="single" w:sz="12" w:space="0" w:color="auto"/>
              <w:right w:val="single" w:sz="12" w:space="0" w:color="000000" w:themeColor="text1"/>
            </w:tcBorders>
            <w:shd w:val="clear" w:color="auto" w:fill="D9D9D9" w:themeFill="background1" w:themeFillShade="D9"/>
            <w:noWrap/>
            <w:vAlign w:val="center"/>
          </w:tcPr>
          <w:p w14:paraId="0602D59A"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PŠR</w:t>
            </w:r>
          </w:p>
        </w:tc>
        <w:tc>
          <w:tcPr>
            <w:tcW w:w="1478" w:type="dxa"/>
            <w:gridSpan w:val="2"/>
            <w:vMerge/>
            <w:vAlign w:val="center"/>
          </w:tcPr>
          <w:p w14:paraId="35C92281"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478" w:type="dxa"/>
            <w:gridSpan w:val="2"/>
            <w:vMerge/>
            <w:vAlign w:val="center"/>
          </w:tcPr>
          <w:p w14:paraId="003D8A1F"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478" w:type="dxa"/>
            <w:gridSpan w:val="2"/>
            <w:vMerge/>
            <w:vAlign w:val="center"/>
          </w:tcPr>
          <w:p w14:paraId="53E87498"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490" w:type="dxa"/>
            <w:gridSpan w:val="2"/>
            <w:vMerge/>
            <w:vAlign w:val="center"/>
          </w:tcPr>
          <w:p w14:paraId="17CDC0F1"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1542" w:type="dxa"/>
            <w:gridSpan w:val="2"/>
            <w:vMerge/>
            <w:vAlign w:val="center"/>
          </w:tcPr>
          <w:p w14:paraId="4B6F979F" w14:textId="77777777" w:rsidR="00365E75" w:rsidRDefault="00365E75">
            <w:pPr>
              <w:spacing w:after="0" w:line="360" w:lineRule="auto"/>
              <w:rPr>
                <w:rFonts w:ascii="Times New Roman" w:eastAsia="Times New Roman" w:hAnsi="Times New Roman" w:cs="Times New Roman"/>
                <w:color w:val="0070C0"/>
                <w:sz w:val="24"/>
                <w:szCs w:val="24"/>
                <w:lang w:eastAsia="hr-HR"/>
              </w:rPr>
            </w:pPr>
          </w:p>
        </w:tc>
      </w:tr>
      <w:tr w:rsidR="00365E75" w14:paraId="23FFF478" w14:textId="77777777">
        <w:trPr>
          <w:trHeight w:val="330"/>
        </w:trPr>
        <w:tc>
          <w:tcPr>
            <w:tcW w:w="1620" w:type="dxa"/>
            <w:vMerge/>
            <w:vAlign w:val="center"/>
          </w:tcPr>
          <w:p w14:paraId="2DECFCC0" w14:textId="77777777" w:rsidR="00365E75" w:rsidRDefault="00365E75">
            <w:pPr>
              <w:spacing w:after="0" w:line="360" w:lineRule="auto"/>
              <w:rPr>
                <w:rFonts w:ascii="Times New Roman" w:eastAsia="Times New Roman" w:hAnsi="Times New Roman" w:cs="Times New Roman"/>
                <w:b/>
                <w:bCs/>
                <w:color w:val="0070C0"/>
                <w:sz w:val="24"/>
                <w:szCs w:val="24"/>
                <w:lang w:eastAsia="hr-HR"/>
              </w:rPr>
            </w:pPr>
          </w:p>
        </w:tc>
        <w:tc>
          <w:tcPr>
            <w:tcW w:w="480" w:type="dxa"/>
            <w:tcBorders>
              <w:top w:val="nil"/>
              <w:left w:val="nil"/>
              <w:bottom w:val="single" w:sz="12" w:space="0" w:color="auto"/>
              <w:right w:val="single" w:sz="12" w:space="0" w:color="auto"/>
            </w:tcBorders>
            <w:shd w:val="clear" w:color="auto" w:fill="D9D9D9" w:themeFill="background1" w:themeFillShade="D9"/>
            <w:noWrap/>
            <w:vAlign w:val="center"/>
          </w:tcPr>
          <w:p w14:paraId="77A91A9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544" w:type="dxa"/>
            <w:tcBorders>
              <w:top w:val="nil"/>
              <w:left w:val="nil"/>
              <w:bottom w:val="single" w:sz="12" w:space="0" w:color="auto"/>
              <w:right w:val="single" w:sz="12" w:space="0" w:color="auto"/>
            </w:tcBorders>
            <w:shd w:val="clear" w:color="auto" w:fill="D9D9D9" w:themeFill="background1" w:themeFillShade="D9"/>
            <w:vAlign w:val="center"/>
          </w:tcPr>
          <w:p w14:paraId="2D6D8EE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5F0F5C5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42" w:type="dxa"/>
            <w:tcBorders>
              <w:top w:val="nil"/>
              <w:left w:val="nil"/>
              <w:bottom w:val="single" w:sz="12" w:space="0" w:color="auto"/>
              <w:right w:val="single" w:sz="12" w:space="0" w:color="auto"/>
            </w:tcBorders>
            <w:shd w:val="clear" w:color="auto" w:fill="D9D9D9" w:themeFill="background1" w:themeFillShade="D9"/>
            <w:vAlign w:val="center"/>
          </w:tcPr>
          <w:p w14:paraId="6B55CF6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5602171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293D305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2B734E2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018AB10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40B6E2A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432179C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7649C88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079F630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08A5BD1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5952BBE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739" w:type="dxa"/>
            <w:tcBorders>
              <w:top w:val="nil"/>
              <w:left w:val="nil"/>
              <w:bottom w:val="single" w:sz="12" w:space="0" w:color="auto"/>
              <w:right w:val="single" w:sz="12" w:space="0" w:color="auto"/>
            </w:tcBorders>
            <w:shd w:val="clear" w:color="auto" w:fill="D9D9D9" w:themeFill="background1" w:themeFillShade="D9"/>
            <w:vAlign w:val="center"/>
          </w:tcPr>
          <w:p w14:paraId="56000D8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751" w:type="dxa"/>
            <w:tcBorders>
              <w:top w:val="nil"/>
              <w:left w:val="nil"/>
              <w:bottom w:val="single" w:sz="12" w:space="0" w:color="auto"/>
              <w:right w:val="single" w:sz="12" w:space="0" w:color="auto"/>
            </w:tcBorders>
            <w:shd w:val="clear" w:color="auto" w:fill="D9D9D9" w:themeFill="background1" w:themeFillShade="D9"/>
            <w:vAlign w:val="center"/>
          </w:tcPr>
          <w:p w14:paraId="5B14924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c>
          <w:tcPr>
            <w:tcW w:w="422" w:type="dxa"/>
            <w:tcBorders>
              <w:top w:val="nil"/>
              <w:left w:val="nil"/>
              <w:bottom w:val="single" w:sz="12" w:space="0" w:color="auto"/>
              <w:right w:val="single" w:sz="12" w:space="0" w:color="auto"/>
            </w:tcBorders>
            <w:shd w:val="clear" w:color="auto" w:fill="D9D9D9" w:themeFill="background1" w:themeFillShade="D9"/>
            <w:noWrap/>
            <w:vAlign w:val="center"/>
          </w:tcPr>
          <w:p w14:paraId="3F3C35D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T</w:t>
            </w:r>
          </w:p>
        </w:tc>
        <w:tc>
          <w:tcPr>
            <w:tcW w:w="1120" w:type="dxa"/>
            <w:tcBorders>
              <w:top w:val="nil"/>
              <w:left w:val="nil"/>
              <w:bottom w:val="single" w:sz="12" w:space="0" w:color="auto"/>
              <w:right w:val="single" w:sz="12" w:space="0" w:color="auto"/>
            </w:tcBorders>
            <w:shd w:val="clear" w:color="auto" w:fill="D9D9D9" w:themeFill="background1" w:themeFillShade="D9"/>
            <w:vAlign w:val="center"/>
          </w:tcPr>
          <w:p w14:paraId="03E930C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G</w:t>
            </w:r>
          </w:p>
        </w:tc>
      </w:tr>
      <w:tr w:rsidR="00365E75" w14:paraId="32A7AD4C" w14:textId="77777777">
        <w:trPr>
          <w:trHeight w:val="330"/>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2D525458"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Hrvatski jezik</w:t>
            </w:r>
          </w:p>
        </w:tc>
        <w:tc>
          <w:tcPr>
            <w:tcW w:w="480" w:type="dxa"/>
            <w:tcBorders>
              <w:top w:val="nil"/>
              <w:left w:val="nil"/>
              <w:bottom w:val="single" w:sz="8" w:space="0" w:color="auto"/>
              <w:right w:val="single" w:sz="12" w:space="0" w:color="auto"/>
            </w:tcBorders>
            <w:noWrap/>
            <w:vAlign w:val="center"/>
          </w:tcPr>
          <w:p w14:paraId="4A7A890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15</w:t>
            </w:r>
          </w:p>
        </w:tc>
        <w:tc>
          <w:tcPr>
            <w:tcW w:w="544" w:type="dxa"/>
            <w:tcBorders>
              <w:top w:val="nil"/>
              <w:left w:val="nil"/>
              <w:bottom w:val="single" w:sz="8" w:space="0" w:color="auto"/>
              <w:right w:val="single" w:sz="12" w:space="0" w:color="auto"/>
            </w:tcBorders>
            <w:vAlign w:val="center"/>
          </w:tcPr>
          <w:p w14:paraId="59E7182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525</w:t>
            </w:r>
          </w:p>
        </w:tc>
        <w:tc>
          <w:tcPr>
            <w:tcW w:w="739" w:type="dxa"/>
            <w:tcBorders>
              <w:top w:val="nil"/>
              <w:left w:val="nil"/>
              <w:bottom w:val="single" w:sz="8" w:space="0" w:color="auto"/>
              <w:right w:val="single" w:sz="12" w:space="0" w:color="auto"/>
            </w:tcBorders>
            <w:vAlign w:val="center"/>
          </w:tcPr>
          <w:p w14:paraId="11963E6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15</w:t>
            </w:r>
          </w:p>
        </w:tc>
        <w:tc>
          <w:tcPr>
            <w:tcW w:w="742" w:type="dxa"/>
            <w:tcBorders>
              <w:top w:val="nil"/>
              <w:left w:val="nil"/>
              <w:bottom w:val="single" w:sz="8" w:space="0" w:color="auto"/>
              <w:right w:val="single" w:sz="12" w:space="0" w:color="auto"/>
            </w:tcBorders>
            <w:vAlign w:val="center"/>
          </w:tcPr>
          <w:p w14:paraId="4BE4ABA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525</w:t>
            </w:r>
          </w:p>
        </w:tc>
        <w:tc>
          <w:tcPr>
            <w:tcW w:w="739" w:type="dxa"/>
            <w:tcBorders>
              <w:top w:val="nil"/>
              <w:left w:val="nil"/>
              <w:bottom w:val="single" w:sz="8" w:space="0" w:color="auto"/>
              <w:right w:val="single" w:sz="12" w:space="0" w:color="auto"/>
            </w:tcBorders>
            <w:vAlign w:val="center"/>
          </w:tcPr>
          <w:p w14:paraId="1E9A861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15</w:t>
            </w:r>
          </w:p>
        </w:tc>
        <w:tc>
          <w:tcPr>
            <w:tcW w:w="739" w:type="dxa"/>
            <w:tcBorders>
              <w:top w:val="nil"/>
              <w:left w:val="nil"/>
              <w:bottom w:val="single" w:sz="8" w:space="0" w:color="auto"/>
              <w:right w:val="single" w:sz="12" w:space="0" w:color="auto"/>
            </w:tcBorders>
            <w:vAlign w:val="center"/>
          </w:tcPr>
          <w:p w14:paraId="291687A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525</w:t>
            </w:r>
          </w:p>
        </w:tc>
        <w:tc>
          <w:tcPr>
            <w:tcW w:w="739" w:type="dxa"/>
            <w:tcBorders>
              <w:top w:val="nil"/>
              <w:left w:val="nil"/>
              <w:bottom w:val="single" w:sz="8" w:space="0" w:color="auto"/>
              <w:right w:val="single" w:sz="12" w:space="0" w:color="auto"/>
            </w:tcBorders>
            <w:vAlign w:val="center"/>
          </w:tcPr>
          <w:p w14:paraId="605E079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15</w:t>
            </w:r>
          </w:p>
        </w:tc>
        <w:tc>
          <w:tcPr>
            <w:tcW w:w="739" w:type="dxa"/>
            <w:tcBorders>
              <w:top w:val="nil"/>
              <w:left w:val="nil"/>
              <w:bottom w:val="single" w:sz="8" w:space="0" w:color="auto"/>
              <w:right w:val="single" w:sz="12" w:space="0" w:color="auto"/>
            </w:tcBorders>
            <w:vAlign w:val="center"/>
          </w:tcPr>
          <w:p w14:paraId="1255755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525</w:t>
            </w:r>
          </w:p>
        </w:tc>
        <w:tc>
          <w:tcPr>
            <w:tcW w:w="739" w:type="dxa"/>
            <w:tcBorders>
              <w:top w:val="nil"/>
              <w:left w:val="nil"/>
              <w:bottom w:val="single" w:sz="8" w:space="0" w:color="auto"/>
              <w:right w:val="single" w:sz="12" w:space="0" w:color="auto"/>
            </w:tcBorders>
            <w:vAlign w:val="center"/>
          </w:tcPr>
          <w:p w14:paraId="7382288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w:t>
            </w:r>
          </w:p>
        </w:tc>
        <w:tc>
          <w:tcPr>
            <w:tcW w:w="739" w:type="dxa"/>
            <w:tcBorders>
              <w:top w:val="nil"/>
              <w:left w:val="nil"/>
              <w:bottom w:val="single" w:sz="8" w:space="0" w:color="auto"/>
              <w:right w:val="single" w:sz="12" w:space="0" w:color="auto"/>
            </w:tcBorders>
            <w:vAlign w:val="center"/>
          </w:tcPr>
          <w:p w14:paraId="635A5C5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350</w:t>
            </w:r>
          </w:p>
        </w:tc>
        <w:tc>
          <w:tcPr>
            <w:tcW w:w="739" w:type="dxa"/>
            <w:tcBorders>
              <w:top w:val="nil"/>
              <w:left w:val="nil"/>
              <w:bottom w:val="single" w:sz="8" w:space="0" w:color="auto"/>
              <w:right w:val="single" w:sz="12" w:space="0" w:color="auto"/>
            </w:tcBorders>
            <w:vAlign w:val="center"/>
          </w:tcPr>
          <w:p w14:paraId="1C94B18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w:t>
            </w:r>
          </w:p>
        </w:tc>
        <w:tc>
          <w:tcPr>
            <w:tcW w:w="739" w:type="dxa"/>
            <w:tcBorders>
              <w:top w:val="nil"/>
              <w:left w:val="nil"/>
              <w:bottom w:val="single" w:sz="8" w:space="0" w:color="auto"/>
              <w:right w:val="single" w:sz="12" w:space="0" w:color="auto"/>
            </w:tcBorders>
            <w:vAlign w:val="center"/>
          </w:tcPr>
          <w:p w14:paraId="0F6A2AB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350</w:t>
            </w:r>
          </w:p>
        </w:tc>
        <w:tc>
          <w:tcPr>
            <w:tcW w:w="739" w:type="dxa"/>
            <w:tcBorders>
              <w:top w:val="nil"/>
              <w:left w:val="nil"/>
              <w:bottom w:val="single" w:sz="8" w:space="0" w:color="auto"/>
              <w:right w:val="single" w:sz="12" w:space="0" w:color="auto"/>
            </w:tcBorders>
            <w:vAlign w:val="center"/>
          </w:tcPr>
          <w:p w14:paraId="76F525D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39" w:type="dxa"/>
            <w:tcBorders>
              <w:top w:val="nil"/>
              <w:left w:val="nil"/>
              <w:bottom w:val="single" w:sz="8" w:space="0" w:color="auto"/>
              <w:right w:val="single" w:sz="12" w:space="0" w:color="auto"/>
            </w:tcBorders>
            <w:vAlign w:val="center"/>
          </w:tcPr>
          <w:p w14:paraId="35BA6D6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739" w:type="dxa"/>
            <w:tcBorders>
              <w:top w:val="nil"/>
              <w:left w:val="nil"/>
              <w:bottom w:val="single" w:sz="8" w:space="0" w:color="auto"/>
              <w:right w:val="single" w:sz="12" w:space="0" w:color="auto"/>
            </w:tcBorders>
            <w:vAlign w:val="center"/>
          </w:tcPr>
          <w:p w14:paraId="4C039AE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51" w:type="dxa"/>
            <w:tcBorders>
              <w:top w:val="nil"/>
              <w:left w:val="nil"/>
              <w:bottom w:val="single" w:sz="8" w:space="0" w:color="auto"/>
              <w:right w:val="single" w:sz="12" w:space="0" w:color="auto"/>
            </w:tcBorders>
            <w:vAlign w:val="center"/>
          </w:tcPr>
          <w:p w14:paraId="415B4AC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422" w:type="dxa"/>
            <w:tcBorders>
              <w:top w:val="nil"/>
              <w:left w:val="nil"/>
              <w:bottom w:val="single" w:sz="8" w:space="0" w:color="auto"/>
              <w:right w:val="single" w:sz="12" w:space="0" w:color="auto"/>
            </w:tcBorders>
            <w:noWrap/>
            <w:vAlign w:val="center"/>
          </w:tcPr>
          <w:p w14:paraId="665024C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96</w:t>
            </w:r>
          </w:p>
        </w:tc>
        <w:tc>
          <w:tcPr>
            <w:tcW w:w="1120" w:type="dxa"/>
            <w:tcBorders>
              <w:top w:val="nil"/>
              <w:left w:val="nil"/>
              <w:bottom w:val="single" w:sz="8" w:space="0" w:color="auto"/>
              <w:right w:val="single" w:sz="12" w:space="0" w:color="auto"/>
            </w:tcBorders>
            <w:vAlign w:val="center"/>
          </w:tcPr>
          <w:p w14:paraId="2B9FF5D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3552</w:t>
            </w:r>
          </w:p>
        </w:tc>
      </w:tr>
      <w:tr w:rsidR="00365E75" w14:paraId="72A06B46"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65B0152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Likovna kultura</w:t>
            </w:r>
          </w:p>
        </w:tc>
        <w:tc>
          <w:tcPr>
            <w:tcW w:w="480" w:type="dxa"/>
            <w:tcBorders>
              <w:top w:val="nil"/>
              <w:left w:val="nil"/>
              <w:bottom w:val="single" w:sz="8" w:space="0" w:color="auto"/>
              <w:right w:val="single" w:sz="12" w:space="0" w:color="auto"/>
            </w:tcBorders>
            <w:noWrap/>
            <w:vAlign w:val="center"/>
          </w:tcPr>
          <w:p w14:paraId="2F292DA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544" w:type="dxa"/>
            <w:tcBorders>
              <w:top w:val="nil"/>
              <w:left w:val="nil"/>
              <w:bottom w:val="single" w:sz="8" w:space="0" w:color="auto"/>
              <w:right w:val="single" w:sz="12" w:space="0" w:color="auto"/>
            </w:tcBorders>
            <w:vAlign w:val="center"/>
          </w:tcPr>
          <w:p w14:paraId="59C90C0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10DF306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42" w:type="dxa"/>
            <w:tcBorders>
              <w:top w:val="nil"/>
              <w:left w:val="nil"/>
              <w:bottom w:val="single" w:sz="8" w:space="0" w:color="auto"/>
              <w:right w:val="single" w:sz="12" w:space="0" w:color="auto"/>
            </w:tcBorders>
            <w:vAlign w:val="center"/>
          </w:tcPr>
          <w:p w14:paraId="5D509A4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783CC00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4DA0E6D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30C5062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1189A83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6905FEB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260ABFE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0570C49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52323C6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6C45198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31F2555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38C1EFD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51" w:type="dxa"/>
            <w:tcBorders>
              <w:top w:val="nil"/>
              <w:left w:val="nil"/>
              <w:bottom w:val="single" w:sz="8" w:space="0" w:color="auto"/>
              <w:right w:val="single" w:sz="12" w:space="0" w:color="auto"/>
            </w:tcBorders>
            <w:vAlign w:val="center"/>
          </w:tcPr>
          <w:p w14:paraId="031B964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422" w:type="dxa"/>
            <w:tcBorders>
              <w:top w:val="nil"/>
              <w:left w:val="nil"/>
              <w:bottom w:val="single" w:sz="8" w:space="0" w:color="auto"/>
              <w:right w:val="single" w:sz="12" w:space="0" w:color="auto"/>
            </w:tcBorders>
            <w:noWrap/>
            <w:vAlign w:val="center"/>
          </w:tcPr>
          <w:p w14:paraId="5461D77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20</w:t>
            </w:r>
          </w:p>
        </w:tc>
        <w:tc>
          <w:tcPr>
            <w:tcW w:w="1120" w:type="dxa"/>
            <w:tcBorders>
              <w:top w:val="nil"/>
              <w:left w:val="nil"/>
              <w:bottom w:val="single" w:sz="8" w:space="0" w:color="auto"/>
              <w:right w:val="single" w:sz="12" w:space="0" w:color="auto"/>
            </w:tcBorders>
            <w:vAlign w:val="center"/>
          </w:tcPr>
          <w:p w14:paraId="48940C1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740</w:t>
            </w:r>
          </w:p>
        </w:tc>
      </w:tr>
      <w:tr w:rsidR="00365E75" w14:paraId="7971B86C"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0F4060FB"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Glazbena kultura</w:t>
            </w:r>
          </w:p>
        </w:tc>
        <w:tc>
          <w:tcPr>
            <w:tcW w:w="480" w:type="dxa"/>
            <w:tcBorders>
              <w:top w:val="nil"/>
              <w:left w:val="nil"/>
              <w:bottom w:val="single" w:sz="8" w:space="0" w:color="auto"/>
              <w:right w:val="single" w:sz="12" w:space="0" w:color="auto"/>
            </w:tcBorders>
            <w:noWrap/>
            <w:vAlign w:val="center"/>
          </w:tcPr>
          <w:p w14:paraId="33D53D1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544" w:type="dxa"/>
            <w:tcBorders>
              <w:top w:val="nil"/>
              <w:left w:val="nil"/>
              <w:bottom w:val="single" w:sz="8" w:space="0" w:color="auto"/>
              <w:right w:val="single" w:sz="12" w:space="0" w:color="auto"/>
            </w:tcBorders>
            <w:vAlign w:val="center"/>
          </w:tcPr>
          <w:p w14:paraId="1695BF9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09E4306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42" w:type="dxa"/>
            <w:tcBorders>
              <w:top w:val="nil"/>
              <w:left w:val="nil"/>
              <w:bottom w:val="single" w:sz="8" w:space="0" w:color="auto"/>
              <w:right w:val="single" w:sz="12" w:space="0" w:color="auto"/>
            </w:tcBorders>
            <w:vAlign w:val="center"/>
          </w:tcPr>
          <w:p w14:paraId="1222389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45E0AEE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57A37FE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366FB26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761B738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162AF92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09A5063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1AEB420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4E517B5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26F555D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2CEA79B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3A4C10D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51" w:type="dxa"/>
            <w:tcBorders>
              <w:top w:val="nil"/>
              <w:left w:val="nil"/>
              <w:bottom w:val="single" w:sz="8" w:space="0" w:color="auto"/>
              <w:right w:val="single" w:sz="12" w:space="0" w:color="auto"/>
            </w:tcBorders>
            <w:vAlign w:val="center"/>
          </w:tcPr>
          <w:p w14:paraId="132EB3C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422" w:type="dxa"/>
            <w:tcBorders>
              <w:top w:val="nil"/>
              <w:left w:val="nil"/>
              <w:bottom w:val="single" w:sz="8" w:space="0" w:color="auto"/>
              <w:right w:val="single" w:sz="12" w:space="0" w:color="auto"/>
            </w:tcBorders>
            <w:noWrap/>
            <w:vAlign w:val="center"/>
          </w:tcPr>
          <w:p w14:paraId="01B4224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20</w:t>
            </w:r>
          </w:p>
        </w:tc>
        <w:tc>
          <w:tcPr>
            <w:tcW w:w="1120" w:type="dxa"/>
            <w:tcBorders>
              <w:top w:val="nil"/>
              <w:left w:val="nil"/>
              <w:bottom w:val="single" w:sz="8" w:space="0" w:color="auto"/>
              <w:right w:val="single" w:sz="12" w:space="0" w:color="auto"/>
            </w:tcBorders>
            <w:vAlign w:val="center"/>
          </w:tcPr>
          <w:p w14:paraId="7692D13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740</w:t>
            </w:r>
          </w:p>
        </w:tc>
      </w:tr>
      <w:tr w:rsidR="00365E75" w14:paraId="4F98AF2D"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1ABCFF0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Strani jezik 1.</w:t>
            </w:r>
          </w:p>
        </w:tc>
        <w:tc>
          <w:tcPr>
            <w:tcW w:w="480" w:type="dxa"/>
            <w:tcBorders>
              <w:top w:val="nil"/>
              <w:left w:val="nil"/>
              <w:bottom w:val="single" w:sz="8" w:space="0" w:color="auto"/>
              <w:right w:val="single" w:sz="12" w:space="0" w:color="auto"/>
            </w:tcBorders>
            <w:noWrap/>
            <w:vAlign w:val="center"/>
          </w:tcPr>
          <w:p w14:paraId="5F9133E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544" w:type="dxa"/>
            <w:tcBorders>
              <w:top w:val="nil"/>
              <w:left w:val="nil"/>
              <w:bottom w:val="single" w:sz="8" w:space="0" w:color="auto"/>
              <w:right w:val="single" w:sz="12" w:space="0" w:color="auto"/>
            </w:tcBorders>
            <w:vAlign w:val="center"/>
          </w:tcPr>
          <w:p w14:paraId="60819FE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67E133F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42" w:type="dxa"/>
            <w:tcBorders>
              <w:top w:val="nil"/>
              <w:left w:val="nil"/>
              <w:bottom w:val="single" w:sz="8" w:space="0" w:color="auto"/>
              <w:right w:val="single" w:sz="12" w:space="0" w:color="auto"/>
            </w:tcBorders>
            <w:vAlign w:val="center"/>
          </w:tcPr>
          <w:p w14:paraId="4593880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47D5A98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6AD5F3C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2CF6725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058E158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36DBC6C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2865ED7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69534C3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3B9FA1F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76162FB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4C3254C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41EB3E8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51" w:type="dxa"/>
            <w:tcBorders>
              <w:top w:val="nil"/>
              <w:left w:val="nil"/>
              <w:bottom w:val="single" w:sz="8" w:space="0" w:color="auto"/>
              <w:right w:val="single" w:sz="12" w:space="0" w:color="auto"/>
            </w:tcBorders>
            <w:vAlign w:val="center"/>
          </w:tcPr>
          <w:p w14:paraId="78CA413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422" w:type="dxa"/>
            <w:tcBorders>
              <w:top w:val="nil"/>
              <w:left w:val="nil"/>
              <w:bottom w:val="single" w:sz="8" w:space="0" w:color="auto"/>
              <w:right w:val="single" w:sz="12" w:space="0" w:color="auto"/>
            </w:tcBorders>
            <w:noWrap/>
            <w:vAlign w:val="center"/>
          </w:tcPr>
          <w:p w14:paraId="0233DC9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48</w:t>
            </w:r>
          </w:p>
        </w:tc>
        <w:tc>
          <w:tcPr>
            <w:tcW w:w="1120" w:type="dxa"/>
            <w:tcBorders>
              <w:top w:val="nil"/>
              <w:left w:val="nil"/>
              <w:bottom w:val="single" w:sz="8" w:space="0" w:color="auto"/>
              <w:right w:val="single" w:sz="12" w:space="0" w:color="auto"/>
            </w:tcBorders>
            <w:vAlign w:val="center"/>
          </w:tcPr>
          <w:p w14:paraId="1AA1E34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1776</w:t>
            </w:r>
          </w:p>
        </w:tc>
      </w:tr>
      <w:tr w:rsidR="00365E75" w14:paraId="0CD93EB4"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2F852B6A"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Matematika</w:t>
            </w:r>
          </w:p>
        </w:tc>
        <w:tc>
          <w:tcPr>
            <w:tcW w:w="480" w:type="dxa"/>
            <w:tcBorders>
              <w:top w:val="nil"/>
              <w:left w:val="nil"/>
              <w:bottom w:val="single" w:sz="8" w:space="0" w:color="auto"/>
              <w:right w:val="single" w:sz="12" w:space="0" w:color="auto"/>
            </w:tcBorders>
            <w:noWrap/>
            <w:vAlign w:val="center"/>
          </w:tcPr>
          <w:p w14:paraId="22DF41B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12</w:t>
            </w:r>
          </w:p>
        </w:tc>
        <w:tc>
          <w:tcPr>
            <w:tcW w:w="544" w:type="dxa"/>
            <w:tcBorders>
              <w:top w:val="nil"/>
              <w:left w:val="nil"/>
              <w:bottom w:val="single" w:sz="8" w:space="0" w:color="auto"/>
              <w:right w:val="single" w:sz="12" w:space="0" w:color="auto"/>
            </w:tcBorders>
            <w:vAlign w:val="center"/>
          </w:tcPr>
          <w:p w14:paraId="69E9233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420</w:t>
            </w:r>
          </w:p>
        </w:tc>
        <w:tc>
          <w:tcPr>
            <w:tcW w:w="739" w:type="dxa"/>
            <w:tcBorders>
              <w:top w:val="nil"/>
              <w:left w:val="nil"/>
              <w:bottom w:val="single" w:sz="8" w:space="0" w:color="auto"/>
              <w:right w:val="single" w:sz="12" w:space="0" w:color="auto"/>
            </w:tcBorders>
            <w:vAlign w:val="center"/>
          </w:tcPr>
          <w:p w14:paraId="2FF9842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12</w:t>
            </w:r>
          </w:p>
        </w:tc>
        <w:tc>
          <w:tcPr>
            <w:tcW w:w="742" w:type="dxa"/>
            <w:tcBorders>
              <w:top w:val="nil"/>
              <w:left w:val="nil"/>
              <w:bottom w:val="single" w:sz="8" w:space="0" w:color="auto"/>
              <w:right w:val="single" w:sz="12" w:space="0" w:color="auto"/>
            </w:tcBorders>
            <w:vAlign w:val="center"/>
          </w:tcPr>
          <w:p w14:paraId="124F66F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420</w:t>
            </w:r>
          </w:p>
        </w:tc>
        <w:tc>
          <w:tcPr>
            <w:tcW w:w="739" w:type="dxa"/>
            <w:tcBorders>
              <w:top w:val="nil"/>
              <w:left w:val="nil"/>
              <w:bottom w:val="single" w:sz="8" w:space="0" w:color="auto"/>
              <w:right w:val="single" w:sz="12" w:space="0" w:color="auto"/>
            </w:tcBorders>
            <w:vAlign w:val="center"/>
          </w:tcPr>
          <w:p w14:paraId="0B2EF92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12</w:t>
            </w:r>
          </w:p>
        </w:tc>
        <w:tc>
          <w:tcPr>
            <w:tcW w:w="739" w:type="dxa"/>
            <w:tcBorders>
              <w:top w:val="nil"/>
              <w:left w:val="nil"/>
              <w:bottom w:val="single" w:sz="8" w:space="0" w:color="auto"/>
              <w:right w:val="single" w:sz="12" w:space="0" w:color="auto"/>
            </w:tcBorders>
            <w:vAlign w:val="center"/>
          </w:tcPr>
          <w:p w14:paraId="2419806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420</w:t>
            </w:r>
          </w:p>
        </w:tc>
        <w:tc>
          <w:tcPr>
            <w:tcW w:w="739" w:type="dxa"/>
            <w:tcBorders>
              <w:top w:val="nil"/>
              <w:left w:val="nil"/>
              <w:bottom w:val="single" w:sz="8" w:space="0" w:color="auto"/>
              <w:right w:val="single" w:sz="12" w:space="0" w:color="auto"/>
            </w:tcBorders>
            <w:vAlign w:val="center"/>
          </w:tcPr>
          <w:p w14:paraId="015F8F1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12</w:t>
            </w:r>
          </w:p>
        </w:tc>
        <w:tc>
          <w:tcPr>
            <w:tcW w:w="739" w:type="dxa"/>
            <w:tcBorders>
              <w:top w:val="nil"/>
              <w:left w:val="nil"/>
              <w:bottom w:val="single" w:sz="8" w:space="0" w:color="auto"/>
              <w:right w:val="single" w:sz="12" w:space="0" w:color="auto"/>
            </w:tcBorders>
            <w:vAlign w:val="center"/>
          </w:tcPr>
          <w:p w14:paraId="4A021F0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420</w:t>
            </w:r>
          </w:p>
        </w:tc>
        <w:tc>
          <w:tcPr>
            <w:tcW w:w="739" w:type="dxa"/>
            <w:tcBorders>
              <w:top w:val="nil"/>
              <w:left w:val="nil"/>
              <w:bottom w:val="single" w:sz="8" w:space="0" w:color="auto"/>
              <w:right w:val="single" w:sz="12" w:space="0" w:color="auto"/>
            </w:tcBorders>
            <w:vAlign w:val="center"/>
          </w:tcPr>
          <w:p w14:paraId="4E6C508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39" w:type="dxa"/>
            <w:tcBorders>
              <w:top w:val="nil"/>
              <w:left w:val="nil"/>
              <w:bottom w:val="single" w:sz="8" w:space="0" w:color="auto"/>
              <w:right w:val="single" w:sz="12" w:space="0" w:color="auto"/>
            </w:tcBorders>
            <w:vAlign w:val="center"/>
          </w:tcPr>
          <w:p w14:paraId="2C5AA80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739" w:type="dxa"/>
            <w:tcBorders>
              <w:top w:val="nil"/>
              <w:left w:val="nil"/>
              <w:bottom w:val="single" w:sz="8" w:space="0" w:color="auto"/>
              <w:right w:val="single" w:sz="12" w:space="0" w:color="auto"/>
            </w:tcBorders>
            <w:vAlign w:val="center"/>
          </w:tcPr>
          <w:p w14:paraId="2CEC217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39" w:type="dxa"/>
            <w:tcBorders>
              <w:top w:val="nil"/>
              <w:left w:val="nil"/>
              <w:bottom w:val="single" w:sz="8" w:space="0" w:color="auto"/>
              <w:right w:val="single" w:sz="12" w:space="0" w:color="auto"/>
            </w:tcBorders>
            <w:vAlign w:val="center"/>
          </w:tcPr>
          <w:p w14:paraId="79CC38F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739" w:type="dxa"/>
            <w:tcBorders>
              <w:top w:val="nil"/>
              <w:left w:val="nil"/>
              <w:bottom w:val="single" w:sz="8" w:space="0" w:color="auto"/>
              <w:right w:val="single" w:sz="12" w:space="0" w:color="auto"/>
            </w:tcBorders>
            <w:vAlign w:val="center"/>
          </w:tcPr>
          <w:p w14:paraId="2AB2C6D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39" w:type="dxa"/>
            <w:tcBorders>
              <w:top w:val="nil"/>
              <w:left w:val="nil"/>
              <w:bottom w:val="single" w:sz="8" w:space="0" w:color="auto"/>
              <w:right w:val="single" w:sz="12" w:space="0" w:color="auto"/>
            </w:tcBorders>
            <w:vAlign w:val="center"/>
          </w:tcPr>
          <w:p w14:paraId="2783991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739" w:type="dxa"/>
            <w:tcBorders>
              <w:top w:val="nil"/>
              <w:left w:val="nil"/>
              <w:bottom w:val="single" w:sz="8" w:space="0" w:color="auto"/>
              <w:right w:val="single" w:sz="12" w:space="0" w:color="auto"/>
            </w:tcBorders>
            <w:vAlign w:val="center"/>
          </w:tcPr>
          <w:p w14:paraId="7E95303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751" w:type="dxa"/>
            <w:tcBorders>
              <w:top w:val="nil"/>
              <w:left w:val="nil"/>
              <w:bottom w:val="single" w:sz="8" w:space="0" w:color="auto"/>
              <w:right w:val="single" w:sz="12" w:space="0" w:color="auto"/>
            </w:tcBorders>
            <w:vAlign w:val="center"/>
          </w:tcPr>
          <w:p w14:paraId="3C68A46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280</w:t>
            </w:r>
          </w:p>
        </w:tc>
        <w:tc>
          <w:tcPr>
            <w:tcW w:w="422" w:type="dxa"/>
            <w:tcBorders>
              <w:top w:val="nil"/>
              <w:left w:val="nil"/>
              <w:bottom w:val="single" w:sz="8" w:space="0" w:color="auto"/>
              <w:right w:val="single" w:sz="12" w:space="0" w:color="auto"/>
            </w:tcBorders>
            <w:noWrap/>
            <w:vAlign w:val="center"/>
          </w:tcPr>
          <w:p w14:paraId="1577A9D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80</w:t>
            </w:r>
          </w:p>
        </w:tc>
        <w:tc>
          <w:tcPr>
            <w:tcW w:w="1120" w:type="dxa"/>
            <w:tcBorders>
              <w:top w:val="nil"/>
              <w:left w:val="nil"/>
              <w:bottom w:val="single" w:sz="8" w:space="0" w:color="auto"/>
              <w:right w:val="single" w:sz="12" w:space="0" w:color="auto"/>
            </w:tcBorders>
            <w:vAlign w:val="center"/>
          </w:tcPr>
          <w:p w14:paraId="2ABC175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2960</w:t>
            </w:r>
          </w:p>
        </w:tc>
      </w:tr>
      <w:tr w:rsidR="00365E75" w14:paraId="2407992A"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054732C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Priroda i društvo</w:t>
            </w:r>
          </w:p>
        </w:tc>
        <w:tc>
          <w:tcPr>
            <w:tcW w:w="480" w:type="dxa"/>
            <w:tcBorders>
              <w:top w:val="nil"/>
              <w:left w:val="nil"/>
              <w:bottom w:val="single" w:sz="8" w:space="0" w:color="auto"/>
              <w:right w:val="single" w:sz="12" w:space="0" w:color="auto"/>
            </w:tcBorders>
            <w:noWrap/>
            <w:vAlign w:val="center"/>
          </w:tcPr>
          <w:p w14:paraId="1774607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544" w:type="dxa"/>
            <w:tcBorders>
              <w:top w:val="nil"/>
              <w:left w:val="nil"/>
              <w:bottom w:val="single" w:sz="8" w:space="0" w:color="auto"/>
              <w:right w:val="single" w:sz="12" w:space="0" w:color="auto"/>
            </w:tcBorders>
            <w:vAlign w:val="center"/>
          </w:tcPr>
          <w:p w14:paraId="66A4F94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8" w:space="0" w:color="auto"/>
              <w:right w:val="single" w:sz="12" w:space="0" w:color="auto"/>
            </w:tcBorders>
            <w:vAlign w:val="center"/>
          </w:tcPr>
          <w:p w14:paraId="61FC59B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742" w:type="dxa"/>
            <w:tcBorders>
              <w:top w:val="nil"/>
              <w:left w:val="nil"/>
              <w:bottom w:val="single" w:sz="8" w:space="0" w:color="auto"/>
              <w:right w:val="single" w:sz="12" w:space="0" w:color="auto"/>
            </w:tcBorders>
            <w:vAlign w:val="center"/>
          </w:tcPr>
          <w:p w14:paraId="290B509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8" w:space="0" w:color="auto"/>
              <w:right w:val="single" w:sz="12" w:space="0" w:color="auto"/>
            </w:tcBorders>
            <w:vAlign w:val="center"/>
          </w:tcPr>
          <w:p w14:paraId="321ED19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635C9FC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736A2EB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6</w:t>
            </w:r>
          </w:p>
        </w:tc>
        <w:tc>
          <w:tcPr>
            <w:tcW w:w="739" w:type="dxa"/>
            <w:tcBorders>
              <w:top w:val="nil"/>
              <w:left w:val="nil"/>
              <w:bottom w:val="single" w:sz="8" w:space="0" w:color="auto"/>
              <w:right w:val="single" w:sz="12" w:space="0" w:color="auto"/>
            </w:tcBorders>
            <w:vAlign w:val="center"/>
          </w:tcPr>
          <w:p w14:paraId="4B8E2C3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210</w:t>
            </w:r>
          </w:p>
        </w:tc>
        <w:tc>
          <w:tcPr>
            <w:tcW w:w="739" w:type="dxa"/>
            <w:tcBorders>
              <w:top w:val="nil"/>
              <w:left w:val="nil"/>
              <w:bottom w:val="single" w:sz="8" w:space="0" w:color="auto"/>
              <w:right w:val="single" w:sz="12" w:space="0" w:color="auto"/>
            </w:tcBorders>
            <w:vAlign w:val="center"/>
          </w:tcPr>
          <w:p w14:paraId="28442EC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AC248A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A6909E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AADAC5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3B9AC7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151A652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0A6DEF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51" w:type="dxa"/>
            <w:tcBorders>
              <w:top w:val="nil"/>
              <w:left w:val="nil"/>
              <w:bottom w:val="single" w:sz="8" w:space="0" w:color="auto"/>
              <w:right w:val="single" w:sz="12" w:space="0" w:color="auto"/>
            </w:tcBorders>
            <w:vAlign w:val="center"/>
          </w:tcPr>
          <w:p w14:paraId="0CC5394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422" w:type="dxa"/>
            <w:tcBorders>
              <w:top w:val="nil"/>
              <w:left w:val="nil"/>
              <w:bottom w:val="single" w:sz="8" w:space="0" w:color="auto"/>
              <w:right w:val="single" w:sz="12" w:space="0" w:color="auto"/>
            </w:tcBorders>
            <w:noWrap/>
            <w:vAlign w:val="center"/>
          </w:tcPr>
          <w:p w14:paraId="0532F01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1120" w:type="dxa"/>
            <w:tcBorders>
              <w:top w:val="nil"/>
              <w:left w:val="nil"/>
              <w:bottom w:val="single" w:sz="8" w:space="0" w:color="auto"/>
              <w:right w:val="single" w:sz="12" w:space="0" w:color="auto"/>
            </w:tcBorders>
            <w:vAlign w:val="center"/>
          </w:tcPr>
          <w:p w14:paraId="0E31B55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1080</w:t>
            </w:r>
          </w:p>
        </w:tc>
      </w:tr>
      <w:tr w:rsidR="00365E75" w14:paraId="1AB7C558"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528B94B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Biologija</w:t>
            </w:r>
          </w:p>
        </w:tc>
        <w:tc>
          <w:tcPr>
            <w:tcW w:w="480" w:type="dxa"/>
            <w:tcBorders>
              <w:top w:val="nil"/>
              <w:left w:val="nil"/>
              <w:bottom w:val="single" w:sz="8" w:space="0" w:color="auto"/>
              <w:right w:val="single" w:sz="12" w:space="0" w:color="auto"/>
            </w:tcBorders>
            <w:noWrap/>
            <w:vAlign w:val="center"/>
          </w:tcPr>
          <w:p w14:paraId="4FD4C34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3054B81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D2610E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78637EF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1C0B2FD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436F7A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BC8F7B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7D3631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38C89A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18A670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5A00FD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088CE58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04E42E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7568C5F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4F7EB9B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8" w:space="0" w:color="auto"/>
              <w:right w:val="single" w:sz="12" w:space="0" w:color="auto"/>
            </w:tcBorders>
            <w:vAlign w:val="center"/>
          </w:tcPr>
          <w:p w14:paraId="4BA6A0F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8" w:space="0" w:color="auto"/>
              <w:right w:val="single" w:sz="12" w:space="0" w:color="auto"/>
            </w:tcBorders>
            <w:noWrap/>
            <w:vAlign w:val="center"/>
          </w:tcPr>
          <w:p w14:paraId="527A835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1120" w:type="dxa"/>
            <w:tcBorders>
              <w:top w:val="nil"/>
              <w:left w:val="nil"/>
              <w:bottom w:val="single" w:sz="8" w:space="0" w:color="auto"/>
              <w:right w:val="single" w:sz="12" w:space="0" w:color="auto"/>
            </w:tcBorders>
            <w:vAlign w:val="center"/>
          </w:tcPr>
          <w:p w14:paraId="410C94D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296</w:t>
            </w:r>
          </w:p>
        </w:tc>
      </w:tr>
      <w:tr w:rsidR="00365E75" w14:paraId="3DB6F3D9"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171A796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Kemija</w:t>
            </w:r>
          </w:p>
        </w:tc>
        <w:tc>
          <w:tcPr>
            <w:tcW w:w="480" w:type="dxa"/>
            <w:tcBorders>
              <w:top w:val="nil"/>
              <w:left w:val="nil"/>
              <w:bottom w:val="single" w:sz="8" w:space="0" w:color="auto"/>
              <w:right w:val="single" w:sz="12" w:space="0" w:color="auto"/>
            </w:tcBorders>
            <w:noWrap/>
            <w:vAlign w:val="center"/>
          </w:tcPr>
          <w:p w14:paraId="6DAFC28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0AC7712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04D3F4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4E81A3F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E7D244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01E4E1C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44B6550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1E9B1B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1D526EE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E745B3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0DC56F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00264F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6E7C93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651E53D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578410D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8" w:space="0" w:color="auto"/>
              <w:right w:val="single" w:sz="12" w:space="0" w:color="auto"/>
            </w:tcBorders>
            <w:vAlign w:val="center"/>
          </w:tcPr>
          <w:p w14:paraId="0085D90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8" w:space="0" w:color="auto"/>
              <w:right w:val="single" w:sz="12" w:space="0" w:color="auto"/>
            </w:tcBorders>
            <w:noWrap/>
            <w:vAlign w:val="center"/>
          </w:tcPr>
          <w:p w14:paraId="29E29BE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1120" w:type="dxa"/>
            <w:tcBorders>
              <w:top w:val="nil"/>
              <w:left w:val="nil"/>
              <w:bottom w:val="single" w:sz="8" w:space="0" w:color="auto"/>
              <w:right w:val="single" w:sz="12" w:space="0" w:color="auto"/>
            </w:tcBorders>
            <w:vAlign w:val="center"/>
          </w:tcPr>
          <w:p w14:paraId="7583007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296</w:t>
            </w:r>
          </w:p>
        </w:tc>
      </w:tr>
      <w:tr w:rsidR="00365E75" w14:paraId="5079FD09"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2EB596B0"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Fizika</w:t>
            </w:r>
          </w:p>
        </w:tc>
        <w:tc>
          <w:tcPr>
            <w:tcW w:w="480" w:type="dxa"/>
            <w:tcBorders>
              <w:top w:val="nil"/>
              <w:left w:val="nil"/>
              <w:bottom w:val="single" w:sz="8" w:space="0" w:color="auto"/>
              <w:right w:val="single" w:sz="12" w:space="0" w:color="auto"/>
            </w:tcBorders>
            <w:noWrap/>
            <w:vAlign w:val="center"/>
          </w:tcPr>
          <w:p w14:paraId="0762A30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6E14E2C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24D2F6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5620825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8345FF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4C51D72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AB7BFE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6498E0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EDA9AA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36BD91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B748B9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411C153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D65E40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78E9913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3375FA6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8" w:space="0" w:color="auto"/>
              <w:right w:val="single" w:sz="12" w:space="0" w:color="auto"/>
            </w:tcBorders>
            <w:vAlign w:val="center"/>
          </w:tcPr>
          <w:p w14:paraId="5014E7A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8" w:space="0" w:color="auto"/>
              <w:right w:val="single" w:sz="12" w:space="0" w:color="auto"/>
            </w:tcBorders>
            <w:noWrap/>
            <w:vAlign w:val="center"/>
          </w:tcPr>
          <w:p w14:paraId="4D0823D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1120" w:type="dxa"/>
            <w:tcBorders>
              <w:top w:val="nil"/>
              <w:left w:val="nil"/>
              <w:bottom w:val="single" w:sz="8" w:space="0" w:color="auto"/>
              <w:right w:val="single" w:sz="12" w:space="0" w:color="auto"/>
            </w:tcBorders>
            <w:vAlign w:val="center"/>
          </w:tcPr>
          <w:p w14:paraId="4C54136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296</w:t>
            </w:r>
          </w:p>
        </w:tc>
      </w:tr>
      <w:tr w:rsidR="00365E75" w14:paraId="38358789"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72ED243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lastRenderedPageBreak/>
              <w:t>Priroda i društvo</w:t>
            </w:r>
          </w:p>
        </w:tc>
        <w:tc>
          <w:tcPr>
            <w:tcW w:w="480" w:type="dxa"/>
            <w:tcBorders>
              <w:top w:val="nil"/>
              <w:left w:val="nil"/>
              <w:bottom w:val="single" w:sz="8" w:space="0" w:color="auto"/>
              <w:right w:val="single" w:sz="12" w:space="0" w:color="auto"/>
            </w:tcBorders>
            <w:noWrap/>
            <w:vAlign w:val="center"/>
          </w:tcPr>
          <w:p w14:paraId="0E92A1E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2A58F73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2103DC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341F353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C48653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060466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879993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BF784A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1A90B4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5D22925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1255BF0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7E8DF65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2731159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115361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45C9D99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51" w:type="dxa"/>
            <w:tcBorders>
              <w:top w:val="nil"/>
              <w:left w:val="nil"/>
              <w:bottom w:val="single" w:sz="8" w:space="0" w:color="auto"/>
              <w:right w:val="single" w:sz="12" w:space="0" w:color="auto"/>
            </w:tcBorders>
            <w:vAlign w:val="center"/>
          </w:tcPr>
          <w:p w14:paraId="6BAD54A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422" w:type="dxa"/>
            <w:tcBorders>
              <w:top w:val="nil"/>
              <w:left w:val="nil"/>
              <w:bottom w:val="single" w:sz="8" w:space="0" w:color="auto"/>
              <w:right w:val="single" w:sz="12" w:space="0" w:color="auto"/>
            </w:tcBorders>
            <w:noWrap/>
            <w:vAlign w:val="center"/>
          </w:tcPr>
          <w:p w14:paraId="7394E8C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w:t>
            </w:r>
          </w:p>
        </w:tc>
        <w:tc>
          <w:tcPr>
            <w:tcW w:w="1120" w:type="dxa"/>
            <w:tcBorders>
              <w:top w:val="nil"/>
              <w:left w:val="nil"/>
              <w:bottom w:val="single" w:sz="8" w:space="0" w:color="auto"/>
              <w:right w:val="single" w:sz="12" w:space="0" w:color="auto"/>
            </w:tcBorders>
            <w:vAlign w:val="center"/>
          </w:tcPr>
          <w:p w14:paraId="32B3D66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259</w:t>
            </w:r>
          </w:p>
        </w:tc>
      </w:tr>
      <w:tr w:rsidR="00365E75" w14:paraId="50F64BB8"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789D633D"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Povijest</w:t>
            </w:r>
          </w:p>
        </w:tc>
        <w:tc>
          <w:tcPr>
            <w:tcW w:w="480" w:type="dxa"/>
            <w:tcBorders>
              <w:top w:val="nil"/>
              <w:left w:val="nil"/>
              <w:bottom w:val="single" w:sz="8" w:space="0" w:color="auto"/>
              <w:right w:val="single" w:sz="12" w:space="0" w:color="auto"/>
            </w:tcBorders>
            <w:noWrap/>
            <w:vAlign w:val="center"/>
          </w:tcPr>
          <w:p w14:paraId="48F51E8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7EA04B1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66DF12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22C9FED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A41B65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05FC678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F1D0DB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8A43DF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2FE9D25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38375AD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3EA531B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62710F1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265E09B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00A7186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255F20D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8" w:space="0" w:color="auto"/>
              <w:right w:val="single" w:sz="12" w:space="0" w:color="auto"/>
            </w:tcBorders>
            <w:vAlign w:val="center"/>
          </w:tcPr>
          <w:p w14:paraId="4D7BF5F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8" w:space="0" w:color="auto"/>
              <w:right w:val="single" w:sz="12" w:space="0" w:color="auto"/>
            </w:tcBorders>
            <w:noWrap/>
            <w:vAlign w:val="center"/>
          </w:tcPr>
          <w:p w14:paraId="279878A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16</w:t>
            </w:r>
          </w:p>
        </w:tc>
        <w:tc>
          <w:tcPr>
            <w:tcW w:w="1120" w:type="dxa"/>
            <w:tcBorders>
              <w:top w:val="nil"/>
              <w:left w:val="nil"/>
              <w:bottom w:val="single" w:sz="8" w:space="0" w:color="auto"/>
              <w:right w:val="single" w:sz="12" w:space="0" w:color="auto"/>
            </w:tcBorders>
            <w:vAlign w:val="center"/>
          </w:tcPr>
          <w:p w14:paraId="1F59BEB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592</w:t>
            </w:r>
          </w:p>
        </w:tc>
      </w:tr>
      <w:tr w:rsidR="00365E75" w14:paraId="12E9EA26"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13C3B880"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Geografija</w:t>
            </w:r>
          </w:p>
        </w:tc>
        <w:tc>
          <w:tcPr>
            <w:tcW w:w="480" w:type="dxa"/>
            <w:tcBorders>
              <w:top w:val="nil"/>
              <w:left w:val="nil"/>
              <w:bottom w:val="single" w:sz="8" w:space="0" w:color="auto"/>
              <w:right w:val="single" w:sz="12" w:space="0" w:color="auto"/>
            </w:tcBorders>
            <w:noWrap/>
            <w:vAlign w:val="center"/>
          </w:tcPr>
          <w:p w14:paraId="5689B42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7BD0479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0056E0B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1FF6BDB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7D9FAE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07ACF0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264FCF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74A274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2D2104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w:t>
            </w:r>
          </w:p>
        </w:tc>
        <w:tc>
          <w:tcPr>
            <w:tcW w:w="739" w:type="dxa"/>
            <w:tcBorders>
              <w:top w:val="nil"/>
              <w:left w:val="nil"/>
              <w:bottom w:val="single" w:sz="8" w:space="0" w:color="auto"/>
              <w:right w:val="single" w:sz="12" w:space="0" w:color="auto"/>
            </w:tcBorders>
            <w:vAlign w:val="center"/>
          </w:tcPr>
          <w:p w14:paraId="5FC68DA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105</w:t>
            </w:r>
          </w:p>
        </w:tc>
        <w:tc>
          <w:tcPr>
            <w:tcW w:w="739" w:type="dxa"/>
            <w:tcBorders>
              <w:top w:val="nil"/>
              <w:left w:val="nil"/>
              <w:bottom w:val="single" w:sz="8" w:space="0" w:color="auto"/>
              <w:right w:val="single" w:sz="12" w:space="0" w:color="auto"/>
            </w:tcBorders>
            <w:vAlign w:val="center"/>
          </w:tcPr>
          <w:p w14:paraId="5F359CD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26CF5F3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7C83A84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8" w:space="0" w:color="auto"/>
              <w:right w:val="single" w:sz="12" w:space="0" w:color="auto"/>
            </w:tcBorders>
            <w:vAlign w:val="center"/>
          </w:tcPr>
          <w:p w14:paraId="61DB7E9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8" w:space="0" w:color="auto"/>
              <w:right w:val="single" w:sz="12" w:space="0" w:color="auto"/>
            </w:tcBorders>
            <w:vAlign w:val="center"/>
          </w:tcPr>
          <w:p w14:paraId="3C9435C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8" w:space="0" w:color="auto"/>
              <w:right w:val="single" w:sz="12" w:space="0" w:color="auto"/>
            </w:tcBorders>
            <w:vAlign w:val="center"/>
          </w:tcPr>
          <w:p w14:paraId="1CDF113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8" w:space="0" w:color="auto"/>
              <w:right w:val="single" w:sz="12" w:space="0" w:color="auto"/>
            </w:tcBorders>
            <w:noWrap/>
            <w:vAlign w:val="center"/>
          </w:tcPr>
          <w:p w14:paraId="34A45E9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15</w:t>
            </w:r>
          </w:p>
        </w:tc>
        <w:tc>
          <w:tcPr>
            <w:tcW w:w="1120" w:type="dxa"/>
            <w:tcBorders>
              <w:top w:val="nil"/>
              <w:left w:val="nil"/>
              <w:bottom w:val="single" w:sz="8" w:space="0" w:color="auto"/>
              <w:right w:val="single" w:sz="12" w:space="0" w:color="auto"/>
            </w:tcBorders>
            <w:vAlign w:val="center"/>
          </w:tcPr>
          <w:p w14:paraId="20CDD17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555</w:t>
            </w:r>
          </w:p>
        </w:tc>
      </w:tr>
      <w:tr w:rsidR="00365E75" w14:paraId="6BAB1A65" w14:textId="77777777">
        <w:trPr>
          <w:trHeight w:val="315"/>
        </w:trPr>
        <w:tc>
          <w:tcPr>
            <w:tcW w:w="1620" w:type="dxa"/>
            <w:tcBorders>
              <w:top w:val="nil"/>
              <w:left w:val="single" w:sz="12" w:space="0" w:color="auto"/>
              <w:bottom w:val="single" w:sz="8" w:space="0" w:color="auto"/>
              <w:right w:val="single" w:sz="12" w:space="0" w:color="auto"/>
            </w:tcBorders>
            <w:shd w:val="clear" w:color="auto" w:fill="D9D9D9" w:themeFill="background1" w:themeFillShade="D9"/>
            <w:noWrap/>
            <w:vAlign w:val="center"/>
          </w:tcPr>
          <w:p w14:paraId="32C86974"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Tehnička kultura</w:t>
            </w:r>
          </w:p>
        </w:tc>
        <w:tc>
          <w:tcPr>
            <w:tcW w:w="480" w:type="dxa"/>
            <w:tcBorders>
              <w:top w:val="nil"/>
              <w:left w:val="nil"/>
              <w:bottom w:val="single" w:sz="8" w:space="0" w:color="auto"/>
              <w:right w:val="single" w:sz="12" w:space="0" w:color="auto"/>
            </w:tcBorders>
            <w:noWrap/>
            <w:vAlign w:val="center"/>
          </w:tcPr>
          <w:p w14:paraId="4D82631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8" w:space="0" w:color="auto"/>
              <w:right w:val="single" w:sz="12" w:space="0" w:color="auto"/>
            </w:tcBorders>
            <w:vAlign w:val="center"/>
          </w:tcPr>
          <w:p w14:paraId="1E1FCB3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44C495E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8" w:space="0" w:color="auto"/>
              <w:right w:val="single" w:sz="12" w:space="0" w:color="auto"/>
            </w:tcBorders>
            <w:vAlign w:val="center"/>
          </w:tcPr>
          <w:p w14:paraId="44B6FE2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3B4206F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6F1162C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0906751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57C680EB"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8" w:space="0" w:color="auto"/>
              <w:right w:val="single" w:sz="12" w:space="0" w:color="auto"/>
            </w:tcBorders>
            <w:vAlign w:val="center"/>
          </w:tcPr>
          <w:p w14:paraId="754C8C7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14B67E7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381D5F3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59DB64C0"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50B4FF6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8" w:space="0" w:color="auto"/>
              <w:right w:val="single" w:sz="12" w:space="0" w:color="auto"/>
            </w:tcBorders>
            <w:vAlign w:val="center"/>
          </w:tcPr>
          <w:p w14:paraId="4AB7E51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8" w:space="0" w:color="auto"/>
              <w:right w:val="single" w:sz="12" w:space="0" w:color="auto"/>
            </w:tcBorders>
            <w:vAlign w:val="center"/>
          </w:tcPr>
          <w:p w14:paraId="0BDCA42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51" w:type="dxa"/>
            <w:tcBorders>
              <w:top w:val="nil"/>
              <w:left w:val="nil"/>
              <w:bottom w:val="single" w:sz="8" w:space="0" w:color="auto"/>
              <w:right w:val="single" w:sz="12" w:space="0" w:color="auto"/>
            </w:tcBorders>
            <w:vAlign w:val="center"/>
          </w:tcPr>
          <w:p w14:paraId="2A92759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422" w:type="dxa"/>
            <w:tcBorders>
              <w:top w:val="nil"/>
              <w:left w:val="nil"/>
              <w:bottom w:val="single" w:sz="8" w:space="0" w:color="auto"/>
              <w:right w:val="single" w:sz="12" w:space="0" w:color="auto"/>
            </w:tcBorders>
            <w:noWrap/>
            <w:vAlign w:val="center"/>
          </w:tcPr>
          <w:p w14:paraId="4FB5DA4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8</w:t>
            </w:r>
          </w:p>
        </w:tc>
        <w:tc>
          <w:tcPr>
            <w:tcW w:w="1120" w:type="dxa"/>
            <w:tcBorders>
              <w:top w:val="nil"/>
              <w:left w:val="nil"/>
              <w:bottom w:val="single" w:sz="8" w:space="0" w:color="auto"/>
              <w:right w:val="single" w:sz="12" w:space="0" w:color="auto"/>
            </w:tcBorders>
            <w:vAlign w:val="center"/>
          </w:tcPr>
          <w:p w14:paraId="0E83A70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296</w:t>
            </w:r>
          </w:p>
        </w:tc>
      </w:tr>
      <w:tr w:rsidR="00365E75" w14:paraId="06DBBED9" w14:textId="77777777">
        <w:trPr>
          <w:trHeight w:val="315"/>
        </w:trPr>
        <w:tc>
          <w:tcPr>
            <w:tcW w:w="1620" w:type="dxa"/>
            <w:tcBorders>
              <w:top w:val="nil"/>
              <w:left w:val="single" w:sz="12" w:space="0" w:color="auto"/>
              <w:bottom w:val="single" w:sz="12" w:space="0" w:color="auto"/>
              <w:right w:val="single" w:sz="12" w:space="0" w:color="auto"/>
            </w:tcBorders>
            <w:shd w:val="clear" w:color="auto" w:fill="D9D9D9" w:themeFill="background1" w:themeFillShade="D9"/>
            <w:noWrap/>
            <w:vAlign w:val="center"/>
          </w:tcPr>
          <w:p w14:paraId="1E207BA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 xml:space="preserve">Tjelesna i </w:t>
            </w:r>
            <w:proofErr w:type="spellStart"/>
            <w:r>
              <w:rPr>
                <w:rFonts w:ascii="Times New Roman" w:eastAsia="Arial" w:hAnsi="Times New Roman" w:cs="Times New Roman"/>
                <w:b/>
                <w:bCs/>
                <w:sz w:val="24"/>
                <w:szCs w:val="24"/>
                <w:lang w:eastAsia="hr-HR"/>
              </w:rPr>
              <w:t>zdr</w:t>
            </w:r>
            <w:proofErr w:type="spellEnd"/>
            <w:r>
              <w:rPr>
                <w:rFonts w:ascii="Times New Roman" w:eastAsia="Arial" w:hAnsi="Times New Roman" w:cs="Times New Roman"/>
                <w:b/>
                <w:bCs/>
                <w:sz w:val="24"/>
                <w:szCs w:val="24"/>
                <w:lang w:eastAsia="hr-HR"/>
              </w:rPr>
              <w:t>. Kultura</w:t>
            </w:r>
          </w:p>
        </w:tc>
        <w:tc>
          <w:tcPr>
            <w:tcW w:w="480" w:type="dxa"/>
            <w:tcBorders>
              <w:top w:val="nil"/>
              <w:left w:val="nil"/>
              <w:bottom w:val="single" w:sz="12" w:space="0" w:color="auto"/>
              <w:right w:val="single" w:sz="12" w:space="0" w:color="auto"/>
            </w:tcBorders>
            <w:noWrap/>
            <w:vAlign w:val="center"/>
          </w:tcPr>
          <w:p w14:paraId="5F343298" w14:textId="77777777" w:rsidR="00365E75" w:rsidRDefault="008C007B">
            <w:pPr>
              <w:spacing w:after="0" w:line="360" w:lineRule="auto"/>
              <w:jc w:val="right"/>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544" w:type="dxa"/>
            <w:tcBorders>
              <w:top w:val="nil"/>
              <w:left w:val="nil"/>
              <w:bottom w:val="single" w:sz="12" w:space="0" w:color="auto"/>
              <w:right w:val="single" w:sz="12" w:space="0" w:color="auto"/>
            </w:tcBorders>
            <w:vAlign w:val="center"/>
          </w:tcPr>
          <w:p w14:paraId="7085E04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12" w:space="0" w:color="auto"/>
              <w:right w:val="single" w:sz="12" w:space="0" w:color="auto"/>
            </w:tcBorders>
            <w:vAlign w:val="center"/>
          </w:tcPr>
          <w:p w14:paraId="5AF94B8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742" w:type="dxa"/>
            <w:tcBorders>
              <w:top w:val="nil"/>
              <w:left w:val="nil"/>
              <w:bottom w:val="single" w:sz="12" w:space="0" w:color="auto"/>
              <w:right w:val="single" w:sz="12" w:space="0" w:color="auto"/>
            </w:tcBorders>
            <w:vAlign w:val="center"/>
          </w:tcPr>
          <w:p w14:paraId="28D31DC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12" w:space="0" w:color="auto"/>
              <w:right w:val="single" w:sz="12" w:space="0" w:color="auto"/>
            </w:tcBorders>
            <w:vAlign w:val="center"/>
          </w:tcPr>
          <w:p w14:paraId="462A742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739" w:type="dxa"/>
            <w:tcBorders>
              <w:top w:val="nil"/>
              <w:left w:val="nil"/>
              <w:bottom w:val="single" w:sz="12" w:space="0" w:color="auto"/>
              <w:right w:val="single" w:sz="12" w:space="0" w:color="auto"/>
            </w:tcBorders>
            <w:vAlign w:val="center"/>
          </w:tcPr>
          <w:p w14:paraId="65B69E4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12" w:space="0" w:color="auto"/>
              <w:right w:val="single" w:sz="12" w:space="0" w:color="auto"/>
            </w:tcBorders>
            <w:vAlign w:val="center"/>
          </w:tcPr>
          <w:p w14:paraId="29E23C9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9</w:t>
            </w:r>
          </w:p>
        </w:tc>
        <w:tc>
          <w:tcPr>
            <w:tcW w:w="739" w:type="dxa"/>
            <w:tcBorders>
              <w:top w:val="nil"/>
              <w:left w:val="nil"/>
              <w:bottom w:val="single" w:sz="12" w:space="0" w:color="auto"/>
              <w:right w:val="single" w:sz="12" w:space="0" w:color="auto"/>
            </w:tcBorders>
            <w:vAlign w:val="center"/>
          </w:tcPr>
          <w:p w14:paraId="673C4FC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315</w:t>
            </w:r>
          </w:p>
        </w:tc>
        <w:tc>
          <w:tcPr>
            <w:tcW w:w="739" w:type="dxa"/>
            <w:tcBorders>
              <w:top w:val="nil"/>
              <w:left w:val="nil"/>
              <w:bottom w:val="single" w:sz="12" w:space="0" w:color="auto"/>
              <w:right w:val="single" w:sz="12" w:space="0" w:color="auto"/>
            </w:tcBorders>
            <w:vAlign w:val="center"/>
          </w:tcPr>
          <w:p w14:paraId="0FCDE2C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12" w:space="0" w:color="auto"/>
              <w:right w:val="single" w:sz="12" w:space="0" w:color="auto"/>
            </w:tcBorders>
            <w:vAlign w:val="center"/>
          </w:tcPr>
          <w:p w14:paraId="6881E9CC"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12" w:space="0" w:color="auto"/>
              <w:right w:val="single" w:sz="12" w:space="0" w:color="auto"/>
            </w:tcBorders>
            <w:vAlign w:val="center"/>
          </w:tcPr>
          <w:p w14:paraId="5AF31A7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12" w:space="0" w:color="auto"/>
              <w:right w:val="single" w:sz="12" w:space="0" w:color="auto"/>
            </w:tcBorders>
            <w:vAlign w:val="center"/>
          </w:tcPr>
          <w:p w14:paraId="3B4B1B8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12" w:space="0" w:color="auto"/>
              <w:right w:val="single" w:sz="12" w:space="0" w:color="auto"/>
            </w:tcBorders>
            <w:vAlign w:val="center"/>
          </w:tcPr>
          <w:p w14:paraId="4B6BCAC8"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39" w:type="dxa"/>
            <w:tcBorders>
              <w:top w:val="nil"/>
              <w:left w:val="nil"/>
              <w:bottom w:val="single" w:sz="12" w:space="0" w:color="auto"/>
              <w:right w:val="single" w:sz="12" w:space="0" w:color="auto"/>
            </w:tcBorders>
            <w:vAlign w:val="center"/>
          </w:tcPr>
          <w:p w14:paraId="014F321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739" w:type="dxa"/>
            <w:tcBorders>
              <w:top w:val="nil"/>
              <w:left w:val="nil"/>
              <w:bottom w:val="single" w:sz="12" w:space="0" w:color="auto"/>
              <w:right w:val="single" w:sz="12" w:space="0" w:color="auto"/>
            </w:tcBorders>
            <w:vAlign w:val="center"/>
          </w:tcPr>
          <w:p w14:paraId="5641C1F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751" w:type="dxa"/>
            <w:tcBorders>
              <w:top w:val="nil"/>
              <w:left w:val="nil"/>
              <w:bottom w:val="single" w:sz="12" w:space="0" w:color="auto"/>
              <w:right w:val="single" w:sz="12" w:space="0" w:color="auto"/>
            </w:tcBorders>
            <w:vAlign w:val="center"/>
          </w:tcPr>
          <w:p w14:paraId="33BA4B1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140</w:t>
            </w:r>
          </w:p>
        </w:tc>
        <w:tc>
          <w:tcPr>
            <w:tcW w:w="422" w:type="dxa"/>
            <w:tcBorders>
              <w:top w:val="nil"/>
              <w:left w:val="nil"/>
              <w:bottom w:val="single" w:sz="12" w:space="0" w:color="auto"/>
              <w:right w:val="single" w:sz="12" w:space="0" w:color="auto"/>
            </w:tcBorders>
            <w:noWrap/>
            <w:vAlign w:val="center"/>
          </w:tcPr>
          <w:p w14:paraId="0CDF7F0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52</w:t>
            </w:r>
          </w:p>
        </w:tc>
        <w:tc>
          <w:tcPr>
            <w:tcW w:w="1120" w:type="dxa"/>
            <w:tcBorders>
              <w:top w:val="nil"/>
              <w:left w:val="nil"/>
              <w:bottom w:val="single" w:sz="8" w:space="0" w:color="auto"/>
              <w:right w:val="single" w:sz="12" w:space="0" w:color="auto"/>
            </w:tcBorders>
            <w:vAlign w:val="center"/>
          </w:tcPr>
          <w:p w14:paraId="751A23C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1924</w:t>
            </w:r>
          </w:p>
        </w:tc>
      </w:tr>
      <w:tr w:rsidR="00365E75" w14:paraId="60145844" w14:textId="77777777">
        <w:trPr>
          <w:trHeight w:val="330"/>
        </w:trPr>
        <w:tc>
          <w:tcPr>
            <w:tcW w:w="1620" w:type="dxa"/>
            <w:tcBorders>
              <w:top w:val="nil"/>
              <w:left w:val="single" w:sz="12" w:space="0" w:color="auto"/>
              <w:bottom w:val="single" w:sz="12" w:space="0" w:color="auto"/>
              <w:right w:val="single" w:sz="12" w:space="0" w:color="auto"/>
            </w:tcBorders>
            <w:shd w:val="clear" w:color="auto" w:fill="D9D9D9" w:themeFill="background1" w:themeFillShade="D9"/>
            <w:noWrap/>
            <w:vAlign w:val="center"/>
          </w:tcPr>
          <w:p w14:paraId="373542CE"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Informatika</w:t>
            </w:r>
          </w:p>
        </w:tc>
        <w:tc>
          <w:tcPr>
            <w:tcW w:w="480" w:type="dxa"/>
            <w:tcBorders>
              <w:top w:val="nil"/>
              <w:left w:val="nil"/>
              <w:bottom w:val="single" w:sz="12" w:space="0" w:color="auto"/>
              <w:right w:val="single" w:sz="12" w:space="0" w:color="auto"/>
            </w:tcBorders>
            <w:noWrap/>
            <w:vAlign w:val="center"/>
          </w:tcPr>
          <w:p w14:paraId="1150A69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544" w:type="dxa"/>
            <w:tcBorders>
              <w:top w:val="nil"/>
              <w:left w:val="nil"/>
              <w:bottom w:val="single" w:sz="12" w:space="0" w:color="auto"/>
              <w:right w:val="single" w:sz="12" w:space="0" w:color="auto"/>
            </w:tcBorders>
            <w:vAlign w:val="center"/>
          </w:tcPr>
          <w:p w14:paraId="5E149D57"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57E4F74F"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42" w:type="dxa"/>
            <w:tcBorders>
              <w:top w:val="nil"/>
              <w:left w:val="nil"/>
              <w:bottom w:val="single" w:sz="12" w:space="0" w:color="auto"/>
              <w:right w:val="single" w:sz="12" w:space="0" w:color="auto"/>
            </w:tcBorders>
            <w:vAlign w:val="center"/>
          </w:tcPr>
          <w:p w14:paraId="05F0705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74125686"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7E8E573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35B5325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035957E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158EDF8A"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12" w:space="0" w:color="auto"/>
              <w:right w:val="single" w:sz="12" w:space="0" w:color="auto"/>
            </w:tcBorders>
            <w:vAlign w:val="center"/>
          </w:tcPr>
          <w:p w14:paraId="25226CB4"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12" w:space="0" w:color="auto"/>
              <w:right w:val="single" w:sz="12" w:space="0" w:color="auto"/>
            </w:tcBorders>
            <w:vAlign w:val="center"/>
          </w:tcPr>
          <w:p w14:paraId="34B0F861"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2</w:t>
            </w:r>
          </w:p>
        </w:tc>
        <w:tc>
          <w:tcPr>
            <w:tcW w:w="739" w:type="dxa"/>
            <w:tcBorders>
              <w:top w:val="nil"/>
              <w:left w:val="nil"/>
              <w:bottom w:val="single" w:sz="12" w:space="0" w:color="auto"/>
              <w:right w:val="single" w:sz="12" w:space="0" w:color="auto"/>
            </w:tcBorders>
            <w:vAlign w:val="center"/>
          </w:tcPr>
          <w:p w14:paraId="0435638E"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70</w:t>
            </w:r>
          </w:p>
        </w:tc>
        <w:tc>
          <w:tcPr>
            <w:tcW w:w="739" w:type="dxa"/>
            <w:tcBorders>
              <w:top w:val="nil"/>
              <w:left w:val="nil"/>
              <w:bottom w:val="single" w:sz="12" w:space="0" w:color="auto"/>
              <w:right w:val="single" w:sz="12" w:space="0" w:color="auto"/>
            </w:tcBorders>
            <w:vAlign w:val="center"/>
          </w:tcPr>
          <w:p w14:paraId="0F38E88D"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153E11E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39" w:type="dxa"/>
            <w:tcBorders>
              <w:top w:val="nil"/>
              <w:left w:val="nil"/>
              <w:bottom w:val="single" w:sz="12" w:space="0" w:color="auto"/>
              <w:right w:val="single" w:sz="12" w:space="0" w:color="auto"/>
            </w:tcBorders>
            <w:vAlign w:val="center"/>
          </w:tcPr>
          <w:p w14:paraId="0941E353"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751" w:type="dxa"/>
            <w:tcBorders>
              <w:top w:val="nil"/>
              <w:left w:val="nil"/>
              <w:bottom w:val="single" w:sz="12" w:space="0" w:color="auto"/>
              <w:right w:val="single" w:sz="12" w:space="0" w:color="auto"/>
            </w:tcBorders>
            <w:vAlign w:val="center"/>
          </w:tcPr>
          <w:p w14:paraId="3FBAAC29"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w:t>
            </w:r>
          </w:p>
        </w:tc>
        <w:tc>
          <w:tcPr>
            <w:tcW w:w="422" w:type="dxa"/>
            <w:tcBorders>
              <w:top w:val="nil"/>
              <w:left w:val="nil"/>
              <w:bottom w:val="single" w:sz="12" w:space="0" w:color="auto"/>
              <w:right w:val="single" w:sz="12" w:space="0" w:color="auto"/>
            </w:tcBorders>
            <w:noWrap/>
            <w:vAlign w:val="center"/>
          </w:tcPr>
          <w:p w14:paraId="776B85E5"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4</w:t>
            </w:r>
          </w:p>
        </w:tc>
        <w:tc>
          <w:tcPr>
            <w:tcW w:w="1120" w:type="dxa"/>
            <w:tcBorders>
              <w:top w:val="nil"/>
              <w:left w:val="nil"/>
              <w:bottom w:val="single" w:sz="8" w:space="0" w:color="auto"/>
              <w:right w:val="single" w:sz="12" w:space="0" w:color="auto"/>
            </w:tcBorders>
            <w:vAlign w:val="center"/>
          </w:tcPr>
          <w:p w14:paraId="72FC9CB2" w14:textId="77777777" w:rsidR="00365E75" w:rsidRDefault="008C007B">
            <w:pPr>
              <w:spacing w:after="0" w:line="360" w:lineRule="auto"/>
              <w:jc w:val="center"/>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148</w:t>
            </w:r>
          </w:p>
        </w:tc>
      </w:tr>
      <w:tr w:rsidR="00365E75" w14:paraId="1E3D5020" w14:textId="77777777">
        <w:trPr>
          <w:trHeight w:val="585"/>
        </w:trPr>
        <w:tc>
          <w:tcPr>
            <w:tcW w:w="1620" w:type="dxa"/>
            <w:tcBorders>
              <w:top w:val="nil"/>
              <w:left w:val="single" w:sz="12" w:space="0" w:color="auto"/>
              <w:bottom w:val="single" w:sz="12" w:space="0" w:color="auto"/>
              <w:right w:val="single" w:sz="12" w:space="0" w:color="auto"/>
            </w:tcBorders>
            <w:shd w:val="clear" w:color="auto" w:fill="D9D9D9" w:themeFill="background1" w:themeFillShade="D9"/>
            <w:noWrap/>
            <w:vAlign w:val="center"/>
          </w:tcPr>
          <w:p w14:paraId="078B0F6F"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UKUPNO:</w:t>
            </w:r>
          </w:p>
        </w:tc>
        <w:tc>
          <w:tcPr>
            <w:tcW w:w="480" w:type="dxa"/>
            <w:tcBorders>
              <w:top w:val="nil"/>
              <w:left w:val="nil"/>
              <w:bottom w:val="single" w:sz="12" w:space="0" w:color="auto"/>
              <w:right w:val="single" w:sz="12" w:space="0" w:color="auto"/>
            </w:tcBorders>
            <w:shd w:val="clear" w:color="auto" w:fill="D9D9D9" w:themeFill="background1" w:themeFillShade="D9"/>
            <w:noWrap/>
            <w:textDirection w:val="btLr"/>
            <w:vAlign w:val="center"/>
          </w:tcPr>
          <w:p w14:paraId="7CDBC9E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57</w:t>
            </w:r>
          </w:p>
        </w:tc>
        <w:tc>
          <w:tcPr>
            <w:tcW w:w="544"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16DE503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1995</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69B7C34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57</w:t>
            </w:r>
          </w:p>
        </w:tc>
        <w:tc>
          <w:tcPr>
            <w:tcW w:w="742"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49CAE284"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1995</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0760C17E"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54</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25EBA297" w14:textId="77777777" w:rsidR="00365E75" w:rsidRDefault="008C007B">
            <w:pPr>
              <w:spacing w:after="0" w:line="360" w:lineRule="auto"/>
              <w:jc w:val="right"/>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1995</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5BC94DF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54</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54C04DF9"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1890</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707C3C78"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46</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6928C0D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1610</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5B7A5AF5"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48</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00004FF6"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1680</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27083383"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52</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00ACE357"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1820</w:t>
            </w:r>
          </w:p>
        </w:tc>
        <w:tc>
          <w:tcPr>
            <w:tcW w:w="739"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039A2B18"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52</w:t>
            </w:r>
          </w:p>
        </w:tc>
        <w:tc>
          <w:tcPr>
            <w:tcW w:w="751"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4C73EAD2"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1820</w:t>
            </w:r>
          </w:p>
        </w:tc>
        <w:tc>
          <w:tcPr>
            <w:tcW w:w="422" w:type="dxa"/>
            <w:tcBorders>
              <w:top w:val="nil"/>
              <w:left w:val="nil"/>
              <w:bottom w:val="single" w:sz="12" w:space="0" w:color="auto"/>
              <w:right w:val="single" w:sz="12" w:space="0" w:color="auto"/>
            </w:tcBorders>
            <w:shd w:val="clear" w:color="auto" w:fill="D9D9D9" w:themeFill="background1" w:themeFillShade="D9"/>
            <w:noWrap/>
            <w:textDirection w:val="btLr"/>
            <w:vAlign w:val="center"/>
          </w:tcPr>
          <w:p w14:paraId="16045AFB"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390</w:t>
            </w:r>
          </w:p>
        </w:tc>
        <w:tc>
          <w:tcPr>
            <w:tcW w:w="1120" w:type="dxa"/>
            <w:tcBorders>
              <w:top w:val="nil"/>
              <w:left w:val="nil"/>
              <w:bottom w:val="single" w:sz="12" w:space="0" w:color="auto"/>
              <w:right w:val="single" w:sz="12" w:space="0" w:color="auto"/>
            </w:tcBorders>
            <w:shd w:val="clear" w:color="auto" w:fill="D9D9D9" w:themeFill="background1" w:themeFillShade="D9"/>
            <w:textDirection w:val="btLr"/>
            <w:vAlign w:val="center"/>
          </w:tcPr>
          <w:p w14:paraId="40231DDC" w14:textId="77777777" w:rsidR="00365E75" w:rsidRDefault="008C007B">
            <w:pPr>
              <w:spacing w:after="0" w:line="360" w:lineRule="auto"/>
              <w:jc w:val="center"/>
              <w:rPr>
                <w:rFonts w:ascii="Times New Roman" w:eastAsia="Arial" w:hAnsi="Times New Roman" w:cs="Times New Roman"/>
                <w:b/>
                <w:bCs/>
                <w:sz w:val="24"/>
                <w:szCs w:val="24"/>
                <w:lang w:eastAsia="hr-HR"/>
              </w:rPr>
            </w:pPr>
            <w:r>
              <w:rPr>
                <w:rFonts w:ascii="Times New Roman" w:eastAsia="Arial" w:hAnsi="Times New Roman" w:cs="Times New Roman"/>
                <w:b/>
                <w:bCs/>
                <w:sz w:val="24"/>
                <w:szCs w:val="24"/>
                <w:lang w:eastAsia="hr-HR"/>
              </w:rPr>
              <w:t>15510</w:t>
            </w:r>
          </w:p>
        </w:tc>
      </w:tr>
    </w:tbl>
    <w:p w14:paraId="31378EE1" w14:textId="77777777" w:rsidR="00365E75" w:rsidRDefault="00365E75">
      <w:pPr>
        <w:pStyle w:val="Naslov2"/>
        <w:spacing w:line="360" w:lineRule="auto"/>
        <w:rPr>
          <w:rFonts w:ascii="Times New Roman" w:eastAsia="Arial" w:hAnsi="Times New Roman"/>
          <w:b/>
          <w:color w:val="FF0000"/>
          <w:szCs w:val="24"/>
        </w:rPr>
      </w:pPr>
    </w:p>
    <w:p w14:paraId="3B710A81" w14:textId="77777777" w:rsidR="00365E75" w:rsidRDefault="008C007B">
      <w:pPr>
        <w:pStyle w:val="Naslov2"/>
        <w:spacing w:line="360" w:lineRule="auto"/>
        <w:rPr>
          <w:rFonts w:ascii="Times New Roman" w:eastAsia="Arial" w:hAnsi="Times New Roman"/>
          <w:b/>
          <w:szCs w:val="24"/>
        </w:rPr>
      </w:pPr>
      <w:bookmarkStart w:id="187" w:name="_Toc399321011"/>
      <w:bookmarkStart w:id="188" w:name="_Toc399322809"/>
      <w:bookmarkStart w:id="189" w:name="_Toc399321191"/>
      <w:bookmarkStart w:id="190" w:name="_Toc399321385"/>
      <w:bookmarkStart w:id="191" w:name="_Toc491069408"/>
      <w:bookmarkStart w:id="192" w:name="_Toc640430347"/>
      <w:bookmarkStart w:id="193" w:name="_Toc21643438"/>
      <w:bookmarkStart w:id="194" w:name="_Toc399322580"/>
      <w:r>
        <w:rPr>
          <w:rFonts w:ascii="Times New Roman" w:eastAsia="Arial" w:hAnsi="Times New Roman"/>
          <w:b/>
          <w:szCs w:val="24"/>
        </w:rPr>
        <w:t>4.2. Tjedni i godišnji broj sati za ostale oblike odgojno-obrazovnog rada</w:t>
      </w:r>
      <w:bookmarkEnd w:id="187"/>
      <w:bookmarkEnd w:id="188"/>
      <w:bookmarkEnd w:id="189"/>
      <w:bookmarkEnd w:id="190"/>
      <w:bookmarkEnd w:id="191"/>
      <w:bookmarkEnd w:id="192"/>
      <w:bookmarkEnd w:id="193"/>
      <w:bookmarkEnd w:id="194"/>
    </w:p>
    <w:p w14:paraId="7AACDC9D" w14:textId="77777777" w:rsidR="00365E75" w:rsidRDefault="008C007B">
      <w:pPr>
        <w:spacing w:after="0" w:line="360" w:lineRule="auto"/>
        <w:rPr>
          <w:rFonts w:ascii="Times New Roman" w:eastAsia="Arial" w:hAnsi="Times New Roman" w:cs="Times New Roman"/>
          <w:sz w:val="24"/>
          <w:szCs w:val="24"/>
          <w:lang w:eastAsia="en-US"/>
        </w:rPr>
        <w:sectPr w:rsidR="00365E75">
          <w:headerReference w:type="default" r:id="rId27"/>
          <w:headerReference w:type="first" r:id="rId28"/>
          <w:footerReference w:type="first" r:id="rId29"/>
          <w:pgSz w:w="16840" w:h="11907" w:orient="landscape"/>
          <w:pgMar w:top="284" w:right="1134" w:bottom="567" w:left="1134" w:header="709" w:footer="709" w:gutter="0"/>
          <w:cols w:space="708"/>
          <w:docGrid w:linePitch="360"/>
        </w:sectPr>
      </w:pPr>
      <w:r>
        <w:rPr>
          <w:rFonts w:ascii="Times New Roman" w:eastAsia="Arial" w:hAnsi="Times New Roman" w:cs="Times New Roman"/>
          <w:sz w:val="24"/>
          <w:szCs w:val="24"/>
          <w:lang w:eastAsia="en-US"/>
        </w:rPr>
        <w:t>Planirani sati vezani su uz godišnje programe za određeno odgojno-obrazovno područje, koji se nalaze u prilogu, a njihovo ostvarenje prati se dnevno prema rasporedu sati u Razrednoj knjizi pojedinog razrednog odjela (T – tjedni broj sati; G – godišnji broj sati).</w:t>
      </w:r>
    </w:p>
    <w:p w14:paraId="54986680"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Tablica 17. </w:t>
      </w:r>
      <w:r>
        <w:rPr>
          <w:rFonts w:ascii="Times New Roman" w:eastAsia="Arial" w:hAnsi="Times New Roman" w:cs="Times New Roman"/>
          <w:i/>
          <w:iCs/>
          <w:sz w:val="24"/>
          <w:szCs w:val="24"/>
        </w:rPr>
        <w:t>Prikaz  tjednih i godišnjih brojeva nastavnih sati izborne nastave Vjeronauka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94"/>
        <w:gridCol w:w="785"/>
        <w:gridCol w:w="1098"/>
        <w:gridCol w:w="743"/>
        <w:gridCol w:w="738"/>
        <w:gridCol w:w="2735"/>
      </w:tblGrid>
      <w:tr w:rsidR="00365E75" w14:paraId="65B3F654" w14:textId="77777777">
        <w:tc>
          <w:tcPr>
            <w:tcW w:w="976" w:type="pct"/>
            <w:shd w:val="clear" w:color="auto" w:fill="D9D9D9" w:themeFill="background1" w:themeFillShade="D9"/>
          </w:tcPr>
          <w:p w14:paraId="75A112E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programa</w:t>
            </w:r>
          </w:p>
        </w:tc>
        <w:tc>
          <w:tcPr>
            <w:tcW w:w="659" w:type="pct"/>
            <w:shd w:val="clear" w:color="auto" w:fill="D9D9D9" w:themeFill="background1" w:themeFillShade="D9"/>
          </w:tcPr>
          <w:p w14:paraId="3F5E9F3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433" w:type="pct"/>
            <w:shd w:val="clear" w:color="auto" w:fill="D9D9D9" w:themeFill="background1" w:themeFillShade="D9"/>
          </w:tcPr>
          <w:p w14:paraId="2C0F4B37"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Broj</w:t>
            </w:r>
          </w:p>
          <w:p w14:paraId="61C539F8"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proofErr w:type="spellStart"/>
            <w:r>
              <w:rPr>
                <w:rFonts w:ascii="Times New Roman" w:eastAsia="Arial" w:hAnsi="Times New Roman" w:cs="Times New Roman"/>
                <w:b/>
                <w:bCs/>
                <w:sz w:val="24"/>
                <w:szCs w:val="24"/>
                <w:lang w:eastAsia="en-US"/>
              </w:rPr>
              <w:t>uč</w:t>
            </w:r>
            <w:proofErr w:type="spellEnd"/>
            <w:r>
              <w:rPr>
                <w:rFonts w:ascii="Times New Roman" w:eastAsia="Arial" w:hAnsi="Times New Roman" w:cs="Times New Roman"/>
                <w:b/>
                <w:bCs/>
                <w:sz w:val="24"/>
                <w:szCs w:val="24"/>
                <w:lang w:eastAsia="en-US"/>
              </w:rPr>
              <w:t>.</w:t>
            </w:r>
          </w:p>
        </w:tc>
        <w:tc>
          <w:tcPr>
            <w:tcW w:w="606" w:type="pct"/>
            <w:shd w:val="clear" w:color="auto" w:fill="D9D9D9" w:themeFill="background1" w:themeFillShade="D9"/>
          </w:tcPr>
          <w:p w14:paraId="664DD9C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w:t>
            </w:r>
          </w:p>
          <w:p w14:paraId="53A781D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skupina</w:t>
            </w:r>
          </w:p>
        </w:tc>
        <w:tc>
          <w:tcPr>
            <w:tcW w:w="410" w:type="pct"/>
            <w:shd w:val="clear" w:color="auto" w:fill="D9D9D9" w:themeFill="background1" w:themeFillShade="D9"/>
          </w:tcPr>
          <w:p w14:paraId="5C2D5FA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p w14:paraId="53BAC91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407" w:type="pct"/>
            <w:shd w:val="clear" w:color="auto" w:fill="D9D9D9" w:themeFill="background1" w:themeFillShade="D9"/>
          </w:tcPr>
          <w:p w14:paraId="3FC0EE7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p w14:paraId="6788274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1509" w:type="pct"/>
            <w:shd w:val="clear" w:color="auto" w:fill="D9D9D9" w:themeFill="background1" w:themeFillShade="D9"/>
          </w:tcPr>
          <w:p w14:paraId="6D580B3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w:t>
            </w:r>
          </w:p>
        </w:tc>
      </w:tr>
      <w:tr w:rsidR="00365E75" w14:paraId="6F3610F4" w14:textId="77777777">
        <w:trPr>
          <w:cantSplit/>
        </w:trPr>
        <w:tc>
          <w:tcPr>
            <w:tcW w:w="976" w:type="pct"/>
            <w:vMerge w:val="restart"/>
          </w:tcPr>
          <w:p w14:paraId="43FDE655" w14:textId="77777777" w:rsidR="00365E75" w:rsidRDefault="00365E75">
            <w:pPr>
              <w:spacing w:after="0" w:line="360" w:lineRule="auto"/>
              <w:jc w:val="center"/>
              <w:rPr>
                <w:rFonts w:ascii="Times New Roman" w:eastAsia="Arial" w:hAnsi="Times New Roman" w:cs="Times New Roman"/>
                <w:sz w:val="24"/>
                <w:szCs w:val="24"/>
                <w:lang w:eastAsia="en-US"/>
              </w:rPr>
            </w:pPr>
          </w:p>
          <w:p w14:paraId="7E7A2158"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E5E1E5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Vjeronauk</w:t>
            </w:r>
          </w:p>
          <w:p w14:paraId="6BBE9C56"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0A8079F2"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7DD2DF33"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659" w:type="pct"/>
            <w:vAlign w:val="center"/>
          </w:tcPr>
          <w:p w14:paraId="1DC9A0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a</w:t>
            </w:r>
          </w:p>
        </w:tc>
        <w:tc>
          <w:tcPr>
            <w:tcW w:w="433" w:type="pct"/>
          </w:tcPr>
          <w:p w14:paraId="5B292EC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606" w:type="pct"/>
            <w:vAlign w:val="center"/>
          </w:tcPr>
          <w:p w14:paraId="55F495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231C4B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0F7CDE7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446EF19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638FF171" w14:textId="77777777">
        <w:trPr>
          <w:cantSplit/>
          <w:trHeight w:val="300"/>
        </w:trPr>
        <w:tc>
          <w:tcPr>
            <w:tcW w:w="1769" w:type="dxa"/>
            <w:vMerge/>
          </w:tcPr>
          <w:p w14:paraId="08355336" w14:textId="77777777" w:rsidR="00365E75" w:rsidRDefault="00365E75">
            <w:pPr>
              <w:spacing w:line="360" w:lineRule="auto"/>
              <w:rPr>
                <w:rFonts w:ascii="Times New Roman" w:hAnsi="Times New Roman" w:cs="Times New Roman"/>
                <w:sz w:val="24"/>
                <w:szCs w:val="24"/>
              </w:rPr>
            </w:pPr>
          </w:p>
        </w:tc>
        <w:tc>
          <w:tcPr>
            <w:tcW w:w="1194" w:type="dxa"/>
            <w:vAlign w:val="center"/>
          </w:tcPr>
          <w:p w14:paraId="00C5E7C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1.b </w:t>
            </w:r>
          </w:p>
        </w:tc>
        <w:tc>
          <w:tcPr>
            <w:tcW w:w="785" w:type="dxa"/>
          </w:tcPr>
          <w:p w14:paraId="4358A63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098" w:type="dxa"/>
            <w:vAlign w:val="center"/>
          </w:tcPr>
          <w:p w14:paraId="3AEE44C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61D2858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645A4F9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77ABED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p w14:paraId="19BF864D"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5F39AF93" w14:textId="77777777">
        <w:trPr>
          <w:cantSplit/>
          <w:trHeight w:val="451"/>
        </w:trPr>
        <w:tc>
          <w:tcPr>
            <w:tcW w:w="976" w:type="pct"/>
            <w:vMerge/>
          </w:tcPr>
          <w:p w14:paraId="242E621B"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659" w:type="pct"/>
            <w:vAlign w:val="center"/>
          </w:tcPr>
          <w:p w14:paraId="227668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2. </w:t>
            </w:r>
            <w:proofErr w:type="spellStart"/>
            <w:r>
              <w:rPr>
                <w:rFonts w:ascii="Times New Roman" w:eastAsia="Arial" w:hAnsi="Times New Roman" w:cs="Times New Roman"/>
                <w:sz w:val="24"/>
                <w:szCs w:val="24"/>
                <w:lang w:eastAsia="en-US"/>
              </w:rPr>
              <w:t>ab</w:t>
            </w:r>
            <w:proofErr w:type="spellEnd"/>
          </w:p>
        </w:tc>
        <w:tc>
          <w:tcPr>
            <w:tcW w:w="433" w:type="pct"/>
          </w:tcPr>
          <w:p w14:paraId="3390BD1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06" w:type="pct"/>
            <w:vAlign w:val="center"/>
          </w:tcPr>
          <w:p w14:paraId="52B21A1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15A04A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416982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07CD04B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6B7722A8" w14:textId="77777777">
        <w:trPr>
          <w:cantSplit/>
        </w:trPr>
        <w:tc>
          <w:tcPr>
            <w:tcW w:w="976" w:type="pct"/>
            <w:vMerge/>
          </w:tcPr>
          <w:p w14:paraId="431179DC"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659" w:type="pct"/>
            <w:vAlign w:val="center"/>
          </w:tcPr>
          <w:p w14:paraId="107CD68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3. </w:t>
            </w:r>
            <w:proofErr w:type="spellStart"/>
            <w:r>
              <w:rPr>
                <w:rFonts w:ascii="Times New Roman" w:eastAsia="Arial" w:hAnsi="Times New Roman" w:cs="Times New Roman"/>
                <w:sz w:val="24"/>
                <w:szCs w:val="24"/>
                <w:lang w:eastAsia="en-US"/>
              </w:rPr>
              <w:t>ab</w:t>
            </w:r>
            <w:proofErr w:type="spellEnd"/>
          </w:p>
        </w:tc>
        <w:tc>
          <w:tcPr>
            <w:tcW w:w="433" w:type="pct"/>
          </w:tcPr>
          <w:p w14:paraId="203D9D5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p w14:paraId="76CA7004"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606" w:type="pct"/>
            <w:vAlign w:val="center"/>
          </w:tcPr>
          <w:p w14:paraId="4F383F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3BFBB48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4249CDA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2462558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49A35FA2" w14:textId="77777777">
        <w:trPr>
          <w:cantSplit/>
        </w:trPr>
        <w:tc>
          <w:tcPr>
            <w:tcW w:w="976" w:type="pct"/>
            <w:vMerge/>
          </w:tcPr>
          <w:p w14:paraId="54797D58"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659" w:type="pct"/>
            <w:vAlign w:val="center"/>
          </w:tcPr>
          <w:p w14:paraId="53CA6B9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4. </w:t>
            </w:r>
            <w:proofErr w:type="spellStart"/>
            <w:r>
              <w:rPr>
                <w:rFonts w:ascii="Times New Roman" w:eastAsia="Arial" w:hAnsi="Times New Roman" w:cs="Times New Roman"/>
                <w:sz w:val="24"/>
                <w:szCs w:val="24"/>
                <w:lang w:eastAsia="en-US"/>
              </w:rPr>
              <w:t>ab</w:t>
            </w:r>
            <w:proofErr w:type="spellEnd"/>
          </w:p>
        </w:tc>
        <w:tc>
          <w:tcPr>
            <w:tcW w:w="433" w:type="pct"/>
          </w:tcPr>
          <w:p w14:paraId="178F4D4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606" w:type="pct"/>
            <w:vAlign w:val="center"/>
          </w:tcPr>
          <w:p w14:paraId="6F94CEE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3AD21E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29DC8F4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0D712BA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7D623220" w14:textId="77777777">
        <w:trPr>
          <w:cantSplit/>
        </w:trPr>
        <w:tc>
          <w:tcPr>
            <w:tcW w:w="976" w:type="pct"/>
            <w:vMerge/>
          </w:tcPr>
          <w:p w14:paraId="1B98A0C5"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659" w:type="pct"/>
            <w:vAlign w:val="center"/>
          </w:tcPr>
          <w:p w14:paraId="495C74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I. - IV. PŠ </w:t>
            </w:r>
            <w:proofErr w:type="spellStart"/>
            <w:r>
              <w:rPr>
                <w:rFonts w:ascii="Times New Roman" w:eastAsia="Arial" w:hAnsi="Times New Roman" w:cs="Times New Roman"/>
                <w:sz w:val="24"/>
                <w:szCs w:val="24"/>
                <w:lang w:eastAsia="en-US"/>
              </w:rPr>
              <w:t>Rc</w:t>
            </w:r>
            <w:proofErr w:type="spellEnd"/>
          </w:p>
        </w:tc>
        <w:tc>
          <w:tcPr>
            <w:tcW w:w="433" w:type="pct"/>
          </w:tcPr>
          <w:p w14:paraId="7ADB9E1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606" w:type="pct"/>
            <w:vAlign w:val="center"/>
          </w:tcPr>
          <w:p w14:paraId="564D7E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75ED59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2D9E2A6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27CCF86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JURICA VEKIĆ</w:t>
            </w:r>
          </w:p>
        </w:tc>
      </w:tr>
      <w:tr w:rsidR="00365E75" w14:paraId="37BFC041" w14:textId="77777777">
        <w:trPr>
          <w:trHeight w:val="365"/>
        </w:trPr>
        <w:tc>
          <w:tcPr>
            <w:tcW w:w="976" w:type="pct"/>
            <w:shd w:val="clear" w:color="auto" w:fill="D9D9D9" w:themeFill="background1" w:themeFillShade="D9"/>
          </w:tcPr>
          <w:p w14:paraId="3B29E3F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9" w:type="pct"/>
            <w:shd w:val="clear" w:color="auto" w:fill="D9D9D9" w:themeFill="background1" w:themeFillShade="D9"/>
          </w:tcPr>
          <w:p w14:paraId="511C768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 – IV.</w:t>
            </w:r>
          </w:p>
        </w:tc>
        <w:tc>
          <w:tcPr>
            <w:tcW w:w="433" w:type="pct"/>
            <w:shd w:val="clear" w:color="auto" w:fill="D9D9D9" w:themeFill="background1" w:themeFillShade="D9"/>
          </w:tcPr>
          <w:p w14:paraId="4BFC823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60</w:t>
            </w:r>
          </w:p>
        </w:tc>
        <w:tc>
          <w:tcPr>
            <w:tcW w:w="606" w:type="pct"/>
            <w:shd w:val="clear" w:color="auto" w:fill="D9D9D9" w:themeFill="background1" w:themeFillShade="D9"/>
          </w:tcPr>
          <w:p w14:paraId="311C826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w:t>
            </w:r>
          </w:p>
        </w:tc>
        <w:tc>
          <w:tcPr>
            <w:tcW w:w="410" w:type="pct"/>
            <w:shd w:val="clear" w:color="auto" w:fill="D9D9D9" w:themeFill="background1" w:themeFillShade="D9"/>
            <w:vAlign w:val="center"/>
          </w:tcPr>
          <w:p w14:paraId="2DC2632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w:t>
            </w:r>
          </w:p>
        </w:tc>
        <w:tc>
          <w:tcPr>
            <w:tcW w:w="407" w:type="pct"/>
            <w:shd w:val="clear" w:color="auto" w:fill="D9D9D9" w:themeFill="background1" w:themeFillShade="D9"/>
            <w:vAlign w:val="center"/>
          </w:tcPr>
          <w:p w14:paraId="1562DDE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420</w:t>
            </w:r>
          </w:p>
        </w:tc>
        <w:tc>
          <w:tcPr>
            <w:tcW w:w="1509" w:type="pct"/>
            <w:shd w:val="clear" w:color="auto" w:fill="D9D9D9" w:themeFill="background1" w:themeFillShade="D9"/>
          </w:tcPr>
          <w:p w14:paraId="0CE7E819" w14:textId="77777777" w:rsidR="00365E75" w:rsidRDefault="00365E75">
            <w:pPr>
              <w:spacing w:after="0" w:line="360" w:lineRule="auto"/>
              <w:jc w:val="center"/>
              <w:rPr>
                <w:rFonts w:ascii="Times New Roman" w:eastAsia="Arial" w:hAnsi="Times New Roman" w:cs="Times New Roman"/>
                <w:b/>
                <w:bCs/>
                <w:color w:val="FF0000"/>
                <w:sz w:val="24"/>
                <w:szCs w:val="24"/>
                <w:lang w:eastAsia="en-US"/>
              </w:rPr>
            </w:pPr>
          </w:p>
        </w:tc>
      </w:tr>
      <w:tr w:rsidR="00365E75" w14:paraId="5982F8F4" w14:textId="77777777">
        <w:trPr>
          <w:cantSplit/>
          <w:trHeight w:val="365"/>
        </w:trPr>
        <w:tc>
          <w:tcPr>
            <w:tcW w:w="976" w:type="pct"/>
            <w:vMerge w:val="restart"/>
          </w:tcPr>
          <w:p w14:paraId="523F47CB" w14:textId="77777777" w:rsidR="00365E75" w:rsidRDefault="00365E75">
            <w:pPr>
              <w:spacing w:after="0" w:line="360" w:lineRule="auto"/>
              <w:jc w:val="center"/>
              <w:rPr>
                <w:rFonts w:ascii="Times New Roman" w:eastAsia="Arial" w:hAnsi="Times New Roman" w:cs="Times New Roman"/>
                <w:sz w:val="24"/>
                <w:szCs w:val="24"/>
                <w:lang w:eastAsia="en-US"/>
              </w:rPr>
            </w:pPr>
          </w:p>
          <w:p w14:paraId="60B209D7" w14:textId="77777777" w:rsidR="00365E75" w:rsidRDefault="00365E75">
            <w:pPr>
              <w:spacing w:after="0" w:line="360" w:lineRule="auto"/>
              <w:jc w:val="center"/>
              <w:rPr>
                <w:rFonts w:ascii="Times New Roman" w:eastAsia="Arial" w:hAnsi="Times New Roman" w:cs="Times New Roman"/>
                <w:sz w:val="24"/>
                <w:szCs w:val="24"/>
                <w:lang w:eastAsia="en-US"/>
              </w:rPr>
            </w:pPr>
          </w:p>
          <w:p w14:paraId="293067C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kern w:val="28"/>
                <w:sz w:val="24"/>
                <w:szCs w:val="24"/>
                <w:lang w:eastAsia="en-US"/>
              </w:rPr>
              <w:t>Vjeronauk</w:t>
            </w:r>
          </w:p>
        </w:tc>
        <w:tc>
          <w:tcPr>
            <w:tcW w:w="659" w:type="pct"/>
          </w:tcPr>
          <w:p w14:paraId="410B16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5. </w:t>
            </w:r>
            <w:proofErr w:type="spellStart"/>
            <w:r>
              <w:rPr>
                <w:rFonts w:ascii="Times New Roman" w:eastAsia="Arial" w:hAnsi="Times New Roman" w:cs="Times New Roman"/>
                <w:sz w:val="24"/>
                <w:szCs w:val="24"/>
                <w:lang w:eastAsia="en-US"/>
              </w:rPr>
              <w:t>ab</w:t>
            </w:r>
            <w:proofErr w:type="spellEnd"/>
          </w:p>
        </w:tc>
        <w:tc>
          <w:tcPr>
            <w:tcW w:w="433" w:type="pct"/>
          </w:tcPr>
          <w:p w14:paraId="616A8C4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606" w:type="pct"/>
          </w:tcPr>
          <w:p w14:paraId="4F947B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bottom"/>
          </w:tcPr>
          <w:p w14:paraId="0E63F24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bottom"/>
          </w:tcPr>
          <w:p w14:paraId="2B52F8F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bottom"/>
          </w:tcPr>
          <w:p w14:paraId="292708A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JURICA VEKIĆ</w:t>
            </w:r>
          </w:p>
        </w:tc>
      </w:tr>
      <w:tr w:rsidR="00365E75" w14:paraId="411FF224" w14:textId="77777777">
        <w:trPr>
          <w:cantSplit/>
          <w:trHeight w:val="365"/>
        </w:trPr>
        <w:tc>
          <w:tcPr>
            <w:tcW w:w="976" w:type="pct"/>
            <w:vMerge/>
          </w:tcPr>
          <w:p w14:paraId="10959B22"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659" w:type="pct"/>
          </w:tcPr>
          <w:p w14:paraId="566D2FC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 a</w:t>
            </w:r>
          </w:p>
        </w:tc>
        <w:tc>
          <w:tcPr>
            <w:tcW w:w="433" w:type="pct"/>
          </w:tcPr>
          <w:p w14:paraId="35CFE4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606" w:type="pct"/>
          </w:tcPr>
          <w:p w14:paraId="037CF2B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bottom"/>
          </w:tcPr>
          <w:p w14:paraId="6B781A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bottom"/>
          </w:tcPr>
          <w:p w14:paraId="799E111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bottom"/>
          </w:tcPr>
          <w:p w14:paraId="4002A92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5E8CD720" w14:textId="77777777">
        <w:trPr>
          <w:cantSplit/>
          <w:trHeight w:val="300"/>
        </w:trPr>
        <w:tc>
          <w:tcPr>
            <w:tcW w:w="1769" w:type="dxa"/>
            <w:vMerge/>
          </w:tcPr>
          <w:p w14:paraId="01993908" w14:textId="77777777" w:rsidR="00365E75" w:rsidRDefault="00365E75">
            <w:pPr>
              <w:spacing w:line="360" w:lineRule="auto"/>
              <w:rPr>
                <w:rFonts w:ascii="Times New Roman" w:hAnsi="Times New Roman" w:cs="Times New Roman"/>
                <w:sz w:val="24"/>
                <w:szCs w:val="24"/>
              </w:rPr>
            </w:pPr>
          </w:p>
        </w:tc>
        <w:tc>
          <w:tcPr>
            <w:tcW w:w="1194" w:type="dxa"/>
          </w:tcPr>
          <w:p w14:paraId="6E2D953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 b</w:t>
            </w:r>
          </w:p>
        </w:tc>
        <w:tc>
          <w:tcPr>
            <w:tcW w:w="785" w:type="dxa"/>
          </w:tcPr>
          <w:p w14:paraId="65C31AE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098" w:type="dxa"/>
          </w:tcPr>
          <w:p w14:paraId="08EB075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3B84CFF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712B4E9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257397A2"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57883945" w14:textId="77777777">
        <w:trPr>
          <w:cantSplit/>
          <w:trHeight w:val="300"/>
        </w:trPr>
        <w:tc>
          <w:tcPr>
            <w:tcW w:w="1769" w:type="dxa"/>
            <w:vMerge/>
          </w:tcPr>
          <w:p w14:paraId="5C25C615" w14:textId="77777777" w:rsidR="00365E75" w:rsidRDefault="00365E75">
            <w:pPr>
              <w:spacing w:line="360" w:lineRule="auto"/>
              <w:rPr>
                <w:rFonts w:ascii="Times New Roman" w:hAnsi="Times New Roman" w:cs="Times New Roman"/>
                <w:sz w:val="24"/>
                <w:szCs w:val="24"/>
              </w:rPr>
            </w:pPr>
          </w:p>
        </w:tc>
        <w:tc>
          <w:tcPr>
            <w:tcW w:w="1194" w:type="dxa"/>
          </w:tcPr>
          <w:p w14:paraId="302CFD3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7.a</w:t>
            </w:r>
          </w:p>
        </w:tc>
        <w:tc>
          <w:tcPr>
            <w:tcW w:w="785" w:type="dxa"/>
          </w:tcPr>
          <w:p w14:paraId="48FA8B1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098" w:type="dxa"/>
          </w:tcPr>
          <w:p w14:paraId="4EB7752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6F15698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237E212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38CACF87"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327C08DF" w14:textId="77777777">
        <w:trPr>
          <w:cantSplit/>
          <w:trHeight w:val="300"/>
        </w:trPr>
        <w:tc>
          <w:tcPr>
            <w:tcW w:w="1769" w:type="dxa"/>
            <w:vMerge/>
          </w:tcPr>
          <w:p w14:paraId="2009F3FF" w14:textId="77777777" w:rsidR="00365E75" w:rsidRDefault="00365E75">
            <w:pPr>
              <w:spacing w:line="360" w:lineRule="auto"/>
              <w:rPr>
                <w:rFonts w:ascii="Times New Roman" w:hAnsi="Times New Roman" w:cs="Times New Roman"/>
                <w:sz w:val="24"/>
                <w:szCs w:val="24"/>
              </w:rPr>
            </w:pPr>
          </w:p>
        </w:tc>
        <w:tc>
          <w:tcPr>
            <w:tcW w:w="1194" w:type="dxa"/>
          </w:tcPr>
          <w:p w14:paraId="38E22EA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 b</w:t>
            </w:r>
          </w:p>
        </w:tc>
        <w:tc>
          <w:tcPr>
            <w:tcW w:w="785" w:type="dxa"/>
          </w:tcPr>
          <w:p w14:paraId="58241B7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098" w:type="dxa"/>
          </w:tcPr>
          <w:p w14:paraId="7C3EDF4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1307827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22254F4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0C5EF8D0" w14:textId="77777777" w:rsidR="00365E75" w:rsidRDefault="008C007B">
            <w:pPr>
              <w:spacing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0549359A" w14:textId="77777777">
        <w:trPr>
          <w:cantSplit/>
        </w:trPr>
        <w:tc>
          <w:tcPr>
            <w:tcW w:w="976" w:type="pct"/>
            <w:vMerge/>
          </w:tcPr>
          <w:p w14:paraId="5B6D2D86"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659" w:type="pct"/>
          </w:tcPr>
          <w:p w14:paraId="067857B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8. </w:t>
            </w:r>
            <w:proofErr w:type="spellStart"/>
            <w:r>
              <w:rPr>
                <w:rFonts w:ascii="Times New Roman" w:eastAsia="Arial" w:hAnsi="Times New Roman" w:cs="Times New Roman"/>
                <w:sz w:val="24"/>
                <w:szCs w:val="24"/>
                <w:lang w:eastAsia="en-US"/>
              </w:rPr>
              <w:t>ab</w:t>
            </w:r>
            <w:proofErr w:type="spellEnd"/>
          </w:p>
        </w:tc>
        <w:tc>
          <w:tcPr>
            <w:tcW w:w="433" w:type="pct"/>
          </w:tcPr>
          <w:p w14:paraId="51C96F0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606" w:type="pct"/>
          </w:tcPr>
          <w:p w14:paraId="37B63DA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bottom"/>
          </w:tcPr>
          <w:p w14:paraId="656934F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bottom"/>
          </w:tcPr>
          <w:p w14:paraId="1022ECF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bottom"/>
          </w:tcPr>
          <w:p w14:paraId="26EA4AE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TAJANA KOVAČIĆ</w:t>
            </w:r>
          </w:p>
        </w:tc>
      </w:tr>
      <w:tr w:rsidR="00365E75" w14:paraId="2BF48841" w14:textId="77777777">
        <w:tc>
          <w:tcPr>
            <w:tcW w:w="976" w:type="pct"/>
            <w:shd w:val="clear" w:color="auto" w:fill="D9D9D9" w:themeFill="background1" w:themeFillShade="D9"/>
          </w:tcPr>
          <w:p w14:paraId="6499FDB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9" w:type="pct"/>
            <w:shd w:val="clear" w:color="auto" w:fill="D9D9D9" w:themeFill="background1" w:themeFillShade="D9"/>
          </w:tcPr>
          <w:p w14:paraId="02A6DB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 – VIII.</w:t>
            </w:r>
          </w:p>
        </w:tc>
        <w:tc>
          <w:tcPr>
            <w:tcW w:w="433" w:type="pct"/>
            <w:shd w:val="clear" w:color="auto" w:fill="D9D9D9" w:themeFill="background1" w:themeFillShade="D9"/>
          </w:tcPr>
          <w:p w14:paraId="563BBF4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51</w:t>
            </w:r>
          </w:p>
        </w:tc>
        <w:tc>
          <w:tcPr>
            <w:tcW w:w="606" w:type="pct"/>
            <w:shd w:val="clear" w:color="auto" w:fill="D9D9D9" w:themeFill="background1" w:themeFillShade="D9"/>
          </w:tcPr>
          <w:p w14:paraId="4D26F8B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6</w:t>
            </w:r>
          </w:p>
        </w:tc>
        <w:tc>
          <w:tcPr>
            <w:tcW w:w="410" w:type="pct"/>
            <w:shd w:val="clear" w:color="auto" w:fill="D9D9D9" w:themeFill="background1" w:themeFillShade="D9"/>
            <w:vAlign w:val="bottom"/>
          </w:tcPr>
          <w:p w14:paraId="6B206C1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12 </w:t>
            </w:r>
          </w:p>
        </w:tc>
        <w:tc>
          <w:tcPr>
            <w:tcW w:w="407" w:type="pct"/>
            <w:shd w:val="clear" w:color="auto" w:fill="D9D9D9" w:themeFill="background1" w:themeFillShade="D9"/>
            <w:vAlign w:val="bottom"/>
          </w:tcPr>
          <w:p w14:paraId="55E029A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420</w:t>
            </w:r>
          </w:p>
        </w:tc>
        <w:tc>
          <w:tcPr>
            <w:tcW w:w="1509" w:type="pct"/>
            <w:shd w:val="clear" w:color="auto" w:fill="D9D9D9" w:themeFill="background1" w:themeFillShade="D9"/>
          </w:tcPr>
          <w:p w14:paraId="13AB414B"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1285E06D" w14:textId="77777777">
        <w:trPr>
          <w:trHeight w:val="447"/>
        </w:trPr>
        <w:tc>
          <w:tcPr>
            <w:tcW w:w="976" w:type="pct"/>
            <w:shd w:val="clear" w:color="auto" w:fill="D9D9D9" w:themeFill="background1" w:themeFillShade="D9"/>
          </w:tcPr>
          <w:p w14:paraId="5F1BED5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9" w:type="pct"/>
            <w:shd w:val="clear" w:color="auto" w:fill="D9D9D9" w:themeFill="background1" w:themeFillShade="D9"/>
          </w:tcPr>
          <w:p w14:paraId="4D6C361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I.-VIII.</w:t>
            </w:r>
          </w:p>
        </w:tc>
        <w:tc>
          <w:tcPr>
            <w:tcW w:w="433" w:type="pct"/>
            <w:shd w:val="clear" w:color="auto" w:fill="D9D9D9" w:themeFill="background1" w:themeFillShade="D9"/>
          </w:tcPr>
          <w:p w14:paraId="4B64A96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111</w:t>
            </w:r>
          </w:p>
        </w:tc>
        <w:tc>
          <w:tcPr>
            <w:tcW w:w="606" w:type="pct"/>
            <w:shd w:val="clear" w:color="auto" w:fill="D9D9D9" w:themeFill="background1" w:themeFillShade="D9"/>
          </w:tcPr>
          <w:p w14:paraId="6FC407C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12</w:t>
            </w:r>
          </w:p>
        </w:tc>
        <w:tc>
          <w:tcPr>
            <w:tcW w:w="410" w:type="pct"/>
            <w:shd w:val="clear" w:color="auto" w:fill="D9D9D9" w:themeFill="background1" w:themeFillShade="D9"/>
          </w:tcPr>
          <w:p w14:paraId="4E6BF11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24</w:t>
            </w:r>
          </w:p>
        </w:tc>
        <w:tc>
          <w:tcPr>
            <w:tcW w:w="407" w:type="pct"/>
            <w:shd w:val="clear" w:color="auto" w:fill="D9D9D9" w:themeFill="background1" w:themeFillShade="D9"/>
          </w:tcPr>
          <w:p w14:paraId="1E0D641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840</w:t>
            </w:r>
          </w:p>
        </w:tc>
        <w:tc>
          <w:tcPr>
            <w:tcW w:w="1509" w:type="pct"/>
            <w:shd w:val="clear" w:color="auto" w:fill="D9D9D9" w:themeFill="background1" w:themeFillShade="D9"/>
          </w:tcPr>
          <w:p w14:paraId="02C67512"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34FF6182" w14:textId="77777777" w:rsidR="00365E75" w:rsidRDefault="00365E75">
      <w:pPr>
        <w:spacing w:line="360" w:lineRule="auto"/>
        <w:rPr>
          <w:rFonts w:ascii="Times New Roman" w:eastAsia="Arial" w:hAnsi="Times New Roman" w:cs="Times New Roman"/>
          <w:color w:val="FF0000"/>
          <w:sz w:val="24"/>
          <w:szCs w:val="24"/>
        </w:rPr>
      </w:pPr>
    </w:p>
    <w:p w14:paraId="444C93A4"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18. </w:t>
      </w:r>
      <w:r>
        <w:rPr>
          <w:rFonts w:ascii="Times New Roman" w:eastAsia="Arial" w:hAnsi="Times New Roman" w:cs="Times New Roman"/>
          <w:i/>
          <w:iCs/>
          <w:sz w:val="24"/>
          <w:szCs w:val="24"/>
        </w:rPr>
        <w:t>Prikaz  tjednih i godišnjih brojeva  nastavnih sati izborne nastave Talijanskog jezika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93"/>
        <w:gridCol w:w="780"/>
        <w:gridCol w:w="1103"/>
        <w:gridCol w:w="743"/>
        <w:gridCol w:w="738"/>
        <w:gridCol w:w="2735"/>
      </w:tblGrid>
      <w:tr w:rsidR="00365E75" w14:paraId="32D4FB18" w14:textId="77777777">
        <w:tc>
          <w:tcPr>
            <w:tcW w:w="1770" w:type="dxa"/>
            <w:shd w:val="clear" w:color="auto" w:fill="D9D9D9" w:themeFill="background1" w:themeFillShade="D9"/>
          </w:tcPr>
          <w:p w14:paraId="48C8C52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programa</w:t>
            </w:r>
          </w:p>
        </w:tc>
        <w:tc>
          <w:tcPr>
            <w:tcW w:w="1193" w:type="dxa"/>
            <w:shd w:val="clear" w:color="auto" w:fill="D9D9D9" w:themeFill="background1" w:themeFillShade="D9"/>
          </w:tcPr>
          <w:p w14:paraId="593F78E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780" w:type="dxa"/>
            <w:shd w:val="clear" w:color="auto" w:fill="D9D9D9" w:themeFill="background1" w:themeFillShade="D9"/>
          </w:tcPr>
          <w:p w14:paraId="730EF230"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 xml:space="preserve">Broj </w:t>
            </w:r>
          </w:p>
          <w:p w14:paraId="1F6E1054"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proofErr w:type="spellStart"/>
            <w:r>
              <w:rPr>
                <w:rFonts w:ascii="Times New Roman" w:eastAsia="Arial" w:hAnsi="Times New Roman" w:cs="Times New Roman"/>
                <w:b/>
                <w:bCs/>
                <w:sz w:val="24"/>
                <w:szCs w:val="24"/>
                <w:lang w:eastAsia="en-US"/>
              </w:rPr>
              <w:t>uč</w:t>
            </w:r>
            <w:proofErr w:type="spellEnd"/>
            <w:r>
              <w:rPr>
                <w:rFonts w:ascii="Times New Roman" w:eastAsia="Arial" w:hAnsi="Times New Roman" w:cs="Times New Roman"/>
                <w:b/>
                <w:bCs/>
                <w:sz w:val="24"/>
                <w:szCs w:val="24"/>
                <w:lang w:eastAsia="en-US"/>
              </w:rPr>
              <w:t>.</w:t>
            </w:r>
          </w:p>
        </w:tc>
        <w:tc>
          <w:tcPr>
            <w:tcW w:w="1103" w:type="dxa"/>
            <w:shd w:val="clear" w:color="auto" w:fill="D9D9D9" w:themeFill="background1" w:themeFillShade="D9"/>
          </w:tcPr>
          <w:p w14:paraId="5C7527C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Broj </w:t>
            </w:r>
          </w:p>
          <w:p w14:paraId="1583DF2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skupina</w:t>
            </w:r>
          </w:p>
        </w:tc>
        <w:tc>
          <w:tcPr>
            <w:tcW w:w="743" w:type="dxa"/>
            <w:shd w:val="clear" w:color="auto" w:fill="D9D9D9" w:themeFill="background1" w:themeFillShade="D9"/>
          </w:tcPr>
          <w:p w14:paraId="7F14972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p w14:paraId="53F8D2D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738" w:type="dxa"/>
            <w:shd w:val="clear" w:color="auto" w:fill="D9D9D9" w:themeFill="background1" w:themeFillShade="D9"/>
          </w:tcPr>
          <w:p w14:paraId="0BBE84F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p w14:paraId="26FFA3F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2735" w:type="dxa"/>
            <w:shd w:val="clear" w:color="auto" w:fill="D9D9D9" w:themeFill="background1" w:themeFillShade="D9"/>
          </w:tcPr>
          <w:p w14:paraId="38410E7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w:t>
            </w:r>
          </w:p>
        </w:tc>
      </w:tr>
      <w:tr w:rsidR="00365E75" w14:paraId="77005780" w14:textId="77777777">
        <w:trPr>
          <w:cantSplit/>
        </w:trPr>
        <w:tc>
          <w:tcPr>
            <w:tcW w:w="1770" w:type="dxa"/>
            <w:vMerge w:val="restart"/>
          </w:tcPr>
          <w:p w14:paraId="2FB197F8" w14:textId="77777777" w:rsidR="00365E75" w:rsidRDefault="00365E75">
            <w:pPr>
              <w:spacing w:after="0" w:line="360" w:lineRule="auto"/>
              <w:jc w:val="center"/>
              <w:rPr>
                <w:rFonts w:ascii="Times New Roman" w:eastAsia="Arial" w:hAnsi="Times New Roman" w:cs="Times New Roman"/>
                <w:sz w:val="24"/>
                <w:szCs w:val="24"/>
                <w:lang w:eastAsia="en-US"/>
              </w:rPr>
            </w:pPr>
          </w:p>
          <w:p w14:paraId="4B1FCD2D"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1E0F072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Talijanski jezik</w:t>
            </w:r>
          </w:p>
          <w:p w14:paraId="41920170"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194E0E37"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6284165D"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1193" w:type="dxa"/>
            <w:vAlign w:val="center"/>
          </w:tcPr>
          <w:p w14:paraId="005AEB7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3. a</w:t>
            </w:r>
          </w:p>
        </w:tc>
        <w:tc>
          <w:tcPr>
            <w:tcW w:w="780" w:type="dxa"/>
          </w:tcPr>
          <w:p w14:paraId="3B0718FB"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11</w:t>
            </w:r>
          </w:p>
        </w:tc>
        <w:tc>
          <w:tcPr>
            <w:tcW w:w="1103" w:type="dxa"/>
            <w:vAlign w:val="center"/>
          </w:tcPr>
          <w:p w14:paraId="1A56213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7545F1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173CB1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0E809C7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2DA977FD" w14:textId="77777777">
        <w:trPr>
          <w:cantSplit/>
        </w:trPr>
        <w:tc>
          <w:tcPr>
            <w:tcW w:w="1770" w:type="dxa"/>
            <w:vMerge/>
          </w:tcPr>
          <w:p w14:paraId="6329BF83"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1193" w:type="dxa"/>
            <w:vAlign w:val="center"/>
          </w:tcPr>
          <w:p w14:paraId="53A4E1B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b</w:t>
            </w:r>
          </w:p>
        </w:tc>
        <w:tc>
          <w:tcPr>
            <w:tcW w:w="780" w:type="dxa"/>
          </w:tcPr>
          <w:p w14:paraId="77746DF0"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10</w:t>
            </w:r>
          </w:p>
        </w:tc>
        <w:tc>
          <w:tcPr>
            <w:tcW w:w="1103" w:type="dxa"/>
            <w:vAlign w:val="center"/>
          </w:tcPr>
          <w:p w14:paraId="48AA9A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53F34CB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37D40C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5CF4929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0DBDB267" w14:textId="77777777">
        <w:trPr>
          <w:cantSplit/>
        </w:trPr>
        <w:tc>
          <w:tcPr>
            <w:tcW w:w="1770" w:type="dxa"/>
            <w:vMerge/>
          </w:tcPr>
          <w:p w14:paraId="596CEE6A"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vAlign w:val="center"/>
          </w:tcPr>
          <w:p w14:paraId="4303399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a</w:t>
            </w:r>
          </w:p>
        </w:tc>
        <w:tc>
          <w:tcPr>
            <w:tcW w:w="780" w:type="dxa"/>
          </w:tcPr>
          <w:p w14:paraId="6DC62575"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13</w:t>
            </w:r>
          </w:p>
        </w:tc>
        <w:tc>
          <w:tcPr>
            <w:tcW w:w="1103" w:type="dxa"/>
            <w:vAlign w:val="center"/>
          </w:tcPr>
          <w:p w14:paraId="6597E92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0FD8232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71C992E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5D151B1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2F9882E4" w14:textId="77777777">
        <w:trPr>
          <w:cantSplit/>
        </w:trPr>
        <w:tc>
          <w:tcPr>
            <w:tcW w:w="1770" w:type="dxa"/>
            <w:vMerge/>
          </w:tcPr>
          <w:p w14:paraId="4171D9DB"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vAlign w:val="center"/>
          </w:tcPr>
          <w:p w14:paraId="47BF88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b</w:t>
            </w:r>
          </w:p>
        </w:tc>
        <w:tc>
          <w:tcPr>
            <w:tcW w:w="780" w:type="dxa"/>
          </w:tcPr>
          <w:p w14:paraId="19E40CC3"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9</w:t>
            </w:r>
          </w:p>
        </w:tc>
        <w:tc>
          <w:tcPr>
            <w:tcW w:w="1103" w:type="dxa"/>
            <w:vAlign w:val="center"/>
          </w:tcPr>
          <w:p w14:paraId="5CCA57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597E43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5BF007D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2268F55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2F1BE359" w14:textId="77777777">
        <w:trPr>
          <w:cantSplit/>
        </w:trPr>
        <w:tc>
          <w:tcPr>
            <w:tcW w:w="1770" w:type="dxa"/>
            <w:vMerge/>
          </w:tcPr>
          <w:p w14:paraId="08E22379"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vAlign w:val="center"/>
          </w:tcPr>
          <w:p w14:paraId="667786B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3./4. PŠ </w:t>
            </w:r>
            <w:proofErr w:type="spellStart"/>
            <w:r>
              <w:rPr>
                <w:rFonts w:ascii="Times New Roman" w:eastAsia="Arial" w:hAnsi="Times New Roman" w:cs="Times New Roman"/>
                <w:sz w:val="24"/>
                <w:szCs w:val="24"/>
                <w:lang w:eastAsia="en-US"/>
              </w:rPr>
              <w:t>Rc</w:t>
            </w:r>
            <w:proofErr w:type="spellEnd"/>
          </w:p>
        </w:tc>
        <w:tc>
          <w:tcPr>
            <w:tcW w:w="780" w:type="dxa"/>
          </w:tcPr>
          <w:p w14:paraId="1278D9D4"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10</w:t>
            </w:r>
          </w:p>
        </w:tc>
        <w:tc>
          <w:tcPr>
            <w:tcW w:w="1103" w:type="dxa"/>
            <w:vAlign w:val="center"/>
          </w:tcPr>
          <w:p w14:paraId="4149535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350EE25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170EAE4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29409EE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74001217" w14:textId="77777777">
        <w:trPr>
          <w:trHeight w:val="365"/>
        </w:trPr>
        <w:tc>
          <w:tcPr>
            <w:tcW w:w="1770" w:type="dxa"/>
            <w:shd w:val="clear" w:color="auto" w:fill="D9D9D9" w:themeFill="background1" w:themeFillShade="D9"/>
          </w:tcPr>
          <w:p w14:paraId="5BED9D5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1193" w:type="dxa"/>
            <w:shd w:val="clear" w:color="auto" w:fill="D9D9D9" w:themeFill="background1" w:themeFillShade="D9"/>
          </w:tcPr>
          <w:p w14:paraId="45BA859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 4.</w:t>
            </w:r>
          </w:p>
        </w:tc>
        <w:tc>
          <w:tcPr>
            <w:tcW w:w="780" w:type="dxa"/>
            <w:shd w:val="clear" w:color="auto" w:fill="D9D9D9" w:themeFill="background1" w:themeFillShade="D9"/>
          </w:tcPr>
          <w:p w14:paraId="1FA41ABF"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53</w:t>
            </w:r>
          </w:p>
        </w:tc>
        <w:tc>
          <w:tcPr>
            <w:tcW w:w="1103" w:type="dxa"/>
            <w:shd w:val="clear" w:color="auto" w:fill="D9D9D9" w:themeFill="background1" w:themeFillShade="D9"/>
          </w:tcPr>
          <w:p w14:paraId="75A2D4E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w:t>
            </w:r>
          </w:p>
        </w:tc>
        <w:tc>
          <w:tcPr>
            <w:tcW w:w="743" w:type="dxa"/>
            <w:shd w:val="clear" w:color="auto" w:fill="D9D9D9" w:themeFill="background1" w:themeFillShade="D9"/>
            <w:vAlign w:val="center"/>
          </w:tcPr>
          <w:p w14:paraId="02CE48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738" w:type="dxa"/>
            <w:shd w:val="clear" w:color="auto" w:fill="D9D9D9" w:themeFill="background1" w:themeFillShade="D9"/>
            <w:vAlign w:val="center"/>
          </w:tcPr>
          <w:p w14:paraId="3EB7CBF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350</w:t>
            </w:r>
          </w:p>
        </w:tc>
        <w:tc>
          <w:tcPr>
            <w:tcW w:w="2735" w:type="dxa"/>
            <w:shd w:val="clear" w:color="auto" w:fill="D9D9D9" w:themeFill="background1" w:themeFillShade="D9"/>
          </w:tcPr>
          <w:p w14:paraId="2C19C750"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123B8166" w14:textId="77777777">
        <w:trPr>
          <w:cantSplit/>
          <w:trHeight w:val="365"/>
        </w:trPr>
        <w:tc>
          <w:tcPr>
            <w:tcW w:w="1770" w:type="dxa"/>
            <w:vMerge w:val="restart"/>
            <w:tcBorders>
              <w:bottom w:val="nil"/>
            </w:tcBorders>
          </w:tcPr>
          <w:p w14:paraId="41C2E7E1" w14:textId="77777777" w:rsidR="00365E75" w:rsidRDefault="00365E75">
            <w:pPr>
              <w:spacing w:after="0" w:line="360" w:lineRule="auto"/>
              <w:jc w:val="center"/>
              <w:rPr>
                <w:rFonts w:ascii="Times New Roman" w:eastAsia="Arial" w:hAnsi="Times New Roman" w:cs="Times New Roman"/>
                <w:sz w:val="24"/>
                <w:szCs w:val="24"/>
                <w:lang w:eastAsia="en-US"/>
              </w:rPr>
            </w:pPr>
          </w:p>
          <w:p w14:paraId="6D466F63" w14:textId="77777777" w:rsidR="00365E75" w:rsidRDefault="00365E75">
            <w:pPr>
              <w:spacing w:after="0" w:line="360" w:lineRule="auto"/>
              <w:jc w:val="center"/>
              <w:rPr>
                <w:rFonts w:ascii="Times New Roman" w:eastAsia="Arial" w:hAnsi="Times New Roman" w:cs="Times New Roman"/>
                <w:sz w:val="24"/>
                <w:szCs w:val="24"/>
                <w:lang w:eastAsia="en-US"/>
              </w:rPr>
            </w:pPr>
          </w:p>
          <w:p w14:paraId="422C223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kern w:val="28"/>
                <w:sz w:val="24"/>
                <w:szCs w:val="24"/>
                <w:lang w:eastAsia="en-US"/>
              </w:rPr>
              <w:t>Talijanski jezik</w:t>
            </w:r>
          </w:p>
        </w:tc>
        <w:tc>
          <w:tcPr>
            <w:tcW w:w="1193" w:type="dxa"/>
          </w:tcPr>
          <w:p w14:paraId="3228D4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 a</w:t>
            </w:r>
          </w:p>
        </w:tc>
        <w:tc>
          <w:tcPr>
            <w:tcW w:w="780" w:type="dxa"/>
          </w:tcPr>
          <w:p w14:paraId="636BE68B"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10</w:t>
            </w:r>
          </w:p>
        </w:tc>
        <w:tc>
          <w:tcPr>
            <w:tcW w:w="1103" w:type="dxa"/>
          </w:tcPr>
          <w:p w14:paraId="3D78525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4BFC9AE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34CF064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052FB4E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05EB1941" w14:textId="77777777">
        <w:trPr>
          <w:cantSplit/>
          <w:trHeight w:val="365"/>
        </w:trPr>
        <w:tc>
          <w:tcPr>
            <w:tcW w:w="1770" w:type="dxa"/>
            <w:vMerge/>
          </w:tcPr>
          <w:p w14:paraId="0FDFCF1E"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18197A0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 b</w:t>
            </w:r>
          </w:p>
        </w:tc>
        <w:tc>
          <w:tcPr>
            <w:tcW w:w="780" w:type="dxa"/>
          </w:tcPr>
          <w:p w14:paraId="246C41DB"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15</w:t>
            </w:r>
          </w:p>
        </w:tc>
        <w:tc>
          <w:tcPr>
            <w:tcW w:w="1103" w:type="dxa"/>
          </w:tcPr>
          <w:p w14:paraId="68272F1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4245AE7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0641E3E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28D1710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31E23AAA" w14:textId="77777777">
        <w:trPr>
          <w:cantSplit/>
          <w:trHeight w:val="365"/>
        </w:trPr>
        <w:tc>
          <w:tcPr>
            <w:tcW w:w="1770" w:type="dxa"/>
            <w:vMerge/>
          </w:tcPr>
          <w:p w14:paraId="27348D0F"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2614460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6a</w:t>
            </w:r>
          </w:p>
        </w:tc>
        <w:tc>
          <w:tcPr>
            <w:tcW w:w="780" w:type="dxa"/>
          </w:tcPr>
          <w:p w14:paraId="72CE47C3"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9</w:t>
            </w:r>
          </w:p>
        </w:tc>
        <w:tc>
          <w:tcPr>
            <w:tcW w:w="1103" w:type="dxa"/>
          </w:tcPr>
          <w:p w14:paraId="6EA3F4E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22F745D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03402A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4FACE89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p w14:paraId="3764D23D"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0D87500E" w14:textId="77777777">
        <w:trPr>
          <w:cantSplit/>
          <w:trHeight w:val="365"/>
        </w:trPr>
        <w:tc>
          <w:tcPr>
            <w:tcW w:w="1770" w:type="dxa"/>
            <w:vMerge/>
          </w:tcPr>
          <w:p w14:paraId="4EF150B1"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1AB1745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6b</w:t>
            </w:r>
          </w:p>
        </w:tc>
        <w:tc>
          <w:tcPr>
            <w:tcW w:w="780" w:type="dxa"/>
          </w:tcPr>
          <w:p w14:paraId="24C8DF82"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11</w:t>
            </w:r>
          </w:p>
        </w:tc>
        <w:tc>
          <w:tcPr>
            <w:tcW w:w="1103" w:type="dxa"/>
          </w:tcPr>
          <w:p w14:paraId="493357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519E17A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38FE74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14D1D91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p w14:paraId="51824469"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08936147" w14:textId="77777777">
        <w:trPr>
          <w:cantSplit/>
        </w:trPr>
        <w:tc>
          <w:tcPr>
            <w:tcW w:w="1770" w:type="dxa"/>
            <w:vMerge/>
          </w:tcPr>
          <w:p w14:paraId="1B16EFBF"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59F830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7a</w:t>
            </w:r>
          </w:p>
        </w:tc>
        <w:tc>
          <w:tcPr>
            <w:tcW w:w="780" w:type="dxa"/>
          </w:tcPr>
          <w:p w14:paraId="2177EDF3"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9</w:t>
            </w:r>
          </w:p>
        </w:tc>
        <w:tc>
          <w:tcPr>
            <w:tcW w:w="1103" w:type="dxa"/>
          </w:tcPr>
          <w:p w14:paraId="10F03E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6B93AEB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1BA2CE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4FD3BA0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MATEA TIRELI KRUŠVAR</w:t>
            </w:r>
          </w:p>
        </w:tc>
      </w:tr>
      <w:tr w:rsidR="00365E75" w14:paraId="51536D25" w14:textId="77777777">
        <w:trPr>
          <w:cantSplit/>
        </w:trPr>
        <w:tc>
          <w:tcPr>
            <w:tcW w:w="1770" w:type="dxa"/>
            <w:vMerge/>
          </w:tcPr>
          <w:p w14:paraId="19079B04"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53D2A11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7b</w:t>
            </w:r>
          </w:p>
        </w:tc>
        <w:tc>
          <w:tcPr>
            <w:tcW w:w="780" w:type="dxa"/>
          </w:tcPr>
          <w:p w14:paraId="527B2235"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14</w:t>
            </w:r>
          </w:p>
        </w:tc>
        <w:tc>
          <w:tcPr>
            <w:tcW w:w="1103" w:type="dxa"/>
          </w:tcPr>
          <w:p w14:paraId="58DC3B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13D7D5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5A1C6A7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0F2D20E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MATEA TIRELI KRUŠVAR</w:t>
            </w:r>
          </w:p>
        </w:tc>
      </w:tr>
      <w:tr w:rsidR="00365E75" w14:paraId="0E57053E" w14:textId="77777777">
        <w:trPr>
          <w:cantSplit/>
        </w:trPr>
        <w:tc>
          <w:tcPr>
            <w:tcW w:w="1770" w:type="dxa"/>
            <w:vMerge/>
          </w:tcPr>
          <w:p w14:paraId="088F05A1" w14:textId="77777777" w:rsidR="00365E75" w:rsidRDefault="00365E75">
            <w:pPr>
              <w:spacing w:after="0" w:line="360" w:lineRule="auto"/>
              <w:jc w:val="center"/>
              <w:rPr>
                <w:rFonts w:ascii="Times New Roman" w:eastAsia="Times New Roman" w:hAnsi="Times New Roman" w:cs="Times New Roman"/>
                <w:color w:val="0070C0"/>
                <w:sz w:val="24"/>
                <w:szCs w:val="24"/>
                <w:lang w:eastAsia="en-US"/>
              </w:rPr>
            </w:pPr>
          </w:p>
        </w:tc>
        <w:tc>
          <w:tcPr>
            <w:tcW w:w="1193" w:type="dxa"/>
          </w:tcPr>
          <w:p w14:paraId="71D7952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8a</w:t>
            </w:r>
          </w:p>
        </w:tc>
        <w:tc>
          <w:tcPr>
            <w:tcW w:w="780" w:type="dxa"/>
          </w:tcPr>
          <w:p w14:paraId="7681E4B0"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13</w:t>
            </w:r>
          </w:p>
        </w:tc>
        <w:tc>
          <w:tcPr>
            <w:tcW w:w="1103" w:type="dxa"/>
          </w:tcPr>
          <w:p w14:paraId="702F26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5BF6319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0ED9245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3B53866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MATEA TIRELI KRUŠVAR</w:t>
            </w:r>
          </w:p>
        </w:tc>
      </w:tr>
      <w:tr w:rsidR="00365E75" w14:paraId="49153CAF" w14:textId="77777777">
        <w:trPr>
          <w:cantSplit/>
        </w:trPr>
        <w:tc>
          <w:tcPr>
            <w:tcW w:w="1770" w:type="dxa"/>
            <w:tcBorders>
              <w:top w:val="nil"/>
            </w:tcBorders>
          </w:tcPr>
          <w:p w14:paraId="3B70D25F"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193" w:type="dxa"/>
          </w:tcPr>
          <w:p w14:paraId="72435ED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8b</w:t>
            </w:r>
          </w:p>
        </w:tc>
        <w:tc>
          <w:tcPr>
            <w:tcW w:w="780" w:type="dxa"/>
          </w:tcPr>
          <w:p w14:paraId="1D9AB0F5"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8</w:t>
            </w:r>
          </w:p>
        </w:tc>
        <w:tc>
          <w:tcPr>
            <w:tcW w:w="1103" w:type="dxa"/>
          </w:tcPr>
          <w:p w14:paraId="52835F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bottom"/>
          </w:tcPr>
          <w:p w14:paraId="1501E90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bottom"/>
          </w:tcPr>
          <w:p w14:paraId="05562E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bottom"/>
          </w:tcPr>
          <w:p w14:paraId="5645A69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BARBARA KOKOT</w:t>
            </w:r>
          </w:p>
        </w:tc>
      </w:tr>
      <w:tr w:rsidR="00365E75" w14:paraId="1312BB69" w14:textId="77777777">
        <w:tc>
          <w:tcPr>
            <w:tcW w:w="1770" w:type="dxa"/>
            <w:shd w:val="clear" w:color="auto" w:fill="D9D9D9" w:themeFill="background1" w:themeFillShade="D9"/>
          </w:tcPr>
          <w:p w14:paraId="4EC5DE2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1193" w:type="dxa"/>
            <w:shd w:val="clear" w:color="auto" w:fill="D9D9D9" w:themeFill="background1" w:themeFillShade="D9"/>
          </w:tcPr>
          <w:p w14:paraId="17E7D96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 – VIII.</w:t>
            </w:r>
          </w:p>
        </w:tc>
        <w:tc>
          <w:tcPr>
            <w:tcW w:w="780" w:type="dxa"/>
            <w:shd w:val="clear" w:color="auto" w:fill="D9D9D9" w:themeFill="background1" w:themeFillShade="D9"/>
          </w:tcPr>
          <w:p w14:paraId="348B30F6"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89</w:t>
            </w:r>
          </w:p>
        </w:tc>
        <w:tc>
          <w:tcPr>
            <w:tcW w:w="1103" w:type="dxa"/>
            <w:shd w:val="clear" w:color="auto" w:fill="D9D9D9" w:themeFill="background1" w:themeFillShade="D9"/>
          </w:tcPr>
          <w:p w14:paraId="5AE2153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743" w:type="dxa"/>
            <w:shd w:val="clear" w:color="auto" w:fill="D9D9D9" w:themeFill="background1" w:themeFillShade="D9"/>
            <w:vAlign w:val="bottom"/>
          </w:tcPr>
          <w:p w14:paraId="2E550CF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16</w:t>
            </w:r>
          </w:p>
        </w:tc>
        <w:tc>
          <w:tcPr>
            <w:tcW w:w="738" w:type="dxa"/>
            <w:shd w:val="clear" w:color="auto" w:fill="D9D9D9" w:themeFill="background1" w:themeFillShade="D9"/>
            <w:vAlign w:val="bottom"/>
          </w:tcPr>
          <w:p w14:paraId="0FDF30B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560</w:t>
            </w:r>
          </w:p>
        </w:tc>
        <w:tc>
          <w:tcPr>
            <w:tcW w:w="2735" w:type="dxa"/>
            <w:shd w:val="clear" w:color="auto" w:fill="D9D9D9" w:themeFill="background1" w:themeFillShade="D9"/>
          </w:tcPr>
          <w:p w14:paraId="005D36FA"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38731C57" w14:textId="77777777">
        <w:trPr>
          <w:trHeight w:val="447"/>
        </w:trPr>
        <w:tc>
          <w:tcPr>
            <w:tcW w:w="1770" w:type="dxa"/>
            <w:shd w:val="clear" w:color="auto" w:fill="D9D9D9" w:themeFill="background1" w:themeFillShade="D9"/>
          </w:tcPr>
          <w:p w14:paraId="50AC738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1193" w:type="dxa"/>
            <w:shd w:val="clear" w:color="auto" w:fill="D9D9D9" w:themeFill="background1" w:themeFillShade="D9"/>
          </w:tcPr>
          <w:p w14:paraId="02D8D5B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 - VIII.</w:t>
            </w:r>
          </w:p>
        </w:tc>
        <w:tc>
          <w:tcPr>
            <w:tcW w:w="780" w:type="dxa"/>
            <w:shd w:val="clear" w:color="auto" w:fill="D9D9D9" w:themeFill="background1" w:themeFillShade="D9"/>
          </w:tcPr>
          <w:p w14:paraId="538BD16E"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142</w:t>
            </w:r>
          </w:p>
        </w:tc>
        <w:tc>
          <w:tcPr>
            <w:tcW w:w="1103" w:type="dxa"/>
            <w:shd w:val="clear" w:color="auto" w:fill="D9D9D9" w:themeFill="background1" w:themeFillShade="D9"/>
          </w:tcPr>
          <w:p w14:paraId="35EE3DC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13</w:t>
            </w:r>
          </w:p>
          <w:p w14:paraId="0FC503D1"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743" w:type="dxa"/>
            <w:shd w:val="clear" w:color="auto" w:fill="D9D9D9" w:themeFill="background1" w:themeFillShade="D9"/>
            <w:vAlign w:val="bottom"/>
          </w:tcPr>
          <w:p w14:paraId="14301A7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26</w:t>
            </w:r>
          </w:p>
        </w:tc>
        <w:tc>
          <w:tcPr>
            <w:tcW w:w="738" w:type="dxa"/>
            <w:shd w:val="clear" w:color="auto" w:fill="D9D9D9" w:themeFill="background1" w:themeFillShade="D9"/>
            <w:vAlign w:val="bottom"/>
          </w:tcPr>
          <w:p w14:paraId="1473B07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910</w:t>
            </w:r>
          </w:p>
        </w:tc>
        <w:tc>
          <w:tcPr>
            <w:tcW w:w="2735" w:type="dxa"/>
            <w:shd w:val="clear" w:color="auto" w:fill="D9D9D9" w:themeFill="background1" w:themeFillShade="D9"/>
          </w:tcPr>
          <w:p w14:paraId="35452397"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tc>
      </w:tr>
    </w:tbl>
    <w:p w14:paraId="33131032" w14:textId="77777777" w:rsidR="00365E75" w:rsidRDefault="00365E75">
      <w:pPr>
        <w:spacing w:after="0" w:line="360" w:lineRule="auto"/>
        <w:jc w:val="both"/>
        <w:rPr>
          <w:rFonts w:ascii="Times New Roman" w:eastAsia="Arial" w:hAnsi="Times New Roman" w:cs="Times New Roman"/>
          <w:b/>
          <w:bCs/>
          <w:color w:val="FF0000"/>
          <w:sz w:val="24"/>
          <w:szCs w:val="24"/>
          <w:highlight w:val="yellow"/>
          <w:lang w:eastAsia="en-US"/>
        </w:rPr>
      </w:pPr>
    </w:p>
    <w:p w14:paraId="7D6118CA" w14:textId="77777777" w:rsidR="00365E75" w:rsidRDefault="00365E75">
      <w:pPr>
        <w:spacing w:line="360" w:lineRule="auto"/>
        <w:rPr>
          <w:rFonts w:ascii="Times New Roman" w:eastAsia="Arial" w:hAnsi="Times New Roman" w:cs="Times New Roman"/>
          <w:color w:val="FF0000"/>
          <w:sz w:val="24"/>
          <w:szCs w:val="24"/>
        </w:rPr>
      </w:pPr>
    </w:p>
    <w:p w14:paraId="1100FA4B" w14:textId="77777777" w:rsidR="00365E75" w:rsidRDefault="00365E75">
      <w:pPr>
        <w:spacing w:line="360" w:lineRule="auto"/>
        <w:rPr>
          <w:rFonts w:ascii="Times New Roman" w:eastAsia="Arial" w:hAnsi="Times New Roman" w:cs="Times New Roman"/>
          <w:color w:val="FF0000"/>
          <w:sz w:val="24"/>
          <w:szCs w:val="24"/>
        </w:rPr>
      </w:pPr>
    </w:p>
    <w:p w14:paraId="6D8EBAED" w14:textId="77777777" w:rsidR="00365E75" w:rsidRDefault="00365E75">
      <w:pPr>
        <w:spacing w:line="360" w:lineRule="auto"/>
        <w:rPr>
          <w:rFonts w:ascii="Times New Roman" w:eastAsia="Arial" w:hAnsi="Times New Roman" w:cs="Times New Roman"/>
          <w:color w:val="FF0000"/>
          <w:sz w:val="24"/>
          <w:szCs w:val="24"/>
        </w:rPr>
      </w:pPr>
    </w:p>
    <w:p w14:paraId="17A61255" w14:textId="77777777" w:rsidR="00365E75" w:rsidRDefault="00365E75">
      <w:pPr>
        <w:spacing w:line="360" w:lineRule="auto"/>
        <w:rPr>
          <w:rFonts w:ascii="Times New Roman" w:eastAsia="Arial" w:hAnsi="Times New Roman" w:cs="Times New Roman"/>
          <w:color w:val="FF0000"/>
          <w:sz w:val="24"/>
          <w:szCs w:val="24"/>
        </w:rPr>
      </w:pPr>
    </w:p>
    <w:p w14:paraId="591A00A6" w14:textId="77777777" w:rsidR="00365E75" w:rsidRDefault="00365E75">
      <w:pPr>
        <w:spacing w:line="360" w:lineRule="auto"/>
        <w:rPr>
          <w:rFonts w:ascii="Times New Roman" w:eastAsia="Arial" w:hAnsi="Times New Roman" w:cs="Times New Roman"/>
          <w:color w:val="FF0000"/>
          <w:sz w:val="24"/>
          <w:szCs w:val="24"/>
        </w:rPr>
      </w:pPr>
    </w:p>
    <w:p w14:paraId="5597BBDE" w14:textId="77777777" w:rsidR="00365E75" w:rsidRDefault="00365E75">
      <w:pPr>
        <w:spacing w:line="360" w:lineRule="auto"/>
        <w:rPr>
          <w:rFonts w:ascii="Times New Roman" w:eastAsia="Arial" w:hAnsi="Times New Roman" w:cs="Times New Roman"/>
          <w:sz w:val="24"/>
          <w:szCs w:val="24"/>
        </w:rPr>
      </w:pPr>
    </w:p>
    <w:p w14:paraId="390F0C24"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Tablica 19</w:t>
      </w:r>
      <w:r>
        <w:rPr>
          <w:rFonts w:ascii="Times New Roman" w:eastAsia="Arial" w:hAnsi="Times New Roman" w:cs="Times New Roman"/>
          <w:i/>
          <w:iCs/>
          <w:sz w:val="24"/>
          <w:szCs w:val="24"/>
        </w:rPr>
        <w:t>. Prikaz tjednih i godišnjih brojeva nastavnih sati redovne i izborne nastave Informatike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93"/>
        <w:gridCol w:w="785"/>
        <w:gridCol w:w="1098"/>
        <w:gridCol w:w="743"/>
        <w:gridCol w:w="738"/>
        <w:gridCol w:w="2735"/>
      </w:tblGrid>
      <w:tr w:rsidR="00365E75" w14:paraId="2B93FBC6" w14:textId="77777777">
        <w:trPr>
          <w:trHeight w:val="300"/>
        </w:trPr>
        <w:tc>
          <w:tcPr>
            <w:tcW w:w="976" w:type="pct"/>
            <w:shd w:val="clear" w:color="auto" w:fill="D9D9D9" w:themeFill="background1" w:themeFillShade="D9"/>
          </w:tcPr>
          <w:p w14:paraId="1151886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programa</w:t>
            </w:r>
          </w:p>
        </w:tc>
        <w:tc>
          <w:tcPr>
            <w:tcW w:w="658" w:type="pct"/>
            <w:shd w:val="clear" w:color="auto" w:fill="D9D9D9" w:themeFill="background1" w:themeFillShade="D9"/>
          </w:tcPr>
          <w:p w14:paraId="7FEAFAF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433" w:type="pct"/>
            <w:shd w:val="clear" w:color="auto" w:fill="D9D9D9" w:themeFill="background1" w:themeFillShade="D9"/>
          </w:tcPr>
          <w:p w14:paraId="74AB8364" w14:textId="77777777" w:rsidR="00365E75" w:rsidRDefault="008C007B">
            <w:pPr>
              <w:spacing w:after="0" w:line="360" w:lineRule="auto"/>
              <w:jc w:val="center"/>
              <w:rPr>
                <w:rFonts w:ascii="Times New Roman" w:eastAsia="Arial" w:hAnsi="Times New Roman" w:cs="Times New Roman"/>
                <w:b/>
                <w:bCs/>
                <w:color w:val="8DB3E2" w:themeColor="text2" w:themeTint="66"/>
                <w:sz w:val="24"/>
                <w:szCs w:val="24"/>
                <w:lang w:eastAsia="en-US"/>
              </w:rPr>
            </w:pPr>
            <w:r>
              <w:rPr>
                <w:rFonts w:ascii="Times New Roman" w:eastAsia="Arial" w:hAnsi="Times New Roman" w:cs="Times New Roman"/>
                <w:b/>
                <w:bCs/>
                <w:sz w:val="24"/>
                <w:szCs w:val="24"/>
                <w:lang w:eastAsia="en-US"/>
              </w:rPr>
              <w:t xml:space="preserve">Broj </w:t>
            </w:r>
          </w:p>
          <w:p w14:paraId="72DC7841" w14:textId="77777777" w:rsidR="00365E75" w:rsidRDefault="008C007B">
            <w:pPr>
              <w:spacing w:after="0" w:line="360" w:lineRule="auto"/>
              <w:jc w:val="center"/>
              <w:rPr>
                <w:rFonts w:ascii="Times New Roman" w:eastAsia="Arial" w:hAnsi="Times New Roman" w:cs="Times New Roman"/>
                <w:b/>
                <w:bCs/>
                <w:color w:val="8DB3E2" w:themeColor="text2" w:themeTint="66"/>
                <w:sz w:val="24"/>
                <w:szCs w:val="24"/>
                <w:lang w:eastAsia="en-US"/>
              </w:rPr>
            </w:pPr>
            <w:proofErr w:type="spellStart"/>
            <w:r>
              <w:rPr>
                <w:rFonts w:ascii="Times New Roman" w:eastAsia="Arial" w:hAnsi="Times New Roman" w:cs="Times New Roman"/>
                <w:b/>
                <w:bCs/>
                <w:sz w:val="24"/>
                <w:szCs w:val="24"/>
                <w:lang w:eastAsia="en-US"/>
              </w:rPr>
              <w:t>uč</w:t>
            </w:r>
            <w:proofErr w:type="spellEnd"/>
            <w:r>
              <w:rPr>
                <w:rFonts w:ascii="Times New Roman" w:eastAsia="Arial" w:hAnsi="Times New Roman" w:cs="Times New Roman"/>
                <w:b/>
                <w:bCs/>
                <w:sz w:val="24"/>
                <w:szCs w:val="24"/>
                <w:lang w:eastAsia="en-US"/>
              </w:rPr>
              <w:t>.</w:t>
            </w:r>
          </w:p>
        </w:tc>
        <w:tc>
          <w:tcPr>
            <w:tcW w:w="606" w:type="pct"/>
            <w:shd w:val="clear" w:color="auto" w:fill="D9D9D9" w:themeFill="background1" w:themeFillShade="D9"/>
          </w:tcPr>
          <w:p w14:paraId="0EFE493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Broj </w:t>
            </w:r>
          </w:p>
          <w:p w14:paraId="4C4C1A6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skupina</w:t>
            </w:r>
          </w:p>
        </w:tc>
        <w:tc>
          <w:tcPr>
            <w:tcW w:w="410" w:type="pct"/>
            <w:shd w:val="clear" w:color="auto" w:fill="D9D9D9" w:themeFill="background1" w:themeFillShade="D9"/>
          </w:tcPr>
          <w:p w14:paraId="1E9D9D3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p w14:paraId="1FA4F88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407" w:type="pct"/>
            <w:shd w:val="clear" w:color="auto" w:fill="D9D9D9" w:themeFill="background1" w:themeFillShade="D9"/>
          </w:tcPr>
          <w:p w14:paraId="16DE6F8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p w14:paraId="6E69D29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1509" w:type="pct"/>
            <w:shd w:val="clear" w:color="auto" w:fill="D9D9D9" w:themeFill="background1" w:themeFillShade="D9"/>
          </w:tcPr>
          <w:p w14:paraId="6CC062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w:t>
            </w:r>
          </w:p>
        </w:tc>
      </w:tr>
      <w:tr w:rsidR="00365E75" w14:paraId="2B862BB9" w14:textId="77777777">
        <w:trPr>
          <w:cantSplit/>
          <w:trHeight w:val="300"/>
        </w:trPr>
        <w:tc>
          <w:tcPr>
            <w:tcW w:w="976" w:type="pct"/>
            <w:vMerge w:val="restart"/>
          </w:tcPr>
          <w:p w14:paraId="672EB391" w14:textId="77777777" w:rsidR="00365E75" w:rsidRDefault="00365E75">
            <w:pPr>
              <w:spacing w:after="0" w:line="360" w:lineRule="auto"/>
              <w:rPr>
                <w:rFonts w:ascii="Times New Roman" w:eastAsia="Arial" w:hAnsi="Times New Roman" w:cs="Times New Roman"/>
                <w:sz w:val="24"/>
                <w:szCs w:val="24"/>
                <w:lang w:eastAsia="en-US"/>
              </w:rPr>
            </w:pPr>
          </w:p>
          <w:p w14:paraId="05ABBD50"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88A4E4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Informatika</w:t>
            </w:r>
          </w:p>
          <w:p w14:paraId="5CEAA834"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3143B0A1"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0CDBCCE2"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658" w:type="pct"/>
            <w:vAlign w:val="center"/>
          </w:tcPr>
          <w:p w14:paraId="674FBD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 a</w:t>
            </w:r>
          </w:p>
        </w:tc>
        <w:tc>
          <w:tcPr>
            <w:tcW w:w="433" w:type="pct"/>
          </w:tcPr>
          <w:p w14:paraId="7912FDCB" w14:textId="77777777" w:rsidR="00365E75" w:rsidRDefault="008C007B">
            <w:pPr>
              <w:spacing w:after="0" w:line="360" w:lineRule="auto"/>
              <w:jc w:val="center"/>
              <w:rPr>
                <w:rFonts w:ascii="Times New Roman" w:eastAsia="Arial" w:hAnsi="Times New Roman" w:cs="Times New Roman"/>
                <w:color w:val="8DB3E2" w:themeColor="text2" w:themeTint="66"/>
                <w:sz w:val="24"/>
                <w:szCs w:val="24"/>
                <w:lang w:eastAsia="en-US"/>
              </w:rPr>
            </w:pPr>
            <w:r>
              <w:rPr>
                <w:rFonts w:ascii="Times New Roman" w:eastAsia="Arial" w:hAnsi="Times New Roman" w:cs="Times New Roman"/>
                <w:sz w:val="24"/>
                <w:szCs w:val="24"/>
                <w:lang w:eastAsia="en-US"/>
              </w:rPr>
              <w:t>21</w:t>
            </w:r>
          </w:p>
        </w:tc>
        <w:tc>
          <w:tcPr>
            <w:tcW w:w="606" w:type="pct"/>
            <w:vAlign w:val="center"/>
          </w:tcPr>
          <w:p w14:paraId="689F4F8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42BBC95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3927BE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44C097A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43B14ED7" w14:textId="77777777">
        <w:trPr>
          <w:cantSplit/>
          <w:trHeight w:val="300"/>
        </w:trPr>
        <w:tc>
          <w:tcPr>
            <w:tcW w:w="1770" w:type="dxa"/>
            <w:vMerge/>
          </w:tcPr>
          <w:p w14:paraId="55481413" w14:textId="77777777" w:rsidR="00365E75" w:rsidRDefault="00365E75">
            <w:pPr>
              <w:spacing w:line="360" w:lineRule="auto"/>
              <w:rPr>
                <w:rFonts w:ascii="Times New Roman" w:hAnsi="Times New Roman" w:cs="Times New Roman"/>
                <w:sz w:val="24"/>
                <w:szCs w:val="24"/>
              </w:rPr>
            </w:pPr>
          </w:p>
        </w:tc>
        <w:tc>
          <w:tcPr>
            <w:tcW w:w="1193" w:type="dxa"/>
            <w:vAlign w:val="center"/>
          </w:tcPr>
          <w:p w14:paraId="4936FBC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5.b</w:t>
            </w:r>
          </w:p>
        </w:tc>
        <w:tc>
          <w:tcPr>
            <w:tcW w:w="785" w:type="dxa"/>
          </w:tcPr>
          <w:p w14:paraId="5D65400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1098" w:type="dxa"/>
            <w:vAlign w:val="center"/>
          </w:tcPr>
          <w:p w14:paraId="105644B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58977AE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46528F8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68596DA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p w14:paraId="49CFCB26"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45ED79DD" w14:textId="77777777">
        <w:trPr>
          <w:cantSplit/>
          <w:trHeight w:val="300"/>
        </w:trPr>
        <w:tc>
          <w:tcPr>
            <w:tcW w:w="976" w:type="pct"/>
            <w:vMerge/>
          </w:tcPr>
          <w:p w14:paraId="042A6660"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658" w:type="pct"/>
            <w:vAlign w:val="center"/>
          </w:tcPr>
          <w:p w14:paraId="69A623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 a</w:t>
            </w:r>
          </w:p>
        </w:tc>
        <w:tc>
          <w:tcPr>
            <w:tcW w:w="433" w:type="pct"/>
          </w:tcPr>
          <w:p w14:paraId="25A5242E" w14:textId="77777777" w:rsidR="00365E75" w:rsidRDefault="008C007B">
            <w:pPr>
              <w:spacing w:after="0" w:line="360" w:lineRule="auto"/>
              <w:jc w:val="center"/>
              <w:rPr>
                <w:rFonts w:ascii="Times New Roman" w:eastAsia="Arial" w:hAnsi="Times New Roman" w:cs="Times New Roman"/>
                <w:color w:val="8DB3E2" w:themeColor="text2" w:themeTint="66"/>
                <w:sz w:val="24"/>
                <w:szCs w:val="24"/>
                <w:lang w:eastAsia="en-US"/>
              </w:rPr>
            </w:pPr>
            <w:r>
              <w:rPr>
                <w:rFonts w:ascii="Times New Roman" w:eastAsia="Arial" w:hAnsi="Times New Roman" w:cs="Times New Roman"/>
                <w:sz w:val="24"/>
                <w:szCs w:val="24"/>
                <w:lang w:eastAsia="en-US"/>
              </w:rPr>
              <w:t>22</w:t>
            </w:r>
          </w:p>
        </w:tc>
        <w:tc>
          <w:tcPr>
            <w:tcW w:w="606" w:type="pct"/>
            <w:vAlign w:val="center"/>
          </w:tcPr>
          <w:p w14:paraId="4B69BF1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32D3DE8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050C6B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48720BA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p w14:paraId="5A3532DF"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54F34F01" w14:textId="77777777">
        <w:trPr>
          <w:cantSplit/>
          <w:trHeight w:val="945"/>
        </w:trPr>
        <w:tc>
          <w:tcPr>
            <w:tcW w:w="1770" w:type="dxa"/>
            <w:vMerge/>
          </w:tcPr>
          <w:p w14:paraId="4268FFDB" w14:textId="77777777" w:rsidR="00365E75" w:rsidRDefault="00365E75">
            <w:pPr>
              <w:spacing w:line="360" w:lineRule="auto"/>
              <w:rPr>
                <w:rFonts w:ascii="Times New Roman" w:hAnsi="Times New Roman" w:cs="Times New Roman"/>
                <w:sz w:val="24"/>
                <w:szCs w:val="24"/>
              </w:rPr>
            </w:pPr>
          </w:p>
        </w:tc>
        <w:tc>
          <w:tcPr>
            <w:tcW w:w="1193" w:type="dxa"/>
            <w:vAlign w:val="center"/>
          </w:tcPr>
          <w:p w14:paraId="512C55F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6.b</w:t>
            </w:r>
          </w:p>
        </w:tc>
        <w:tc>
          <w:tcPr>
            <w:tcW w:w="785" w:type="dxa"/>
          </w:tcPr>
          <w:p w14:paraId="2CEAC3A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24</w:t>
            </w:r>
          </w:p>
        </w:tc>
        <w:tc>
          <w:tcPr>
            <w:tcW w:w="1098" w:type="dxa"/>
            <w:vAlign w:val="center"/>
          </w:tcPr>
          <w:p w14:paraId="45612FE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3C78181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6640523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4C9FD6F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p w14:paraId="2B075FCF"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0F0A028D" w14:textId="77777777">
        <w:trPr>
          <w:cantSplit/>
          <w:trHeight w:val="300"/>
        </w:trPr>
        <w:tc>
          <w:tcPr>
            <w:tcW w:w="976" w:type="pct"/>
            <w:vMerge/>
          </w:tcPr>
          <w:p w14:paraId="152ACC28" w14:textId="77777777" w:rsidR="00365E75" w:rsidRDefault="00365E75">
            <w:pPr>
              <w:spacing w:after="0" w:line="360" w:lineRule="auto"/>
              <w:rPr>
                <w:rFonts w:ascii="Times New Roman" w:eastAsia="Times New Roman" w:hAnsi="Times New Roman" w:cs="Times New Roman"/>
                <w:color w:val="0070C0"/>
                <w:sz w:val="24"/>
                <w:szCs w:val="24"/>
                <w:lang w:eastAsia="en-US"/>
              </w:rPr>
            </w:pPr>
          </w:p>
        </w:tc>
        <w:tc>
          <w:tcPr>
            <w:tcW w:w="658" w:type="pct"/>
            <w:vAlign w:val="center"/>
          </w:tcPr>
          <w:p w14:paraId="25E6D88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 a</w:t>
            </w:r>
          </w:p>
        </w:tc>
        <w:tc>
          <w:tcPr>
            <w:tcW w:w="433" w:type="pct"/>
          </w:tcPr>
          <w:p w14:paraId="240C62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21</w:t>
            </w:r>
          </w:p>
        </w:tc>
        <w:tc>
          <w:tcPr>
            <w:tcW w:w="606" w:type="pct"/>
            <w:vAlign w:val="center"/>
          </w:tcPr>
          <w:p w14:paraId="0A23AF2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1602AE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7FDB13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129ABBC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5521DC37"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60372E00" w14:textId="77777777">
        <w:trPr>
          <w:cantSplit/>
          <w:trHeight w:val="300"/>
        </w:trPr>
        <w:tc>
          <w:tcPr>
            <w:tcW w:w="1770" w:type="dxa"/>
            <w:vMerge/>
          </w:tcPr>
          <w:p w14:paraId="0E10832A" w14:textId="77777777" w:rsidR="00365E75" w:rsidRDefault="00365E75">
            <w:pPr>
              <w:spacing w:line="360" w:lineRule="auto"/>
              <w:rPr>
                <w:rFonts w:ascii="Times New Roman" w:hAnsi="Times New Roman" w:cs="Times New Roman"/>
                <w:sz w:val="24"/>
                <w:szCs w:val="24"/>
              </w:rPr>
            </w:pPr>
          </w:p>
        </w:tc>
        <w:tc>
          <w:tcPr>
            <w:tcW w:w="1193" w:type="dxa"/>
            <w:vAlign w:val="center"/>
          </w:tcPr>
          <w:p w14:paraId="2A848E9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7.b</w:t>
            </w:r>
          </w:p>
        </w:tc>
        <w:tc>
          <w:tcPr>
            <w:tcW w:w="785" w:type="dxa"/>
          </w:tcPr>
          <w:p w14:paraId="3A600B4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22</w:t>
            </w:r>
          </w:p>
        </w:tc>
        <w:tc>
          <w:tcPr>
            <w:tcW w:w="1098" w:type="dxa"/>
            <w:vAlign w:val="center"/>
          </w:tcPr>
          <w:p w14:paraId="119C9D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4061450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6EA1452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3BE5CFF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7A671901"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32844A6D" w14:textId="77777777">
        <w:trPr>
          <w:cantSplit/>
          <w:trHeight w:val="300"/>
        </w:trPr>
        <w:tc>
          <w:tcPr>
            <w:tcW w:w="976" w:type="pct"/>
            <w:vMerge/>
          </w:tcPr>
          <w:p w14:paraId="3FECB2E8" w14:textId="77777777" w:rsidR="00365E75" w:rsidRDefault="00365E75">
            <w:pPr>
              <w:spacing w:after="0" w:line="360" w:lineRule="auto"/>
              <w:rPr>
                <w:rFonts w:ascii="Times New Roman" w:eastAsia="Times New Roman" w:hAnsi="Times New Roman" w:cs="Times New Roman"/>
                <w:color w:val="0070C0"/>
                <w:sz w:val="24"/>
                <w:szCs w:val="24"/>
                <w:lang w:eastAsia="en-US"/>
              </w:rPr>
            </w:pPr>
          </w:p>
        </w:tc>
        <w:tc>
          <w:tcPr>
            <w:tcW w:w="658" w:type="pct"/>
            <w:vAlign w:val="center"/>
          </w:tcPr>
          <w:p w14:paraId="769840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 a</w:t>
            </w:r>
          </w:p>
        </w:tc>
        <w:tc>
          <w:tcPr>
            <w:tcW w:w="433" w:type="pct"/>
          </w:tcPr>
          <w:p w14:paraId="49E5CC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606" w:type="pct"/>
            <w:vAlign w:val="center"/>
          </w:tcPr>
          <w:p w14:paraId="0FE3A1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2AC1D6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6959BD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32BA5CB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7A88EDAF" w14:textId="77777777">
        <w:trPr>
          <w:cantSplit/>
          <w:trHeight w:val="630"/>
        </w:trPr>
        <w:tc>
          <w:tcPr>
            <w:tcW w:w="1770" w:type="dxa"/>
          </w:tcPr>
          <w:p w14:paraId="1827FEEF" w14:textId="77777777" w:rsidR="00365E75" w:rsidRDefault="00365E75">
            <w:pPr>
              <w:spacing w:line="360" w:lineRule="auto"/>
              <w:rPr>
                <w:rFonts w:ascii="Times New Roman" w:eastAsia="Arial" w:hAnsi="Times New Roman" w:cs="Times New Roman"/>
                <w:sz w:val="24"/>
                <w:szCs w:val="24"/>
                <w:lang w:eastAsia="en-US"/>
              </w:rPr>
            </w:pPr>
          </w:p>
        </w:tc>
        <w:tc>
          <w:tcPr>
            <w:tcW w:w="1193" w:type="dxa"/>
            <w:vAlign w:val="center"/>
          </w:tcPr>
          <w:p w14:paraId="516BC74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8.b</w:t>
            </w:r>
          </w:p>
        </w:tc>
        <w:tc>
          <w:tcPr>
            <w:tcW w:w="785" w:type="dxa"/>
          </w:tcPr>
          <w:p w14:paraId="2EC9C2D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19</w:t>
            </w:r>
          </w:p>
        </w:tc>
        <w:tc>
          <w:tcPr>
            <w:tcW w:w="1098" w:type="dxa"/>
            <w:vAlign w:val="center"/>
          </w:tcPr>
          <w:p w14:paraId="0D43B0B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78DECEF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16B7CBC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2412561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p w14:paraId="6E7E3374"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64D75C65" w14:textId="77777777">
        <w:trPr>
          <w:trHeight w:val="300"/>
        </w:trPr>
        <w:tc>
          <w:tcPr>
            <w:tcW w:w="976" w:type="pct"/>
            <w:shd w:val="clear" w:color="auto" w:fill="D9D9D9" w:themeFill="background1" w:themeFillShade="D9"/>
          </w:tcPr>
          <w:p w14:paraId="72135F3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8" w:type="pct"/>
            <w:shd w:val="clear" w:color="auto" w:fill="D9D9D9" w:themeFill="background1" w:themeFillShade="D9"/>
          </w:tcPr>
          <w:p w14:paraId="6C3898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 – 8.</w:t>
            </w:r>
          </w:p>
        </w:tc>
        <w:tc>
          <w:tcPr>
            <w:tcW w:w="433" w:type="pct"/>
            <w:shd w:val="clear" w:color="auto" w:fill="D9D9D9" w:themeFill="background1" w:themeFillShade="D9"/>
          </w:tcPr>
          <w:p w14:paraId="5241FFE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170</w:t>
            </w:r>
          </w:p>
        </w:tc>
        <w:tc>
          <w:tcPr>
            <w:tcW w:w="606" w:type="pct"/>
            <w:shd w:val="clear" w:color="auto" w:fill="D9D9D9" w:themeFill="background1" w:themeFillShade="D9"/>
          </w:tcPr>
          <w:p w14:paraId="49039CF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8</w:t>
            </w:r>
          </w:p>
        </w:tc>
        <w:tc>
          <w:tcPr>
            <w:tcW w:w="410" w:type="pct"/>
            <w:shd w:val="clear" w:color="auto" w:fill="D9D9D9" w:themeFill="background1" w:themeFillShade="D9"/>
            <w:vAlign w:val="center"/>
          </w:tcPr>
          <w:p w14:paraId="2AAA356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16</w:t>
            </w:r>
          </w:p>
        </w:tc>
        <w:tc>
          <w:tcPr>
            <w:tcW w:w="407" w:type="pct"/>
            <w:shd w:val="clear" w:color="auto" w:fill="D9D9D9" w:themeFill="background1" w:themeFillShade="D9"/>
            <w:vAlign w:val="center"/>
          </w:tcPr>
          <w:p w14:paraId="5ECEAF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560</w:t>
            </w:r>
          </w:p>
        </w:tc>
        <w:tc>
          <w:tcPr>
            <w:tcW w:w="1509" w:type="pct"/>
            <w:shd w:val="clear" w:color="auto" w:fill="D9D9D9" w:themeFill="background1" w:themeFillShade="D9"/>
          </w:tcPr>
          <w:p w14:paraId="3A22D1CC"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35006E00" w14:textId="77777777" w:rsidR="00365E75" w:rsidRDefault="00365E75">
      <w:pPr>
        <w:spacing w:after="0" w:line="360" w:lineRule="auto"/>
        <w:rPr>
          <w:rFonts w:ascii="Times New Roman" w:eastAsia="Arial" w:hAnsi="Times New Roman" w:cs="Times New Roman"/>
          <w:b/>
          <w:bCs/>
          <w:color w:val="FF0000"/>
          <w:sz w:val="24"/>
          <w:szCs w:val="24"/>
          <w:lang w:eastAsia="en-US"/>
        </w:rPr>
      </w:pPr>
    </w:p>
    <w:p w14:paraId="6C88D1A3" w14:textId="77777777" w:rsidR="00365E75" w:rsidRDefault="00365E75">
      <w:pPr>
        <w:spacing w:after="0" w:line="360" w:lineRule="auto"/>
        <w:rPr>
          <w:rFonts w:ascii="Times New Roman" w:eastAsia="Arial" w:hAnsi="Times New Roman" w:cs="Times New Roman"/>
          <w:b/>
          <w:bCs/>
          <w:color w:val="FF000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93"/>
        <w:gridCol w:w="785"/>
        <w:gridCol w:w="1098"/>
        <w:gridCol w:w="743"/>
        <w:gridCol w:w="738"/>
        <w:gridCol w:w="2735"/>
      </w:tblGrid>
      <w:tr w:rsidR="00365E75" w14:paraId="686A6B3C" w14:textId="77777777">
        <w:tc>
          <w:tcPr>
            <w:tcW w:w="976" w:type="pct"/>
            <w:shd w:val="clear" w:color="auto" w:fill="D9D9D9" w:themeFill="background1" w:themeFillShade="D9"/>
          </w:tcPr>
          <w:p w14:paraId="57DF39A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programa</w:t>
            </w:r>
          </w:p>
        </w:tc>
        <w:tc>
          <w:tcPr>
            <w:tcW w:w="658" w:type="pct"/>
            <w:shd w:val="clear" w:color="auto" w:fill="D9D9D9" w:themeFill="background1" w:themeFillShade="D9"/>
          </w:tcPr>
          <w:p w14:paraId="29B4653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433" w:type="pct"/>
            <w:shd w:val="clear" w:color="auto" w:fill="D9D9D9" w:themeFill="background1" w:themeFillShade="D9"/>
          </w:tcPr>
          <w:p w14:paraId="089B8769"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 xml:space="preserve">Broj </w:t>
            </w:r>
          </w:p>
          <w:p w14:paraId="51A682DD"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proofErr w:type="spellStart"/>
            <w:r>
              <w:rPr>
                <w:rFonts w:ascii="Times New Roman" w:eastAsia="Arial" w:hAnsi="Times New Roman" w:cs="Times New Roman"/>
                <w:b/>
                <w:bCs/>
                <w:sz w:val="24"/>
                <w:szCs w:val="24"/>
                <w:lang w:eastAsia="en-US"/>
              </w:rPr>
              <w:t>uč</w:t>
            </w:r>
            <w:proofErr w:type="spellEnd"/>
            <w:r>
              <w:rPr>
                <w:rFonts w:ascii="Times New Roman" w:eastAsia="Arial" w:hAnsi="Times New Roman" w:cs="Times New Roman"/>
                <w:b/>
                <w:bCs/>
                <w:sz w:val="24"/>
                <w:szCs w:val="24"/>
                <w:lang w:eastAsia="en-US"/>
              </w:rPr>
              <w:t>.</w:t>
            </w:r>
          </w:p>
        </w:tc>
        <w:tc>
          <w:tcPr>
            <w:tcW w:w="606" w:type="pct"/>
            <w:shd w:val="clear" w:color="auto" w:fill="D9D9D9" w:themeFill="background1" w:themeFillShade="D9"/>
          </w:tcPr>
          <w:p w14:paraId="7BF7293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Broj </w:t>
            </w:r>
          </w:p>
          <w:p w14:paraId="53F4B6B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skupina</w:t>
            </w:r>
          </w:p>
        </w:tc>
        <w:tc>
          <w:tcPr>
            <w:tcW w:w="410" w:type="pct"/>
            <w:shd w:val="clear" w:color="auto" w:fill="D9D9D9" w:themeFill="background1" w:themeFillShade="D9"/>
          </w:tcPr>
          <w:p w14:paraId="6E114F1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p w14:paraId="2913CDF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407" w:type="pct"/>
            <w:shd w:val="clear" w:color="auto" w:fill="D9D9D9" w:themeFill="background1" w:themeFillShade="D9"/>
          </w:tcPr>
          <w:p w14:paraId="77D167F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p w14:paraId="378DD2B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1509" w:type="pct"/>
            <w:shd w:val="clear" w:color="auto" w:fill="D9D9D9" w:themeFill="background1" w:themeFillShade="D9"/>
          </w:tcPr>
          <w:p w14:paraId="56D9464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w:t>
            </w:r>
          </w:p>
        </w:tc>
      </w:tr>
      <w:tr w:rsidR="00365E75" w14:paraId="3C0B404A" w14:textId="77777777">
        <w:trPr>
          <w:cantSplit/>
        </w:trPr>
        <w:tc>
          <w:tcPr>
            <w:tcW w:w="976" w:type="pct"/>
            <w:vMerge w:val="restart"/>
          </w:tcPr>
          <w:p w14:paraId="55A0BB48" w14:textId="77777777" w:rsidR="00365E75" w:rsidRDefault="00365E75">
            <w:pPr>
              <w:spacing w:after="0" w:line="360" w:lineRule="auto"/>
              <w:rPr>
                <w:rFonts w:ascii="Times New Roman" w:eastAsia="Arial" w:hAnsi="Times New Roman" w:cs="Times New Roman"/>
                <w:sz w:val="24"/>
                <w:szCs w:val="24"/>
                <w:lang w:eastAsia="en-US"/>
              </w:rPr>
            </w:pPr>
          </w:p>
          <w:p w14:paraId="123D94DF"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5F84EF1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Informatika</w:t>
            </w:r>
          </w:p>
          <w:p w14:paraId="09D4915C"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3AD927A7"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37D2F21B" w14:textId="77777777" w:rsidR="00365E75" w:rsidRDefault="00365E75">
            <w:pPr>
              <w:spacing w:after="0" w:line="360" w:lineRule="auto"/>
              <w:jc w:val="center"/>
              <w:rPr>
                <w:rFonts w:ascii="Times New Roman" w:eastAsia="Arial" w:hAnsi="Times New Roman" w:cs="Times New Roman"/>
                <w:b/>
                <w:bCs/>
                <w:sz w:val="24"/>
                <w:szCs w:val="24"/>
                <w:lang w:eastAsia="en-US"/>
              </w:rPr>
            </w:pPr>
          </w:p>
        </w:tc>
        <w:tc>
          <w:tcPr>
            <w:tcW w:w="658" w:type="pct"/>
            <w:vAlign w:val="center"/>
          </w:tcPr>
          <w:p w14:paraId="329ED7B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1. a</w:t>
            </w:r>
          </w:p>
        </w:tc>
        <w:tc>
          <w:tcPr>
            <w:tcW w:w="433" w:type="pct"/>
          </w:tcPr>
          <w:p w14:paraId="12C75703"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18</w:t>
            </w:r>
          </w:p>
        </w:tc>
        <w:tc>
          <w:tcPr>
            <w:tcW w:w="606" w:type="pct"/>
            <w:vAlign w:val="center"/>
          </w:tcPr>
          <w:p w14:paraId="0461D06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3784CFB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7D227B1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2ED8539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tc>
      </w:tr>
      <w:tr w:rsidR="00365E75" w14:paraId="0CF749DC" w14:textId="77777777">
        <w:trPr>
          <w:cantSplit/>
          <w:trHeight w:val="300"/>
        </w:trPr>
        <w:tc>
          <w:tcPr>
            <w:tcW w:w="1770" w:type="dxa"/>
            <w:vMerge/>
          </w:tcPr>
          <w:p w14:paraId="16AE2376" w14:textId="77777777" w:rsidR="00365E75" w:rsidRDefault="00365E75">
            <w:pPr>
              <w:spacing w:line="360" w:lineRule="auto"/>
              <w:rPr>
                <w:rFonts w:ascii="Times New Roman" w:hAnsi="Times New Roman" w:cs="Times New Roman"/>
                <w:sz w:val="24"/>
                <w:szCs w:val="24"/>
              </w:rPr>
            </w:pPr>
          </w:p>
        </w:tc>
        <w:tc>
          <w:tcPr>
            <w:tcW w:w="1193" w:type="dxa"/>
            <w:vAlign w:val="center"/>
          </w:tcPr>
          <w:p w14:paraId="319331C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 b</w:t>
            </w:r>
          </w:p>
        </w:tc>
        <w:tc>
          <w:tcPr>
            <w:tcW w:w="785" w:type="dxa"/>
          </w:tcPr>
          <w:p w14:paraId="76E92C7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w:t>
            </w:r>
          </w:p>
        </w:tc>
        <w:tc>
          <w:tcPr>
            <w:tcW w:w="1098" w:type="dxa"/>
            <w:vAlign w:val="center"/>
          </w:tcPr>
          <w:p w14:paraId="6A5C435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708F9C7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507389B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7B76A90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123EC424"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26A2A50C" w14:textId="77777777">
        <w:trPr>
          <w:cantSplit/>
        </w:trPr>
        <w:tc>
          <w:tcPr>
            <w:tcW w:w="976" w:type="pct"/>
            <w:vMerge/>
          </w:tcPr>
          <w:p w14:paraId="05D939EB" w14:textId="77777777" w:rsidR="00365E75" w:rsidRDefault="00365E75">
            <w:pPr>
              <w:spacing w:after="0" w:line="360" w:lineRule="auto"/>
              <w:jc w:val="center"/>
              <w:rPr>
                <w:rFonts w:ascii="Times New Roman" w:eastAsia="Times New Roman" w:hAnsi="Times New Roman" w:cs="Times New Roman"/>
                <w:b/>
                <w:bCs/>
                <w:color w:val="0070C0"/>
                <w:sz w:val="24"/>
                <w:szCs w:val="24"/>
                <w:lang w:eastAsia="en-US"/>
              </w:rPr>
            </w:pPr>
          </w:p>
        </w:tc>
        <w:tc>
          <w:tcPr>
            <w:tcW w:w="658" w:type="pct"/>
            <w:vAlign w:val="center"/>
          </w:tcPr>
          <w:p w14:paraId="798F9A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a</w:t>
            </w:r>
          </w:p>
        </w:tc>
        <w:tc>
          <w:tcPr>
            <w:tcW w:w="433" w:type="pct"/>
          </w:tcPr>
          <w:p w14:paraId="151F6314"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11</w:t>
            </w:r>
          </w:p>
        </w:tc>
        <w:tc>
          <w:tcPr>
            <w:tcW w:w="606" w:type="pct"/>
            <w:vAlign w:val="center"/>
          </w:tcPr>
          <w:p w14:paraId="7028A75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62A8B3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7D07DCB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31AAB59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7D043CEF"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59E66B8F" w14:textId="77777777">
        <w:trPr>
          <w:cantSplit/>
          <w:trHeight w:val="300"/>
        </w:trPr>
        <w:tc>
          <w:tcPr>
            <w:tcW w:w="1770" w:type="dxa"/>
            <w:vMerge/>
          </w:tcPr>
          <w:p w14:paraId="48A27987" w14:textId="77777777" w:rsidR="00365E75" w:rsidRDefault="00365E75">
            <w:pPr>
              <w:spacing w:line="360" w:lineRule="auto"/>
              <w:rPr>
                <w:rFonts w:ascii="Times New Roman" w:hAnsi="Times New Roman" w:cs="Times New Roman"/>
                <w:sz w:val="24"/>
                <w:szCs w:val="24"/>
              </w:rPr>
            </w:pPr>
          </w:p>
        </w:tc>
        <w:tc>
          <w:tcPr>
            <w:tcW w:w="1193" w:type="dxa"/>
            <w:vAlign w:val="center"/>
          </w:tcPr>
          <w:p w14:paraId="1C1D046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 b</w:t>
            </w:r>
          </w:p>
        </w:tc>
        <w:tc>
          <w:tcPr>
            <w:tcW w:w="785" w:type="dxa"/>
          </w:tcPr>
          <w:p w14:paraId="203F1E3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13</w:t>
            </w:r>
          </w:p>
        </w:tc>
        <w:tc>
          <w:tcPr>
            <w:tcW w:w="1098" w:type="dxa"/>
            <w:vAlign w:val="center"/>
          </w:tcPr>
          <w:p w14:paraId="3076F74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5EFA1E3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3C65E44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2BF2FF1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242FD40B"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2979AA6D" w14:textId="77777777">
        <w:trPr>
          <w:cantSplit/>
        </w:trPr>
        <w:tc>
          <w:tcPr>
            <w:tcW w:w="976" w:type="pct"/>
            <w:vMerge/>
          </w:tcPr>
          <w:p w14:paraId="77B92450" w14:textId="77777777" w:rsidR="00365E75" w:rsidRDefault="00365E75">
            <w:pPr>
              <w:spacing w:after="0" w:line="360" w:lineRule="auto"/>
              <w:rPr>
                <w:rFonts w:ascii="Times New Roman" w:eastAsia="Times New Roman" w:hAnsi="Times New Roman" w:cs="Times New Roman"/>
                <w:color w:val="0070C0"/>
                <w:sz w:val="24"/>
                <w:szCs w:val="24"/>
                <w:lang w:eastAsia="en-US"/>
              </w:rPr>
            </w:pPr>
          </w:p>
        </w:tc>
        <w:tc>
          <w:tcPr>
            <w:tcW w:w="658" w:type="pct"/>
            <w:vAlign w:val="center"/>
          </w:tcPr>
          <w:p w14:paraId="14B309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a</w:t>
            </w:r>
          </w:p>
        </w:tc>
        <w:tc>
          <w:tcPr>
            <w:tcW w:w="433" w:type="pct"/>
          </w:tcPr>
          <w:p w14:paraId="33797D29"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14</w:t>
            </w:r>
          </w:p>
        </w:tc>
        <w:tc>
          <w:tcPr>
            <w:tcW w:w="606" w:type="pct"/>
            <w:vAlign w:val="center"/>
          </w:tcPr>
          <w:p w14:paraId="56C356B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1EE2E65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01AAE64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1452043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27AABBD6" w14:textId="77777777">
        <w:trPr>
          <w:cantSplit/>
          <w:trHeight w:val="300"/>
        </w:trPr>
        <w:tc>
          <w:tcPr>
            <w:tcW w:w="1770" w:type="dxa"/>
            <w:vMerge/>
          </w:tcPr>
          <w:p w14:paraId="3B8BD14B" w14:textId="77777777" w:rsidR="00365E75" w:rsidRDefault="00365E75">
            <w:pPr>
              <w:spacing w:line="360" w:lineRule="auto"/>
              <w:rPr>
                <w:rFonts w:ascii="Times New Roman" w:hAnsi="Times New Roman" w:cs="Times New Roman"/>
                <w:sz w:val="24"/>
                <w:szCs w:val="24"/>
              </w:rPr>
            </w:pPr>
          </w:p>
        </w:tc>
        <w:tc>
          <w:tcPr>
            <w:tcW w:w="1193" w:type="dxa"/>
            <w:vAlign w:val="center"/>
          </w:tcPr>
          <w:p w14:paraId="7DE8FED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 b</w:t>
            </w:r>
          </w:p>
        </w:tc>
        <w:tc>
          <w:tcPr>
            <w:tcW w:w="785" w:type="dxa"/>
          </w:tcPr>
          <w:p w14:paraId="6E855AB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098" w:type="dxa"/>
            <w:vAlign w:val="center"/>
          </w:tcPr>
          <w:p w14:paraId="0CF60BC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562F91E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79FD7AB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0C5903D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4DF413DC"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2BF94CC6" w14:textId="77777777">
        <w:trPr>
          <w:cantSplit/>
        </w:trPr>
        <w:tc>
          <w:tcPr>
            <w:tcW w:w="976" w:type="pct"/>
            <w:vMerge/>
          </w:tcPr>
          <w:p w14:paraId="5BF4BD35" w14:textId="77777777" w:rsidR="00365E75" w:rsidRDefault="00365E75">
            <w:pPr>
              <w:spacing w:after="0" w:line="360" w:lineRule="auto"/>
              <w:rPr>
                <w:rFonts w:ascii="Times New Roman" w:eastAsia="Times New Roman" w:hAnsi="Times New Roman" w:cs="Times New Roman"/>
                <w:color w:val="0070C0"/>
                <w:sz w:val="24"/>
                <w:szCs w:val="24"/>
                <w:lang w:eastAsia="en-US"/>
              </w:rPr>
            </w:pPr>
          </w:p>
        </w:tc>
        <w:tc>
          <w:tcPr>
            <w:tcW w:w="658" w:type="pct"/>
            <w:vAlign w:val="center"/>
          </w:tcPr>
          <w:p w14:paraId="570B8A7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a</w:t>
            </w:r>
          </w:p>
        </w:tc>
        <w:tc>
          <w:tcPr>
            <w:tcW w:w="433" w:type="pct"/>
          </w:tcPr>
          <w:p w14:paraId="70CD07B8"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18</w:t>
            </w:r>
          </w:p>
        </w:tc>
        <w:tc>
          <w:tcPr>
            <w:tcW w:w="606" w:type="pct"/>
            <w:vAlign w:val="center"/>
          </w:tcPr>
          <w:p w14:paraId="04AE19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2602ECB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593F49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6BF8343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tc>
      </w:tr>
      <w:tr w:rsidR="00365E75" w14:paraId="19DEB3EB" w14:textId="77777777">
        <w:trPr>
          <w:cantSplit/>
          <w:trHeight w:val="810"/>
        </w:trPr>
        <w:tc>
          <w:tcPr>
            <w:tcW w:w="1770" w:type="dxa"/>
          </w:tcPr>
          <w:p w14:paraId="16031363" w14:textId="77777777" w:rsidR="00365E75" w:rsidRDefault="00365E75">
            <w:pPr>
              <w:spacing w:line="360" w:lineRule="auto"/>
              <w:rPr>
                <w:rFonts w:ascii="Times New Roman" w:eastAsia="Arial" w:hAnsi="Times New Roman" w:cs="Times New Roman"/>
                <w:sz w:val="24"/>
                <w:szCs w:val="24"/>
                <w:lang w:eastAsia="en-US"/>
              </w:rPr>
            </w:pPr>
          </w:p>
        </w:tc>
        <w:tc>
          <w:tcPr>
            <w:tcW w:w="1193" w:type="dxa"/>
            <w:vAlign w:val="center"/>
          </w:tcPr>
          <w:p w14:paraId="0F0B6D1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 b</w:t>
            </w:r>
          </w:p>
        </w:tc>
        <w:tc>
          <w:tcPr>
            <w:tcW w:w="785" w:type="dxa"/>
          </w:tcPr>
          <w:p w14:paraId="4464168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w:t>
            </w:r>
          </w:p>
        </w:tc>
        <w:tc>
          <w:tcPr>
            <w:tcW w:w="1098" w:type="dxa"/>
            <w:vAlign w:val="center"/>
          </w:tcPr>
          <w:p w14:paraId="4EC1A58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743" w:type="dxa"/>
            <w:vAlign w:val="center"/>
          </w:tcPr>
          <w:p w14:paraId="75F79CA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738" w:type="dxa"/>
            <w:vAlign w:val="center"/>
          </w:tcPr>
          <w:p w14:paraId="3742B65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35" w:type="dxa"/>
            <w:vAlign w:val="center"/>
          </w:tcPr>
          <w:p w14:paraId="155A46F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ADRIANA BATELIĆ</w:t>
            </w:r>
          </w:p>
          <w:p w14:paraId="4361CC12" w14:textId="77777777" w:rsidR="00365E75" w:rsidRDefault="00365E75">
            <w:pPr>
              <w:spacing w:line="360" w:lineRule="auto"/>
              <w:jc w:val="center"/>
              <w:rPr>
                <w:rFonts w:ascii="Times New Roman" w:eastAsia="Arial" w:hAnsi="Times New Roman" w:cs="Times New Roman"/>
                <w:b/>
                <w:bCs/>
                <w:sz w:val="24"/>
                <w:szCs w:val="24"/>
                <w:lang w:eastAsia="en-US"/>
              </w:rPr>
            </w:pPr>
          </w:p>
        </w:tc>
      </w:tr>
      <w:tr w:rsidR="00365E75" w14:paraId="01C29E3E" w14:textId="77777777">
        <w:trPr>
          <w:cantSplit/>
        </w:trPr>
        <w:tc>
          <w:tcPr>
            <w:tcW w:w="976" w:type="pct"/>
          </w:tcPr>
          <w:p w14:paraId="0FA90EFF" w14:textId="77777777" w:rsidR="00365E75" w:rsidRDefault="00365E75">
            <w:pPr>
              <w:spacing w:after="0" w:line="360" w:lineRule="auto"/>
              <w:rPr>
                <w:rFonts w:ascii="Times New Roman" w:eastAsia="Arial" w:hAnsi="Times New Roman" w:cs="Times New Roman"/>
                <w:color w:val="FF0000"/>
                <w:sz w:val="24"/>
                <w:szCs w:val="24"/>
                <w:lang w:eastAsia="en-US"/>
              </w:rPr>
            </w:pPr>
          </w:p>
        </w:tc>
        <w:tc>
          <w:tcPr>
            <w:tcW w:w="658" w:type="pct"/>
            <w:vAlign w:val="center"/>
          </w:tcPr>
          <w:p w14:paraId="63B111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 PŠ</w:t>
            </w:r>
          </w:p>
        </w:tc>
        <w:tc>
          <w:tcPr>
            <w:tcW w:w="433" w:type="pct"/>
          </w:tcPr>
          <w:p w14:paraId="1AED8CB9"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7</w:t>
            </w:r>
          </w:p>
        </w:tc>
        <w:tc>
          <w:tcPr>
            <w:tcW w:w="606" w:type="pct"/>
            <w:vAlign w:val="center"/>
          </w:tcPr>
          <w:p w14:paraId="263C5BB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749752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6C40E18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1017F29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0E1089CA" w14:textId="77777777">
        <w:trPr>
          <w:cantSplit/>
        </w:trPr>
        <w:tc>
          <w:tcPr>
            <w:tcW w:w="976" w:type="pct"/>
          </w:tcPr>
          <w:p w14:paraId="223D6F04" w14:textId="77777777" w:rsidR="00365E75" w:rsidRDefault="00365E75">
            <w:pPr>
              <w:spacing w:after="0" w:line="360" w:lineRule="auto"/>
              <w:rPr>
                <w:rFonts w:ascii="Times New Roman" w:eastAsia="Arial" w:hAnsi="Times New Roman" w:cs="Times New Roman"/>
                <w:color w:val="FF0000"/>
                <w:sz w:val="24"/>
                <w:szCs w:val="24"/>
                <w:lang w:eastAsia="en-US"/>
              </w:rPr>
            </w:pPr>
          </w:p>
        </w:tc>
        <w:tc>
          <w:tcPr>
            <w:tcW w:w="658" w:type="pct"/>
            <w:vAlign w:val="center"/>
          </w:tcPr>
          <w:p w14:paraId="29D8B2A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3./4. PŠ</w:t>
            </w:r>
          </w:p>
        </w:tc>
        <w:tc>
          <w:tcPr>
            <w:tcW w:w="433" w:type="pct"/>
          </w:tcPr>
          <w:p w14:paraId="794AF5CD"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13</w:t>
            </w:r>
          </w:p>
        </w:tc>
        <w:tc>
          <w:tcPr>
            <w:tcW w:w="606" w:type="pct"/>
            <w:vAlign w:val="center"/>
          </w:tcPr>
          <w:p w14:paraId="4BC4B5B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547B9A8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24E3E2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556B3D0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DAJANA GOLJA</w:t>
            </w:r>
          </w:p>
        </w:tc>
      </w:tr>
      <w:tr w:rsidR="00365E75" w14:paraId="33CDAAFE" w14:textId="77777777">
        <w:trPr>
          <w:trHeight w:val="365"/>
        </w:trPr>
        <w:tc>
          <w:tcPr>
            <w:tcW w:w="976" w:type="pct"/>
            <w:shd w:val="clear" w:color="auto" w:fill="D9D9D9" w:themeFill="background1" w:themeFillShade="D9"/>
          </w:tcPr>
          <w:p w14:paraId="2B82BAD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8" w:type="pct"/>
            <w:shd w:val="clear" w:color="auto" w:fill="D9D9D9" w:themeFill="background1" w:themeFillShade="D9"/>
          </w:tcPr>
          <w:p w14:paraId="514777C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 – 4.</w:t>
            </w:r>
          </w:p>
        </w:tc>
        <w:tc>
          <w:tcPr>
            <w:tcW w:w="433" w:type="pct"/>
            <w:shd w:val="clear" w:color="auto" w:fill="D9D9D9" w:themeFill="background1" w:themeFillShade="D9"/>
          </w:tcPr>
          <w:p w14:paraId="3DCA7EFB"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130</w:t>
            </w:r>
          </w:p>
        </w:tc>
        <w:tc>
          <w:tcPr>
            <w:tcW w:w="606" w:type="pct"/>
            <w:shd w:val="clear" w:color="auto" w:fill="D9D9D9" w:themeFill="background1" w:themeFillShade="D9"/>
          </w:tcPr>
          <w:p w14:paraId="1C7648C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10</w:t>
            </w:r>
          </w:p>
        </w:tc>
        <w:tc>
          <w:tcPr>
            <w:tcW w:w="410" w:type="pct"/>
            <w:shd w:val="clear" w:color="auto" w:fill="D9D9D9" w:themeFill="background1" w:themeFillShade="D9"/>
            <w:vAlign w:val="center"/>
          </w:tcPr>
          <w:p w14:paraId="00D32C8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20</w:t>
            </w:r>
          </w:p>
        </w:tc>
        <w:tc>
          <w:tcPr>
            <w:tcW w:w="407" w:type="pct"/>
            <w:shd w:val="clear" w:color="auto" w:fill="D9D9D9" w:themeFill="background1" w:themeFillShade="D9"/>
            <w:vAlign w:val="center"/>
          </w:tcPr>
          <w:p w14:paraId="4060D56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1400</w:t>
            </w:r>
          </w:p>
        </w:tc>
        <w:tc>
          <w:tcPr>
            <w:tcW w:w="1509" w:type="pct"/>
            <w:shd w:val="clear" w:color="auto" w:fill="D9D9D9" w:themeFill="background1" w:themeFillShade="D9"/>
          </w:tcPr>
          <w:p w14:paraId="5DE84C8D"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7425B015" w14:textId="77777777" w:rsidR="00365E75" w:rsidRDefault="00365E75">
      <w:pPr>
        <w:spacing w:line="360" w:lineRule="auto"/>
        <w:rPr>
          <w:rFonts w:ascii="Times New Roman" w:eastAsia="Arial" w:hAnsi="Times New Roman" w:cs="Times New Roman"/>
          <w:color w:val="FF0000"/>
          <w:sz w:val="24"/>
          <w:szCs w:val="24"/>
          <w:lang w:eastAsia="en-US"/>
        </w:rPr>
      </w:pPr>
    </w:p>
    <w:p w14:paraId="64E0FF5A" w14:textId="77777777" w:rsidR="00365E75" w:rsidRDefault="00365E75">
      <w:pPr>
        <w:spacing w:line="360" w:lineRule="auto"/>
        <w:rPr>
          <w:rFonts w:ascii="Times New Roman" w:eastAsia="Arial" w:hAnsi="Times New Roman" w:cs="Times New Roman"/>
          <w:color w:val="FF0000"/>
          <w:sz w:val="24"/>
          <w:szCs w:val="24"/>
          <w:lang w:eastAsia="en-US"/>
        </w:rPr>
      </w:pPr>
    </w:p>
    <w:p w14:paraId="26B104ED" w14:textId="77777777" w:rsidR="00365E75" w:rsidRDefault="00365E75">
      <w:pPr>
        <w:spacing w:line="360" w:lineRule="auto"/>
        <w:rPr>
          <w:rFonts w:ascii="Times New Roman" w:eastAsia="Arial" w:hAnsi="Times New Roman" w:cs="Times New Roman"/>
          <w:color w:val="FF0000"/>
          <w:sz w:val="24"/>
          <w:szCs w:val="24"/>
          <w:lang w:eastAsia="en-US"/>
        </w:rPr>
      </w:pPr>
    </w:p>
    <w:p w14:paraId="7016BAC8"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20. </w:t>
      </w:r>
      <w:r>
        <w:rPr>
          <w:rFonts w:ascii="Times New Roman" w:eastAsia="Arial" w:hAnsi="Times New Roman" w:cs="Times New Roman"/>
          <w:i/>
          <w:iCs/>
          <w:sz w:val="24"/>
          <w:szCs w:val="24"/>
        </w:rPr>
        <w:t>Prikaz  tjednih i godišnjih brojeva sati  izborne nastave Islamskog vjeronauka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193"/>
        <w:gridCol w:w="785"/>
        <w:gridCol w:w="1098"/>
        <w:gridCol w:w="743"/>
        <w:gridCol w:w="738"/>
        <w:gridCol w:w="2735"/>
      </w:tblGrid>
      <w:tr w:rsidR="00365E75" w14:paraId="3A553BFF" w14:textId="77777777">
        <w:tc>
          <w:tcPr>
            <w:tcW w:w="976" w:type="pct"/>
            <w:shd w:val="clear" w:color="auto" w:fill="D9D9D9" w:themeFill="background1" w:themeFillShade="D9"/>
          </w:tcPr>
          <w:p w14:paraId="33087DD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Naziv programa</w:t>
            </w:r>
          </w:p>
        </w:tc>
        <w:tc>
          <w:tcPr>
            <w:tcW w:w="658" w:type="pct"/>
            <w:shd w:val="clear" w:color="auto" w:fill="D9D9D9" w:themeFill="background1" w:themeFillShade="D9"/>
          </w:tcPr>
          <w:p w14:paraId="67CFC22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tc>
        <w:tc>
          <w:tcPr>
            <w:tcW w:w="433" w:type="pct"/>
            <w:shd w:val="clear" w:color="auto" w:fill="D9D9D9" w:themeFill="background1" w:themeFillShade="D9"/>
          </w:tcPr>
          <w:p w14:paraId="2858E681"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Broj</w:t>
            </w:r>
          </w:p>
          <w:p w14:paraId="758FB881"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proofErr w:type="spellStart"/>
            <w:r>
              <w:rPr>
                <w:rFonts w:ascii="Times New Roman" w:eastAsia="Arial" w:hAnsi="Times New Roman" w:cs="Times New Roman"/>
                <w:b/>
                <w:bCs/>
                <w:sz w:val="24"/>
                <w:szCs w:val="24"/>
                <w:lang w:eastAsia="en-US"/>
              </w:rPr>
              <w:t>uč</w:t>
            </w:r>
            <w:proofErr w:type="spellEnd"/>
            <w:r>
              <w:rPr>
                <w:rFonts w:ascii="Times New Roman" w:eastAsia="Arial" w:hAnsi="Times New Roman" w:cs="Times New Roman"/>
                <w:b/>
                <w:bCs/>
                <w:sz w:val="24"/>
                <w:szCs w:val="24"/>
                <w:lang w:eastAsia="en-US"/>
              </w:rPr>
              <w:t>.</w:t>
            </w:r>
          </w:p>
        </w:tc>
        <w:tc>
          <w:tcPr>
            <w:tcW w:w="606" w:type="pct"/>
            <w:shd w:val="clear" w:color="auto" w:fill="D9D9D9" w:themeFill="background1" w:themeFillShade="D9"/>
          </w:tcPr>
          <w:p w14:paraId="25A61E4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w:t>
            </w:r>
          </w:p>
          <w:p w14:paraId="70E5707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skupina</w:t>
            </w:r>
          </w:p>
        </w:tc>
        <w:tc>
          <w:tcPr>
            <w:tcW w:w="410" w:type="pct"/>
            <w:shd w:val="clear" w:color="auto" w:fill="D9D9D9" w:themeFill="background1" w:themeFillShade="D9"/>
          </w:tcPr>
          <w:p w14:paraId="2D18BF8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p w14:paraId="297780E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407" w:type="pct"/>
            <w:shd w:val="clear" w:color="auto" w:fill="D9D9D9" w:themeFill="background1" w:themeFillShade="D9"/>
          </w:tcPr>
          <w:p w14:paraId="6899950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p w14:paraId="66F72FB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c>
          <w:tcPr>
            <w:tcW w:w="1509" w:type="pct"/>
            <w:shd w:val="clear" w:color="auto" w:fill="D9D9D9" w:themeFill="background1" w:themeFillShade="D9"/>
          </w:tcPr>
          <w:p w14:paraId="33ED86B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w:t>
            </w:r>
          </w:p>
        </w:tc>
      </w:tr>
      <w:tr w:rsidR="00365E75" w14:paraId="2922B849" w14:textId="77777777">
        <w:trPr>
          <w:cantSplit/>
          <w:trHeight w:val="839"/>
        </w:trPr>
        <w:tc>
          <w:tcPr>
            <w:tcW w:w="976" w:type="pct"/>
          </w:tcPr>
          <w:p w14:paraId="72EB7D9A"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4F3E603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ISLAM. VJE.</w:t>
            </w:r>
          </w:p>
        </w:tc>
        <w:tc>
          <w:tcPr>
            <w:tcW w:w="658" w:type="pct"/>
            <w:vAlign w:val="center"/>
          </w:tcPr>
          <w:p w14:paraId="26FE5E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 4b, 6 b</w:t>
            </w:r>
          </w:p>
        </w:tc>
        <w:tc>
          <w:tcPr>
            <w:tcW w:w="433" w:type="pct"/>
          </w:tcPr>
          <w:p w14:paraId="077B13CA" w14:textId="77777777" w:rsidR="00365E75" w:rsidRDefault="00365E75">
            <w:pPr>
              <w:spacing w:after="0" w:line="360" w:lineRule="auto"/>
              <w:jc w:val="center"/>
              <w:rPr>
                <w:rFonts w:ascii="Times New Roman" w:eastAsia="Arial" w:hAnsi="Times New Roman" w:cs="Times New Roman"/>
                <w:color w:val="548DD4" w:themeColor="text2" w:themeTint="99"/>
                <w:sz w:val="24"/>
                <w:szCs w:val="24"/>
                <w:lang w:eastAsia="en-US"/>
              </w:rPr>
            </w:pPr>
          </w:p>
          <w:p w14:paraId="17B2D8F8" w14:textId="77777777" w:rsidR="00365E75" w:rsidRDefault="008C007B">
            <w:pPr>
              <w:spacing w:after="0" w:line="360" w:lineRule="auto"/>
              <w:jc w:val="center"/>
              <w:rPr>
                <w:rFonts w:ascii="Times New Roman" w:eastAsia="Arial" w:hAnsi="Times New Roman" w:cs="Times New Roman"/>
                <w:color w:val="548DD4" w:themeColor="text2" w:themeTint="99"/>
                <w:sz w:val="24"/>
                <w:szCs w:val="24"/>
                <w:lang w:eastAsia="en-US"/>
              </w:rPr>
            </w:pPr>
            <w:r>
              <w:rPr>
                <w:rFonts w:ascii="Times New Roman" w:eastAsia="Arial" w:hAnsi="Times New Roman" w:cs="Times New Roman"/>
                <w:sz w:val="24"/>
                <w:szCs w:val="24"/>
                <w:lang w:eastAsia="en-US"/>
              </w:rPr>
              <w:t>4</w:t>
            </w:r>
          </w:p>
        </w:tc>
        <w:tc>
          <w:tcPr>
            <w:tcW w:w="606" w:type="pct"/>
            <w:vAlign w:val="center"/>
          </w:tcPr>
          <w:p w14:paraId="433A587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410" w:type="pct"/>
            <w:vAlign w:val="center"/>
          </w:tcPr>
          <w:p w14:paraId="3061AEA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407" w:type="pct"/>
            <w:vAlign w:val="center"/>
          </w:tcPr>
          <w:p w14:paraId="2E76A8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1509" w:type="pct"/>
            <w:vAlign w:val="center"/>
          </w:tcPr>
          <w:p w14:paraId="19212F5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HAZIM BEĆIROVIĆ</w:t>
            </w:r>
          </w:p>
        </w:tc>
      </w:tr>
      <w:tr w:rsidR="00365E75" w14:paraId="295D8953" w14:textId="77777777">
        <w:trPr>
          <w:trHeight w:val="365"/>
        </w:trPr>
        <w:tc>
          <w:tcPr>
            <w:tcW w:w="976" w:type="pct"/>
            <w:shd w:val="clear" w:color="auto" w:fill="D9D9D9" w:themeFill="background1" w:themeFillShade="D9"/>
          </w:tcPr>
          <w:p w14:paraId="3404968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UKUPNO</w:t>
            </w:r>
          </w:p>
        </w:tc>
        <w:tc>
          <w:tcPr>
            <w:tcW w:w="658" w:type="pct"/>
            <w:shd w:val="clear" w:color="auto" w:fill="D9D9D9" w:themeFill="background1" w:themeFillShade="D9"/>
          </w:tcPr>
          <w:p w14:paraId="2F0F498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 – VIII.</w:t>
            </w:r>
          </w:p>
        </w:tc>
        <w:tc>
          <w:tcPr>
            <w:tcW w:w="433" w:type="pct"/>
            <w:shd w:val="clear" w:color="auto" w:fill="D9D9D9" w:themeFill="background1" w:themeFillShade="D9"/>
          </w:tcPr>
          <w:p w14:paraId="78849861" w14:textId="77777777" w:rsidR="00365E75" w:rsidRDefault="008C007B">
            <w:pPr>
              <w:spacing w:after="0" w:line="360" w:lineRule="auto"/>
              <w:jc w:val="center"/>
              <w:rPr>
                <w:rFonts w:ascii="Times New Roman" w:eastAsia="Arial" w:hAnsi="Times New Roman" w:cs="Times New Roman"/>
                <w:b/>
                <w:bCs/>
                <w:color w:val="548DD4" w:themeColor="text2" w:themeTint="99"/>
                <w:sz w:val="24"/>
                <w:szCs w:val="24"/>
                <w:lang w:eastAsia="en-US"/>
              </w:rPr>
            </w:pPr>
            <w:r>
              <w:rPr>
                <w:rFonts w:ascii="Times New Roman" w:eastAsia="Arial" w:hAnsi="Times New Roman" w:cs="Times New Roman"/>
                <w:b/>
                <w:bCs/>
                <w:sz w:val="24"/>
                <w:szCs w:val="24"/>
                <w:lang w:eastAsia="en-US"/>
              </w:rPr>
              <w:t>4</w:t>
            </w:r>
          </w:p>
        </w:tc>
        <w:tc>
          <w:tcPr>
            <w:tcW w:w="606" w:type="pct"/>
            <w:shd w:val="clear" w:color="auto" w:fill="D9D9D9" w:themeFill="background1" w:themeFillShade="D9"/>
          </w:tcPr>
          <w:p w14:paraId="11D6C75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1</w:t>
            </w:r>
          </w:p>
        </w:tc>
        <w:tc>
          <w:tcPr>
            <w:tcW w:w="410" w:type="pct"/>
            <w:shd w:val="clear" w:color="auto" w:fill="D9D9D9" w:themeFill="background1" w:themeFillShade="D9"/>
            <w:vAlign w:val="center"/>
          </w:tcPr>
          <w:p w14:paraId="77AAF3A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2</w:t>
            </w:r>
          </w:p>
        </w:tc>
        <w:tc>
          <w:tcPr>
            <w:tcW w:w="407" w:type="pct"/>
            <w:shd w:val="clear" w:color="auto" w:fill="D9D9D9" w:themeFill="background1" w:themeFillShade="D9"/>
            <w:vAlign w:val="center"/>
          </w:tcPr>
          <w:p w14:paraId="745248B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70</w:t>
            </w:r>
          </w:p>
        </w:tc>
        <w:tc>
          <w:tcPr>
            <w:tcW w:w="1509" w:type="pct"/>
            <w:shd w:val="clear" w:color="auto" w:fill="D9D9D9" w:themeFill="background1" w:themeFillShade="D9"/>
          </w:tcPr>
          <w:p w14:paraId="13BBDEC3"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046A0E9F" w14:textId="77777777" w:rsidR="00365E75" w:rsidRDefault="00365E75">
      <w:pPr>
        <w:spacing w:line="360" w:lineRule="auto"/>
        <w:rPr>
          <w:rFonts w:ascii="Times New Roman" w:eastAsia="Arial" w:hAnsi="Times New Roman" w:cs="Times New Roman"/>
          <w:color w:val="FF0000"/>
          <w:sz w:val="24"/>
          <w:szCs w:val="24"/>
          <w:lang w:eastAsia="en-US"/>
        </w:rPr>
      </w:pPr>
    </w:p>
    <w:p w14:paraId="73BF9897" w14:textId="77777777" w:rsidR="00365E75" w:rsidRDefault="00365E75">
      <w:pPr>
        <w:spacing w:line="360" w:lineRule="auto"/>
        <w:rPr>
          <w:rFonts w:ascii="Times New Roman" w:eastAsia="Arial" w:hAnsi="Times New Roman" w:cs="Times New Roman"/>
          <w:color w:val="FF0000"/>
          <w:sz w:val="24"/>
          <w:szCs w:val="24"/>
          <w:lang w:eastAsia="en-US"/>
        </w:rPr>
      </w:pPr>
    </w:p>
    <w:p w14:paraId="184DC6DA" w14:textId="77777777" w:rsidR="00365E75" w:rsidRDefault="00365E75">
      <w:pPr>
        <w:spacing w:line="360" w:lineRule="auto"/>
        <w:rPr>
          <w:rFonts w:ascii="Times New Roman" w:eastAsia="Arial" w:hAnsi="Times New Roman" w:cs="Times New Roman"/>
          <w:color w:val="FF0000"/>
          <w:sz w:val="24"/>
          <w:szCs w:val="24"/>
          <w:lang w:eastAsia="en-US"/>
        </w:rPr>
      </w:pPr>
    </w:p>
    <w:p w14:paraId="7AD2658B" w14:textId="77777777" w:rsidR="00365E75" w:rsidRDefault="00365E75">
      <w:pPr>
        <w:spacing w:line="360" w:lineRule="auto"/>
        <w:rPr>
          <w:rFonts w:ascii="Times New Roman" w:eastAsia="Arial" w:hAnsi="Times New Roman" w:cs="Times New Roman"/>
          <w:color w:val="FF0000"/>
          <w:sz w:val="24"/>
          <w:szCs w:val="24"/>
          <w:lang w:eastAsia="en-US"/>
        </w:rPr>
      </w:pPr>
    </w:p>
    <w:p w14:paraId="748E8938" w14:textId="77777777" w:rsidR="00365E75" w:rsidRDefault="00365E75">
      <w:pPr>
        <w:spacing w:line="360" w:lineRule="auto"/>
        <w:rPr>
          <w:rFonts w:ascii="Times New Roman" w:eastAsia="Arial" w:hAnsi="Times New Roman" w:cs="Times New Roman"/>
          <w:color w:val="FF0000"/>
          <w:sz w:val="24"/>
          <w:szCs w:val="24"/>
          <w:lang w:eastAsia="en-US"/>
        </w:rPr>
      </w:pPr>
    </w:p>
    <w:p w14:paraId="1B330FC6" w14:textId="77777777" w:rsidR="00365E75" w:rsidRDefault="008C007B">
      <w:pPr>
        <w:pStyle w:val="Naslov2"/>
        <w:spacing w:line="360" w:lineRule="auto"/>
        <w:rPr>
          <w:rFonts w:ascii="Times New Roman" w:eastAsia="Arial" w:hAnsi="Times New Roman"/>
          <w:b/>
          <w:szCs w:val="24"/>
          <w:lang w:eastAsia="en-US"/>
        </w:rPr>
      </w:pPr>
      <w:bookmarkStart w:id="195" w:name="_Toc399321388"/>
      <w:bookmarkStart w:id="196" w:name="_Toc335823193"/>
      <w:bookmarkStart w:id="197" w:name="_Toc336191274"/>
      <w:bookmarkStart w:id="198" w:name="_Toc399321014"/>
      <w:bookmarkStart w:id="199" w:name="_Toc399321194"/>
      <w:bookmarkStart w:id="200" w:name="_Toc21643439"/>
      <w:bookmarkStart w:id="201" w:name="_Toc491069410"/>
      <w:bookmarkStart w:id="202" w:name="_Toc399322811"/>
      <w:bookmarkStart w:id="203" w:name="_Toc399322582"/>
      <w:bookmarkStart w:id="204" w:name="_Toc530701389"/>
      <w:r>
        <w:rPr>
          <w:rFonts w:ascii="Times New Roman" w:eastAsia="Arial" w:hAnsi="Times New Roman"/>
          <w:b/>
          <w:szCs w:val="24"/>
        </w:rPr>
        <w:lastRenderedPageBreak/>
        <w:t>4.3. Tjedni i godišnji broj sati dopunske nastave</w:t>
      </w:r>
      <w:bookmarkEnd w:id="195"/>
      <w:bookmarkEnd w:id="196"/>
      <w:bookmarkEnd w:id="197"/>
      <w:bookmarkEnd w:id="198"/>
      <w:bookmarkEnd w:id="199"/>
      <w:bookmarkEnd w:id="200"/>
      <w:bookmarkEnd w:id="201"/>
      <w:bookmarkEnd w:id="202"/>
      <w:bookmarkEnd w:id="203"/>
      <w:bookmarkEnd w:id="204"/>
    </w:p>
    <w:p w14:paraId="10F0DE19" w14:textId="77777777" w:rsidR="00365E75" w:rsidRDefault="008C007B">
      <w:pPr>
        <w:spacing w:line="360" w:lineRule="auto"/>
        <w:rPr>
          <w:rFonts w:ascii="Times New Roman" w:eastAsia="Arial" w:hAnsi="Times New Roman" w:cs="Times New Roman"/>
          <w:sz w:val="24"/>
          <w:szCs w:val="24"/>
          <w:lang w:eastAsia="en-US"/>
        </w:rPr>
        <w:sectPr w:rsidR="00365E75">
          <w:headerReference w:type="default" r:id="rId30"/>
          <w:footerReference w:type="default" r:id="rId31"/>
          <w:headerReference w:type="first" r:id="rId32"/>
          <w:footerReference w:type="first" r:id="rId33"/>
          <w:pgSz w:w="11906" w:h="16838"/>
          <w:pgMar w:top="1276" w:right="1417" w:bottom="709" w:left="1417" w:header="720" w:footer="1134" w:gutter="0"/>
          <w:cols w:space="709"/>
          <w:docGrid w:linePitch="299"/>
        </w:sectPr>
      </w:pPr>
      <w:r>
        <w:rPr>
          <w:rFonts w:ascii="Times New Roman" w:eastAsia="Arial" w:hAnsi="Times New Roman" w:cs="Times New Roman"/>
          <w:sz w:val="24"/>
          <w:szCs w:val="24"/>
          <w:lang w:eastAsia="en-US"/>
        </w:rPr>
        <w:t xml:space="preserve">Planira se fleksibilno prema potrebama učenika pojedinih razreda koji će se tijekom školske godine mijenjati. Grupa se formira prema odredbama pravilnika o broju učenika u redovitom i kombiniranom razrednom odjelu i odgojno-obrazovnoj skupini u osnovnoj školi. U svakom razrednom odjelu imamo učenike koji teže usvajaju gradivo. Zadatak je učitelja upoznati svoje učenike i ostvarivati kad god je to moguće individualni pristup svakom učeniku u redovitoj nastavi, a posebno u dopunskoj nastavi. Dopunska nastava </w:t>
      </w:r>
      <w:r>
        <w:rPr>
          <w:rFonts w:ascii="Times New Roman" w:eastAsia="Arial" w:hAnsi="Times New Roman" w:cs="Times New Roman"/>
          <w:sz w:val="24"/>
          <w:szCs w:val="24"/>
          <w:lang w:eastAsia="en-US"/>
        </w:rPr>
        <w:t>treba biti zanimljiva i korisna, kvalitetno osmišljena i temeljito pripremljena. Učenici ne bi smjeli te satove doživljavati kao kaznu za neuspjeh, već kao dodatnu pomoć za usvajanje nastavnih sadržaja.</w:t>
      </w:r>
      <w:bookmarkStart w:id="205" w:name="_Hlk115336715"/>
    </w:p>
    <w:tbl>
      <w:tblPr>
        <w:tblpPr w:leftFromText="180" w:rightFromText="180" w:vertAnchor="page" w:horzAnchor="margin" w:tblpXSpec="center" w:tblpY="1768"/>
        <w:tblW w:w="152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1964"/>
        <w:gridCol w:w="2871"/>
        <w:gridCol w:w="1479"/>
        <w:gridCol w:w="884"/>
        <w:gridCol w:w="975"/>
        <w:gridCol w:w="6340"/>
      </w:tblGrid>
      <w:tr w:rsidR="00365E75" w14:paraId="5DCDC029" w14:textId="77777777">
        <w:trPr>
          <w:trHeight w:val="300"/>
        </w:trPr>
        <w:tc>
          <w:tcPr>
            <w:tcW w:w="690" w:type="dxa"/>
            <w:vMerge w:val="restart"/>
            <w:shd w:val="clear" w:color="auto" w:fill="D9D9D9" w:themeFill="background1" w:themeFillShade="D9"/>
            <w:vAlign w:val="center"/>
          </w:tcPr>
          <w:p w14:paraId="03851D4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 xml:space="preserve">Red. </w:t>
            </w:r>
          </w:p>
          <w:p w14:paraId="24C10F7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w:t>
            </w:r>
          </w:p>
        </w:tc>
        <w:tc>
          <w:tcPr>
            <w:tcW w:w="1964" w:type="dxa"/>
            <w:vMerge w:val="restart"/>
            <w:shd w:val="clear" w:color="auto" w:fill="D9D9D9" w:themeFill="background1" w:themeFillShade="D9"/>
            <w:noWrap/>
            <w:vAlign w:val="center"/>
          </w:tcPr>
          <w:p w14:paraId="1D7B774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Nastavni predmet</w:t>
            </w:r>
          </w:p>
        </w:tc>
        <w:tc>
          <w:tcPr>
            <w:tcW w:w="2871" w:type="dxa"/>
            <w:vMerge w:val="restart"/>
            <w:shd w:val="clear" w:color="auto" w:fill="D9D9D9" w:themeFill="background1" w:themeFillShade="D9"/>
            <w:noWrap/>
            <w:vAlign w:val="center"/>
          </w:tcPr>
          <w:p w14:paraId="249B2B2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 grupa</w:t>
            </w:r>
          </w:p>
        </w:tc>
        <w:tc>
          <w:tcPr>
            <w:tcW w:w="1479" w:type="dxa"/>
            <w:vMerge w:val="restart"/>
            <w:shd w:val="clear" w:color="auto" w:fill="D9D9D9" w:themeFill="background1" w:themeFillShade="D9"/>
            <w:noWrap/>
            <w:vAlign w:val="center"/>
          </w:tcPr>
          <w:p w14:paraId="6FD3E4B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w:t>
            </w:r>
          </w:p>
        </w:tc>
        <w:tc>
          <w:tcPr>
            <w:tcW w:w="1859" w:type="dxa"/>
            <w:gridSpan w:val="2"/>
            <w:tcBorders>
              <w:bottom w:val="single" w:sz="6" w:space="0" w:color="auto"/>
            </w:tcBorders>
            <w:shd w:val="clear" w:color="auto" w:fill="D9D9D9" w:themeFill="background1" w:themeFillShade="D9"/>
            <w:noWrap/>
            <w:vAlign w:val="center"/>
          </w:tcPr>
          <w:p w14:paraId="2EF92C8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 sati</w:t>
            </w:r>
          </w:p>
        </w:tc>
        <w:tc>
          <w:tcPr>
            <w:tcW w:w="6340" w:type="dxa"/>
            <w:vMerge w:val="restart"/>
            <w:shd w:val="clear" w:color="auto" w:fill="D9D9D9" w:themeFill="background1" w:themeFillShade="D9"/>
            <w:noWrap/>
            <w:vAlign w:val="center"/>
          </w:tcPr>
          <w:p w14:paraId="282CE80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 učitelja izvršitelja</w:t>
            </w:r>
          </w:p>
        </w:tc>
      </w:tr>
      <w:tr w:rsidR="00365E75" w14:paraId="641E2F73" w14:textId="77777777">
        <w:trPr>
          <w:trHeight w:val="300"/>
        </w:trPr>
        <w:tc>
          <w:tcPr>
            <w:tcW w:w="690" w:type="dxa"/>
            <w:vMerge/>
            <w:vAlign w:val="center"/>
          </w:tcPr>
          <w:p w14:paraId="3951D583"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c>
          <w:tcPr>
            <w:tcW w:w="1964" w:type="dxa"/>
            <w:vMerge/>
            <w:noWrap/>
            <w:vAlign w:val="center"/>
          </w:tcPr>
          <w:p w14:paraId="1378DCA8"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c>
          <w:tcPr>
            <w:tcW w:w="2871" w:type="dxa"/>
            <w:vMerge/>
            <w:noWrap/>
            <w:vAlign w:val="center"/>
          </w:tcPr>
          <w:p w14:paraId="1EB5D93F" w14:textId="77777777" w:rsidR="00365E75" w:rsidRDefault="00365E75">
            <w:pPr>
              <w:spacing w:after="0" w:line="360" w:lineRule="auto"/>
              <w:jc w:val="center"/>
              <w:rPr>
                <w:rFonts w:ascii="Times New Roman" w:eastAsia="Calibri" w:hAnsi="Times New Roman" w:cs="Times New Roman"/>
                <w:bCs/>
                <w:color w:val="0070C0"/>
                <w:sz w:val="24"/>
                <w:szCs w:val="24"/>
                <w:lang w:eastAsia="en-US"/>
              </w:rPr>
            </w:pPr>
          </w:p>
        </w:tc>
        <w:tc>
          <w:tcPr>
            <w:tcW w:w="1479" w:type="dxa"/>
            <w:vMerge/>
            <w:noWrap/>
            <w:vAlign w:val="center"/>
          </w:tcPr>
          <w:p w14:paraId="415C12EA" w14:textId="77777777" w:rsidR="00365E75" w:rsidRDefault="00365E75">
            <w:pPr>
              <w:spacing w:after="0" w:line="360" w:lineRule="auto"/>
              <w:jc w:val="center"/>
              <w:rPr>
                <w:rFonts w:ascii="Times New Roman" w:eastAsia="Calibri" w:hAnsi="Times New Roman" w:cs="Times New Roman"/>
                <w:bCs/>
                <w:color w:val="0070C0"/>
                <w:sz w:val="24"/>
                <w:szCs w:val="24"/>
                <w:lang w:eastAsia="en-US"/>
              </w:rPr>
            </w:pPr>
          </w:p>
        </w:tc>
        <w:tc>
          <w:tcPr>
            <w:tcW w:w="884" w:type="dxa"/>
            <w:tcBorders>
              <w:top w:val="single" w:sz="6" w:space="0" w:color="auto"/>
            </w:tcBorders>
            <w:shd w:val="clear" w:color="auto" w:fill="D9D9D9" w:themeFill="background1" w:themeFillShade="D9"/>
            <w:noWrap/>
            <w:vAlign w:val="center"/>
          </w:tcPr>
          <w:p w14:paraId="044E6A5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tc>
        <w:tc>
          <w:tcPr>
            <w:tcW w:w="975" w:type="dxa"/>
            <w:tcBorders>
              <w:top w:val="single" w:sz="6" w:space="0" w:color="auto"/>
            </w:tcBorders>
            <w:shd w:val="clear" w:color="auto" w:fill="D9D9D9" w:themeFill="background1" w:themeFillShade="D9"/>
            <w:vAlign w:val="center"/>
          </w:tcPr>
          <w:p w14:paraId="4F530C9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tc>
        <w:tc>
          <w:tcPr>
            <w:tcW w:w="6340" w:type="dxa"/>
            <w:vMerge/>
            <w:noWrap/>
            <w:vAlign w:val="center"/>
          </w:tcPr>
          <w:p w14:paraId="4017978F"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r>
      <w:tr w:rsidR="00365E75" w14:paraId="06B34F1D" w14:textId="77777777">
        <w:trPr>
          <w:trHeight w:val="300"/>
        </w:trPr>
        <w:tc>
          <w:tcPr>
            <w:tcW w:w="690" w:type="dxa"/>
            <w:tcBorders>
              <w:bottom w:val="single" w:sz="6" w:space="0" w:color="auto"/>
            </w:tcBorders>
            <w:shd w:val="clear" w:color="auto" w:fill="D9D9D9" w:themeFill="background1" w:themeFillShade="D9"/>
            <w:vAlign w:val="center"/>
          </w:tcPr>
          <w:p w14:paraId="750F3B3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964" w:type="dxa"/>
            <w:tcBorders>
              <w:bottom w:val="single" w:sz="6" w:space="0" w:color="auto"/>
            </w:tcBorders>
            <w:noWrap/>
            <w:vAlign w:val="center"/>
          </w:tcPr>
          <w:p w14:paraId="645EE6F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27D0ABF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w:t>
            </w:r>
          </w:p>
        </w:tc>
        <w:tc>
          <w:tcPr>
            <w:tcW w:w="1479" w:type="dxa"/>
            <w:tcBorders>
              <w:bottom w:val="single" w:sz="6" w:space="0" w:color="auto"/>
            </w:tcBorders>
            <w:noWrap/>
            <w:vAlign w:val="center"/>
          </w:tcPr>
          <w:p w14:paraId="0B61E8B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84" w:type="dxa"/>
            <w:tcBorders>
              <w:bottom w:val="single" w:sz="6" w:space="0" w:color="auto"/>
            </w:tcBorders>
            <w:noWrap/>
            <w:vAlign w:val="center"/>
          </w:tcPr>
          <w:p w14:paraId="462980F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4146087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36C034B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MARINA RUŽIĆ</w:t>
            </w:r>
          </w:p>
        </w:tc>
      </w:tr>
      <w:tr w:rsidR="00365E75" w14:paraId="35B4F123" w14:textId="77777777">
        <w:trPr>
          <w:trHeight w:val="300"/>
        </w:trPr>
        <w:tc>
          <w:tcPr>
            <w:tcW w:w="690" w:type="dxa"/>
            <w:tcBorders>
              <w:bottom w:val="single" w:sz="6" w:space="0" w:color="auto"/>
            </w:tcBorders>
            <w:shd w:val="clear" w:color="auto" w:fill="D9D9D9" w:themeFill="background1" w:themeFillShade="D9"/>
            <w:vAlign w:val="center"/>
          </w:tcPr>
          <w:p w14:paraId="27EEBDF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964" w:type="dxa"/>
            <w:tcBorders>
              <w:bottom w:val="single" w:sz="6" w:space="0" w:color="auto"/>
            </w:tcBorders>
            <w:noWrap/>
            <w:vAlign w:val="center"/>
          </w:tcPr>
          <w:p w14:paraId="0CFA699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7DB0F2C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1b</w:t>
            </w:r>
          </w:p>
        </w:tc>
        <w:tc>
          <w:tcPr>
            <w:tcW w:w="1479" w:type="dxa"/>
            <w:tcBorders>
              <w:bottom w:val="single" w:sz="6" w:space="0" w:color="auto"/>
            </w:tcBorders>
            <w:noWrap/>
            <w:vAlign w:val="center"/>
          </w:tcPr>
          <w:p w14:paraId="085DEBD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84" w:type="dxa"/>
            <w:tcBorders>
              <w:bottom w:val="single" w:sz="6" w:space="0" w:color="auto"/>
            </w:tcBorders>
            <w:noWrap/>
            <w:vAlign w:val="center"/>
          </w:tcPr>
          <w:p w14:paraId="162CAE2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4B2115D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4F4F712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EMA ŠĆIRA/ANTONIA KOCIJEL</w:t>
            </w:r>
          </w:p>
        </w:tc>
      </w:tr>
      <w:tr w:rsidR="00365E75" w14:paraId="1723A13F" w14:textId="77777777">
        <w:trPr>
          <w:trHeight w:val="300"/>
        </w:trPr>
        <w:tc>
          <w:tcPr>
            <w:tcW w:w="690" w:type="dxa"/>
            <w:tcBorders>
              <w:bottom w:val="single" w:sz="6" w:space="0" w:color="auto"/>
            </w:tcBorders>
            <w:shd w:val="clear" w:color="auto" w:fill="D9D9D9" w:themeFill="background1" w:themeFillShade="D9"/>
            <w:vAlign w:val="center"/>
          </w:tcPr>
          <w:p w14:paraId="79938A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964" w:type="dxa"/>
            <w:tcBorders>
              <w:bottom w:val="single" w:sz="6" w:space="0" w:color="auto"/>
            </w:tcBorders>
            <w:noWrap/>
            <w:vAlign w:val="center"/>
          </w:tcPr>
          <w:p w14:paraId="2C43B84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3D021E7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2a</w:t>
            </w:r>
          </w:p>
        </w:tc>
        <w:tc>
          <w:tcPr>
            <w:tcW w:w="1479" w:type="dxa"/>
            <w:tcBorders>
              <w:bottom w:val="single" w:sz="6" w:space="0" w:color="auto"/>
            </w:tcBorders>
            <w:noWrap/>
            <w:vAlign w:val="center"/>
          </w:tcPr>
          <w:p w14:paraId="15569EE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884" w:type="dxa"/>
            <w:tcBorders>
              <w:bottom w:val="single" w:sz="6" w:space="0" w:color="auto"/>
            </w:tcBorders>
            <w:noWrap/>
            <w:vAlign w:val="center"/>
          </w:tcPr>
          <w:p w14:paraId="371BEE0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4588172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10EE0AD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LORENA DOBRIĆ</w:t>
            </w:r>
          </w:p>
        </w:tc>
      </w:tr>
      <w:tr w:rsidR="00365E75" w14:paraId="0512F959" w14:textId="77777777">
        <w:trPr>
          <w:trHeight w:val="300"/>
        </w:trPr>
        <w:tc>
          <w:tcPr>
            <w:tcW w:w="690" w:type="dxa"/>
            <w:tcBorders>
              <w:bottom w:val="single" w:sz="6" w:space="0" w:color="auto"/>
            </w:tcBorders>
            <w:shd w:val="clear" w:color="auto" w:fill="D9D9D9" w:themeFill="background1" w:themeFillShade="D9"/>
            <w:vAlign w:val="center"/>
          </w:tcPr>
          <w:p w14:paraId="4CEDA30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964" w:type="dxa"/>
            <w:tcBorders>
              <w:bottom w:val="single" w:sz="6" w:space="0" w:color="auto"/>
            </w:tcBorders>
            <w:noWrap/>
            <w:vAlign w:val="center"/>
          </w:tcPr>
          <w:p w14:paraId="53937B9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5BFA017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2b</w:t>
            </w:r>
          </w:p>
        </w:tc>
        <w:tc>
          <w:tcPr>
            <w:tcW w:w="1479" w:type="dxa"/>
            <w:tcBorders>
              <w:bottom w:val="single" w:sz="6" w:space="0" w:color="auto"/>
            </w:tcBorders>
            <w:noWrap/>
            <w:vAlign w:val="center"/>
          </w:tcPr>
          <w:p w14:paraId="2117EEE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884" w:type="dxa"/>
            <w:tcBorders>
              <w:bottom w:val="single" w:sz="6" w:space="0" w:color="auto"/>
            </w:tcBorders>
            <w:noWrap/>
            <w:vAlign w:val="center"/>
          </w:tcPr>
          <w:p w14:paraId="2E33F8B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1ADA640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473CDDB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SANJA ŠKOPAC</w:t>
            </w:r>
          </w:p>
        </w:tc>
      </w:tr>
      <w:tr w:rsidR="00365E75" w14:paraId="32A042EC" w14:textId="77777777">
        <w:trPr>
          <w:trHeight w:val="300"/>
        </w:trPr>
        <w:tc>
          <w:tcPr>
            <w:tcW w:w="690" w:type="dxa"/>
            <w:tcBorders>
              <w:bottom w:val="single" w:sz="6" w:space="0" w:color="auto"/>
            </w:tcBorders>
            <w:shd w:val="clear" w:color="auto" w:fill="D9D9D9" w:themeFill="background1" w:themeFillShade="D9"/>
            <w:vAlign w:val="center"/>
          </w:tcPr>
          <w:p w14:paraId="43F477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964" w:type="dxa"/>
            <w:tcBorders>
              <w:bottom w:val="single" w:sz="6" w:space="0" w:color="auto"/>
            </w:tcBorders>
            <w:noWrap/>
            <w:vAlign w:val="center"/>
          </w:tcPr>
          <w:p w14:paraId="1497E9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22E7671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w:t>
            </w:r>
          </w:p>
        </w:tc>
        <w:tc>
          <w:tcPr>
            <w:tcW w:w="1479" w:type="dxa"/>
            <w:tcBorders>
              <w:bottom w:val="single" w:sz="6" w:space="0" w:color="auto"/>
            </w:tcBorders>
            <w:noWrap/>
            <w:vAlign w:val="center"/>
          </w:tcPr>
          <w:p w14:paraId="226BB9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84" w:type="dxa"/>
            <w:tcBorders>
              <w:bottom w:val="single" w:sz="6" w:space="0" w:color="auto"/>
            </w:tcBorders>
            <w:noWrap/>
            <w:vAlign w:val="center"/>
          </w:tcPr>
          <w:p w14:paraId="19C2AC8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5C61C1C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2D550B5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MARTINA AUGUSTINOVIĆ</w:t>
            </w:r>
          </w:p>
        </w:tc>
      </w:tr>
      <w:tr w:rsidR="00365E75" w14:paraId="75F91DE9" w14:textId="77777777">
        <w:trPr>
          <w:trHeight w:val="300"/>
        </w:trPr>
        <w:tc>
          <w:tcPr>
            <w:tcW w:w="690" w:type="dxa"/>
            <w:tcBorders>
              <w:bottom w:val="single" w:sz="6" w:space="0" w:color="auto"/>
            </w:tcBorders>
            <w:shd w:val="clear" w:color="auto" w:fill="D9D9D9" w:themeFill="background1" w:themeFillShade="D9"/>
            <w:vAlign w:val="center"/>
          </w:tcPr>
          <w:p w14:paraId="493434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964" w:type="dxa"/>
            <w:tcBorders>
              <w:bottom w:val="single" w:sz="6" w:space="0" w:color="auto"/>
            </w:tcBorders>
            <w:noWrap/>
            <w:vAlign w:val="center"/>
          </w:tcPr>
          <w:p w14:paraId="72CBE12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1289B82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3b</w:t>
            </w:r>
          </w:p>
        </w:tc>
        <w:tc>
          <w:tcPr>
            <w:tcW w:w="1479" w:type="dxa"/>
            <w:tcBorders>
              <w:bottom w:val="single" w:sz="6" w:space="0" w:color="auto"/>
            </w:tcBorders>
            <w:noWrap/>
            <w:vAlign w:val="center"/>
          </w:tcPr>
          <w:p w14:paraId="4869F3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84" w:type="dxa"/>
            <w:tcBorders>
              <w:bottom w:val="single" w:sz="6" w:space="0" w:color="auto"/>
            </w:tcBorders>
            <w:noWrap/>
            <w:vAlign w:val="center"/>
          </w:tcPr>
          <w:p w14:paraId="23A5C4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297426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67F325A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NENSI ZGRABLIĆ/ROMINA GRIŽANČIĆ</w:t>
            </w:r>
          </w:p>
        </w:tc>
      </w:tr>
      <w:tr w:rsidR="00365E75" w14:paraId="02F4ACC5" w14:textId="77777777">
        <w:trPr>
          <w:trHeight w:val="300"/>
        </w:trPr>
        <w:tc>
          <w:tcPr>
            <w:tcW w:w="690" w:type="dxa"/>
            <w:tcBorders>
              <w:bottom w:val="single" w:sz="6" w:space="0" w:color="auto"/>
            </w:tcBorders>
            <w:shd w:val="clear" w:color="auto" w:fill="D9D9D9" w:themeFill="background1" w:themeFillShade="D9"/>
            <w:vAlign w:val="center"/>
          </w:tcPr>
          <w:p w14:paraId="70FD591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964" w:type="dxa"/>
            <w:tcBorders>
              <w:bottom w:val="single" w:sz="6" w:space="0" w:color="auto"/>
            </w:tcBorders>
            <w:noWrap/>
            <w:vAlign w:val="center"/>
          </w:tcPr>
          <w:p w14:paraId="424FEBD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0F16CC1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4a</w:t>
            </w:r>
          </w:p>
        </w:tc>
        <w:tc>
          <w:tcPr>
            <w:tcW w:w="1479" w:type="dxa"/>
            <w:tcBorders>
              <w:bottom w:val="single" w:sz="6" w:space="0" w:color="auto"/>
            </w:tcBorders>
            <w:noWrap/>
            <w:vAlign w:val="center"/>
          </w:tcPr>
          <w:p w14:paraId="78A0E21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884" w:type="dxa"/>
            <w:tcBorders>
              <w:bottom w:val="single" w:sz="6" w:space="0" w:color="auto"/>
            </w:tcBorders>
            <w:noWrap/>
            <w:vAlign w:val="center"/>
          </w:tcPr>
          <w:p w14:paraId="4F0EE5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0984425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31F0EE5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DORIS GOLJA</w:t>
            </w:r>
          </w:p>
        </w:tc>
      </w:tr>
      <w:tr w:rsidR="00365E75" w14:paraId="01F9A096" w14:textId="77777777">
        <w:trPr>
          <w:trHeight w:val="300"/>
        </w:trPr>
        <w:tc>
          <w:tcPr>
            <w:tcW w:w="690" w:type="dxa"/>
            <w:tcBorders>
              <w:bottom w:val="single" w:sz="6" w:space="0" w:color="auto"/>
            </w:tcBorders>
            <w:shd w:val="clear" w:color="auto" w:fill="D9D9D9" w:themeFill="background1" w:themeFillShade="D9"/>
            <w:vAlign w:val="center"/>
          </w:tcPr>
          <w:p w14:paraId="7F94AC4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964" w:type="dxa"/>
            <w:tcBorders>
              <w:bottom w:val="single" w:sz="6" w:space="0" w:color="auto"/>
            </w:tcBorders>
            <w:noWrap/>
            <w:vAlign w:val="center"/>
          </w:tcPr>
          <w:p w14:paraId="05A1E7C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bottom w:val="single" w:sz="6" w:space="0" w:color="auto"/>
            </w:tcBorders>
            <w:noWrap/>
            <w:vAlign w:val="center"/>
          </w:tcPr>
          <w:p w14:paraId="2F46834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4b</w:t>
            </w:r>
          </w:p>
        </w:tc>
        <w:tc>
          <w:tcPr>
            <w:tcW w:w="1479" w:type="dxa"/>
            <w:tcBorders>
              <w:bottom w:val="single" w:sz="6" w:space="0" w:color="auto"/>
            </w:tcBorders>
            <w:noWrap/>
            <w:vAlign w:val="center"/>
          </w:tcPr>
          <w:p w14:paraId="3F282D6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884" w:type="dxa"/>
            <w:tcBorders>
              <w:bottom w:val="single" w:sz="6" w:space="0" w:color="auto"/>
            </w:tcBorders>
            <w:noWrap/>
            <w:vAlign w:val="center"/>
          </w:tcPr>
          <w:p w14:paraId="036217F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653D3E6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798F1A8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MARIJANA BLAŠKOVIĆ</w:t>
            </w:r>
          </w:p>
        </w:tc>
      </w:tr>
      <w:tr w:rsidR="00365E75" w14:paraId="0592C357" w14:textId="77777777">
        <w:trPr>
          <w:trHeight w:val="300"/>
        </w:trPr>
        <w:tc>
          <w:tcPr>
            <w:tcW w:w="690" w:type="dxa"/>
            <w:tcBorders>
              <w:top w:val="single" w:sz="6" w:space="0" w:color="auto"/>
            </w:tcBorders>
            <w:shd w:val="clear" w:color="auto" w:fill="D9D9D9" w:themeFill="background1" w:themeFillShade="D9"/>
            <w:vAlign w:val="center"/>
          </w:tcPr>
          <w:p w14:paraId="6092519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964" w:type="dxa"/>
            <w:tcBorders>
              <w:top w:val="single" w:sz="6" w:space="0" w:color="auto"/>
            </w:tcBorders>
            <w:noWrap/>
            <w:vAlign w:val="center"/>
          </w:tcPr>
          <w:p w14:paraId="684FEE8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top w:val="single" w:sz="6" w:space="0" w:color="auto"/>
            </w:tcBorders>
            <w:noWrap/>
            <w:vAlign w:val="center"/>
          </w:tcPr>
          <w:p w14:paraId="5D7FCE5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2/3 PŠR</w:t>
            </w:r>
          </w:p>
        </w:tc>
        <w:tc>
          <w:tcPr>
            <w:tcW w:w="1479" w:type="dxa"/>
            <w:tcBorders>
              <w:top w:val="single" w:sz="6" w:space="0" w:color="auto"/>
            </w:tcBorders>
            <w:noWrap/>
            <w:vAlign w:val="center"/>
          </w:tcPr>
          <w:p w14:paraId="0B1C03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884" w:type="dxa"/>
            <w:tcBorders>
              <w:top w:val="single" w:sz="6" w:space="0" w:color="auto"/>
            </w:tcBorders>
            <w:noWrap/>
            <w:vAlign w:val="center"/>
          </w:tcPr>
          <w:p w14:paraId="4CBE1C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tcBorders>
            <w:vAlign w:val="center"/>
          </w:tcPr>
          <w:p w14:paraId="3450FD5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tcBorders>
            <w:noWrap/>
            <w:vAlign w:val="center"/>
          </w:tcPr>
          <w:p w14:paraId="2214732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DILANA D. MOHOROVIĆ</w:t>
            </w:r>
          </w:p>
        </w:tc>
      </w:tr>
      <w:tr w:rsidR="00365E75" w14:paraId="403B5655" w14:textId="77777777">
        <w:trPr>
          <w:trHeight w:val="300"/>
        </w:trPr>
        <w:tc>
          <w:tcPr>
            <w:tcW w:w="690" w:type="dxa"/>
            <w:tcBorders>
              <w:top w:val="single" w:sz="6" w:space="0" w:color="auto"/>
            </w:tcBorders>
            <w:shd w:val="clear" w:color="auto" w:fill="D9D9D9" w:themeFill="background1" w:themeFillShade="D9"/>
            <w:vAlign w:val="center"/>
          </w:tcPr>
          <w:p w14:paraId="6A5C931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964" w:type="dxa"/>
            <w:tcBorders>
              <w:top w:val="single" w:sz="6" w:space="0" w:color="auto"/>
            </w:tcBorders>
            <w:noWrap/>
            <w:vAlign w:val="center"/>
          </w:tcPr>
          <w:p w14:paraId="7C845CF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871" w:type="dxa"/>
            <w:tcBorders>
              <w:top w:val="single" w:sz="6" w:space="0" w:color="auto"/>
            </w:tcBorders>
            <w:noWrap/>
            <w:vAlign w:val="center"/>
          </w:tcPr>
          <w:p w14:paraId="7CEFF1C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 PŠR</w:t>
            </w:r>
          </w:p>
        </w:tc>
        <w:tc>
          <w:tcPr>
            <w:tcW w:w="1479" w:type="dxa"/>
            <w:tcBorders>
              <w:top w:val="single" w:sz="6" w:space="0" w:color="auto"/>
            </w:tcBorders>
            <w:noWrap/>
            <w:vAlign w:val="center"/>
          </w:tcPr>
          <w:p w14:paraId="1C1B756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884" w:type="dxa"/>
            <w:tcBorders>
              <w:top w:val="single" w:sz="6" w:space="0" w:color="auto"/>
            </w:tcBorders>
            <w:noWrap/>
            <w:vAlign w:val="center"/>
          </w:tcPr>
          <w:p w14:paraId="6472B71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tcBorders>
            <w:vAlign w:val="center"/>
          </w:tcPr>
          <w:p w14:paraId="1FE7F28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tcBorders>
            <w:noWrap/>
            <w:vAlign w:val="center"/>
          </w:tcPr>
          <w:p w14:paraId="205036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MARTA VERBANAC</w:t>
            </w:r>
          </w:p>
        </w:tc>
      </w:tr>
      <w:tr w:rsidR="00365E75" w14:paraId="435D6FE1" w14:textId="77777777">
        <w:trPr>
          <w:trHeight w:val="300"/>
        </w:trPr>
        <w:tc>
          <w:tcPr>
            <w:tcW w:w="690" w:type="dxa"/>
            <w:shd w:val="clear" w:color="auto" w:fill="D9D9D9" w:themeFill="background1" w:themeFillShade="D9"/>
            <w:vAlign w:val="center"/>
          </w:tcPr>
          <w:p w14:paraId="3F6BC9A1" w14:textId="77777777" w:rsidR="00365E75" w:rsidRDefault="00365E75">
            <w:pPr>
              <w:spacing w:after="0" w:line="360" w:lineRule="auto"/>
              <w:jc w:val="center"/>
              <w:rPr>
                <w:rFonts w:ascii="Times New Roman" w:eastAsia="Arial" w:hAnsi="Times New Roman" w:cs="Times New Roman"/>
                <w:i/>
                <w:iCs/>
                <w:color w:val="FF0000"/>
                <w:sz w:val="24"/>
                <w:szCs w:val="24"/>
                <w:lang w:eastAsia="en-US"/>
              </w:rPr>
            </w:pPr>
          </w:p>
        </w:tc>
        <w:tc>
          <w:tcPr>
            <w:tcW w:w="1964" w:type="dxa"/>
            <w:noWrap/>
            <w:vAlign w:val="center"/>
          </w:tcPr>
          <w:p w14:paraId="2522FBA8"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1. - 4.</w:t>
            </w:r>
          </w:p>
        </w:tc>
        <w:tc>
          <w:tcPr>
            <w:tcW w:w="2871" w:type="dxa"/>
            <w:noWrap/>
            <w:vAlign w:val="center"/>
          </w:tcPr>
          <w:p w14:paraId="4A1D3186"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10</w:t>
            </w:r>
          </w:p>
        </w:tc>
        <w:tc>
          <w:tcPr>
            <w:tcW w:w="1479" w:type="dxa"/>
            <w:noWrap/>
            <w:vAlign w:val="center"/>
          </w:tcPr>
          <w:p w14:paraId="5D01C52F"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53</w:t>
            </w:r>
          </w:p>
        </w:tc>
        <w:tc>
          <w:tcPr>
            <w:tcW w:w="884" w:type="dxa"/>
            <w:noWrap/>
            <w:vAlign w:val="center"/>
          </w:tcPr>
          <w:p w14:paraId="27F67E4F"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10</w:t>
            </w:r>
          </w:p>
        </w:tc>
        <w:tc>
          <w:tcPr>
            <w:tcW w:w="975" w:type="dxa"/>
            <w:vAlign w:val="center"/>
          </w:tcPr>
          <w:p w14:paraId="36585532"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350</w:t>
            </w:r>
          </w:p>
        </w:tc>
        <w:tc>
          <w:tcPr>
            <w:tcW w:w="6340" w:type="dxa"/>
            <w:noWrap/>
            <w:vAlign w:val="center"/>
          </w:tcPr>
          <w:p w14:paraId="75C9375A" w14:textId="77777777" w:rsidR="00365E75" w:rsidRDefault="00365E75">
            <w:pPr>
              <w:spacing w:after="0" w:line="360" w:lineRule="auto"/>
              <w:jc w:val="center"/>
              <w:rPr>
                <w:rFonts w:ascii="Times New Roman" w:eastAsia="Arial" w:hAnsi="Times New Roman" w:cs="Times New Roman"/>
                <w:color w:val="FF0000"/>
                <w:sz w:val="24"/>
                <w:szCs w:val="24"/>
                <w:lang w:eastAsia="en-US"/>
              </w:rPr>
            </w:pPr>
          </w:p>
        </w:tc>
      </w:tr>
      <w:tr w:rsidR="00365E75" w14:paraId="02321F6A" w14:textId="77777777">
        <w:trPr>
          <w:trHeight w:val="300"/>
        </w:trPr>
        <w:tc>
          <w:tcPr>
            <w:tcW w:w="690" w:type="dxa"/>
            <w:tcBorders>
              <w:bottom w:val="single" w:sz="6" w:space="0" w:color="auto"/>
            </w:tcBorders>
            <w:shd w:val="clear" w:color="auto" w:fill="D9D9D9" w:themeFill="background1" w:themeFillShade="D9"/>
            <w:vAlign w:val="center"/>
          </w:tcPr>
          <w:p w14:paraId="7299F21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964" w:type="dxa"/>
            <w:tcBorders>
              <w:bottom w:val="single" w:sz="6" w:space="0" w:color="auto"/>
            </w:tcBorders>
            <w:noWrap/>
            <w:vAlign w:val="center"/>
          </w:tcPr>
          <w:p w14:paraId="16E83C2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2871" w:type="dxa"/>
            <w:tcBorders>
              <w:bottom w:val="single" w:sz="6" w:space="0" w:color="auto"/>
            </w:tcBorders>
            <w:noWrap/>
            <w:vAlign w:val="center"/>
          </w:tcPr>
          <w:p w14:paraId="6658BD8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6a,6b,8a,8b</w:t>
            </w:r>
          </w:p>
        </w:tc>
        <w:tc>
          <w:tcPr>
            <w:tcW w:w="1479" w:type="dxa"/>
            <w:tcBorders>
              <w:bottom w:val="single" w:sz="6" w:space="0" w:color="auto"/>
            </w:tcBorders>
            <w:noWrap/>
            <w:vAlign w:val="center"/>
          </w:tcPr>
          <w:p w14:paraId="756C76B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84" w:type="dxa"/>
            <w:tcBorders>
              <w:bottom w:val="single" w:sz="6" w:space="0" w:color="auto"/>
            </w:tcBorders>
            <w:noWrap/>
            <w:vAlign w:val="center"/>
          </w:tcPr>
          <w:p w14:paraId="5D13B9B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bottom w:val="single" w:sz="6" w:space="0" w:color="auto"/>
            </w:tcBorders>
            <w:vAlign w:val="center"/>
          </w:tcPr>
          <w:p w14:paraId="58C8EDA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bottom w:val="single" w:sz="6" w:space="0" w:color="auto"/>
            </w:tcBorders>
            <w:noWrap/>
            <w:vAlign w:val="center"/>
          </w:tcPr>
          <w:p w14:paraId="2F52451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KLAUDIA BLAŠKOVIĆ</w:t>
            </w:r>
          </w:p>
        </w:tc>
      </w:tr>
      <w:tr w:rsidR="00365E75" w14:paraId="6FF1E143" w14:textId="77777777">
        <w:trPr>
          <w:trHeight w:val="300"/>
        </w:trPr>
        <w:tc>
          <w:tcPr>
            <w:tcW w:w="690" w:type="dxa"/>
            <w:tcBorders>
              <w:top w:val="single" w:sz="6" w:space="0" w:color="auto"/>
              <w:bottom w:val="single" w:sz="6" w:space="0" w:color="auto"/>
            </w:tcBorders>
            <w:shd w:val="clear" w:color="auto" w:fill="D9D9D9" w:themeFill="background1" w:themeFillShade="D9"/>
            <w:vAlign w:val="center"/>
          </w:tcPr>
          <w:p w14:paraId="57EBC99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964" w:type="dxa"/>
            <w:tcBorders>
              <w:top w:val="single" w:sz="6" w:space="0" w:color="auto"/>
              <w:bottom w:val="single" w:sz="6" w:space="0" w:color="auto"/>
            </w:tcBorders>
            <w:noWrap/>
            <w:vAlign w:val="center"/>
          </w:tcPr>
          <w:p w14:paraId="0BA2C7B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2871" w:type="dxa"/>
            <w:tcBorders>
              <w:top w:val="single" w:sz="6" w:space="0" w:color="auto"/>
              <w:bottom w:val="single" w:sz="6" w:space="0" w:color="auto"/>
            </w:tcBorders>
            <w:noWrap/>
            <w:vAlign w:val="center"/>
          </w:tcPr>
          <w:p w14:paraId="7ED542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5a,5b,7a,7b</w:t>
            </w:r>
          </w:p>
        </w:tc>
        <w:tc>
          <w:tcPr>
            <w:tcW w:w="1479" w:type="dxa"/>
            <w:tcBorders>
              <w:top w:val="single" w:sz="6" w:space="0" w:color="auto"/>
              <w:bottom w:val="single" w:sz="6" w:space="0" w:color="auto"/>
            </w:tcBorders>
            <w:noWrap/>
            <w:vAlign w:val="center"/>
          </w:tcPr>
          <w:p w14:paraId="565797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84" w:type="dxa"/>
            <w:tcBorders>
              <w:top w:val="single" w:sz="6" w:space="0" w:color="auto"/>
              <w:bottom w:val="single" w:sz="6" w:space="0" w:color="auto"/>
            </w:tcBorders>
            <w:noWrap/>
            <w:vAlign w:val="center"/>
          </w:tcPr>
          <w:p w14:paraId="79525E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bottom w:val="single" w:sz="6" w:space="0" w:color="auto"/>
            </w:tcBorders>
            <w:vAlign w:val="center"/>
          </w:tcPr>
          <w:p w14:paraId="67FB407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bottom w:val="single" w:sz="6" w:space="0" w:color="auto"/>
            </w:tcBorders>
            <w:noWrap/>
            <w:vAlign w:val="center"/>
          </w:tcPr>
          <w:p w14:paraId="2CE5336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DEAN NESTOROVIĆ</w:t>
            </w:r>
          </w:p>
        </w:tc>
      </w:tr>
      <w:tr w:rsidR="00365E75" w14:paraId="33C9C5FA" w14:textId="77777777">
        <w:trPr>
          <w:trHeight w:val="300"/>
        </w:trPr>
        <w:tc>
          <w:tcPr>
            <w:tcW w:w="690" w:type="dxa"/>
            <w:tcBorders>
              <w:top w:val="single" w:sz="6" w:space="0" w:color="auto"/>
            </w:tcBorders>
            <w:shd w:val="clear" w:color="auto" w:fill="D9D9D9" w:themeFill="background1" w:themeFillShade="D9"/>
            <w:vAlign w:val="center"/>
          </w:tcPr>
          <w:p w14:paraId="2D5BC8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964" w:type="dxa"/>
            <w:tcBorders>
              <w:top w:val="single" w:sz="6" w:space="0" w:color="auto"/>
            </w:tcBorders>
            <w:noWrap/>
            <w:vAlign w:val="center"/>
          </w:tcPr>
          <w:p w14:paraId="351FAF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EJ</w:t>
            </w:r>
          </w:p>
        </w:tc>
        <w:tc>
          <w:tcPr>
            <w:tcW w:w="2871" w:type="dxa"/>
            <w:tcBorders>
              <w:top w:val="single" w:sz="6" w:space="0" w:color="auto"/>
            </w:tcBorders>
            <w:noWrap/>
            <w:vAlign w:val="center"/>
          </w:tcPr>
          <w:p w14:paraId="1BADDA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1a,1B,4A,4B,6a,6b,7a,7b</w:t>
            </w:r>
          </w:p>
        </w:tc>
        <w:tc>
          <w:tcPr>
            <w:tcW w:w="1479" w:type="dxa"/>
            <w:tcBorders>
              <w:top w:val="single" w:sz="6" w:space="0" w:color="auto"/>
            </w:tcBorders>
            <w:noWrap/>
            <w:vAlign w:val="center"/>
          </w:tcPr>
          <w:p w14:paraId="77AF453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84" w:type="dxa"/>
            <w:tcBorders>
              <w:top w:val="single" w:sz="6" w:space="0" w:color="auto"/>
            </w:tcBorders>
            <w:noWrap/>
            <w:vAlign w:val="center"/>
          </w:tcPr>
          <w:p w14:paraId="19FFDE1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975" w:type="dxa"/>
            <w:tcBorders>
              <w:top w:val="single" w:sz="6" w:space="0" w:color="auto"/>
            </w:tcBorders>
            <w:vAlign w:val="center"/>
          </w:tcPr>
          <w:p w14:paraId="07F7394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6340" w:type="dxa"/>
            <w:tcBorders>
              <w:top w:val="single" w:sz="6" w:space="0" w:color="auto"/>
            </w:tcBorders>
            <w:noWrap/>
            <w:vAlign w:val="center"/>
          </w:tcPr>
          <w:p w14:paraId="325CF90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LEA ČERNJUL</w:t>
            </w:r>
          </w:p>
        </w:tc>
      </w:tr>
      <w:tr w:rsidR="00365E75" w14:paraId="1CE7E40F" w14:textId="77777777">
        <w:trPr>
          <w:trHeight w:val="300"/>
        </w:trPr>
        <w:tc>
          <w:tcPr>
            <w:tcW w:w="690" w:type="dxa"/>
            <w:tcBorders>
              <w:top w:val="single" w:sz="6" w:space="0" w:color="auto"/>
            </w:tcBorders>
            <w:shd w:val="clear" w:color="auto" w:fill="D9D9D9" w:themeFill="background1" w:themeFillShade="D9"/>
            <w:vAlign w:val="center"/>
          </w:tcPr>
          <w:p w14:paraId="5EBCD2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4.</w:t>
            </w:r>
          </w:p>
        </w:tc>
        <w:tc>
          <w:tcPr>
            <w:tcW w:w="1964" w:type="dxa"/>
            <w:tcBorders>
              <w:top w:val="single" w:sz="6" w:space="0" w:color="auto"/>
            </w:tcBorders>
            <w:noWrap/>
            <w:vAlign w:val="center"/>
          </w:tcPr>
          <w:p w14:paraId="0CD6DC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EJ</w:t>
            </w:r>
          </w:p>
        </w:tc>
        <w:tc>
          <w:tcPr>
            <w:tcW w:w="2871" w:type="dxa"/>
            <w:tcBorders>
              <w:top w:val="single" w:sz="6" w:space="0" w:color="auto"/>
            </w:tcBorders>
            <w:noWrap/>
            <w:vAlign w:val="center"/>
          </w:tcPr>
          <w:p w14:paraId="29E2E03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3a,3B,2A,2B, 5 a,5b, 8A,8 B</w:t>
            </w:r>
          </w:p>
        </w:tc>
        <w:tc>
          <w:tcPr>
            <w:tcW w:w="1479" w:type="dxa"/>
            <w:tcBorders>
              <w:top w:val="single" w:sz="6" w:space="0" w:color="auto"/>
            </w:tcBorders>
            <w:noWrap/>
            <w:vAlign w:val="center"/>
          </w:tcPr>
          <w:p w14:paraId="7FBFD1E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84" w:type="dxa"/>
            <w:tcBorders>
              <w:top w:val="single" w:sz="6" w:space="0" w:color="auto"/>
            </w:tcBorders>
            <w:noWrap/>
            <w:vAlign w:val="center"/>
          </w:tcPr>
          <w:p w14:paraId="7CE563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975" w:type="dxa"/>
            <w:tcBorders>
              <w:top w:val="single" w:sz="6" w:space="0" w:color="auto"/>
            </w:tcBorders>
            <w:vAlign w:val="center"/>
          </w:tcPr>
          <w:p w14:paraId="071EE0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6340" w:type="dxa"/>
            <w:tcBorders>
              <w:top w:val="single" w:sz="6" w:space="0" w:color="auto"/>
            </w:tcBorders>
            <w:noWrap/>
            <w:vAlign w:val="center"/>
          </w:tcPr>
          <w:p w14:paraId="46A401D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ROMI BELANIĆ</w:t>
            </w:r>
          </w:p>
        </w:tc>
      </w:tr>
      <w:tr w:rsidR="00365E75" w14:paraId="0084C0B4" w14:textId="77777777">
        <w:trPr>
          <w:trHeight w:val="300"/>
        </w:trPr>
        <w:tc>
          <w:tcPr>
            <w:tcW w:w="690" w:type="dxa"/>
            <w:tcBorders>
              <w:top w:val="single" w:sz="6" w:space="0" w:color="auto"/>
            </w:tcBorders>
            <w:shd w:val="clear" w:color="auto" w:fill="D9D9D9" w:themeFill="background1" w:themeFillShade="D9"/>
            <w:vAlign w:val="center"/>
          </w:tcPr>
          <w:p w14:paraId="0724E17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964" w:type="dxa"/>
            <w:tcBorders>
              <w:top w:val="single" w:sz="6" w:space="0" w:color="auto"/>
            </w:tcBorders>
            <w:noWrap/>
            <w:vAlign w:val="center"/>
          </w:tcPr>
          <w:p w14:paraId="2CE9D5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w:t>
            </w:r>
          </w:p>
        </w:tc>
        <w:tc>
          <w:tcPr>
            <w:tcW w:w="2871" w:type="dxa"/>
            <w:tcBorders>
              <w:top w:val="single" w:sz="6" w:space="0" w:color="auto"/>
            </w:tcBorders>
            <w:noWrap/>
            <w:vAlign w:val="center"/>
          </w:tcPr>
          <w:p w14:paraId="21C3234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8a,8b, 7a, 7b</w:t>
            </w:r>
          </w:p>
        </w:tc>
        <w:tc>
          <w:tcPr>
            <w:tcW w:w="1479" w:type="dxa"/>
            <w:tcBorders>
              <w:top w:val="single" w:sz="6" w:space="0" w:color="auto"/>
            </w:tcBorders>
            <w:noWrap/>
            <w:vAlign w:val="center"/>
          </w:tcPr>
          <w:p w14:paraId="562C2E0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84" w:type="dxa"/>
            <w:tcBorders>
              <w:top w:val="single" w:sz="6" w:space="0" w:color="auto"/>
            </w:tcBorders>
            <w:noWrap/>
            <w:vAlign w:val="center"/>
          </w:tcPr>
          <w:p w14:paraId="77EDE1C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975" w:type="dxa"/>
            <w:tcBorders>
              <w:top w:val="single" w:sz="6" w:space="0" w:color="auto"/>
            </w:tcBorders>
            <w:vAlign w:val="center"/>
          </w:tcPr>
          <w:p w14:paraId="7BFCAF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6340" w:type="dxa"/>
            <w:tcBorders>
              <w:top w:val="single" w:sz="6" w:space="0" w:color="auto"/>
            </w:tcBorders>
            <w:noWrap/>
            <w:vAlign w:val="center"/>
          </w:tcPr>
          <w:p w14:paraId="27DDBC1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SANDRA BOŽIĆ</w:t>
            </w:r>
          </w:p>
        </w:tc>
      </w:tr>
      <w:tr w:rsidR="00365E75" w14:paraId="1AB937D6" w14:textId="77777777">
        <w:trPr>
          <w:trHeight w:val="300"/>
        </w:trPr>
        <w:tc>
          <w:tcPr>
            <w:tcW w:w="690" w:type="dxa"/>
            <w:tcBorders>
              <w:top w:val="single" w:sz="6" w:space="0" w:color="auto"/>
            </w:tcBorders>
            <w:shd w:val="clear" w:color="auto" w:fill="D9D9D9" w:themeFill="background1" w:themeFillShade="D9"/>
            <w:vAlign w:val="center"/>
          </w:tcPr>
          <w:p w14:paraId="7FE17B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964" w:type="dxa"/>
            <w:tcBorders>
              <w:top w:val="single" w:sz="6" w:space="0" w:color="auto"/>
            </w:tcBorders>
            <w:noWrap/>
            <w:vAlign w:val="center"/>
          </w:tcPr>
          <w:p w14:paraId="085658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w:t>
            </w:r>
          </w:p>
        </w:tc>
        <w:tc>
          <w:tcPr>
            <w:tcW w:w="2871" w:type="dxa"/>
            <w:tcBorders>
              <w:top w:val="single" w:sz="6" w:space="0" w:color="auto"/>
            </w:tcBorders>
            <w:noWrap/>
            <w:vAlign w:val="center"/>
          </w:tcPr>
          <w:p w14:paraId="739149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5a,5b,6a,6b</w:t>
            </w:r>
          </w:p>
        </w:tc>
        <w:tc>
          <w:tcPr>
            <w:tcW w:w="1479" w:type="dxa"/>
            <w:tcBorders>
              <w:top w:val="single" w:sz="6" w:space="0" w:color="auto"/>
            </w:tcBorders>
            <w:noWrap/>
            <w:vAlign w:val="center"/>
          </w:tcPr>
          <w:p w14:paraId="27ABB0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84" w:type="dxa"/>
            <w:tcBorders>
              <w:top w:val="single" w:sz="6" w:space="0" w:color="auto"/>
            </w:tcBorders>
            <w:noWrap/>
            <w:vAlign w:val="center"/>
          </w:tcPr>
          <w:p w14:paraId="009509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975" w:type="dxa"/>
            <w:tcBorders>
              <w:top w:val="single" w:sz="6" w:space="0" w:color="auto"/>
            </w:tcBorders>
            <w:vAlign w:val="center"/>
          </w:tcPr>
          <w:p w14:paraId="709D181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6340" w:type="dxa"/>
            <w:tcBorders>
              <w:top w:val="single" w:sz="6" w:space="0" w:color="auto"/>
            </w:tcBorders>
            <w:noWrap/>
            <w:vAlign w:val="center"/>
          </w:tcPr>
          <w:p w14:paraId="55B1A2A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MANOLA LICUL</w:t>
            </w:r>
          </w:p>
        </w:tc>
      </w:tr>
      <w:tr w:rsidR="00365E75" w14:paraId="0E8B40C6" w14:textId="77777777">
        <w:trPr>
          <w:trHeight w:val="300"/>
        </w:trPr>
        <w:tc>
          <w:tcPr>
            <w:tcW w:w="690" w:type="dxa"/>
            <w:tcBorders>
              <w:top w:val="single" w:sz="6" w:space="0" w:color="auto"/>
            </w:tcBorders>
            <w:shd w:val="clear" w:color="auto" w:fill="D9D9D9" w:themeFill="background1" w:themeFillShade="D9"/>
            <w:vAlign w:val="center"/>
          </w:tcPr>
          <w:p w14:paraId="4E9FC071" w14:textId="77777777" w:rsidR="00365E75" w:rsidRDefault="008C007B">
            <w:pPr>
              <w:spacing w:after="0" w:line="360" w:lineRule="auto"/>
              <w:jc w:val="center"/>
              <w:rPr>
                <w:rFonts w:ascii="Times New Roman" w:eastAsia="Arial" w:hAnsi="Times New Roman" w:cs="Times New Roman"/>
                <w:color w:val="FF0000"/>
                <w:sz w:val="24"/>
                <w:szCs w:val="24"/>
                <w:lang w:eastAsia="en-US"/>
              </w:rPr>
            </w:pPr>
            <w:r w:rsidRPr="00BF37B2">
              <w:rPr>
                <w:rFonts w:ascii="Times New Roman" w:eastAsia="Arial" w:hAnsi="Times New Roman" w:cs="Times New Roman"/>
                <w:sz w:val="24"/>
                <w:szCs w:val="24"/>
                <w:lang w:eastAsia="en-US"/>
              </w:rPr>
              <w:t>7.</w:t>
            </w:r>
          </w:p>
        </w:tc>
        <w:tc>
          <w:tcPr>
            <w:tcW w:w="1964" w:type="dxa"/>
            <w:tcBorders>
              <w:top w:val="single" w:sz="6" w:space="0" w:color="auto"/>
            </w:tcBorders>
            <w:noWrap/>
            <w:vAlign w:val="center"/>
          </w:tcPr>
          <w:p w14:paraId="61A695A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FIZ</w:t>
            </w:r>
          </w:p>
        </w:tc>
        <w:tc>
          <w:tcPr>
            <w:tcW w:w="2871" w:type="dxa"/>
            <w:tcBorders>
              <w:top w:val="single" w:sz="6" w:space="0" w:color="auto"/>
            </w:tcBorders>
            <w:noWrap/>
            <w:vAlign w:val="center"/>
          </w:tcPr>
          <w:p w14:paraId="4EC70E8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8a, 8b,7a</w:t>
            </w:r>
          </w:p>
        </w:tc>
        <w:tc>
          <w:tcPr>
            <w:tcW w:w="1479" w:type="dxa"/>
            <w:tcBorders>
              <w:top w:val="single" w:sz="6" w:space="0" w:color="auto"/>
            </w:tcBorders>
            <w:noWrap/>
            <w:vAlign w:val="center"/>
          </w:tcPr>
          <w:p w14:paraId="4584AD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884" w:type="dxa"/>
            <w:tcBorders>
              <w:top w:val="single" w:sz="6" w:space="0" w:color="auto"/>
            </w:tcBorders>
            <w:noWrap/>
            <w:vAlign w:val="center"/>
          </w:tcPr>
          <w:p w14:paraId="0DF94A8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tcBorders>
            <w:vAlign w:val="center"/>
          </w:tcPr>
          <w:p w14:paraId="2FACD1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tcBorders>
            <w:noWrap/>
            <w:vAlign w:val="center"/>
          </w:tcPr>
          <w:p w14:paraId="13F08E2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MARTINA KNEŽEVIĆ</w:t>
            </w:r>
          </w:p>
        </w:tc>
      </w:tr>
      <w:tr w:rsidR="00365E75" w14:paraId="7B39EE78" w14:textId="77777777">
        <w:trPr>
          <w:trHeight w:val="300"/>
        </w:trPr>
        <w:tc>
          <w:tcPr>
            <w:tcW w:w="690" w:type="dxa"/>
            <w:tcBorders>
              <w:top w:val="single" w:sz="6" w:space="0" w:color="auto"/>
            </w:tcBorders>
            <w:shd w:val="clear" w:color="auto" w:fill="D9D9D9" w:themeFill="background1" w:themeFillShade="D9"/>
            <w:vAlign w:val="center"/>
          </w:tcPr>
          <w:p w14:paraId="0F40990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964" w:type="dxa"/>
            <w:tcBorders>
              <w:top w:val="single" w:sz="6" w:space="0" w:color="auto"/>
            </w:tcBorders>
            <w:noWrap/>
            <w:vAlign w:val="center"/>
          </w:tcPr>
          <w:p w14:paraId="3C3BD57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POV</w:t>
            </w:r>
          </w:p>
        </w:tc>
        <w:tc>
          <w:tcPr>
            <w:tcW w:w="2871" w:type="dxa"/>
            <w:tcBorders>
              <w:top w:val="single" w:sz="6" w:space="0" w:color="auto"/>
            </w:tcBorders>
            <w:noWrap/>
            <w:vAlign w:val="center"/>
          </w:tcPr>
          <w:p w14:paraId="5E7854D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5ab, 7 </w:t>
            </w:r>
            <w:proofErr w:type="spellStart"/>
            <w:r>
              <w:rPr>
                <w:rFonts w:ascii="Times New Roman" w:eastAsia="Arial" w:hAnsi="Times New Roman" w:cs="Times New Roman"/>
                <w:sz w:val="24"/>
                <w:szCs w:val="24"/>
                <w:lang w:eastAsia="en-US"/>
              </w:rPr>
              <w:t>ab</w:t>
            </w:r>
            <w:proofErr w:type="spellEnd"/>
          </w:p>
        </w:tc>
        <w:tc>
          <w:tcPr>
            <w:tcW w:w="1479" w:type="dxa"/>
            <w:tcBorders>
              <w:top w:val="single" w:sz="6" w:space="0" w:color="auto"/>
            </w:tcBorders>
            <w:noWrap/>
            <w:vAlign w:val="center"/>
          </w:tcPr>
          <w:p w14:paraId="495AF76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884" w:type="dxa"/>
            <w:tcBorders>
              <w:top w:val="single" w:sz="6" w:space="0" w:color="auto"/>
            </w:tcBorders>
            <w:noWrap/>
            <w:vAlign w:val="center"/>
          </w:tcPr>
          <w:p w14:paraId="41D1C83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tcBorders>
            <w:vAlign w:val="center"/>
          </w:tcPr>
          <w:p w14:paraId="27FBB13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tcBorders>
            <w:noWrap/>
            <w:vAlign w:val="center"/>
          </w:tcPr>
          <w:p w14:paraId="7DCB4C4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LEA SALAMUN</w:t>
            </w:r>
          </w:p>
        </w:tc>
      </w:tr>
      <w:tr w:rsidR="00365E75" w14:paraId="380D37BE" w14:textId="77777777">
        <w:trPr>
          <w:trHeight w:val="300"/>
        </w:trPr>
        <w:tc>
          <w:tcPr>
            <w:tcW w:w="690" w:type="dxa"/>
            <w:tcBorders>
              <w:top w:val="single" w:sz="6" w:space="0" w:color="auto"/>
            </w:tcBorders>
            <w:shd w:val="clear" w:color="auto" w:fill="D9D9D9" w:themeFill="background1" w:themeFillShade="D9"/>
            <w:vAlign w:val="center"/>
          </w:tcPr>
          <w:p w14:paraId="787E781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964" w:type="dxa"/>
            <w:tcBorders>
              <w:top w:val="single" w:sz="6" w:space="0" w:color="auto"/>
            </w:tcBorders>
            <w:noWrap/>
            <w:vAlign w:val="center"/>
          </w:tcPr>
          <w:p w14:paraId="26D1E5F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KEM</w:t>
            </w:r>
          </w:p>
        </w:tc>
        <w:tc>
          <w:tcPr>
            <w:tcW w:w="2871" w:type="dxa"/>
            <w:tcBorders>
              <w:top w:val="single" w:sz="6" w:space="0" w:color="auto"/>
            </w:tcBorders>
            <w:noWrap/>
            <w:vAlign w:val="center"/>
          </w:tcPr>
          <w:p w14:paraId="5D7120C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7ab, 8ab</w:t>
            </w:r>
          </w:p>
        </w:tc>
        <w:tc>
          <w:tcPr>
            <w:tcW w:w="1479" w:type="dxa"/>
            <w:tcBorders>
              <w:top w:val="single" w:sz="6" w:space="0" w:color="auto"/>
            </w:tcBorders>
            <w:noWrap/>
            <w:vAlign w:val="center"/>
          </w:tcPr>
          <w:p w14:paraId="58046F6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20</w:t>
            </w:r>
          </w:p>
        </w:tc>
        <w:tc>
          <w:tcPr>
            <w:tcW w:w="884" w:type="dxa"/>
            <w:tcBorders>
              <w:top w:val="single" w:sz="6" w:space="0" w:color="auto"/>
            </w:tcBorders>
            <w:noWrap/>
            <w:vAlign w:val="center"/>
          </w:tcPr>
          <w:p w14:paraId="3D31AF5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975" w:type="dxa"/>
            <w:tcBorders>
              <w:top w:val="single" w:sz="6" w:space="0" w:color="auto"/>
            </w:tcBorders>
            <w:vAlign w:val="center"/>
          </w:tcPr>
          <w:p w14:paraId="36203A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6340" w:type="dxa"/>
            <w:tcBorders>
              <w:top w:val="single" w:sz="6" w:space="0" w:color="auto"/>
            </w:tcBorders>
            <w:noWrap/>
            <w:vAlign w:val="center"/>
          </w:tcPr>
          <w:p w14:paraId="0D740C6C" w14:textId="4EE7EEF0" w:rsidR="00365E75" w:rsidRDefault="00BF37B2">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LUCIJA ŠPOLJARIĆ</w:t>
            </w:r>
          </w:p>
        </w:tc>
      </w:tr>
      <w:tr w:rsidR="00365E75" w14:paraId="58CF49B0" w14:textId="77777777">
        <w:trPr>
          <w:trHeight w:val="300"/>
        </w:trPr>
        <w:tc>
          <w:tcPr>
            <w:tcW w:w="690" w:type="dxa"/>
            <w:shd w:val="clear" w:color="auto" w:fill="D9D9D9" w:themeFill="background1" w:themeFillShade="D9"/>
            <w:vAlign w:val="center"/>
          </w:tcPr>
          <w:p w14:paraId="6E2049D0" w14:textId="77777777" w:rsidR="00365E75" w:rsidRDefault="00365E75">
            <w:pPr>
              <w:spacing w:after="0" w:line="360" w:lineRule="auto"/>
              <w:jc w:val="center"/>
              <w:rPr>
                <w:rFonts w:ascii="Times New Roman" w:eastAsia="Arial" w:hAnsi="Times New Roman" w:cs="Times New Roman"/>
                <w:i/>
                <w:iCs/>
                <w:color w:val="FF0000"/>
                <w:sz w:val="24"/>
                <w:szCs w:val="24"/>
                <w:lang w:eastAsia="en-US"/>
              </w:rPr>
            </w:pPr>
          </w:p>
        </w:tc>
        <w:tc>
          <w:tcPr>
            <w:tcW w:w="1964" w:type="dxa"/>
            <w:shd w:val="clear" w:color="auto" w:fill="D9D9D9" w:themeFill="background1" w:themeFillShade="D9"/>
            <w:noWrap/>
            <w:vAlign w:val="center"/>
          </w:tcPr>
          <w:p w14:paraId="67BCAFF0"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5. - 8.</w:t>
            </w:r>
          </w:p>
        </w:tc>
        <w:tc>
          <w:tcPr>
            <w:tcW w:w="2871" w:type="dxa"/>
            <w:shd w:val="clear" w:color="auto" w:fill="D9D9D9" w:themeFill="background1" w:themeFillShade="D9"/>
            <w:noWrap/>
            <w:vAlign w:val="center"/>
          </w:tcPr>
          <w:p w14:paraId="4CB6824C"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9</w:t>
            </w:r>
          </w:p>
        </w:tc>
        <w:tc>
          <w:tcPr>
            <w:tcW w:w="1479" w:type="dxa"/>
            <w:shd w:val="clear" w:color="auto" w:fill="D9D9D9" w:themeFill="background1" w:themeFillShade="D9"/>
            <w:noWrap/>
            <w:vAlign w:val="center"/>
          </w:tcPr>
          <w:p w14:paraId="10B17DF8"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116</w:t>
            </w:r>
          </w:p>
        </w:tc>
        <w:tc>
          <w:tcPr>
            <w:tcW w:w="884" w:type="dxa"/>
            <w:shd w:val="clear" w:color="auto" w:fill="D9D9D9" w:themeFill="background1" w:themeFillShade="D9"/>
            <w:noWrap/>
            <w:vAlign w:val="center"/>
          </w:tcPr>
          <w:p w14:paraId="043A5D34"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13</w:t>
            </w:r>
          </w:p>
        </w:tc>
        <w:tc>
          <w:tcPr>
            <w:tcW w:w="975" w:type="dxa"/>
            <w:shd w:val="clear" w:color="auto" w:fill="D9D9D9" w:themeFill="background1" w:themeFillShade="D9"/>
            <w:vAlign w:val="center"/>
          </w:tcPr>
          <w:p w14:paraId="4E1639A7"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455</w:t>
            </w:r>
          </w:p>
        </w:tc>
        <w:tc>
          <w:tcPr>
            <w:tcW w:w="6340" w:type="dxa"/>
            <w:shd w:val="clear" w:color="auto" w:fill="D9D9D9" w:themeFill="background1" w:themeFillShade="D9"/>
            <w:noWrap/>
            <w:vAlign w:val="center"/>
          </w:tcPr>
          <w:p w14:paraId="45AEAA7D"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15A02A45" w14:textId="77777777">
        <w:trPr>
          <w:trHeight w:val="300"/>
        </w:trPr>
        <w:tc>
          <w:tcPr>
            <w:tcW w:w="690" w:type="dxa"/>
            <w:shd w:val="clear" w:color="auto" w:fill="D9D9D9" w:themeFill="background1" w:themeFillShade="D9"/>
            <w:vAlign w:val="center"/>
          </w:tcPr>
          <w:p w14:paraId="234ABB55" w14:textId="77777777" w:rsidR="00365E75" w:rsidRDefault="00365E75">
            <w:pPr>
              <w:spacing w:after="0" w:line="360" w:lineRule="auto"/>
              <w:jc w:val="center"/>
              <w:rPr>
                <w:rFonts w:ascii="Times New Roman" w:eastAsia="Arial" w:hAnsi="Times New Roman" w:cs="Times New Roman"/>
                <w:i/>
                <w:iCs/>
                <w:color w:val="FF0000"/>
                <w:sz w:val="24"/>
                <w:szCs w:val="24"/>
                <w:lang w:eastAsia="en-US"/>
              </w:rPr>
            </w:pPr>
          </w:p>
        </w:tc>
        <w:tc>
          <w:tcPr>
            <w:tcW w:w="1964" w:type="dxa"/>
            <w:shd w:val="clear" w:color="auto" w:fill="D9D9D9" w:themeFill="background1" w:themeFillShade="D9"/>
            <w:noWrap/>
            <w:vAlign w:val="center"/>
          </w:tcPr>
          <w:p w14:paraId="05016FEB"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1. - 8.</w:t>
            </w:r>
          </w:p>
        </w:tc>
        <w:tc>
          <w:tcPr>
            <w:tcW w:w="2871" w:type="dxa"/>
            <w:shd w:val="clear" w:color="auto" w:fill="D9D9D9" w:themeFill="background1" w:themeFillShade="D9"/>
            <w:noWrap/>
            <w:vAlign w:val="center"/>
          </w:tcPr>
          <w:p w14:paraId="232F3B27"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19</w:t>
            </w:r>
          </w:p>
        </w:tc>
        <w:tc>
          <w:tcPr>
            <w:tcW w:w="1479" w:type="dxa"/>
            <w:shd w:val="clear" w:color="auto" w:fill="D9D9D9" w:themeFill="background1" w:themeFillShade="D9"/>
            <w:noWrap/>
            <w:vAlign w:val="center"/>
          </w:tcPr>
          <w:p w14:paraId="65FD0428"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169</w:t>
            </w:r>
          </w:p>
        </w:tc>
        <w:tc>
          <w:tcPr>
            <w:tcW w:w="884" w:type="dxa"/>
            <w:shd w:val="clear" w:color="auto" w:fill="D9D9D9" w:themeFill="background1" w:themeFillShade="D9"/>
            <w:noWrap/>
            <w:vAlign w:val="center"/>
          </w:tcPr>
          <w:p w14:paraId="36956D31"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23</w:t>
            </w:r>
          </w:p>
        </w:tc>
        <w:tc>
          <w:tcPr>
            <w:tcW w:w="975" w:type="dxa"/>
            <w:shd w:val="clear" w:color="auto" w:fill="D9D9D9" w:themeFill="background1" w:themeFillShade="D9"/>
            <w:vAlign w:val="center"/>
          </w:tcPr>
          <w:p w14:paraId="1D8AB18B"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805</w:t>
            </w:r>
          </w:p>
        </w:tc>
        <w:tc>
          <w:tcPr>
            <w:tcW w:w="6340" w:type="dxa"/>
            <w:shd w:val="clear" w:color="auto" w:fill="D9D9D9" w:themeFill="background1" w:themeFillShade="D9"/>
            <w:noWrap/>
            <w:vAlign w:val="center"/>
          </w:tcPr>
          <w:p w14:paraId="6CC9D292"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3C825D0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21. </w:t>
      </w:r>
      <w:r>
        <w:rPr>
          <w:rFonts w:ascii="Times New Roman" w:eastAsia="Arial" w:hAnsi="Times New Roman" w:cs="Times New Roman"/>
          <w:i/>
          <w:iCs/>
          <w:sz w:val="24"/>
          <w:szCs w:val="24"/>
          <w:lang w:eastAsia="en-US"/>
        </w:rPr>
        <w:t>Prikaz dopunske nasta</w:t>
      </w:r>
      <w:bookmarkEnd w:id="205"/>
      <w:r>
        <w:rPr>
          <w:rFonts w:ascii="Times New Roman" w:eastAsia="Arial" w:hAnsi="Times New Roman" w:cs="Times New Roman"/>
          <w:i/>
          <w:iCs/>
          <w:sz w:val="24"/>
          <w:szCs w:val="24"/>
          <w:lang w:eastAsia="en-US"/>
        </w:rPr>
        <w:t>ve</w:t>
      </w:r>
    </w:p>
    <w:p w14:paraId="7037A5B7" w14:textId="77777777" w:rsidR="00365E75" w:rsidRDefault="00365E75">
      <w:pPr>
        <w:spacing w:after="0" w:line="360" w:lineRule="auto"/>
        <w:jc w:val="both"/>
        <w:rPr>
          <w:rFonts w:ascii="Times New Roman" w:eastAsia="Arial" w:hAnsi="Times New Roman" w:cs="Times New Roman"/>
          <w:i/>
          <w:iCs/>
          <w:sz w:val="24"/>
          <w:szCs w:val="24"/>
          <w:lang w:eastAsia="en-US"/>
        </w:rPr>
      </w:pPr>
    </w:p>
    <w:p w14:paraId="21DD44F5" w14:textId="77777777" w:rsidR="00365E75" w:rsidRDefault="008C007B">
      <w:pPr>
        <w:pStyle w:val="Naslov2"/>
        <w:spacing w:line="360" w:lineRule="auto"/>
        <w:rPr>
          <w:rFonts w:ascii="Times New Roman" w:eastAsia="Arial" w:hAnsi="Times New Roman"/>
          <w:b/>
          <w:szCs w:val="24"/>
        </w:rPr>
      </w:pPr>
      <w:bookmarkStart w:id="206" w:name="_Toc17431177"/>
      <w:r>
        <w:rPr>
          <w:rFonts w:ascii="Times New Roman" w:eastAsia="Arial" w:hAnsi="Times New Roman"/>
          <w:b/>
          <w:szCs w:val="24"/>
        </w:rPr>
        <w:t>4.3. Tjedni i godišnji broj sati dodatne nastave</w:t>
      </w:r>
      <w:bookmarkEnd w:id="206"/>
    </w:p>
    <w:p w14:paraId="40AB3F00" w14:textId="77777777" w:rsidR="00365E75" w:rsidRDefault="008C007B">
      <w:pPr>
        <w:spacing w:after="0" w:line="360" w:lineRule="auto"/>
        <w:jc w:val="both"/>
        <w:rPr>
          <w:rFonts w:ascii="Times New Roman" w:eastAsia="Calibri" w:hAnsi="Times New Roman" w:cs="Times New Roman"/>
          <w:sz w:val="24"/>
          <w:szCs w:val="24"/>
          <w:lang w:eastAsia="en-US"/>
        </w:rPr>
        <w:sectPr w:rsidR="00365E75">
          <w:headerReference w:type="default" r:id="rId34"/>
          <w:headerReference w:type="first" r:id="rId35"/>
          <w:footerReference w:type="first" r:id="rId36"/>
          <w:pgSz w:w="16838" w:h="11906" w:orient="landscape"/>
          <w:pgMar w:top="1418" w:right="828" w:bottom="1418" w:left="1276" w:header="720" w:footer="1134" w:gutter="0"/>
          <w:cols w:space="709"/>
          <w:docGrid w:linePitch="299"/>
        </w:sectPr>
      </w:pPr>
      <w:r>
        <w:rPr>
          <w:rFonts w:ascii="Times New Roman" w:eastAsia="Arial" w:hAnsi="Times New Roman" w:cs="Times New Roman"/>
          <w:sz w:val="24"/>
          <w:szCs w:val="24"/>
          <w:lang w:eastAsia="en-US"/>
        </w:rPr>
        <w:t xml:space="preserve">Planira se fleksibilno prema potrebama učenika pojedinih razreda koji će se tijekom školske godine mijenjati. Grupa se formira prema odredbama pravilnika o broju učenika u redovitom i kombiniranom razrednom odjelu i odgojno-obrazovnoj skupini u osnovnoj školi. U svakom razrednom odjelu imamo učenike koji su zainteresirani i vole učiti dodatne sadržaje iz pojedinih predmeta. Zadatak je učitelja upoznati svoje učenike i ostvarivati kad god je to moguće individualni pristup svakom učeniku u redovitoj nastavi, </w:t>
      </w:r>
      <w:r>
        <w:rPr>
          <w:rFonts w:ascii="Times New Roman" w:eastAsia="Arial" w:hAnsi="Times New Roman" w:cs="Times New Roman"/>
          <w:sz w:val="24"/>
          <w:szCs w:val="24"/>
          <w:lang w:eastAsia="en-US"/>
        </w:rPr>
        <w:t>a posebno na dodatnoj nastavi, potičući njihov interes ka predmetu i istraživanju.</w:t>
      </w:r>
      <w:r>
        <w:rPr>
          <w:rFonts w:ascii="Times New Roman" w:eastAsia="Calibri" w:hAnsi="Times New Roman" w:cs="Times New Roman"/>
          <w:sz w:val="24"/>
          <w:szCs w:val="24"/>
          <w:lang w:eastAsia="en-US"/>
        </w:rPr>
        <w:t xml:space="preserve"> </w:t>
      </w:r>
    </w:p>
    <w:tbl>
      <w:tblPr>
        <w:tblpPr w:leftFromText="180" w:rightFromText="180" w:vertAnchor="text" w:horzAnchor="margin" w:tblpY="786"/>
        <w:tblW w:w="108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1"/>
        <w:gridCol w:w="1629"/>
        <w:gridCol w:w="3036"/>
        <w:gridCol w:w="1206"/>
        <w:gridCol w:w="821"/>
        <w:gridCol w:w="816"/>
        <w:gridCol w:w="2695"/>
      </w:tblGrid>
      <w:tr w:rsidR="00365E75" w14:paraId="46A14C0A" w14:textId="77777777" w:rsidTr="00BF37B2">
        <w:trPr>
          <w:trHeight w:val="389"/>
        </w:trPr>
        <w:tc>
          <w:tcPr>
            <w:tcW w:w="672" w:type="dxa"/>
            <w:vMerge w:val="restart"/>
            <w:shd w:val="clear" w:color="auto" w:fill="D9D9D9" w:themeFill="background1" w:themeFillShade="D9"/>
            <w:vAlign w:val="center"/>
          </w:tcPr>
          <w:p w14:paraId="049CAE3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Red.</w:t>
            </w:r>
          </w:p>
          <w:p w14:paraId="09D4CF0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w:t>
            </w:r>
          </w:p>
        </w:tc>
        <w:tc>
          <w:tcPr>
            <w:tcW w:w="1602" w:type="dxa"/>
            <w:vMerge w:val="restart"/>
            <w:shd w:val="clear" w:color="auto" w:fill="D9D9D9" w:themeFill="background1" w:themeFillShade="D9"/>
            <w:noWrap/>
            <w:vAlign w:val="center"/>
          </w:tcPr>
          <w:p w14:paraId="4415E40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Nastavni predmet</w:t>
            </w:r>
          </w:p>
        </w:tc>
        <w:tc>
          <w:tcPr>
            <w:tcW w:w="2984" w:type="dxa"/>
            <w:vMerge w:val="restart"/>
            <w:shd w:val="clear" w:color="auto" w:fill="D9D9D9" w:themeFill="background1" w:themeFillShade="D9"/>
            <w:noWrap/>
            <w:vAlign w:val="center"/>
          </w:tcPr>
          <w:p w14:paraId="16D8CC4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 grupa</w:t>
            </w:r>
          </w:p>
        </w:tc>
        <w:tc>
          <w:tcPr>
            <w:tcW w:w="1225" w:type="dxa"/>
            <w:vMerge w:val="restart"/>
            <w:shd w:val="clear" w:color="auto" w:fill="D9D9D9" w:themeFill="background1" w:themeFillShade="D9"/>
            <w:noWrap/>
            <w:vAlign w:val="center"/>
          </w:tcPr>
          <w:p w14:paraId="1620EE4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Broj učenika</w:t>
            </w:r>
          </w:p>
        </w:tc>
        <w:tc>
          <w:tcPr>
            <w:tcW w:w="1659" w:type="dxa"/>
            <w:gridSpan w:val="2"/>
            <w:tcBorders>
              <w:bottom w:val="single" w:sz="6" w:space="0" w:color="auto"/>
            </w:tcBorders>
            <w:shd w:val="clear" w:color="auto" w:fill="D9D9D9" w:themeFill="background1" w:themeFillShade="D9"/>
            <w:noWrap/>
            <w:vAlign w:val="center"/>
          </w:tcPr>
          <w:p w14:paraId="0861B54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 sati</w:t>
            </w:r>
          </w:p>
        </w:tc>
        <w:tc>
          <w:tcPr>
            <w:tcW w:w="2742" w:type="dxa"/>
            <w:vMerge w:val="restart"/>
            <w:shd w:val="clear" w:color="auto" w:fill="D9D9D9" w:themeFill="background1" w:themeFillShade="D9"/>
            <w:noWrap/>
            <w:vAlign w:val="center"/>
          </w:tcPr>
          <w:p w14:paraId="2774CB2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Ime i prezime učitelja izvršitelja</w:t>
            </w:r>
          </w:p>
        </w:tc>
      </w:tr>
      <w:tr w:rsidR="00365E75" w14:paraId="59AE0973" w14:textId="77777777" w:rsidTr="00BF37B2">
        <w:trPr>
          <w:trHeight w:val="232"/>
        </w:trPr>
        <w:tc>
          <w:tcPr>
            <w:tcW w:w="672" w:type="dxa"/>
            <w:vMerge/>
            <w:vAlign w:val="center"/>
          </w:tcPr>
          <w:p w14:paraId="34EEE510"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c>
          <w:tcPr>
            <w:tcW w:w="1602" w:type="dxa"/>
            <w:vMerge/>
            <w:noWrap/>
            <w:vAlign w:val="center"/>
          </w:tcPr>
          <w:p w14:paraId="4BD670F3"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c>
          <w:tcPr>
            <w:tcW w:w="2984" w:type="dxa"/>
            <w:vMerge/>
            <w:noWrap/>
            <w:vAlign w:val="center"/>
          </w:tcPr>
          <w:p w14:paraId="7CB807D2" w14:textId="77777777" w:rsidR="00365E75" w:rsidRDefault="00365E75">
            <w:pPr>
              <w:spacing w:after="0" w:line="360" w:lineRule="auto"/>
              <w:jc w:val="center"/>
              <w:rPr>
                <w:rFonts w:ascii="Times New Roman" w:eastAsia="Calibri" w:hAnsi="Times New Roman" w:cs="Times New Roman"/>
                <w:bCs/>
                <w:color w:val="0070C0"/>
                <w:sz w:val="24"/>
                <w:szCs w:val="24"/>
                <w:lang w:eastAsia="en-US"/>
              </w:rPr>
            </w:pPr>
          </w:p>
        </w:tc>
        <w:tc>
          <w:tcPr>
            <w:tcW w:w="1225" w:type="dxa"/>
            <w:vMerge/>
            <w:noWrap/>
            <w:vAlign w:val="center"/>
          </w:tcPr>
          <w:p w14:paraId="3B10F28F" w14:textId="77777777" w:rsidR="00365E75" w:rsidRDefault="00365E75">
            <w:pPr>
              <w:spacing w:after="0" w:line="360" w:lineRule="auto"/>
              <w:jc w:val="center"/>
              <w:rPr>
                <w:rFonts w:ascii="Times New Roman" w:eastAsia="Calibri" w:hAnsi="Times New Roman" w:cs="Times New Roman"/>
                <w:bCs/>
                <w:color w:val="0070C0"/>
                <w:sz w:val="24"/>
                <w:szCs w:val="24"/>
                <w:lang w:eastAsia="en-US"/>
              </w:rPr>
            </w:pPr>
          </w:p>
        </w:tc>
        <w:tc>
          <w:tcPr>
            <w:tcW w:w="832" w:type="dxa"/>
            <w:tcBorders>
              <w:top w:val="single" w:sz="6" w:space="0" w:color="auto"/>
            </w:tcBorders>
            <w:shd w:val="clear" w:color="auto" w:fill="D9D9D9" w:themeFill="background1" w:themeFillShade="D9"/>
            <w:noWrap/>
            <w:vAlign w:val="center"/>
          </w:tcPr>
          <w:p w14:paraId="143627C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T</w:t>
            </w:r>
          </w:p>
        </w:tc>
        <w:tc>
          <w:tcPr>
            <w:tcW w:w="827" w:type="dxa"/>
            <w:tcBorders>
              <w:top w:val="single" w:sz="6" w:space="0" w:color="auto"/>
            </w:tcBorders>
            <w:shd w:val="clear" w:color="auto" w:fill="D9D9D9" w:themeFill="background1" w:themeFillShade="D9"/>
            <w:vAlign w:val="center"/>
          </w:tcPr>
          <w:p w14:paraId="7C9FB56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G</w:t>
            </w:r>
          </w:p>
        </w:tc>
        <w:tc>
          <w:tcPr>
            <w:tcW w:w="2742" w:type="dxa"/>
            <w:vMerge/>
            <w:noWrap/>
            <w:vAlign w:val="center"/>
          </w:tcPr>
          <w:p w14:paraId="15FE5921" w14:textId="77777777" w:rsidR="00365E75" w:rsidRDefault="00365E75">
            <w:pPr>
              <w:spacing w:after="0" w:line="360" w:lineRule="auto"/>
              <w:jc w:val="center"/>
              <w:rPr>
                <w:rFonts w:ascii="Times New Roman" w:eastAsia="Calibri" w:hAnsi="Times New Roman" w:cs="Times New Roman"/>
                <w:color w:val="0070C0"/>
                <w:sz w:val="24"/>
                <w:szCs w:val="24"/>
                <w:lang w:eastAsia="en-US"/>
              </w:rPr>
            </w:pPr>
          </w:p>
        </w:tc>
      </w:tr>
      <w:tr w:rsidR="00365E75" w14:paraId="24BC38D5" w14:textId="77777777" w:rsidTr="00BF37B2">
        <w:trPr>
          <w:trHeight w:val="340"/>
        </w:trPr>
        <w:tc>
          <w:tcPr>
            <w:tcW w:w="672" w:type="dxa"/>
            <w:tcBorders>
              <w:bottom w:val="single" w:sz="6" w:space="0" w:color="auto"/>
            </w:tcBorders>
            <w:shd w:val="clear" w:color="auto" w:fill="D9D9D9" w:themeFill="background1" w:themeFillShade="D9"/>
            <w:vAlign w:val="center"/>
          </w:tcPr>
          <w:p w14:paraId="04AD5F0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602" w:type="dxa"/>
            <w:tcBorders>
              <w:bottom w:val="single" w:sz="6" w:space="0" w:color="auto"/>
            </w:tcBorders>
            <w:noWrap/>
            <w:vAlign w:val="center"/>
          </w:tcPr>
          <w:p w14:paraId="0A23C97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MAT,HJ</w:t>
            </w:r>
          </w:p>
        </w:tc>
        <w:tc>
          <w:tcPr>
            <w:tcW w:w="2984" w:type="dxa"/>
            <w:tcBorders>
              <w:bottom w:val="single" w:sz="6" w:space="0" w:color="auto"/>
            </w:tcBorders>
            <w:noWrap/>
            <w:vAlign w:val="center"/>
          </w:tcPr>
          <w:p w14:paraId="19F3C07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w:t>
            </w:r>
          </w:p>
        </w:tc>
        <w:tc>
          <w:tcPr>
            <w:tcW w:w="1225" w:type="dxa"/>
            <w:tcBorders>
              <w:bottom w:val="single" w:sz="6" w:space="0" w:color="auto"/>
            </w:tcBorders>
            <w:noWrap/>
            <w:vAlign w:val="center"/>
          </w:tcPr>
          <w:p w14:paraId="372BECA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2B227E7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655A4CC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543F8AC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MARINA RUŽIĆ</w:t>
            </w:r>
          </w:p>
        </w:tc>
      </w:tr>
      <w:tr w:rsidR="00365E75" w14:paraId="4AA457EA" w14:textId="77777777" w:rsidTr="00BF37B2">
        <w:trPr>
          <w:trHeight w:val="340"/>
        </w:trPr>
        <w:tc>
          <w:tcPr>
            <w:tcW w:w="672" w:type="dxa"/>
            <w:tcBorders>
              <w:bottom w:val="single" w:sz="6" w:space="0" w:color="auto"/>
            </w:tcBorders>
            <w:shd w:val="clear" w:color="auto" w:fill="D9D9D9" w:themeFill="background1" w:themeFillShade="D9"/>
            <w:vAlign w:val="center"/>
          </w:tcPr>
          <w:p w14:paraId="63DD07D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602" w:type="dxa"/>
            <w:tcBorders>
              <w:bottom w:val="single" w:sz="6" w:space="0" w:color="auto"/>
            </w:tcBorders>
            <w:noWrap/>
            <w:vAlign w:val="center"/>
          </w:tcPr>
          <w:p w14:paraId="318383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1D66F30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1b</w:t>
            </w:r>
          </w:p>
        </w:tc>
        <w:tc>
          <w:tcPr>
            <w:tcW w:w="1225" w:type="dxa"/>
            <w:tcBorders>
              <w:bottom w:val="single" w:sz="6" w:space="0" w:color="auto"/>
            </w:tcBorders>
            <w:noWrap/>
            <w:vAlign w:val="center"/>
          </w:tcPr>
          <w:p w14:paraId="118543E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408AED4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2CBCA58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5C2676B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EMA ŠĆIRA/ANTONIA KOCIJEL</w:t>
            </w:r>
          </w:p>
        </w:tc>
      </w:tr>
      <w:tr w:rsidR="00365E75" w14:paraId="2A6953B9" w14:textId="77777777" w:rsidTr="00BF37B2">
        <w:trPr>
          <w:trHeight w:val="300"/>
        </w:trPr>
        <w:tc>
          <w:tcPr>
            <w:tcW w:w="672" w:type="dxa"/>
            <w:tcBorders>
              <w:bottom w:val="single" w:sz="6" w:space="0" w:color="auto"/>
            </w:tcBorders>
            <w:shd w:val="clear" w:color="auto" w:fill="D9D9D9" w:themeFill="background1" w:themeFillShade="D9"/>
            <w:vAlign w:val="center"/>
          </w:tcPr>
          <w:p w14:paraId="1DCD904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602" w:type="dxa"/>
            <w:tcBorders>
              <w:bottom w:val="single" w:sz="6" w:space="0" w:color="auto"/>
            </w:tcBorders>
            <w:noWrap/>
            <w:vAlign w:val="center"/>
          </w:tcPr>
          <w:p w14:paraId="7224358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7226580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2a</w:t>
            </w:r>
          </w:p>
        </w:tc>
        <w:tc>
          <w:tcPr>
            <w:tcW w:w="1225" w:type="dxa"/>
            <w:tcBorders>
              <w:bottom w:val="single" w:sz="6" w:space="0" w:color="auto"/>
            </w:tcBorders>
            <w:noWrap/>
            <w:vAlign w:val="center"/>
          </w:tcPr>
          <w:p w14:paraId="440CED0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32" w:type="dxa"/>
            <w:tcBorders>
              <w:bottom w:val="single" w:sz="6" w:space="0" w:color="auto"/>
            </w:tcBorders>
            <w:noWrap/>
            <w:vAlign w:val="center"/>
          </w:tcPr>
          <w:p w14:paraId="3EEDD43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44F36EC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49ED29C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LORENA DOBRIĆ</w:t>
            </w:r>
          </w:p>
        </w:tc>
      </w:tr>
      <w:tr w:rsidR="00365E75" w14:paraId="141CC324" w14:textId="77777777" w:rsidTr="00BF37B2">
        <w:trPr>
          <w:trHeight w:val="300"/>
        </w:trPr>
        <w:tc>
          <w:tcPr>
            <w:tcW w:w="672" w:type="dxa"/>
            <w:tcBorders>
              <w:bottom w:val="single" w:sz="6" w:space="0" w:color="auto"/>
            </w:tcBorders>
            <w:shd w:val="clear" w:color="auto" w:fill="D9D9D9" w:themeFill="background1" w:themeFillShade="D9"/>
            <w:vAlign w:val="center"/>
          </w:tcPr>
          <w:p w14:paraId="25BDA72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602" w:type="dxa"/>
            <w:tcBorders>
              <w:bottom w:val="single" w:sz="6" w:space="0" w:color="auto"/>
            </w:tcBorders>
            <w:noWrap/>
            <w:vAlign w:val="center"/>
          </w:tcPr>
          <w:p w14:paraId="77C2D09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07CA3FD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2b</w:t>
            </w:r>
          </w:p>
        </w:tc>
        <w:tc>
          <w:tcPr>
            <w:tcW w:w="1225" w:type="dxa"/>
            <w:tcBorders>
              <w:bottom w:val="single" w:sz="6" w:space="0" w:color="auto"/>
            </w:tcBorders>
            <w:noWrap/>
            <w:vAlign w:val="center"/>
          </w:tcPr>
          <w:p w14:paraId="75004AC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832" w:type="dxa"/>
            <w:tcBorders>
              <w:bottom w:val="single" w:sz="6" w:space="0" w:color="auto"/>
            </w:tcBorders>
            <w:noWrap/>
            <w:vAlign w:val="center"/>
          </w:tcPr>
          <w:p w14:paraId="2742E56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4C668F9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159F1CB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SANJA ŠKOPAC</w:t>
            </w:r>
          </w:p>
        </w:tc>
      </w:tr>
      <w:tr w:rsidR="00365E75" w14:paraId="191F068B" w14:textId="77777777" w:rsidTr="00BF37B2">
        <w:trPr>
          <w:trHeight w:val="340"/>
        </w:trPr>
        <w:tc>
          <w:tcPr>
            <w:tcW w:w="672" w:type="dxa"/>
            <w:tcBorders>
              <w:bottom w:val="single" w:sz="6" w:space="0" w:color="auto"/>
            </w:tcBorders>
            <w:shd w:val="clear" w:color="auto" w:fill="D9D9D9" w:themeFill="background1" w:themeFillShade="D9"/>
            <w:vAlign w:val="center"/>
          </w:tcPr>
          <w:p w14:paraId="2E76F3D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602" w:type="dxa"/>
            <w:tcBorders>
              <w:bottom w:val="single" w:sz="6" w:space="0" w:color="auto"/>
            </w:tcBorders>
            <w:noWrap/>
            <w:vAlign w:val="center"/>
          </w:tcPr>
          <w:p w14:paraId="2474C4E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2EB20D2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3a</w:t>
            </w:r>
          </w:p>
        </w:tc>
        <w:tc>
          <w:tcPr>
            <w:tcW w:w="1225" w:type="dxa"/>
            <w:tcBorders>
              <w:bottom w:val="single" w:sz="6" w:space="0" w:color="auto"/>
            </w:tcBorders>
            <w:noWrap/>
            <w:vAlign w:val="center"/>
          </w:tcPr>
          <w:p w14:paraId="7FAEB4E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6C5FF7A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38ACE92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5C7895F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MARTINA AUGUSTINOVIĆ</w:t>
            </w:r>
          </w:p>
        </w:tc>
      </w:tr>
      <w:tr w:rsidR="00365E75" w14:paraId="7DE377FE" w14:textId="77777777" w:rsidTr="00BF37B2">
        <w:trPr>
          <w:trHeight w:val="340"/>
        </w:trPr>
        <w:tc>
          <w:tcPr>
            <w:tcW w:w="672" w:type="dxa"/>
            <w:tcBorders>
              <w:bottom w:val="single" w:sz="6" w:space="0" w:color="auto"/>
            </w:tcBorders>
            <w:shd w:val="clear" w:color="auto" w:fill="D9D9D9" w:themeFill="background1" w:themeFillShade="D9"/>
            <w:vAlign w:val="center"/>
          </w:tcPr>
          <w:p w14:paraId="564AD11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602" w:type="dxa"/>
            <w:tcBorders>
              <w:bottom w:val="single" w:sz="6" w:space="0" w:color="auto"/>
            </w:tcBorders>
            <w:noWrap/>
            <w:vAlign w:val="center"/>
          </w:tcPr>
          <w:p w14:paraId="0F44745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502EFEC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3b</w:t>
            </w:r>
          </w:p>
        </w:tc>
        <w:tc>
          <w:tcPr>
            <w:tcW w:w="1225" w:type="dxa"/>
            <w:tcBorders>
              <w:bottom w:val="single" w:sz="6" w:space="0" w:color="auto"/>
            </w:tcBorders>
            <w:noWrap/>
            <w:vAlign w:val="center"/>
          </w:tcPr>
          <w:p w14:paraId="35F1BAD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159A999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6701E4A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4EADD57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NENSI ZGRABLIĆ/ROMINA GRIŽANČIĆ</w:t>
            </w:r>
          </w:p>
        </w:tc>
      </w:tr>
      <w:tr w:rsidR="00365E75" w14:paraId="6E11B95B" w14:textId="77777777" w:rsidTr="00BF37B2">
        <w:trPr>
          <w:trHeight w:hRule="exact" w:val="340"/>
        </w:trPr>
        <w:tc>
          <w:tcPr>
            <w:tcW w:w="672" w:type="dxa"/>
            <w:tcBorders>
              <w:bottom w:val="single" w:sz="6" w:space="0" w:color="auto"/>
            </w:tcBorders>
            <w:shd w:val="clear" w:color="auto" w:fill="D9D9D9" w:themeFill="background1" w:themeFillShade="D9"/>
            <w:vAlign w:val="center"/>
          </w:tcPr>
          <w:p w14:paraId="1A7F40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w:t>
            </w:r>
          </w:p>
        </w:tc>
        <w:tc>
          <w:tcPr>
            <w:tcW w:w="1602" w:type="dxa"/>
            <w:tcBorders>
              <w:bottom w:val="single" w:sz="6" w:space="0" w:color="auto"/>
            </w:tcBorders>
            <w:noWrap/>
            <w:vAlign w:val="center"/>
          </w:tcPr>
          <w:p w14:paraId="1EE72B6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257A051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4a</w:t>
            </w:r>
          </w:p>
        </w:tc>
        <w:tc>
          <w:tcPr>
            <w:tcW w:w="1225" w:type="dxa"/>
            <w:tcBorders>
              <w:bottom w:val="single" w:sz="6" w:space="0" w:color="auto"/>
            </w:tcBorders>
            <w:noWrap/>
            <w:vAlign w:val="center"/>
          </w:tcPr>
          <w:p w14:paraId="5520F21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6BF3DD1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057627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20DA343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DORIS GOLJA</w:t>
            </w:r>
          </w:p>
        </w:tc>
      </w:tr>
      <w:tr w:rsidR="00365E75" w14:paraId="2ABC8826" w14:textId="77777777" w:rsidTr="00BF37B2">
        <w:trPr>
          <w:trHeight w:hRule="exact" w:val="340"/>
        </w:trPr>
        <w:tc>
          <w:tcPr>
            <w:tcW w:w="672" w:type="dxa"/>
            <w:tcBorders>
              <w:bottom w:val="single" w:sz="6" w:space="0" w:color="auto"/>
            </w:tcBorders>
            <w:shd w:val="clear" w:color="auto" w:fill="D9D9D9" w:themeFill="background1" w:themeFillShade="D9"/>
            <w:vAlign w:val="center"/>
          </w:tcPr>
          <w:p w14:paraId="3900CBA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602" w:type="dxa"/>
            <w:tcBorders>
              <w:bottom w:val="single" w:sz="6" w:space="0" w:color="auto"/>
            </w:tcBorders>
            <w:noWrap/>
            <w:vAlign w:val="center"/>
          </w:tcPr>
          <w:p w14:paraId="6E9269D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bottom w:val="single" w:sz="6" w:space="0" w:color="auto"/>
            </w:tcBorders>
            <w:noWrap/>
            <w:vAlign w:val="center"/>
          </w:tcPr>
          <w:p w14:paraId="01F232B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4b</w:t>
            </w:r>
          </w:p>
        </w:tc>
        <w:tc>
          <w:tcPr>
            <w:tcW w:w="1225" w:type="dxa"/>
            <w:tcBorders>
              <w:bottom w:val="single" w:sz="6" w:space="0" w:color="auto"/>
            </w:tcBorders>
            <w:noWrap/>
            <w:vAlign w:val="center"/>
          </w:tcPr>
          <w:p w14:paraId="439094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bottom w:val="single" w:sz="6" w:space="0" w:color="auto"/>
            </w:tcBorders>
            <w:noWrap/>
            <w:vAlign w:val="center"/>
          </w:tcPr>
          <w:p w14:paraId="1CAC8C5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bottom w:val="single" w:sz="6" w:space="0" w:color="auto"/>
            </w:tcBorders>
            <w:vAlign w:val="center"/>
          </w:tcPr>
          <w:p w14:paraId="229138E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bottom w:val="single" w:sz="6" w:space="0" w:color="auto"/>
            </w:tcBorders>
            <w:noWrap/>
            <w:vAlign w:val="center"/>
          </w:tcPr>
          <w:p w14:paraId="3840D87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MARIJANA BLAŠKOVIĆ</w:t>
            </w:r>
          </w:p>
        </w:tc>
      </w:tr>
      <w:tr w:rsidR="00365E75" w14:paraId="518D9DA0" w14:textId="77777777" w:rsidTr="00BF37B2">
        <w:trPr>
          <w:trHeight w:hRule="exact" w:val="340"/>
        </w:trPr>
        <w:tc>
          <w:tcPr>
            <w:tcW w:w="672" w:type="dxa"/>
            <w:tcBorders>
              <w:top w:val="single" w:sz="6" w:space="0" w:color="auto"/>
            </w:tcBorders>
            <w:shd w:val="clear" w:color="auto" w:fill="D9D9D9" w:themeFill="background1" w:themeFillShade="D9"/>
            <w:vAlign w:val="center"/>
          </w:tcPr>
          <w:p w14:paraId="1DBFE1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602" w:type="dxa"/>
            <w:tcBorders>
              <w:top w:val="single" w:sz="6" w:space="0" w:color="auto"/>
            </w:tcBorders>
            <w:noWrap/>
            <w:vAlign w:val="center"/>
          </w:tcPr>
          <w:p w14:paraId="653B31E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top w:val="single" w:sz="6" w:space="0" w:color="auto"/>
            </w:tcBorders>
            <w:noWrap/>
            <w:vAlign w:val="center"/>
          </w:tcPr>
          <w:p w14:paraId="2AF690E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3/4 PŠR</w:t>
            </w:r>
          </w:p>
        </w:tc>
        <w:tc>
          <w:tcPr>
            <w:tcW w:w="1225" w:type="dxa"/>
            <w:tcBorders>
              <w:top w:val="single" w:sz="6" w:space="0" w:color="auto"/>
            </w:tcBorders>
            <w:noWrap/>
            <w:vAlign w:val="center"/>
          </w:tcPr>
          <w:p w14:paraId="502114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832" w:type="dxa"/>
            <w:tcBorders>
              <w:top w:val="single" w:sz="6" w:space="0" w:color="auto"/>
            </w:tcBorders>
            <w:noWrap/>
            <w:vAlign w:val="center"/>
          </w:tcPr>
          <w:p w14:paraId="2026041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6D78716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40A33DF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DILANA D. MOHOROVIĆ</w:t>
            </w:r>
          </w:p>
        </w:tc>
      </w:tr>
      <w:tr w:rsidR="00365E75" w14:paraId="64279272" w14:textId="77777777" w:rsidTr="00BF37B2">
        <w:trPr>
          <w:trHeight w:hRule="exact" w:val="340"/>
        </w:trPr>
        <w:tc>
          <w:tcPr>
            <w:tcW w:w="672" w:type="dxa"/>
            <w:tcBorders>
              <w:top w:val="single" w:sz="6" w:space="0" w:color="auto"/>
            </w:tcBorders>
            <w:shd w:val="clear" w:color="auto" w:fill="D9D9D9" w:themeFill="background1" w:themeFillShade="D9"/>
            <w:vAlign w:val="center"/>
          </w:tcPr>
          <w:p w14:paraId="40E4DB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602" w:type="dxa"/>
            <w:tcBorders>
              <w:top w:val="single" w:sz="6" w:space="0" w:color="auto"/>
            </w:tcBorders>
            <w:noWrap/>
            <w:vAlign w:val="center"/>
          </w:tcPr>
          <w:p w14:paraId="26D8631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 HJ</w:t>
            </w:r>
          </w:p>
        </w:tc>
        <w:tc>
          <w:tcPr>
            <w:tcW w:w="2984" w:type="dxa"/>
            <w:tcBorders>
              <w:top w:val="single" w:sz="6" w:space="0" w:color="auto"/>
            </w:tcBorders>
            <w:noWrap/>
            <w:vAlign w:val="center"/>
          </w:tcPr>
          <w:p w14:paraId="565E053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1/2 PŠR</w:t>
            </w:r>
          </w:p>
        </w:tc>
        <w:tc>
          <w:tcPr>
            <w:tcW w:w="1225" w:type="dxa"/>
            <w:tcBorders>
              <w:top w:val="single" w:sz="6" w:space="0" w:color="auto"/>
            </w:tcBorders>
            <w:noWrap/>
            <w:vAlign w:val="center"/>
          </w:tcPr>
          <w:p w14:paraId="6FFB71C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832" w:type="dxa"/>
            <w:tcBorders>
              <w:top w:val="single" w:sz="6" w:space="0" w:color="auto"/>
            </w:tcBorders>
            <w:noWrap/>
            <w:vAlign w:val="center"/>
          </w:tcPr>
          <w:p w14:paraId="1C49258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3D32840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56004A1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MARTA VERBANAC</w:t>
            </w:r>
          </w:p>
        </w:tc>
      </w:tr>
      <w:tr w:rsidR="00365E75" w14:paraId="6C940F83" w14:textId="77777777" w:rsidTr="00BF37B2">
        <w:trPr>
          <w:trHeight w:hRule="exact" w:val="340"/>
        </w:trPr>
        <w:tc>
          <w:tcPr>
            <w:tcW w:w="672" w:type="dxa"/>
            <w:shd w:val="clear" w:color="auto" w:fill="D9D9D9" w:themeFill="background1" w:themeFillShade="D9"/>
            <w:vAlign w:val="center"/>
          </w:tcPr>
          <w:p w14:paraId="5D2A18CC" w14:textId="77777777" w:rsidR="00365E75" w:rsidRDefault="00365E75">
            <w:pPr>
              <w:spacing w:after="0" w:line="360" w:lineRule="auto"/>
              <w:jc w:val="center"/>
              <w:rPr>
                <w:rFonts w:ascii="Times New Roman" w:eastAsia="Arial" w:hAnsi="Times New Roman" w:cs="Times New Roman"/>
                <w:i/>
                <w:iCs/>
                <w:sz w:val="24"/>
                <w:szCs w:val="24"/>
                <w:lang w:eastAsia="en-US"/>
              </w:rPr>
            </w:pPr>
          </w:p>
        </w:tc>
        <w:tc>
          <w:tcPr>
            <w:tcW w:w="1602" w:type="dxa"/>
            <w:noWrap/>
            <w:vAlign w:val="center"/>
          </w:tcPr>
          <w:p w14:paraId="33062DD7"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1. - 4.</w:t>
            </w:r>
          </w:p>
        </w:tc>
        <w:tc>
          <w:tcPr>
            <w:tcW w:w="2984" w:type="dxa"/>
            <w:noWrap/>
            <w:vAlign w:val="center"/>
          </w:tcPr>
          <w:p w14:paraId="0F1961E2"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10</w:t>
            </w:r>
          </w:p>
        </w:tc>
        <w:tc>
          <w:tcPr>
            <w:tcW w:w="1225" w:type="dxa"/>
            <w:noWrap/>
            <w:vAlign w:val="center"/>
          </w:tcPr>
          <w:p w14:paraId="5BCCC73C"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66</w:t>
            </w:r>
          </w:p>
        </w:tc>
        <w:tc>
          <w:tcPr>
            <w:tcW w:w="832" w:type="dxa"/>
            <w:noWrap/>
            <w:vAlign w:val="center"/>
          </w:tcPr>
          <w:p w14:paraId="5A04221C"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12</w:t>
            </w:r>
          </w:p>
        </w:tc>
        <w:tc>
          <w:tcPr>
            <w:tcW w:w="827" w:type="dxa"/>
            <w:vAlign w:val="center"/>
          </w:tcPr>
          <w:p w14:paraId="6B9D79CA"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420</w:t>
            </w:r>
          </w:p>
        </w:tc>
        <w:tc>
          <w:tcPr>
            <w:tcW w:w="2742" w:type="dxa"/>
            <w:noWrap/>
            <w:vAlign w:val="center"/>
          </w:tcPr>
          <w:p w14:paraId="1356309F"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27D76958" w14:textId="77777777" w:rsidTr="00BF37B2">
        <w:trPr>
          <w:trHeight w:val="379"/>
        </w:trPr>
        <w:tc>
          <w:tcPr>
            <w:tcW w:w="672" w:type="dxa"/>
            <w:tcBorders>
              <w:top w:val="single" w:sz="6" w:space="0" w:color="auto"/>
              <w:bottom w:val="single" w:sz="6" w:space="0" w:color="auto"/>
            </w:tcBorders>
            <w:shd w:val="clear" w:color="auto" w:fill="D9D9D9" w:themeFill="background1" w:themeFillShade="D9"/>
            <w:vAlign w:val="center"/>
          </w:tcPr>
          <w:p w14:paraId="072406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1602" w:type="dxa"/>
            <w:tcBorders>
              <w:top w:val="single" w:sz="6" w:space="0" w:color="auto"/>
              <w:bottom w:val="single" w:sz="6" w:space="0" w:color="auto"/>
            </w:tcBorders>
            <w:noWrap/>
            <w:vAlign w:val="center"/>
          </w:tcPr>
          <w:p w14:paraId="0C2AB97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2984" w:type="dxa"/>
            <w:tcBorders>
              <w:top w:val="single" w:sz="6" w:space="0" w:color="auto"/>
              <w:bottom w:val="single" w:sz="6" w:space="0" w:color="auto"/>
            </w:tcBorders>
            <w:noWrap/>
            <w:vAlign w:val="center"/>
          </w:tcPr>
          <w:p w14:paraId="5E1AF93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5a,5b,7a,7b</w:t>
            </w:r>
          </w:p>
          <w:p w14:paraId="4BD819D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225" w:type="dxa"/>
            <w:tcBorders>
              <w:top w:val="single" w:sz="6" w:space="0" w:color="auto"/>
              <w:bottom w:val="single" w:sz="6" w:space="0" w:color="auto"/>
            </w:tcBorders>
            <w:noWrap/>
            <w:vAlign w:val="center"/>
          </w:tcPr>
          <w:p w14:paraId="3C63F2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bottom w:val="single" w:sz="6" w:space="0" w:color="auto"/>
            </w:tcBorders>
            <w:noWrap/>
            <w:vAlign w:val="center"/>
          </w:tcPr>
          <w:p w14:paraId="615D9DF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bottom w:val="single" w:sz="6" w:space="0" w:color="auto"/>
            </w:tcBorders>
            <w:vAlign w:val="center"/>
          </w:tcPr>
          <w:p w14:paraId="5F82A94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bottom w:val="single" w:sz="6" w:space="0" w:color="auto"/>
            </w:tcBorders>
            <w:noWrap/>
            <w:vAlign w:val="center"/>
          </w:tcPr>
          <w:p w14:paraId="32A610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DEAN NESTOROVIĆ</w:t>
            </w:r>
          </w:p>
        </w:tc>
      </w:tr>
      <w:tr w:rsidR="00365E75" w14:paraId="1FB13941" w14:textId="77777777" w:rsidTr="00BF37B2">
        <w:trPr>
          <w:trHeight w:val="300"/>
        </w:trPr>
        <w:tc>
          <w:tcPr>
            <w:tcW w:w="672" w:type="dxa"/>
            <w:tcBorders>
              <w:top w:val="single" w:sz="6" w:space="0" w:color="auto"/>
              <w:bottom w:val="single" w:sz="6" w:space="0" w:color="auto"/>
            </w:tcBorders>
            <w:shd w:val="clear" w:color="auto" w:fill="D9D9D9" w:themeFill="background1" w:themeFillShade="D9"/>
            <w:vAlign w:val="center"/>
          </w:tcPr>
          <w:p w14:paraId="0DF10B7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1602" w:type="dxa"/>
            <w:tcBorders>
              <w:top w:val="single" w:sz="6" w:space="0" w:color="auto"/>
              <w:bottom w:val="single" w:sz="6" w:space="0" w:color="auto"/>
            </w:tcBorders>
            <w:noWrap/>
            <w:vAlign w:val="center"/>
          </w:tcPr>
          <w:p w14:paraId="7350C9E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HJ</w:t>
            </w:r>
          </w:p>
        </w:tc>
        <w:tc>
          <w:tcPr>
            <w:tcW w:w="2984" w:type="dxa"/>
            <w:tcBorders>
              <w:top w:val="single" w:sz="6" w:space="0" w:color="auto"/>
              <w:bottom w:val="single" w:sz="6" w:space="0" w:color="auto"/>
            </w:tcBorders>
            <w:noWrap/>
            <w:vAlign w:val="center"/>
          </w:tcPr>
          <w:p w14:paraId="7D5EE40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6A,6B,8A,8B</w:t>
            </w:r>
          </w:p>
        </w:tc>
        <w:tc>
          <w:tcPr>
            <w:tcW w:w="1225" w:type="dxa"/>
            <w:tcBorders>
              <w:top w:val="single" w:sz="6" w:space="0" w:color="auto"/>
              <w:bottom w:val="single" w:sz="6" w:space="0" w:color="auto"/>
            </w:tcBorders>
            <w:noWrap/>
            <w:vAlign w:val="center"/>
          </w:tcPr>
          <w:p w14:paraId="3C5DFE0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bottom w:val="single" w:sz="6" w:space="0" w:color="auto"/>
            </w:tcBorders>
            <w:noWrap/>
            <w:vAlign w:val="center"/>
          </w:tcPr>
          <w:p w14:paraId="7CE6987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bottom w:val="single" w:sz="6" w:space="0" w:color="auto"/>
            </w:tcBorders>
            <w:vAlign w:val="center"/>
          </w:tcPr>
          <w:p w14:paraId="35743C9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bottom w:val="single" w:sz="6" w:space="0" w:color="auto"/>
            </w:tcBorders>
            <w:noWrap/>
            <w:vAlign w:val="center"/>
          </w:tcPr>
          <w:p w14:paraId="47443BA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KLAUDIA BLAŠKOVIĆ</w:t>
            </w:r>
          </w:p>
        </w:tc>
      </w:tr>
      <w:tr w:rsidR="00365E75" w14:paraId="160EDB4E" w14:textId="77777777" w:rsidTr="00BF37B2">
        <w:trPr>
          <w:trHeight w:hRule="exact" w:val="340"/>
        </w:trPr>
        <w:tc>
          <w:tcPr>
            <w:tcW w:w="672" w:type="dxa"/>
            <w:tcBorders>
              <w:top w:val="single" w:sz="6" w:space="0" w:color="auto"/>
            </w:tcBorders>
            <w:shd w:val="clear" w:color="auto" w:fill="D9D9D9" w:themeFill="background1" w:themeFillShade="D9"/>
            <w:vAlign w:val="center"/>
          </w:tcPr>
          <w:p w14:paraId="6CEE464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w:t>
            </w:r>
          </w:p>
        </w:tc>
        <w:tc>
          <w:tcPr>
            <w:tcW w:w="1602" w:type="dxa"/>
            <w:tcBorders>
              <w:top w:val="single" w:sz="6" w:space="0" w:color="auto"/>
            </w:tcBorders>
            <w:noWrap/>
            <w:vAlign w:val="center"/>
          </w:tcPr>
          <w:p w14:paraId="0C0C1A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w:t>
            </w:r>
          </w:p>
        </w:tc>
        <w:tc>
          <w:tcPr>
            <w:tcW w:w="2984" w:type="dxa"/>
            <w:tcBorders>
              <w:top w:val="single" w:sz="6" w:space="0" w:color="auto"/>
            </w:tcBorders>
            <w:noWrap/>
            <w:vAlign w:val="center"/>
          </w:tcPr>
          <w:p w14:paraId="475E4CE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8a,8b, 7a, 7b</w:t>
            </w:r>
          </w:p>
        </w:tc>
        <w:tc>
          <w:tcPr>
            <w:tcW w:w="1225" w:type="dxa"/>
            <w:tcBorders>
              <w:top w:val="single" w:sz="6" w:space="0" w:color="auto"/>
            </w:tcBorders>
            <w:noWrap/>
            <w:vAlign w:val="center"/>
          </w:tcPr>
          <w:p w14:paraId="07B9A9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789E692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70347E1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28D532E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SANDRA BOŽIĆ</w:t>
            </w:r>
          </w:p>
        </w:tc>
      </w:tr>
      <w:tr w:rsidR="00365E75" w14:paraId="354E9099" w14:textId="77777777" w:rsidTr="00BF37B2">
        <w:trPr>
          <w:trHeight w:hRule="exact" w:val="340"/>
        </w:trPr>
        <w:tc>
          <w:tcPr>
            <w:tcW w:w="672" w:type="dxa"/>
            <w:tcBorders>
              <w:top w:val="single" w:sz="6" w:space="0" w:color="auto"/>
            </w:tcBorders>
            <w:shd w:val="clear" w:color="auto" w:fill="D9D9D9" w:themeFill="background1" w:themeFillShade="D9"/>
            <w:vAlign w:val="center"/>
          </w:tcPr>
          <w:p w14:paraId="52FFFDD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w:t>
            </w:r>
          </w:p>
        </w:tc>
        <w:tc>
          <w:tcPr>
            <w:tcW w:w="1602" w:type="dxa"/>
            <w:tcBorders>
              <w:top w:val="single" w:sz="6" w:space="0" w:color="auto"/>
            </w:tcBorders>
            <w:noWrap/>
            <w:vAlign w:val="center"/>
          </w:tcPr>
          <w:p w14:paraId="41B9743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MAT</w:t>
            </w:r>
          </w:p>
        </w:tc>
        <w:tc>
          <w:tcPr>
            <w:tcW w:w="2984" w:type="dxa"/>
            <w:tcBorders>
              <w:top w:val="single" w:sz="6" w:space="0" w:color="auto"/>
            </w:tcBorders>
            <w:noWrap/>
            <w:vAlign w:val="center"/>
          </w:tcPr>
          <w:p w14:paraId="02AC901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5a,5b,6a,6b</w:t>
            </w:r>
          </w:p>
        </w:tc>
        <w:tc>
          <w:tcPr>
            <w:tcW w:w="1225" w:type="dxa"/>
            <w:tcBorders>
              <w:top w:val="single" w:sz="6" w:space="0" w:color="auto"/>
            </w:tcBorders>
            <w:noWrap/>
            <w:vAlign w:val="center"/>
          </w:tcPr>
          <w:p w14:paraId="3121877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6E56E5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16B901D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52878D8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MANOLA LICUL</w:t>
            </w:r>
          </w:p>
        </w:tc>
      </w:tr>
      <w:tr w:rsidR="00365E75" w14:paraId="01DF9AE2" w14:textId="77777777" w:rsidTr="00BF37B2">
        <w:trPr>
          <w:trHeight w:hRule="exact" w:val="597"/>
        </w:trPr>
        <w:tc>
          <w:tcPr>
            <w:tcW w:w="672" w:type="dxa"/>
            <w:tcBorders>
              <w:top w:val="single" w:sz="6" w:space="0" w:color="auto"/>
            </w:tcBorders>
            <w:shd w:val="clear" w:color="auto" w:fill="D9D9D9" w:themeFill="background1" w:themeFillShade="D9"/>
            <w:vAlign w:val="center"/>
          </w:tcPr>
          <w:p w14:paraId="220E1BC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w:t>
            </w:r>
          </w:p>
        </w:tc>
        <w:tc>
          <w:tcPr>
            <w:tcW w:w="1602" w:type="dxa"/>
            <w:tcBorders>
              <w:top w:val="single" w:sz="6" w:space="0" w:color="auto"/>
            </w:tcBorders>
            <w:noWrap/>
            <w:vAlign w:val="center"/>
          </w:tcPr>
          <w:p w14:paraId="124C14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GEO</w:t>
            </w:r>
          </w:p>
        </w:tc>
        <w:tc>
          <w:tcPr>
            <w:tcW w:w="2984" w:type="dxa"/>
            <w:tcBorders>
              <w:top w:val="single" w:sz="6" w:space="0" w:color="auto"/>
            </w:tcBorders>
            <w:noWrap/>
            <w:vAlign w:val="center"/>
          </w:tcPr>
          <w:p w14:paraId="0BB7AA5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5ab,6ab,7ab,8ab</w:t>
            </w:r>
          </w:p>
        </w:tc>
        <w:tc>
          <w:tcPr>
            <w:tcW w:w="1225" w:type="dxa"/>
            <w:tcBorders>
              <w:top w:val="single" w:sz="6" w:space="0" w:color="auto"/>
            </w:tcBorders>
            <w:noWrap/>
            <w:vAlign w:val="center"/>
          </w:tcPr>
          <w:p w14:paraId="200E3C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32" w:type="dxa"/>
            <w:tcBorders>
              <w:top w:val="single" w:sz="6" w:space="0" w:color="auto"/>
            </w:tcBorders>
            <w:noWrap/>
            <w:vAlign w:val="center"/>
          </w:tcPr>
          <w:p w14:paraId="5D32AD4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7C2E1C8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100A9A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SAŠA BUKVIĆ</w:t>
            </w:r>
          </w:p>
        </w:tc>
      </w:tr>
      <w:tr w:rsidR="00365E75" w14:paraId="32E3B17D" w14:textId="77777777" w:rsidTr="00BF37B2">
        <w:trPr>
          <w:trHeight w:val="597"/>
        </w:trPr>
        <w:tc>
          <w:tcPr>
            <w:tcW w:w="672" w:type="dxa"/>
            <w:tcBorders>
              <w:top w:val="single" w:sz="6" w:space="0" w:color="auto"/>
            </w:tcBorders>
            <w:shd w:val="clear" w:color="auto" w:fill="D9D9D9" w:themeFill="background1" w:themeFillShade="D9"/>
            <w:vAlign w:val="center"/>
          </w:tcPr>
          <w:p w14:paraId="7A458F7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6.</w:t>
            </w:r>
          </w:p>
        </w:tc>
        <w:tc>
          <w:tcPr>
            <w:tcW w:w="1602" w:type="dxa"/>
            <w:tcBorders>
              <w:top w:val="single" w:sz="6" w:space="0" w:color="auto"/>
            </w:tcBorders>
            <w:noWrap/>
            <w:vAlign w:val="center"/>
          </w:tcPr>
          <w:p w14:paraId="599EA1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VJERONAUK</w:t>
            </w:r>
          </w:p>
        </w:tc>
        <w:tc>
          <w:tcPr>
            <w:tcW w:w="2984" w:type="dxa"/>
            <w:tcBorders>
              <w:top w:val="single" w:sz="6" w:space="0" w:color="auto"/>
            </w:tcBorders>
            <w:noWrap/>
            <w:vAlign w:val="center"/>
          </w:tcPr>
          <w:p w14:paraId="35B4FBB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1ab, 3ab, 4a, 4b, 5a, 5b, 6a, 6b, 8a, 8b</w:t>
            </w:r>
          </w:p>
        </w:tc>
        <w:tc>
          <w:tcPr>
            <w:tcW w:w="1225" w:type="dxa"/>
            <w:tcBorders>
              <w:top w:val="single" w:sz="6" w:space="0" w:color="auto"/>
            </w:tcBorders>
            <w:noWrap/>
            <w:vAlign w:val="center"/>
          </w:tcPr>
          <w:p w14:paraId="7B28B60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63DC06A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w:t>
            </w:r>
          </w:p>
        </w:tc>
        <w:tc>
          <w:tcPr>
            <w:tcW w:w="827" w:type="dxa"/>
            <w:tcBorders>
              <w:top w:val="single" w:sz="6" w:space="0" w:color="auto"/>
            </w:tcBorders>
            <w:vAlign w:val="center"/>
          </w:tcPr>
          <w:p w14:paraId="0AF7317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c>
          <w:tcPr>
            <w:tcW w:w="2742" w:type="dxa"/>
            <w:tcBorders>
              <w:top w:val="single" w:sz="6" w:space="0" w:color="auto"/>
            </w:tcBorders>
            <w:noWrap/>
            <w:vAlign w:val="center"/>
          </w:tcPr>
          <w:p w14:paraId="4831A06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TAJANA KOVAČIĆ</w:t>
            </w:r>
          </w:p>
        </w:tc>
      </w:tr>
      <w:tr w:rsidR="00365E75" w14:paraId="23A2FC0A" w14:textId="77777777" w:rsidTr="00BF37B2">
        <w:trPr>
          <w:trHeight w:val="300"/>
        </w:trPr>
        <w:tc>
          <w:tcPr>
            <w:tcW w:w="672" w:type="dxa"/>
            <w:tcBorders>
              <w:top w:val="single" w:sz="6" w:space="0" w:color="auto"/>
            </w:tcBorders>
            <w:shd w:val="clear" w:color="auto" w:fill="D9D9D9" w:themeFill="background1" w:themeFillShade="D9"/>
            <w:vAlign w:val="center"/>
          </w:tcPr>
          <w:p w14:paraId="641CDDF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7.</w:t>
            </w:r>
          </w:p>
        </w:tc>
        <w:tc>
          <w:tcPr>
            <w:tcW w:w="1602" w:type="dxa"/>
            <w:tcBorders>
              <w:top w:val="single" w:sz="6" w:space="0" w:color="auto"/>
            </w:tcBorders>
            <w:noWrap/>
            <w:vAlign w:val="center"/>
          </w:tcPr>
          <w:p w14:paraId="427CAA4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GLAZBENI </w:t>
            </w:r>
          </w:p>
        </w:tc>
        <w:tc>
          <w:tcPr>
            <w:tcW w:w="2984" w:type="dxa"/>
            <w:tcBorders>
              <w:top w:val="single" w:sz="6" w:space="0" w:color="auto"/>
            </w:tcBorders>
            <w:noWrap/>
            <w:vAlign w:val="center"/>
          </w:tcPr>
          <w:p w14:paraId="439DDD5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4a,4b,5a,5b,6a,6b,7a,7b,8a,8b</w:t>
            </w:r>
          </w:p>
        </w:tc>
        <w:tc>
          <w:tcPr>
            <w:tcW w:w="1225" w:type="dxa"/>
            <w:tcBorders>
              <w:top w:val="single" w:sz="6" w:space="0" w:color="auto"/>
            </w:tcBorders>
            <w:noWrap/>
            <w:vAlign w:val="center"/>
          </w:tcPr>
          <w:p w14:paraId="1A41CB4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6920D0E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2AFB849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0E1A57B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JELENA PAUNOVIĆ ŠTIFANIĆ</w:t>
            </w:r>
          </w:p>
        </w:tc>
      </w:tr>
      <w:tr w:rsidR="00365E75" w14:paraId="07DCAF6D" w14:textId="77777777" w:rsidTr="00BF37B2">
        <w:trPr>
          <w:trHeight w:val="300"/>
        </w:trPr>
        <w:tc>
          <w:tcPr>
            <w:tcW w:w="672" w:type="dxa"/>
            <w:tcBorders>
              <w:top w:val="single" w:sz="6" w:space="0" w:color="auto"/>
            </w:tcBorders>
            <w:shd w:val="clear" w:color="auto" w:fill="D9D9D9" w:themeFill="background1" w:themeFillShade="D9"/>
            <w:vAlign w:val="center"/>
          </w:tcPr>
          <w:p w14:paraId="3EABE43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1602" w:type="dxa"/>
            <w:tcBorders>
              <w:top w:val="single" w:sz="6" w:space="0" w:color="auto"/>
            </w:tcBorders>
            <w:noWrap/>
            <w:vAlign w:val="center"/>
          </w:tcPr>
          <w:p w14:paraId="635E46D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ENGLESKI </w:t>
            </w:r>
          </w:p>
        </w:tc>
        <w:tc>
          <w:tcPr>
            <w:tcW w:w="2984" w:type="dxa"/>
            <w:tcBorders>
              <w:top w:val="single" w:sz="6" w:space="0" w:color="auto"/>
            </w:tcBorders>
            <w:noWrap/>
            <w:vAlign w:val="center"/>
          </w:tcPr>
          <w:p w14:paraId="32D005B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1a, 1b,4a,4b,6a,6b,7a,7b</w:t>
            </w:r>
          </w:p>
        </w:tc>
        <w:tc>
          <w:tcPr>
            <w:tcW w:w="1225" w:type="dxa"/>
            <w:tcBorders>
              <w:top w:val="single" w:sz="6" w:space="0" w:color="auto"/>
            </w:tcBorders>
            <w:noWrap/>
            <w:vAlign w:val="center"/>
          </w:tcPr>
          <w:p w14:paraId="7178EB8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32" w:type="dxa"/>
            <w:tcBorders>
              <w:top w:val="single" w:sz="6" w:space="0" w:color="auto"/>
            </w:tcBorders>
            <w:noWrap/>
            <w:vAlign w:val="center"/>
          </w:tcPr>
          <w:p w14:paraId="46F0083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0177D0C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6C90BE2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LEA ČERNJUL</w:t>
            </w:r>
          </w:p>
        </w:tc>
      </w:tr>
      <w:tr w:rsidR="00365E75" w14:paraId="308AA082" w14:textId="77777777" w:rsidTr="00BF37B2">
        <w:trPr>
          <w:trHeight w:val="300"/>
        </w:trPr>
        <w:tc>
          <w:tcPr>
            <w:tcW w:w="672" w:type="dxa"/>
            <w:tcBorders>
              <w:top w:val="single" w:sz="6" w:space="0" w:color="auto"/>
            </w:tcBorders>
            <w:shd w:val="clear" w:color="auto" w:fill="D9D9D9" w:themeFill="background1" w:themeFillShade="D9"/>
            <w:vAlign w:val="center"/>
          </w:tcPr>
          <w:p w14:paraId="384296F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9.</w:t>
            </w:r>
          </w:p>
        </w:tc>
        <w:tc>
          <w:tcPr>
            <w:tcW w:w="1602" w:type="dxa"/>
            <w:tcBorders>
              <w:top w:val="single" w:sz="6" w:space="0" w:color="auto"/>
            </w:tcBorders>
            <w:noWrap/>
            <w:vAlign w:val="center"/>
          </w:tcPr>
          <w:p w14:paraId="6DA6DF5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ENGLESKI</w:t>
            </w:r>
          </w:p>
        </w:tc>
        <w:tc>
          <w:tcPr>
            <w:tcW w:w="2984" w:type="dxa"/>
            <w:tcBorders>
              <w:top w:val="single" w:sz="6" w:space="0" w:color="auto"/>
            </w:tcBorders>
            <w:noWrap/>
            <w:vAlign w:val="center"/>
          </w:tcPr>
          <w:p w14:paraId="35D3FE3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2a, 2b,3a,3b,5a,5b,8a,8b</w:t>
            </w:r>
          </w:p>
        </w:tc>
        <w:tc>
          <w:tcPr>
            <w:tcW w:w="1225" w:type="dxa"/>
            <w:tcBorders>
              <w:top w:val="single" w:sz="6" w:space="0" w:color="auto"/>
            </w:tcBorders>
            <w:noWrap/>
            <w:vAlign w:val="center"/>
          </w:tcPr>
          <w:p w14:paraId="20CCD24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15</w:t>
            </w:r>
          </w:p>
        </w:tc>
        <w:tc>
          <w:tcPr>
            <w:tcW w:w="832" w:type="dxa"/>
            <w:tcBorders>
              <w:top w:val="single" w:sz="6" w:space="0" w:color="auto"/>
            </w:tcBorders>
            <w:noWrap/>
            <w:vAlign w:val="center"/>
          </w:tcPr>
          <w:p w14:paraId="6CAB09F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78AB0AD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54CBFBE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ROMI BELANIĆ</w:t>
            </w:r>
          </w:p>
        </w:tc>
      </w:tr>
      <w:tr w:rsidR="00BF37B2" w14:paraId="3FAF6E50" w14:textId="77777777" w:rsidTr="00BF37B2">
        <w:trPr>
          <w:trHeight w:val="300"/>
        </w:trPr>
        <w:tc>
          <w:tcPr>
            <w:tcW w:w="672" w:type="dxa"/>
            <w:tcBorders>
              <w:top w:val="single" w:sz="6" w:space="0" w:color="auto"/>
            </w:tcBorders>
            <w:shd w:val="clear" w:color="auto" w:fill="D9D9D9" w:themeFill="background1" w:themeFillShade="D9"/>
            <w:vAlign w:val="center"/>
          </w:tcPr>
          <w:p w14:paraId="06E2179B" w14:textId="05F022F0"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10.</w:t>
            </w:r>
          </w:p>
        </w:tc>
        <w:tc>
          <w:tcPr>
            <w:tcW w:w="1602" w:type="dxa"/>
            <w:tcBorders>
              <w:top w:val="single" w:sz="6" w:space="0" w:color="auto"/>
            </w:tcBorders>
            <w:noWrap/>
            <w:vAlign w:val="center"/>
          </w:tcPr>
          <w:p w14:paraId="2AB04617" w14:textId="1080D126"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KEMIJA</w:t>
            </w:r>
          </w:p>
        </w:tc>
        <w:tc>
          <w:tcPr>
            <w:tcW w:w="2984" w:type="dxa"/>
            <w:tcBorders>
              <w:top w:val="single" w:sz="6" w:space="0" w:color="auto"/>
            </w:tcBorders>
            <w:noWrap/>
            <w:vAlign w:val="center"/>
          </w:tcPr>
          <w:p w14:paraId="477D9D59" w14:textId="6330CEB7"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7A,7B,8A,8B</w:t>
            </w:r>
          </w:p>
        </w:tc>
        <w:tc>
          <w:tcPr>
            <w:tcW w:w="1225" w:type="dxa"/>
            <w:tcBorders>
              <w:top w:val="single" w:sz="6" w:space="0" w:color="auto"/>
            </w:tcBorders>
            <w:noWrap/>
            <w:vAlign w:val="center"/>
          </w:tcPr>
          <w:p w14:paraId="390A33A1" w14:textId="4B8C1C1C"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576B683A" w14:textId="7275D0B2"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4E8A5083" w14:textId="5DA1FAC5"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2B3F8A75" w14:textId="4EFFD2F0"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LUCIJA ŠPOLJARIĆ</w:t>
            </w:r>
          </w:p>
        </w:tc>
      </w:tr>
      <w:tr w:rsidR="00BF37B2" w14:paraId="3C6733C5" w14:textId="77777777" w:rsidTr="00BF37B2">
        <w:trPr>
          <w:trHeight w:val="300"/>
        </w:trPr>
        <w:tc>
          <w:tcPr>
            <w:tcW w:w="672" w:type="dxa"/>
            <w:tcBorders>
              <w:top w:val="single" w:sz="6" w:space="0" w:color="auto"/>
            </w:tcBorders>
            <w:shd w:val="clear" w:color="auto" w:fill="D9D9D9" w:themeFill="background1" w:themeFillShade="D9"/>
            <w:vAlign w:val="center"/>
          </w:tcPr>
          <w:p w14:paraId="42FF5735" w14:textId="56574D3C"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11.</w:t>
            </w:r>
          </w:p>
        </w:tc>
        <w:tc>
          <w:tcPr>
            <w:tcW w:w="1602" w:type="dxa"/>
            <w:tcBorders>
              <w:top w:val="single" w:sz="6" w:space="0" w:color="auto"/>
            </w:tcBorders>
            <w:noWrap/>
            <w:vAlign w:val="center"/>
          </w:tcPr>
          <w:p w14:paraId="58C15FDF" w14:textId="0D563067"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FIZIKA</w:t>
            </w:r>
          </w:p>
        </w:tc>
        <w:tc>
          <w:tcPr>
            <w:tcW w:w="2984" w:type="dxa"/>
            <w:tcBorders>
              <w:top w:val="single" w:sz="6" w:space="0" w:color="auto"/>
            </w:tcBorders>
            <w:noWrap/>
            <w:vAlign w:val="center"/>
          </w:tcPr>
          <w:p w14:paraId="0D87E321" w14:textId="008E6999" w:rsidR="00BF37B2" w:rsidRDefault="00BF37B2">
            <w:pPr>
              <w:spacing w:line="360" w:lineRule="auto"/>
              <w:jc w:val="center"/>
              <w:rPr>
                <w:rFonts w:ascii="Times New Roman" w:eastAsia="Arial" w:hAnsi="Times New Roman" w:cs="Times New Roman"/>
                <w:sz w:val="24"/>
                <w:szCs w:val="24"/>
                <w:lang w:eastAsia="en-US"/>
              </w:rPr>
            </w:pPr>
            <w:r w:rsidRPr="00BF37B2">
              <w:rPr>
                <w:rFonts w:ascii="Times New Roman" w:eastAsia="Arial" w:hAnsi="Times New Roman" w:cs="Times New Roman"/>
                <w:sz w:val="24"/>
                <w:szCs w:val="24"/>
                <w:lang w:eastAsia="en-US"/>
              </w:rPr>
              <w:t>7A,7B,8A,8B</w:t>
            </w:r>
          </w:p>
        </w:tc>
        <w:tc>
          <w:tcPr>
            <w:tcW w:w="1225" w:type="dxa"/>
            <w:tcBorders>
              <w:top w:val="single" w:sz="6" w:space="0" w:color="auto"/>
            </w:tcBorders>
            <w:noWrap/>
            <w:vAlign w:val="center"/>
          </w:tcPr>
          <w:p w14:paraId="312118CB" w14:textId="591F2C79"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8</w:t>
            </w:r>
          </w:p>
        </w:tc>
        <w:tc>
          <w:tcPr>
            <w:tcW w:w="832" w:type="dxa"/>
            <w:tcBorders>
              <w:top w:val="single" w:sz="6" w:space="0" w:color="auto"/>
            </w:tcBorders>
            <w:noWrap/>
            <w:vAlign w:val="center"/>
          </w:tcPr>
          <w:p w14:paraId="5DC0F93D" w14:textId="2CD42CC2"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w:t>
            </w:r>
          </w:p>
        </w:tc>
        <w:tc>
          <w:tcPr>
            <w:tcW w:w="827" w:type="dxa"/>
            <w:tcBorders>
              <w:top w:val="single" w:sz="6" w:space="0" w:color="auto"/>
            </w:tcBorders>
            <w:vAlign w:val="center"/>
          </w:tcPr>
          <w:p w14:paraId="4F267CAA" w14:textId="63AAB0D5"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35</w:t>
            </w:r>
          </w:p>
        </w:tc>
        <w:tc>
          <w:tcPr>
            <w:tcW w:w="2742" w:type="dxa"/>
            <w:tcBorders>
              <w:top w:val="single" w:sz="6" w:space="0" w:color="auto"/>
            </w:tcBorders>
            <w:noWrap/>
            <w:vAlign w:val="center"/>
          </w:tcPr>
          <w:p w14:paraId="128967FE" w14:textId="034D1BE0" w:rsidR="00BF37B2" w:rsidRDefault="00BF37B2">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MARTINA KNEŽEVIĆ</w:t>
            </w:r>
          </w:p>
        </w:tc>
      </w:tr>
      <w:tr w:rsidR="00365E75" w14:paraId="2BEE9009" w14:textId="77777777" w:rsidTr="00BF37B2">
        <w:trPr>
          <w:trHeight w:val="390"/>
        </w:trPr>
        <w:tc>
          <w:tcPr>
            <w:tcW w:w="672" w:type="dxa"/>
            <w:shd w:val="clear" w:color="auto" w:fill="D9D9D9" w:themeFill="background1" w:themeFillShade="D9"/>
            <w:vAlign w:val="center"/>
          </w:tcPr>
          <w:p w14:paraId="513C76CA" w14:textId="77777777" w:rsidR="00365E75" w:rsidRDefault="00365E75">
            <w:pPr>
              <w:spacing w:after="0" w:line="360" w:lineRule="auto"/>
              <w:jc w:val="center"/>
              <w:rPr>
                <w:rFonts w:ascii="Times New Roman" w:eastAsia="Arial" w:hAnsi="Times New Roman" w:cs="Times New Roman"/>
                <w:i/>
                <w:iCs/>
                <w:color w:val="FF0000"/>
                <w:sz w:val="24"/>
                <w:szCs w:val="24"/>
                <w:lang w:eastAsia="en-US"/>
              </w:rPr>
            </w:pPr>
          </w:p>
        </w:tc>
        <w:tc>
          <w:tcPr>
            <w:tcW w:w="1602" w:type="dxa"/>
            <w:shd w:val="clear" w:color="auto" w:fill="D9D9D9" w:themeFill="background1" w:themeFillShade="D9"/>
            <w:noWrap/>
            <w:vAlign w:val="center"/>
          </w:tcPr>
          <w:p w14:paraId="17A5FBE0"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5. - 8.</w:t>
            </w:r>
          </w:p>
        </w:tc>
        <w:tc>
          <w:tcPr>
            <w:tcW w:w="2984" w:type="dxa"/>
            <w:shd w:val="clear" w:color="auto" w:fill="D9D9D9" w:themeFill="background1" w:themeFillShade="D9"/>
            <w:noWrap/>
            <w:vAlign w:val="center"/>
          </w:tcPr>
          <w:p w14:paraId="55BC87B5"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9</w:t>
            </w:r>
          </w:p>
        </w:tc>
        <w:tc>
          <w:tcPr>
            <w:tcW w:w="1225" w:type="dxa"/>
            <w:shd w:val="clear" w:color="auto" w:fill="D9D9D9" w:themeFill="background1" w:themeFillShade="D9"/>
            <w:noWrap/>
            <w:vAlign w:val="center"/>
          </w:tcPr>
          <w:p w14:paraId="3CAF0199" w14:textId="0086F348" w:rsidR="00365E75" w:rsidRDefault="00BF37B2">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109</w:t>
            </w:r>
          </w:p>
        </w:tc>
        <w:tc>
          <w:tcPr>
            <w:tcW w:w="832" w:type="dxa"/>
            <w:shd w:val="clear" w:color="auto" w:fill="D9D9D9" w:themeFill="background1" w:themeFillShade="D9"/>
            <w:noWrap/>
            <w:vAlign w:val="center"/>
          </w:tcPr>
          <w:p w14:paraId="20DD1211" w14:textId="22303A55"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w:t>
            </w:r>
            <w:r w:rsidR="00BF37B2">
              <w:rPr>
                <w:rFonts w:ascii="Times New Roman" w:eastAsia="Arial" w:hAnsi="Times New Roman" w:cs="Times New Roman"/>
                <w:b/>
                <w:bCs/>
                <w:i/>
                <w:iCs/>
                <w:sz w:val="24"/>
                <w:szCs w:val="24"/>
                <w:lang w:eastAsia="en-US"/>
              </w:rPr>
              <w:t>2</w:t>
            </w:r>
          </w:p>
        </w:tc>
        <w:tc>
          <w:tcPr>
            <w:tcW w:w="827" w:type="dxa"/>
            <w:shd w:val="clear" w:color="auto" w:fill="D9D9D9" w:themeFill="background1" w:themeFillShade="D9"/>
            <w:vAlign w:val="center"/>
          </w:tcPr>
          <w:p w14:paraId="5C0AD497" w14:textId="6802CC69" w:rsidR="00365E75" w:rsidRDefault="00BF37B2">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420</w:t>
            </w:r>
          </w:p>
        </w:tc>
        <w:tc>
          <w:tcPr>
            <w:tcW w:w="2742" w:type="dxa"/>
            <w:shd w:val="clear" w:color="auto" w:fill="D9D9D9" w:themeFill="background1" w:themeFillShade="D9"/>
            <w:noWrap/>
            <w:vAlign w:val="center"/>
          </w:tcPr>
          <w:p w14:paraId="268A8A76"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0896F508" w14:textId="77777777" w:rsidTr="00BF37B2">
        <w:trPr>
          <w:trHeight w:hRule="exact" w:val="340"/>
        </w:trPr>
        <w:tc>
          <w:tcPr>
            <w:tcW w:w="672" w:type="dxa"/>
            <w:shd w:val="clear" w:color="auto" w:fill="D9D9D9" w:themeFill="background1" w:themeFillShade="D9"/>
            <w:vAlign w:val="center"/>
          </w:tcPr>
          <w:p w14:paraId="7A186176" w14:textId="77777777" w:rsidR="00365E75" w:rsidRDefault="00365E75">
            <w:pPr>
              <w:spacing w:after="0" w:line="360" w:lineRule="auto"/>
              <w:jc w:val="center"/>
              <w:rPr>
                <w:rFonts w:ascii="Times New Roman" w:eastAsia="Arial" w:hAnsi="Times New Roman" w:cs="Times New Roman"/>
                <w:i/>
                <w:iCs/>
                <w:color w:val="FF0000"/>
                <w:sz w:val="24"/>
                <w:szCs w:val="24"/>
                <w:lang w:eastAsia="en-US"/>
              </w:rPr>
            </w:pPr>
          </w:p>
        </w:tc>
        <w:tc>
          <w:tcPr>
            <w:tcW w:w="1602" w:type="dxa"/>
            <w:shd w:val="clear" w:color="auto" w:fill="D9D9D9" w:themeFill="background1" w:themeFillShade="D9"/>
            <w:noWrap/>
            <w:vAlign w:val="center"/>
          </w:tcPr>
          <w:p w14:paraId="145FF4EA"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UKUPNO 1. - 8.</w:t>
            </w:r>
          </w:p>
        </w:tc>
        <w:tc>
          <w:tcPr>
            <w:tcW w:w="2984" w:type="dxa"/>
            <w:shd w:val="clear" w:color="auto" w:fill="D9D9D9" w:themeFill="background1" w:themeFillShade="D9"/>
            <w:noWrap/>
            <w:vAlign w:val="center"/>
          </w:tcPr>
          <w:p w14:paraId="40437107" w14:textId="77777777"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19</w:t>
            </w:r>
          </w:p>
        </w:tc>
        <w:tc>
          <w:tcPr>
            <w:tcW w:w="1225" w:type="dxa"/>
            <w:shd w:val="clear" w:color="auto" w:fill="D9D9D9" w:themeFill="background1" w:themeFillShade="D9"/>
            <w:noWrap/>
            <w:vAlign w:val="center"/>
          </w:tcPr>
          <w:p w14:paraId="7653DFF9" w14:textId="7B523AA3" w:rsidR="00365E75" w:rsidRDefault="00BF37B2">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168</w:t>
            </w:r>
          </w:p>
        </w:tc>
        <w:tc>
          <w:tcPr>
            <w:tcW w:w="832" w:type="dxa"/>
            <w:shd w:val="clear" w:color="auto" w:fill="D9D9D9" w:themeFill="background1" w:themeFillShade="D9"/>
            <w:noWrap/>
            <w:vAlign w:val="center"/>
          </w:tcPr>
          <w:p w14:paraId="0AC449C6" w14:textId="532B4A4A" w:rsidR="00365E75" w:rsidRDefault="008C007B">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2</w:t>
            </w:r>
            <w:r w:rsidR="00BF37B2">
              <w:rPr>
                <w:rFonts w:ascii="Times New Roman" w:eastAsia="Arial" w:hAnsi="Times New Roman" w:cs="Times New Roman"/>
                <w:b/>
                <w:bCs/>
                <w:i/>
                <w:iCs/>
                <w:sz w:val="24"/>
                <w:szCs w:val="24"/>
                <w:lang w:eastAsia="en-US"/>
              </w:rPr>
              <w:t>4</w:t>
            </w:r>
          </w:p>
        </w:tc>
        <w:tc>
          <w:tcPr>
            <w:tcW w:w="827" w:type="dxa"/>
            <w:shd w:val="clear" w:color="auto" w:fill="D9D9D9" w:themeFill="background1" w:themeFillShade="D9"/>
            <w:vAlign w:val="center"/>
          </w:tcPr>
          <w:p w14:paraId="274EDD37" w14:textId="2E8E07A8" w:rsidR="00365E75" w:rsidRDefault="00BF37B2">
            <w:pPr>
              <w:spacing w:after="0" w:line="360" w:lineRule="auto"/>
              <w:jc w:val="center"/>
              <w:rPr>
                <w:rFonts w:ascii="Times New Roman" w:eastAsia="Arial" w:hAnsi="Times New Roman" w:cs="Times New Roman"/>
                <w:b/>
                <w:bCs/>
                <w:i/>
                <w:iCs/>
                <w:sz w:val="24"/>
                <w:szCs w:val="24"/>
                <w:lang w:eastAsia="en-US"/>
              </w:rPr>
            </w:pPr>
            <w:r>
              <w:rPr>
                <w:rFonts w:ascii="Times New Roman" w:eastAsia="Arial" w:hAnsi="Times New Roman" w:cs="Times New Roman"/>
                <w:b/>
                <w:bCs/>
                <w:i/>
                <w:iCs/>
                <w:sz w:val="24"/>
                <w:szCs w:val="24"/>
                <w:lang w:eastAsia="en-US"/>
              </w:rPr>
              <w:t>840</w:t>
            </w:r>
          </w:p>
        </w:tc>
        <w:tc>
          <w:tcPr>
            <w:tcW w:w="2742" w:type="dxa"/>
            <w:shd w:val="clear" w:color="auto" w:fill="D9D9D9" w:themeFill="background1" w:themeFillShade="D9"/>
            <w:noWrap/>
            <w:vAlign w:val="center"/>
          </w:tcPr>
          <w:p w14:paraId="178947DF" w14:textId="77777777" w:rsidR="00365E75" w:rsidRDefault="00365E75">
            <w:pPr>
              <w:spacing w:after="0" w:line="360" w:lineRule="auto"/>
              <w:jc w:val="center"/>
              <w:rPr>
                <w:rFonts w:ascii="Times New Roman" w:eastAsia="Arial" w:hAnsi="Times New Roman" w:cs="Times New Roman"/>
                <w:sz w:val="24"/>
                <w:szCs w:val="24"/>
                <w:lang w:eastAsia="en-US"/>
              </w:rPr>
            </w:pPr>
          </w:p>
        </w:tc>
      </w:tr>
    </w:tbl>
    <w:p w14:paraId="2242DE2B" w14:textId="77777777" w:rsidR="00365E75" w:rsidRDefault="008C007B">
      <w:pPr>
        <w:pStyle w:val="Naslov2"/>
        <w:spacing w:line="360" w:lineRule="auto"/>
        <w:rPr>
          <w:rFonts w:ascii="Times New Roman" w:eastAsia="Arial" w:hAnsi="Times New Roman"/>
          <w:b/>
          <w:szCs w:val="24"/>
        </w:rPr>
      </w:pPr>
      <w:bookmarkStart w:id="207" w:name="_Toc1081314229"/>
      <w:bookmarkStart w:id="208" w:name="_Toc21643440"/>
      <w:bookmarkStart w:id="209" w:name="_Toc399321195"/>
      <w:bookmarkStart w:id="210" w:name="_Toc399322812"/>
      <w:bookmarkStart w:id="211" w:name="_Toc336191275"/>
      <w:bookmarkStart w:id="212" w:name="_Toc399321015"/>
      <w:bookmarkStart w:id="213" w:name="_Toc399321389"/>
      <w:bookmarkStart w:id="214" w:name="_Toc399322583"/>
      <w:bookmarkStart w:id="215" w:name="_Toc491069411"/>
      <w:bookmarkStart w:id="216" w:name="_Toc335823194"/>
      <w:r>
        <w:rPr>
          <w:rFonts w:ascii="Times New Roman" w:eastAsia="Arial" w:hAnsi="Times New Roman"/>
          <w:b/>
          <w:szCs w:val="24"/>
        </w:rPr>
        <w:t>4.3. Tjedni i godišnji broj sati dodatne nastave</w:t>
      </w:r>
      <w:bookmarkEnd w:id="207"/>
      <w:bookmarkEnd w:id="208"/>
    </w:p>
    <w:p w14:paraId="7A51DC2D"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22. </w:t>
      </w:r>
      <w:r>
        <w:rPr>
          <w:rFonts w:ascii="Times New Roman" w:eastAsia="Arial" w:hAnsi="Times New Roman" w:cs="Times New Roman"/>
          <w:i/>
          <w:iCs/>
          <w:sz w:val="24"/>
          <w:szCs w:val="24"/>
        </w:rPr>
        <w:t>Prikaz tjednog i godišnjeg broja sati dodatne nastave</w:t>
      </w:r>
    </w:p>
    <w:bookmarkEnd w:id="209"/>
    <w:bookmarkEnd w:id="210"/>
    <w:bookmarkEnd w:id="211"/>
    <w:bookmarkEnd w:id="212"/>
    <w:bookmarkEnd w:id="213"/>
    <w:bookmarkEnd w:id="214"/>
    <w:bookmarkEnd w:id="215"/>
    <w:bookmarkEnd w:id="216"/>
    <w:p w14:paraId="3178B245" w14:textId="77777777" w:rsidR="00365E75" w:rsidRDefault="008C007B">
      <w:pPr>
        <w:tabs>
          <w:tab w:val="left" w:pos="4244"/>
        </w:tabs>
        <w:spacing w:line="360" w:lineRule="auto"/>
        <w:rPr>
          <w:rFonts w:ascii="Times New Roman" w:eastAsia="Times New Roman" w:hAnsi="Times New Roman" w:cs="Times New Roman"/>
          <w:sz w:val="24"/>
          <w:szCs w:val="24"/>
          <w:lang w:eastAsia="en-US"/>
        </w:rPr>
        <w:sectPr w:rsidR="00365E75">
          <w:headerReference w:type="default" r:id="rId37"/>
          <w:headerReference w:type="first" r:id="rId38"/>
          <w:footerReference w:type="first" r:id="rId39"/>
          <w:pgSz w:w="11906" w:h="16838"/>
          <w:pgMar w:top="1418" w:right="425" w:bottom="1418" w:left="567" w:header="720" w:footer="1134" w:gutter="0"/>
          <w:cols w:space="709"/>
          <w:docGrid w:linePitch="299"/>
        </w:sectPr>
      </w:pPr>
      <w:r>
        <w:rPr>
          <w:rFonts w:ascii="Times New Roman" w:eastAsia="Times New Roman" w:hAnsi="Times New Roman" w:cs="Times New Roman"/>
          <w:color w:val="0070C0"/>
          <w:sz w:val="24"/>
          <w:szCs w:val="24"/>
          <w:lang w:eastAsia="en-US"/>
        </w:rPr>
        <w:tab/>
      </w:r>
    </w:p>
    <w:p w14:paraId="7E5BC7B8" w14:textId="77777777" w:rsidR="00365E75" w:rsidRDefault="008C007B">
      <w:pPr>
        <w:pStyle w:val="Naslov1"/>
        <w:rPr>
          <w:rFonts w:ascii="Times New Roman" w:eastAsia="Arial" w:hAnsi="Times New Roman"/>
          <w:szCs w:val="24"/>
          <w:lang w:eastAsia="en-US"/>
        </w:rPr>
      </w:pPr>
      <w:bookmarkStart w:id="217" w:name="_Toc1921972613"/>
      <w:bookmarkStart w:id="218" w:name="_Toc399322584"/>
      <w:bookmarkStart w:id="219" w:name="_Toc399322813"/>
      <w:bookmarkStart w:id="220" w:name="_Toc491069412"/>
      <w:bookmarkStart w:id="221" w:name="_Toc399321016"/>
      <w:bookmarkStart w:id="222" w:name="_Toc399321196"/>
      <w:bookmarkStart w:id="223" w:name="_Toc399321390"/>
      <w:r>
        <w:rPr>
          <w:rFonts w:ascii="Times New Roman" w:eastAsia="Arial" w:hAnsi="Times New Roman"/>
          <w:szCs w:val="24"/>
        </w:rPr>
        <w:lastRenderedPageBreak/>
        <w:t>5. PLANOVI RADA RAVNATELJICE, STRUČNO-PEDAGOŠKE SLUŽBE, ADMINISTRATIVNE SLUŽBE I TEHNIČKE SLUŽBE</w:t>
      </w:r>
      <w:bookmarkStart w:id="224" w:name="_Toc399322585"/>
      <w:bookmarkStart w:id="225" w:name="_Toc491069413"/>
      <w:bookmarkStart w:id="226" w:name="_Toc399321391"/>
      <w:bookmarkStart w:id="227" w:name="_Toc399321197"/>
      <w:bookmarkStart w:id="228" w:name="_Toc399322814"/>
      <w:bookmarkStart w:id="229" w:name="_Toc399321017"/>
      <w:bookmarkEnd w:id="217"/>
      <w:bookmarkEnd w:id="218"/>
      <w:bookmarkEnd w:id="219"/>
      <w:bookmarkEnd w:id="220"/>
      <w:bookmarkEnd w:id="221"/>
      <w:bookmarkEnd w:id="222"/>
      <w:bookmarkEnd w:id="223"/>
    </w:p>
    <w:p w14:paraId="2209E910" w14:textId="77777777" w:rsidR="00365E75" w:rsidRDefault="008C007B">
      <w:pPr>
        <w:pStyle w:val="Naslov2"/>
        <w:spacing w:line="360" w:lineRule="auto"/>
        <w:rPr>
          <w:rFonts w:ascii="Times New Roman" w:eastAsia="Arial" w:hAnsi="Times New Roman"/>
          <w:b/>
          <w:szCs w:val="24"/>
        </w:rPr>
      </w:pPr>
      <w:bookmarkStart w:id="230" w:name="_Toc1738602659"/>
      <w:bookmarkStart w:id="231" w:name="_Toc21643442"/>
      <w:r>
        <w:rPr>
          <w:rFonts w:ascii="Times New Roman" w:eastAsia="Arial" w:hAnsi="Times New Roman"/>
          <w:b/>
          <w:szCs w:val="24"/>
        </w:rPr>
        <w:t>5.1. Plan rada ravnateljice</w:t>
      </w:r>
      <w:bookmarkEnd w:id="224"/>
      <w:bookmarkEnd w:id="225"/>
      <w:bookmarkEnd w:id="226"/>
      <w:bookmarkEnd w:id="227"/>
      <w:bookmarkEnd w:id="228"/>
      <w:bookmarkEnd w:id="229"/>
      <w:bookmarkEnd w:id="230"/>
      <w:bookmarkEnd w:id="231"/>
    </w:p>
    <w:p w14:paraId="713ED12B" w14:textId="77777777" w:rsidR="00365E75" w:rsidRDefault="00365E75">
      <w:pPr>
        <w:spacing w:line="360" w:lineRule="auto"/>
        <w:rPr>
          <w:rFonts w:ascii="Times New Roman" w:eastAsia="Arial" w:hAnsi="Times New Roman" w:cs="Times New Roman"/>
          <w:sz w:val="24"/>
          <w:szCs w:val="24"/>
        </w:rPr>
      </w:pPr>
    </w:p>
    <w:p w14:paraId="11EB4DF8"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23. </w:t>
      </w:r>
      <w:r>
        <w:rPr>
          <w:rFonts w:ascii="Times New Roman" w:eastAsia="Arial" w:hAnsi="Times New Roman" w:cs="Times New Roman"/>
          <w:i/>
          <w:iCs/>
          <w:sz w:val="24"/>
          <w:szCs w:val="24"/>
        </w:rPr>
        <w:t>Prikaz plana rada ravnateljice</w:t>
      </w:r>
    </w:p>
    <w:tbl>
      <w:tblPr>
        <w:tblW w:w="0" w:type="auto"/>
        <w:tblLayout w:type="fixed"/>
        <w:tblLook w:val="04A0" w:firstRow="1" w:lastRow="0" w:firstColumn="1" w:lastColumn="0" w:noHBand="0" w:noVBand="1"/>
      </w:tblPr>
      <w:tblGrid>
        <w:gridCol w:w="5655"/>
        <w:gridCol w:w="2220"/>
        <w:gridCol w:w="1185"/>
      </w:tblGrid>
      <w:tr w:rsidR="00365E75" w14:paraId="33BEF458" w14:textId="77777777">
        <w:trPr>
          <w:trHeight w:val="1110"/>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1AD39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SADRŽAJ RADA</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3375E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PREDVIĐENO VRIJEME OSTVARIVANJA</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43E43E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Potreban broj sati</w:t>
            </w:r>
          </w:p>
        </w:tc>
      </w:tr>
      <w:tr w:rsidR="00365E75" w14:paraId="7BE7D088"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B09322" w14:textId="77777777" w:rsidR="00365E75" w:rsidRDefault="008C007B">
            <w:pPr>
              <w:pStyle w:val="Odlomakpopisa"/>
              <w:numPr>
                <w:ilvl w:val="0"/>
                <w:numId w:val="10"/>
              </w:numPr>
              <w:spacing w:after="0"/>
              <w:jc w:val="center"/>
              <w:rPr>
                <w:rFonts w:ascii="Times New Roman" w:eastAsia="Arial" w:hAnsi="Times New Roman"/>
                <w:b/>
                <w:bCs/>
                <w:szCs w:val="24"/>
              </w:rPr>
            </w:pPr>
            <w:r>
              <w:rPr>
                <w:rFonts w:ascii="Times New Roman" w:eastAsia="Arial" w:hAnsi="Times New Roman"/>
                <w:b/>
                <w:bCs/>
                <w:szCs w:val="24"/>
              </w:rPr>
              <w:t>POSLOVI  PLANIRANJA  I  PROGRAMIRANJA</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095DE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64965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4C65AF21"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0737DE3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Godišnjeg plana i programa rada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440D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C484AA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0E3D0FFE"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3FC6E7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plana i programa rada ravnatelja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781A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4A5F88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w:t>
            </w:r>
          </w:p>
        </w:tc>
      </w:tr>
      <w:tr w:rsidR="00365E75" w14:paraId="2D19D0B5"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79B43C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Koordinacija u izradi predmetnih kurikuluma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45EE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33A429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r>
      <w:tr w:rsidR="00365E75" w14:paraId="1AD94B2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2688386"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Školskog kurikuluma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A885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39E4C1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464FF84E"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1D24A6FB"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Razvojnog plana i programa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6AB2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081957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r>
      <w:tr w:rsidR="00365E75" w14:paraId="46D8308B"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04F5AEC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Planiranje i programiranje rada Učiteljskog i Razrednih vijeća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E544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23498D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1CF198E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ECB266D"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smjernica i pomoć učiteljima pri tematskim planiranjima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E0CF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E9388B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r>
      <w:tr w:rsidR="00365E75" w14:paraId="3FE6BC1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B84738B"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Planiranje i organizacija školskih projekata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1853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9709A9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0160C14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11CA8B2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Planiranje i organizacija stručnog usavršavanja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95E5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3B4FD2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7331DB60"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7E44B76"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Planiranje nabave opreme i namještaja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FD95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2B0C99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23A0A6B4"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AB9DCF2"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Planiranje i organizacija uređenja okoliša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E1F7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0EA9D4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36B578E3"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5280F2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AE54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49A838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6F3D31A5"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EB6CEF" w14:textId="77777777" w:rsidR="00365E75" w:rsidRDefault="008C007B">
            <w:pPr>
              <w:pStyle w:val="Odlomakpopisa"/>
              <w:numPr>
                <w:ilvl w:val="0"/>
                <w:numId w:val="10"/>
              </w:numPr>
              <w:spacing w:after="0"/>
              <w:jc w:val="center"/>
              <w:rPr>
                <w:rFonts w:ascii="Times New Roman" w:eastAsia="Arial" w:hAnsi="Times New Roman"/>
                <w:b/>
                <w:bCs/>
                <w:szCs w:val="24"/>
              </w:rPr>
            </w:pPr>
            <w:r>
              <w:rPr>
                <w:rFonts w:ascii="Times New Roman" w:eastAsia="Arial" w:hAnsi="Times New Roman"/>
                <w:b/>
                <w:bCs/>
                <w:szCs w:val="24"/>
              </w:rPr>
              <w:t>POSLOVI  ORGANIZACIJE  I KOORDINACIJE RADA</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BF102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DC51D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7DC8313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6872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prijedloga organizacije rada Škole (broj razrednih odjela, broj smjena, radno vrijeme smjena, organizacija rada izborne nastave, INA, izrada kompletne organizacije rada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B683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8F8D9C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447528B0"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4D730"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Godišnjeg kalendara rada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FF59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VIII.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3CCD78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w:t>
            </w:r>
          </w:p>
        </w:tc>
      </w:tr>
      <w:tr w:rsidR="00365E75" w14:paraId="4B3390C8"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6CF30"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Izrada strukture radnog vremena i zaduženja učitelja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749D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C87A78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3CE064F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62A37"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Organizacija i koordinacija e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E467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IX.-VI.</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E73005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r>
      <w:tr w:rsidR="00365E75" w14:paraId="7224C5E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E386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koordinacija vanjskog vrednovanja prema planu NCVVO-a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1613F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807E68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24</w:t>
            </w:r>
          </w:p>
        </w:tc>
      </w:tr>
      <w:tr w:rsidR="00365E75" w14:paraId="1005982B"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9137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prijevoza i prehrane učenika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CD9C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A3C8D4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w:t>
            </w:r>
          </w:p>
        </w:tc>
      </w:tr>
      <w:tr w:rsidR="00365E75" w14:paraId="5E0CDBA2"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B7141"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koordinacija zdravstvene i socijalne zaštite učenika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496F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BC05F1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0BB23BC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2AD5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Organizacija i priprema </w:t>
            </w:r>
            <w:proofErr w:type="spellStart"/>
            <w:r>
              <w:rPr>
                <w:rFonts w:ascii="Times New Roman" w:eastAsia="Arial" w:hAnsi="Times New Roman" w:cs="Times New Roman"/>
                <w:sz w:val="24"/>
                <w:szCs w:val="24"/>
              </w:rPr>
              <w:t>izvanučioničke</w:t>
            </w:r>
            <w:proofErr w:type="spellEnd"/>
            <w:r>
              <w:rPr>
                <w:rFonts w:ascii="Times New Roman" w:eastAsia="Arial" w:hAnsi="Times New Roman" w:cs="Times New Roman"/>
                <w:sz w:val="24"/>
                <w:szCs w:val="24"/>
              </w:rPr>
              <w:t xml:space="preserve"> nastave, izleta i ekskurzija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1CEF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i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FFE593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48D69583"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BE0D6"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koordinacija rada kolegijalnih tijela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D5DA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A5E25A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80</w:t>
            </w:r>
          </w:p>
        </w:tc>
      </w:tr>
      <w:tr w:rsidR="00365E75" w14:paraId="64CA5F05"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29E60"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koordinacija upisa učenika u 1. razred OŠ</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2B64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IV.-VII.</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D47566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14</w:t>
            </w:r>
          </w:p>
        </w:tc>
      </w:tr>
      <w:tr w:rsidR="00365E75" w14:paraId="3E8D24D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C263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koordinacija obilježavanja državnih blagdana i praznika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41A2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IX.-VI.</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CAC06C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24</w:t>
            </w:r>
          </w:p>
        </w:tc>
      </w:tr>
      <w:tr w:rsidR="00365E75" w14:paraId="32BCD558"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AFB16"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F508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392686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72499851"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517035" w14:textId="77777777" w:rsidR="00365E75" w:rsidRDefault="008C007B">
            <w:pPr>
              <w:pStyle w:val="Odlomakpopisa"/>
              <w:numPr>
                <w:ilvl w:val="0"/>
                <w:numId w:val="10"/>
              </w:numPr>
              <w:spacing w:after="0"/>
              <w:jc w:val="center"/>
              <w:rPr>
                <w:rFonts w:ascii="Times New Roman" w:eastAsia="Arial" w:hAnsi="Times New Roman"/>
                <w:b/>
                <w:bCs/>
                <w:szCs w:val="24"/>
              </w:rPr>
            </w:pPr>
            <w:r>
              <w:rPr>
                <w:rFonts w:ascii="Times New Roman" w:eastAsia="Arial" w:hAnsi="Times New Roman"/>
                <w:b/>
                <w:bCs/>
                <w:szCs w:val="24"/>
              </w:rPr>
              <w:t>PRAĆENJE REALIZACIJE PLANIRANOG RADA ŠKOLE</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4A4F8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DB048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171D4B39"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0C653D2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i  uvid u ostvarenje Plana i programa rada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715C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63C01C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691B74E8"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9DB7CF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i analiza suradnje s institucijama izvan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5A62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4D34C1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15</w:t>
            </w:r>
          </w:p>
        </w:tc>
      </w:tr>
      <w:tr w:rsidR="00365E75" w14:paraId="35303CB2"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D60E50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Vrednovanje i analiza uspjeha na kraju odgojno obrazovnih razdoblja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F74AA" w14:textId="77777777" w:rsidR="00365E75" w:rsidRDefault="008C007B">
            <w:pPr>
              <w:spacing w:after="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XII. I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26B9B4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15</w:t>
            </w:r>
          </w:p>
        </w:tc>
      </w:tr>
      <w:tr w:rsidR="00365E75" w14:paraId="62932F94"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16954CF6"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Administrativno pedagoško instruktivni rad s učiteljima, stručnim </w:t>
            </w:r>
          </w:p>
          <w:p w14:paraId="78B63A1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suradnicima i pripravnicima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FF54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7D0713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25B591F0"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43953C3D"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i koordinacija rada administrativno-tehničke službe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4C7E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6E5B74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20</w:t>
            </w:r>
          </w:p>
        </w:tc>
      </w:tr>
      <w:tr w:rsidR="00365E75" w14:paraId="47D5BDEC"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41AC67E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i koordinacija rada e-Matice i e-Dnevnika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BAA5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663A5A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w:t>
            </w:r>
          </w:p>
        </w:tc>
      </w:tr>
      <w:tr w:rsidR="00365E75" w14:paraId="1B6D488A"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DE3D58E"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Kontrola pedagoške dokumentacije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4AC1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4CA997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396D8E15"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4A848A82"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rada školskih povjerenstava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275C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42DBB0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w:t>
            </w:r>
          </w:p>
        </w:tc>
      </w:tr>
      <w:tr w:rsidR="00365E75" w14:paraId="2C02B648"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AF0837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10D4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5983A5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03201A73"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17B51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   RAD U STRUČNIM I KOLEGIJALNIM TIJELIMA ŠKOLE</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8BBB8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A6FC0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07E82861"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3693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Planiranje, pripremanje i vođenje sjednica kolegijalnih  i stručnih tijela (upoznavanje s važećim Pravilnicima (Pravilnik o načinu postupanja odgojno-</w:t>
            </w:r>
          </w:p>
          <w:p w14:paraId="75077E9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-obrazovnih radnika školskih ustanova u poduzimanju mjera zaštite prava učenika te prijave svakog kršenja tih prava nadležnim tijelima), Izmjenama, Zakonima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FD55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7F75E4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75</w:t>
            </w:r>
          </w:p>
        </w:tc>
      </w:tr>
      <w:tr w:rsidR="00365E75" w14:paraId="0CD02A09"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1C44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sa Sindikalnom podružnicom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332E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2B5A03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14</w:t>
            </w:r>
          </w:p>
        </w:tc>
      </w:tr>
      <w:tr w:rsidR="00365E75" w14:paraId="5D151E6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95CC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865D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088D9B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3486AC8F"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3D352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5.    RAD S UČENICIMA, UČITELJIMA, STRUČNIM SURADNICIMA I RODITELJIMA</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2C24A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87099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2CAFB849"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6BC3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rada učeničkih društava, grupa i pomoć pri radu</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FA69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567DDA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15</w:t>
            </w:r>
          </w:p>
        </w:tc>
      </w:tr>
      <w:tr w:rsidR="00365E75" w14:paraId="5173C97F"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D8B9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Briga o sigurnosti, pravima i obvezama učenika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09C6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E1D347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18481025"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5F36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Dnevna, tjedna i mjesečna planiranja s učiteljima i suradnicima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8010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02C230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69DD672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01E0E"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Savjetodavni rad s roditeljima /individualno i skupno/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DC4E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168504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298A5E2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AFA17"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923A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10A0C6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409D06CF" w14:textId="77777777">
        <w:trPr>
          <w:trHeight w:val="52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4AC18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   ADMINISTRATIVNO – UPRAVNI I RAČUNOVODSTVENI POSLOVI</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EF3D3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0B893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415DDEA4" w14:textId="77777777">
        <w:trPr>
          <w:trHeight w:val="12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B13A1"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Rad i suradnja s tajnikom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CFEE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35C921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4091C676" w14:textId="77777777">
        <w:trPr>
          <w:trHeight w:val="12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33025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Provedba zakonskih i podzakonskih akata te naputaka MZOS-a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D5F0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1637BD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30</w:t>
            </w:r>
          </w:p>
        </w:tc>
      </w:tr>
      <w:tr w:rsidR="00365E75" w14:paraId="1CA8C7B8" w14:textId="77777777">
        <w:trPr>
          <w:trHeight w:val="12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765E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Provođenje raznih natječaja za potrebe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DEC6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DB2BA7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21</w:t>
            </w:r>
          </w:p>
        </w:tc>
      </w:tr>
      <w:tr w:rsidR="00365E75" w14:paraId="1A27767B" w14:textId="77777777">
        <w:trPr>
          <w:trHeight w:val="12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298D1"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Prijem u radni odnos /uz suglasnost Školskog odbora/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D3B8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8D18D5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24</w:t>
            </w:r>
          </w:p>
        </w:tc>
      </w:tr>
      <w:tr w:rsidR="00365E75" w14:paraId="3C23B32F" w14:textId="77777777">
        <w:trPr>
          <w:trHeight w:val="12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9118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Poslovi zastupanja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2D89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FDAE8D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20</w:t>
            </w:r>
          </w:p>
        </w:tc>
      </w:tr>
      <w:tr w:rsidR="00365E75" w14:paraId="3683B42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DF0B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Rad i suradnja s računovođom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8396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02F029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15A2B86D" w14:textId="77777777">
        <w:trPr>
          <w:trHeight w:val="240"/>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2E65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Izrada financijskog plana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BEEA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VIII. – IX.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8AF3C2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3CF6844A"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9D96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Kontrola i nadzor računovodstvenog poslovanja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734C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7601AF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20</w:t>
            </w:r>
          </w:p>
        </w:tc>
      </w:tr>
      <w:tr w:rsidR="00365E75" w14:paraId="1A8E3B3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DE4B8"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Organizacija i provedba inventure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5EE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XII.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350B72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2E1907A8"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278BB"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Podnošenje Izvješća o stanju sigurnosti i provođenju školskih preventivnih programa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E904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i XII.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3D1AE5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3F5DE47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794A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Potpisivanje i provjera svjedodžbi i učeničkih knjižica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E44E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E4605E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4F1B221A"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2566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Organizacija nabave i podjele potrošnog materijala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9E84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VIII. i </w:t>
            </w:r>
            <w:proofErr w:type="spellStart"/>
            <w:r>
              <w:rPr>
                <w:rFonts w:ascii="Times New Roman" w:eastAsia="Arial" w:hAnsi="Times New Roman" w:cs="Times New Roman"/>
                <w:b/>
                <w:bCs/>
                <w:sz w:val="24"/>
                <w:szCs w:val="24"/>
              </w:rPr>
              <w:t>I</w:t>
            </w:r>
            <w:proofErr w:type="spellEnd"/>
            <w:r>
              <w:rPr>
                <w:rFonts w:ascii="Times New Roman" w:eastAsia="Arial" w:hAnsi="Times New Roman" w:cs="Times New Roman"/>
                <w:b/>
                <w:bCs/>
                <w:sz w:val="24"/>
                <w:szCs w:val="24"/>
              </w:rPr>
              <w:t>.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7A1392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0C68E5CB"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82678"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8C06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C2B18F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2AFF813B"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44431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   SURADNJA  S  UDRUGAMA, USTANOVAMA I INSTITUCIJAMA</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CF630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163BC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406173BE"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270D82B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Predstavljanje škole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D390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F613CA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20</w:t>
            </w:r>
          </w:p>
        </w:tc>
      </w:tr>
      <w:tr w:rsidR="00365E75" w14:paraId="6E866CF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5A2110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Ministarstvom znanosti, obrazovanja i športa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73D43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7A1354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2EC43480"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610119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Agencijom za odgoj i obrazovanje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7F5BB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DEE6C7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1CD3EC03"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81EE479"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Nacionalnim centrom za vanjsko vrednovanje obrazovanja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FC4D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79FE9A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507A7C9E"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0911ECF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Agencijom za mobilnost i programe EU</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BD346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88EFC8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6055669C"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060B8E5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ostalim Agencijama za obrazovanje na državnoj razini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1853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C414DE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3FD82C69"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474E5F8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Uredom državne uprave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3139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5022F2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1C08EC8C"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32C7CED"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osnivačem</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C1868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753FC7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33701BB0"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1D677AB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Zavodom za zapošljavanje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CBA9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FEF1E7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54A83E7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EE2F6B7"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Zavodom za javno zdravstvo</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FCB2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2C0AC8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6369C72B"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5723420"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Centrom za socijalnu skrb</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68CFD"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29B85D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4B0F2BF1"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C0A9C7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Suradnja s Crvenim </w:t>
            </w:r>
            <w:proofErr w:type="spellStart"/>
            <w:r>
              <w:rPr>
                <w:rFonts w:ascii="Times New Roman" w:eastAsia="Arial" w:hAnsi="Times New Roman" w:cs="Times New Roman"/>
                <w:sz w:val="24"/>
                <w:szCs w:val="24"/>
              </w:rPr>
              <w:t>križom</w:t>
            </w:r>
            <w:proofErr w:type="spellEnd"/>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0F43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144E4E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10A59F7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2015A03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Policijskom upravom</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FE68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F2B714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5A2B8BAF"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CE35692"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sa Župnim uredom</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CFDA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E1C992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68E12F1E"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539AACCA"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ostalim osnovnim i srednjim školama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390A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8315D9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53FB826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21D97EF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kulturnim i športskim ustanovama i institucijama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9C21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5C7FB2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3744D005"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2C684D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turističkim agencijama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2A9E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69E057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2A69C21D"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5ED1A38"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Suradnja s udrugama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3BE58"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47A144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3BA24A0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6489AD8"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90ED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VIII.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B69F9D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w:t>
            </w:r>
          </w:p>
        </w:tc>
      </w:tr>
      <w:tr w:rsidR="00365E75" w14:paraId="2EC3E147"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FECCB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 STRUČNO USAVRŠAVANJE</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00E1C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1E2397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6A3A08FC"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2BA6201C"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Stručno usavršavanje u matičnoj ustanovi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A984F"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021C2C6"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31FDDBEB"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4F778A55"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Stručno usavršavanje u organizaciji ŽSV-a, MZOŠ-a, AZZO-a, HUROŠ-a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2B01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A2AAB6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80</w:t>
            </w:r>
          </w:p>
        </w:tc>
      </w:tr>
      <w:tr w:rsidR="00365E75" w14:paraId="27724074"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72EA8FDF"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Stručno usavršavanje u organizaciji ostalih ustanova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9E657C"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6A8091B"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10</w:t>
            </w:r>
          </w:p>
        </w:tc>
      </w:tr>
      <w:tr w:rsidR="00365E75" w14:paraId="0ADF5B03"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651F6E7E"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Praćenje suvremene odgojno obrazovne literature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EB52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7D7BFA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25</w:t>
            </w:r>
          </w:p>
        </w:tc>
      </w:tr>
      <w:tr w:rsidR="00365E75" w14:paraId="3AC6661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5B32C3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Ostala stručna usavršavanja</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37D8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1E2F46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16</w:t>
            </w:r>
          </w:p>
        </w:tc>
      </w:tr>
      <w:tr w:rsidR="00365E75" w14:paraId="6A03E1E9" w14:textId="77777777">
        <w:trPr>
          <w:trHeight w:val="285"/>
        </w:trPr>
        <w:tc>
          <w:tcPr>
            <w:tcW w:w="5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4737F3"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9. OSTALI POSLOVI</w:t>
            </w:r>
          </w:p>
        </w:tc>
        <w:tc>
          <w:tcPr>
            <w:tcW w:w="2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3A5CF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0C4019"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r>
      <w:tr w:rsidR="00365E75" w14:paraId="08A44FA7"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31FE97E3"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9.1. Vođenje evidencija i dokumentacije</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5BD0E"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002708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40</w:t>
            </w:r>
          </w:p>
        </w:tc>
      </w:tr>
      <w:tr w:rsidR="00365E75" w14:paraId="43150896" w14:textId="77777777">
        <w:trPr>
          <w:trHeight w:val="285"/>
        </w:trPr>
        <w:tc>
          <w:tcPr>
            <w:tcW w:w="5655" w:type="dxa"/>
            <w:tcBorders>
              <w:top w:val="single" w:sz="8" w:space="0" w:color="auto"/>
              <w:left w:val="single" w:sz="8" w:space="0" w:color="auto"/>
              <w:bottom w:val="single" w:sz="8" w:space="0" w:color="auto"/>
              <w:right w:val="single" w:sz="8" w:space="0" w:color="auto"/>
            </w:tcBorders>
            <w:tcMar>
              <w:left w:w="108" w:type="dxa"/>
              <w:right w:w="108" w:type="dxa"/>
            </w:tcMar>
          </w:tcPr>
          <w:p w14:paraId="22907444" w14:textId="77777777" w:rsidR="00365E75" w:rsidRDefault="008C007B">
            <w:pPr>
              <w:spacing w:after="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Ostali nepredvidivi poslovi</w:t>
            </w: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909D4"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 – VI. MJ.</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D8ADB8A"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64</w:t>
            </w:r>
          </w:p>
        </w:tc>
      </w:tr>
    </w:tbl>
    <w:p w14:paraId="18F738F6" w14:textId="77777777" w:rsidR="00365E75" w:rsidRDefault="008C007B">
      <w:pPr>
        <w:spacing w:after="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UKUPAN BROJ PLANIRANIH SATI RADA GODIŠNJE: 1768</w:t>
      </w:r>
    </w:p>
    <w:p w14:paraId="5F51005E" w14:textId="77777777" w:rsidR="00365E75" w:rsidRDefault="00365E75">
      <w:pPr>
        <w:widowControl w:val="0"/>
        <w:spacing w:after="0" w:line="360" w:lineRule="auto"/>
        <w:jc w:val="both"/>
        <w:rPr>
          <w:rFonts w:ascii="Times New Roman" w:eastAsia="Arial" w:hAnsi="Times New Roman" w:cs="Times New Roman"/>
          <w:b/>
          <w:bCs/>
          <w:sz w:val="24"/>
          <w:szCs w:val="24"/>
          <w:lang w:eastAsia="en-US"/>
        </w:rPr>
      </w:pPr>
    </w:p>
    <w:p w14:paraId="41880F88" w14:textId="77777777" w:rsidR="00365E75" w:rsidRDefault="008C007B">
      <w:pPr>
        <w:pStyle w:val="Naslov2"/>
        <w:widowControl w:val="0"/>
        <w:spacing w:line="360" w:lineRule="auto"/>
        <w:rPr>
          <w:rFonts w:ascii="Times New Roman" w:eastAsia="Arial" w:hAnsi="Times New Roman"/>
          <w:b/>
          <w:szCs w:val="24"/>
        </w:rPr>
      </w:pPr>
      <w:bookmarkStart w:id="232" w:name="_Toc754906925"/>
      <w:bookmarkStart w:id="233" w:name="_Toc21643443"/>
      <w:r>
        <w:rPr>
          <w:rFonts w:ascii="Times New Roman" w:eastAsia="Arial" w:hAnsi="Times New Roman"/>
          <w:b/>
          <w:szCs w:val="24"/>
        </w:rPr>
        <w:t>5.2. Plan rada stručne suradnice pedagoginje</w:t>
      </w:r>
      <w:bookmarkStart w:id="234" w:name="_Toc399322816"/>
      <w:bookmarkStart w:id="235" w:name="_Toc399321199"/>
      <w:bookmarkStart w:id="236" w:name="_Toc491069415"/>
      <w:bookmarkStart w:id="237" w:name="_Toc399322587"/>
      <w:bookmarkStart w:id="238" w:name="_Toc399321393"/>
      <w:bookmarkStart w:id="239" w:name="_Toc399321019"/>
      <w:bookmarkEnd w:id="232"/>
      <w:bookmarkEnd w:id="233"/>
    </w:p>
    <w:p w14:paraId="1BC8B823" w14:textId="77777777" w:rsidR="00365E75" w:rsidRDefault="008C007B">
      <w:pPr>
        <w:widowControl w:val="0"/>
        <w:tabs>
          <w:tab w:val="left" w:pos="6840"/>
        </w:tabs>
        <w:suppressAutoHyphens/>
        <w:spacing w:after="0" w:line="360" w:lineRule="auto"/>
        <w:jc w:val="both"/>
        <w:rPr>
          <w:rFonts w:ascii="Times New Roman" w:eastAsia="Arial" w:hAnsi="Times New Roman" w:cs="Times New Roman"/>
          <w:kern w:val="1"/>
          <w:sz w:val="24"/>
          <w:szCs w:val="24"/>
          <w:lang w:eastAsia="hi-IN" w:bidi="hi-IN"/>
        </w:rPr>
      </w:pPr>
      <w:r>
        <w:rPr>
          <w:rFonts w:ascii="Times New Roman" w:eastAsia="Arial" w:hAnsi="Times New Roman" w:cs="Times New Roman"/>
          <w:kern w:val="1"/>
          <w:sz w:val="24"/>
          <w:szCs w:val="24"/>
          <w:lang w:eastAsia="hi-IN" w:bidi="hi-IN"/>
        </w:rPr>
        <w:t xml:space="preserve">Tablica 24. </w:t>
      </w:r>
      <w:r>
        <w:rPr>
          <w:rFonts w:ascii="Times New Roman" w:eastAsia="Arial" w:hAnsi="Times New Roman" w:cs="Times New Roman"/>
          <w:i/>
          <w:iCs/>
          <w:kern w:val="1"/>
          <w:sz w:val="24"/>
          <w:szCs w:val="24"/>
          <w:lang w:eastAsia="hi-IN" w:bidi="hi-IN"/>
        </w:rPr>
        <w:t>Prikaz plana rada pedagoginje</w:t>
      </w:r>
    </w:p>
    <w:tbl>
      <w:tblPr>
        <w:tblW w:w="0" w:type="auto"/>
        <w:tblLayout w:type="fixed"/>
        <w:tblLook w:val="04A0" w:firstRow="1" w:lastRow="0" w:firstColumn="1" w:lastColumn="0" w:noHBand="0" w:noVBand="1"/>
      </w:tblPr>
      <w:tblGrid>
        <w:gridCol w:w="2265"/>
        <w:gridCol w:w="2265"/>
        <w:gridCol w:w="2265"/>
        <w:gridCol w:w="2265"/>
      </w:tblGrid>
      <w:tr w:rsidR="00365E75" w14:paraId="47794244" w14:textId="77777777">
        <w:trPr>
          <w:trHeight w:val="52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E4CE77C"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Vrijeme</w:t>
            </w:r>
          </w:p>
          <w:p w14:paraId="675978E7"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realizacije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E8035AB"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PODRUČJE RADA/AKTIVNOSTI</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797D5B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Cilj</w:t>
            </w:r>
          </w:p>
          <w:p w14:paraId="26EE72D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 područjima)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4B9A0F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Broj</w:t>
            </w:r>
          </w:p>
          <w:p w14:paraId="0061EAC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sati</w:t>
            </w:r>
          </w:p>
        </w:tc>
      </w:tr>
      <w:tr w:rsidR="00365E75" w14:paraId="3FA321DA" w14:textId="77777777">
        <w:trPr>
          <w:trHeight w:val="45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1F0005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F4A2FCC"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 PLANIRANJE I PROGRAMIRANJE RADA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C187A4E"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218C9F7" w14:textId="77777777" w:rsidR="00365E75" w:rsidRDefault="00365E75">
            <w:pPr>
              <w:spacing w:after="160" w:line="360" w:lineRule="auto"/>
              <w:jc w:val="center"/>
              <w:rPr>
                <w:rFonts w:ascii="Times New Roman" w:eastAsia="Arial" w:hAnsi="Times New Roman" w:cs="Times New Roman"/>
                <w:sz w:val="24"/>
                <w:szCs w:val="24"/>
              </w:rPr>
            </w:pPr>
          </w:p>
          <w:p w14:paraId="3C08FB7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30</w:t>
            </w:r>
          </w:p>
        </w:tc>
      </w:tr>
      <w:tr w:rsidR="00365E75" w14:paraId="7DFA0EE3" w14:textId="77777777">
        <w:trPr>
          <w:trHeight w:val="174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0566F1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EF025A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1DE1A4AE"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74776A5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2437A89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064B244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0BBBDB4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9.-10.</w:t>
            </w:r>
          </w:p>
          <w:p w14:paraId="40D8666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48DD1997"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52B9B1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9.-10.</w:t>
            </w:r>
          </w:p>
          <w:p w14:paraId="54E95DA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7BBA90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54FB8E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9.-10.</w:t>
            </w:r>
          </w:p>
          <w:p w14:paraId="2E751D1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DEA6E9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5A0C81C" w14:textId="77777777" w:rsidR="00365E75" w:rsidRDefault="008C007B">
            <w:pPr>
              <w:spacing w:after="16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0429915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1.1. Ispitivanje odgojno obrazovnih potreba</w:t>
            </w:r>
          </w:p>
          <w:p w14:paraId="49B8C4A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1.2  Sudjelovanje u izradi Godišnjeg plana i programa rada škole i Školskog kurikuluma </w:t>
            </w:r>
          </w:p>
          <w:p w14:paraId="505C96D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1.3.  Izrada Godišnjeg plana i programa rada stručnog  suradnika pedagoga</w:t>
            </w:r>
          </w:p>
          <w:p w14:paraId="0B1409C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1.4.  Izrada individualnog plana i programa stručnog  usavršavanja  </w:t>
            </w:r>
          </w:p>
          <w:p w14:paraId="1AC7F64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1.5. Sudjelovanje i pomoć u izradi prijedloga projekata </w:t>
            </w:r>
          </w:p>
          <w:p w14:paraId="0440CE1B"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1.6. Potpora učiteljima u  izradi Godišnjih izvedbenih kurikuluma </w:t>
            </w:r>
          </w:p>
          <w:p w14:paraId="452F8506"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1.7. Sudjelovanje u izradi Provedbenog plana organizacije rada i izvođenja nastave te protokoli postupanja za vrijeme rada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B0F1F4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1E2EE5E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Ispitivanjem i utvrđivanjem odgojno-obrazovnih potreba učenika, škole i okruženja ostvariti pripremu za kvalitetnije planiranje odgojno-obrazovnog rada.</w:t>
            </w:r>
          </w:p>
          <w:p w14:paraId="0837320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Osmišljavanje i kreiranje razvoja škole.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886FF3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4FBA19BE" w14:textId="77777777">
        <w:trPr>
          <w:trHeight w:val="37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D1A0ADB"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B1F5F14"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2.UPIS UČENIKA I FORMIRANJE ODGOJNO OBRAZOVNIH </w:t>
            </w:r>
          </w:p>
          <w:p w14:paraId="2D8F7548"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GRUPA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3931E1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DF6A834" w14:textId="77777777" w:rsidR="00365E75" w:rsidRDefault="00365E75">
            <w:pPr>
              <w:spacing w:after="160" w:line="360" w:lineRule="auto"/>
              <w:jc w:val="center"/>
              <w:rPr>
                <w:rFonts w:ascii="Times New Roman" w:eastAsia="Arial" w:hAnsi="Times New Roman" w:cs="Times New Roman"/>
                <w:sz w:val="24"/>
                <w:szCs w:val="24"/>
              </w:rPr>
            </w:pPr>
          </w:p>
          <w:p w14:paraId="2A9FCE4D"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70</w:t>
            </w:r>
          </w:p>
        </w:tc>
      </w:tr>
      <w:tr w:rsidR="00365E75" w14:paraId="069EE038" w14:textId="77777777">
        <w:trPr>
          <w:trHeight w:val="40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17A699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5.</w:t>
            </w:r>
          </w:p>
          <w:p w14:paraId="403177F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 i 6.</w:t>
            </w:r>
          </w:p>
          <w:p w14:paraId="44D4C5E1" w14:textId="77777777" w:rsidR="00365E75" w:rsidRDefault="00365E75">
            <w:pPr>
              <w:spacing w:after="160" w:line="360" w:lineRule="auto"/>
              <w:jc w:val="center"/>
              <w:rPr>
                <w:rFonts w:ascii="Times New Roman" w:eastAsia="Arial" w:hAnsi="Times New Roman" w:cs="Times New Roman"/>
                <w:sz w:val="24"/>
                <w:szCs w:val="24"/>
              </w:rPr>
            </w:pPr>
          </w:p>
          <w:p w14:paraId="31B81F95" w14:textId="77777777" w:rsidR="00365E75" w:rsidRDefault="00365E75">
            <w:pPr>
              <w:spacing w:after="160" w:line="360" w:lineRule="auto"/>
              <w:jc w:val="center"/>
              <w:rPr>
                <w:rFonts w:ascii="Times New Roman" w:eastAsia="Arial" w:hAnsi="Times New Roman" w:cs="Times New Roman"/>
                <w:sz w:val="24"/>
                <w:szCs w:val="24"/>
              </w:rPr>
            </w:pPr>
          </w:p>
          <w:p w14:paraId="7FA05E9B"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 i 6.</w:t>
            </w:r>
          </w:p>
          <w:p w14:paraId="465A6B7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5., 8. </w:t>
            </w:r>
          </w:p>
          <w:p w14:paraId="15D90075" w14:textId="77777777" w:rsidR="00365E75" w:rsidRDefault="00365E75">
            <w:pPr>
              <w:spacing w:after="160" w:line="360" w:lineRule="auto"/>
              <w:jc w:val="center"/>
              <w:rPr>
                <w:rFonts w:ascii="Times New Roman" w:eastAsia="Arial" w:hAnsi="Times New Roman" w:cs="Times New Roman"/>
                <w:sz w:val="24"/>
                <w:szCs w:val="24"/>
              </w:rPr>
            </w:pPr>
          </w:p>
          <w:p w14:paraId="40F34EA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 i 10.</w:t>
            </w:r>
          </w:p>
          <w:p w14:paraId="511C9DA7" w14:textId="77777777" w:rsidR="00365E75" w:rsidRDefault="00365E75">
            <w:pPr>
              <w:spacing w:after="160" w:line="360" w:lineRule="auto"/>
              <w:jc w:val="center"/>
              <w:rPr>
                <w:rFonts w:ascii="Times New Roman" w:eastAsia="Arial" w:hAnsi="Times New Roman" w:cs="Times New Roman"/>
                <w:sz w:val="24"/>
                <w:szCs w:val="24"/>
              </w:rPr>
            </w:pPr>
          </w:p>
          <w:p w14:paraId="51D8F2B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w:t>
            </w:r>
          </w:p>
          <w:p w14:paraId="0AE481F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B5BBE7E" w14:textId="77777777" w:rsidR="00365E75" w:rsidRDefault="00365E75">
            <w:pPr>
              <w:spacing w:after="160" w:line="360" w:lineRule="auto"/>
              <w:rPr>
                <w:rFonts w:ascii="Times New Roman" w:eastAsia="Arial" w:hAnsi="Times New Roman" w:cs="Times New Roman"/>
                <w:sz w:val="24"/>
                <w:szCs w:val="24"/>
              </w:rPr>
            </w:pPr>
          </w:p>
          <w:p w14:paraId="09A7E41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tijekom godine</w:t>
            </w:r>
          </w:p>
          <w:p w14:paraId="08E5BA4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0289FB7" w14:textId="77777777" w:rsidR="00365E75" w:rsidRDefault="00365E75">
            <w:pPr>
              <w:spacing w:after="160" w:line="360" w:lineRule="auto"/>
              <w:jc w:val="center"/>
              <w:rPr>
                <w:rFonts w:ascii="Times New Roman" w:eastAsia="Arial" w:hAnsi="Times New Roman" w:cs="Times New Roman"/>
                <w:sz w:val="24"/>
                <w:szCs w:val="24"/>
              </w:rPr>
            </w:pPr>
          </w:p>
          <w:p w14:paraId="618432D4" w14:textId="77777777" w:rsidR="00365E75" w:rsidRDefault="00365E75">
            <w:pPr>
              <w:spacing w:after="160" w:line="360" w:lineRule="auto"/>
              <w:jc w:val="center"/>
              <w:rPr>
                <w:rFonts w:ascii="Times New Roman" w:eastAsia="Arial" w:hAnsi="Times New Roman" w:cs="Times New Roman"/>
                <w:sz w:val="24"/>
                <w:szCs w:val="24"/>
              </w:rPr>
            </w:pPr>
          </w:p>
          <w:p w14:paraId="279ED8E4"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13F36F8F" w14:textId="77777777" w:rsidR="00365E75" w:rsidRDefault="00365E75">
            <w:pPr>
              <w:spacing w:after="160" w:line="360" w:lineRule="auto"/>
              <w:jc w:val="center"/>
              <w:rPr>
                <w:rFonts w:ascii="Times New Roman" w:eastAsia="Arial" w:hAnsi="Times New Roman" w:cs="Times New Roman"/>
                <w:sz w:val="24"/>
                <w:szCs w:val="24"/>
              </w:rPr>
            </w:pPr>
          </w:p>
          <w:p w14:paraId="7D0B746C" w14:textId="77777777" w:rsidR="00365E75" w:rsidRDefault="00365E75">
            <w:pPr>
              <w:spacing w:after="160" w:line="360" w:lineRule="auto"/>
              <w:jc w:val="center"/>
              <w:rPr>
                <w:rFonts w:ascii="Times New Roman" w:eastAsia="Arial" w:hAnsi="Times New Roman" w:cs="Times New Roman"/>
                <w:sz w:val="24"/>
                <w:szCs w:val="24"/>
              </w:rPr>
            </w:pPr>
          </w:p>
          <w:p w14:paraId="3B7E4B45" w14:textId="77777777" w:rsidR="00365E75" w:rsidRDefault="00365E75">
            <w:pPr>
              <w:spacing w:after="160" w:line="360" w:lineRule="auto"/>
              <w:jc w:val="center"/>
              <w:rPr>
                <w:rFonts w:ascii="Times New Roman" w:eastAsia="Arial" w:hAnsi="Times New Roman" w:cs="Times New Roman"/>
                <w:sz w:val="24"/>
                <w:szCs w:val="24"/>
              </w:rPr>
            </w:pPr>
          </w:p>
          <w:p w14:paraId="771A6F9A" w14:textId="77777777" w:rsidR="00365E75" w:rsidRDefault="00365E75">
            <w:pPr>
              <w:spacing w:after="160" w:line="360" w:lineRule="auto"/>
              <w:jc w:val="center"/>
              <w:rPr>
                <w:rFonts w:ascii="Times New Roman" w:eastAsia="Arial" w:hAnsi="Times New Roman" w:cs="Times New Roman"/>
                <w:sz w:val="24"/>
                <w:szCs w:val="24"/>
              </w:rPr>
            </w:pPr>
          </w:p>
          <w:p w14:paraId="4C386978" w14:textId="77777777" w:rsidR="00365E75" w:rsidRDefault="00365E75">
            <w:pPr>
              <w:spacing w:after="160" w:line="360" w:lineRule="auto"/>
              <w:jc w:val="center"/>
              <w:rPr>
                <w:rFonts w:ascii="Times New Roman" w:eastAsia="Arial" w:hAnsi="Times New Roman" w:cs="Times New Roman"/>
                <w:sz w:val="24"/>
                <w:szCs w:val="24"/>
              </w:rPr>
            </w:pPr>
          </w:p>
          <w:p w14:paraId="2B330A9E"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602B2A0F" w14:textId="77777777" w:rsidR="00365E75" w:rsidRDefault="00365E75">
            <w:pPr>
              <w:spacing w:after="160" w:line="360" w:lineRule="auto"/>
              <w:jc w:val="center"/>
              <w:rPr>
                <w:rFonts w:ascii="Times New Roman" w:eastAsia="Arial" w:hAnsi="Times New Roman" w:cs="Times New Roman"/>
                <w:sz w:val="24"/>
                <w:szCs w:val="24"/>
              </w:rPr>
            </w:pPr>
          </w:p>
          <w:p w14:paraId="72F97968" w14:textId="77777777" w:rsidR="00365E75" w:rsidRDefault="00365E75">
            <w:pPr>
              <w:spacing w:after="160" w:line="360" w:lineRule="auto"/>
              <w:jc w:val="center"/>
              <w:rPr>
                <w:rFonts w:ascii="Times New Roman" w:eastAsia="Arial" w:hAnsi="Times New Roman" w:cs="Times New Roman"/>
                <w:sz w:val="24"/>
                <w:szCs w:val="24"/>
              </w:rPr>
            </w:pPr>
          </w:p>
          <w:p w14:paraId="67B3839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6CCB2405" w14:textId="77777777" w:rsidR="00365E75" w:rsidRDefault="00365E75">
            <w:pPr>
              <w:spacing w:after="160" w:line="360" w:lineRule="auto"/>
              <w:jc w:val="center"/>
              <w:rPr>
                <w:rFonts w:ascii="Times New Roman" w:eastAsia="Arial" w:hAnsi="Times New Roman" w:cs="Times New Roman"/>
                <w:sz w:val="24"/>
                <w:szCs w:val="24"/>
              </w:rPr>
            </w:pP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831C58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2.1  Upis u 1. Razred:</w:t>
            </w:r>
          </w:p>
          <w:p w14:paraId="3874CE9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Ispitivanje zrelosti – pripremljenosti djece za  školu </w:t>
            </w:r>
          </w:p>
          <w:p w14:paraId="7426A0A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Organizacija upisa u 1. razred</w:t>
            </w:r>
          </w:p>
          <w:p w14:paraId="08EDA45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Razgovor s djecom i roditeljima – upis</w:t>
            </w:r>
          </w:p>
          <w:p w14:paraId="1FC6AC0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Praćenje prilagodbe učenika (posjeti nastavi)</w:t>
            </w:r>
          </w:p>
          <w:p w14:paraId="23C3074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Izrada informativnog materijala za roditelje  </w:t>
            </w:r>
          </w:p>
          <w:p w14:paraId="0BFBDEA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Sudjelovanje u radu Stručnog povjerenstva Škole  za utvrđivanje psihofizičkog stanja djeteta  </w:t>
            </w:r>
          </w:p>
          <w:p w14:paraId="58988F2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2.2 Upis učenika iz drugih školskih sredina</w:t>
            </w:r>
          </w:p>
          <w:p w14:paraId="6FB945C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učenicima, roditeljima i razrednicima</w:t>
            </w:r>
          </w:p>
          <w:p w14:paraId="31B7B9D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Praćenje prilagodbe učenika</w:t>
            </w:r>
          </w:p>
          <w:p w14:paraId="70623EC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2.3.  Sudjelovanje u formiranju grupa produženog boravka</w:t>
            </w:r>
          </w:p>
          <w:p w14:paraId="041057C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2.4.Praćenje izvođenja izborne </w:t>
            </w:r>
            <w:r>
              <w:rPr>
                <w:rFonts w:ascii="Times New Roman" w:eastAsia="Arial" w:hAnsi="Times New Roman" w:cs="Times New Roman"/>
                <w:sz w:val="24"/>
                <w:szCs w:val="24"/>
              </w:rPr>
              <w:lastRenderedPageBreak/>
              <w:t>nastave, izvannastavnih aktivnosti i dodatne   nastave, dopunske nastave i obrazovnih grupa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204395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Unapređivanje kvalitete procesa upisa djece u školu.</w:t>
            </w:r>
          </w:p>
          <w:p w14:paraId="7718CCD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Utvrđivanje pripremljenosti i zrelosti djece za školu.</w:t>
            </w:r>
          </w:p>
          <w:p w14:paraId="0D7664B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Stvaranje uvjeta za uspješan početak školovanja.</w:t>
            </w:r>
          </w:p>
          <w:p w14:paraId="1201A0F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Uvođenje u novo školsko okružje.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388BBDB"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0F9BAD2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24DAC6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8DB7DA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76F424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24EB83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20FE241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0BC82B1"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AEEB171"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21A208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F5ECB3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2A6AD3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F50AFB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572B07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4BE79D2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F85446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26D5F79E" w14:textId="77777777">
        <w:trPr>
          <w:trHeight w:val="36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80C76E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13B0684"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3. NEPOSREDNI RAD S UČENICIMA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075B412" w14:textId="77777777" w:rsidR="00365E75" w:rsidRDefault="008C007B">
            <w:pPr>
              <w:spacing w:after="160" w:line="360"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E89E044" w14:textId="77777777" w:rsidR="00365E75" w:rsidRDefault="00365E75">
            <w:pPr>
              <w:spacing w:after="160" w:line="360" w:lineRule="auto"/>
              <w:jc w:val="center"/>
              <w:rPr>
                <w:rFonts w:ascii="Times New Roman" w:eastAsia="Arial" w:hAnsi="Times New Roman" w:cs="Times New Roman"/>
                <w:color w:val="FF0000"/>
                <w:sz w:val="24"/>
                <w:szCs w:val="24"/>
              </w:rPr>
            </w:pPr>
          </w:p>
          <w:p w14:paraId="0A6D86B8"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870</w:t>
            </w:r>
          </w:p>
        </w:tc>
      </w:tr>
      <w:tr w:rsidR="00365E75" w14:paraId="07C80F01" w14:textId="77777777">
        <w:trPr>
          <w:trHeight w:val="36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98939C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207A1E7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tijekom godine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7EEDA3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135A7B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3.1.Individualni  rad s učenicima</w:t>
            </w:r>
          </w:p>
          <w:p w14:paraId="327146B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Savjetodavni rad</w:t>
            </w:r>
          </w:p>
          <w:p w14:paraId="3EB1DB5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Pomoć u učenju</w:t>
            </w:r>
          </w:p>
          <w:p w14:paraId="4837F5F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3.2.Rad s grupama učenika</w:t>
            </w:r>
          </w:p>
          <w:p w14:paraId="25E4C7E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Rad s razrednim odjelima (Radionice o učenju, radionice u sklopu ŠPP-a, Profesionalna  orijentacija, nasilju, ovisnostima, zdravlju)</w:t>
            </w:r>
          </w:p>
          <w:p w14:paraId="54D585F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Rad s posebnim grupama učenika: Vijeće učenika </w:t>
            </w:r>
          </w:p>
          <w:p w14:paraId="1E82270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3.3. Rad na odgojnoj problematici </w:t>
            </w:r>
          </w:p>
          <w:p w14:paraId="02203BD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3.4. Analiza odgojne situacije u razrednim odjelima, provođenje Sociometrijskog upitnika (4. I 5.razred)</w:t>
            </w:r>
          </w:p>
          <w:p w14:paraId="29A584F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3.5. Praćenje učenici s posebnim odgojno-obrazovnim potrebama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DEA14D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282DDC7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Postizanje kvalitete nastavnog procesa.</w:t>
            </w:r>
          </w:p>
          <w:p w14:paraId="0270683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Podrška u prevladavanju odgojno-obrazovnih teškoća</w:t>
            </w:r>
          </w:p>
          <w:p w14:paraId="2D5B311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Koordinacija rada. Savjetovanje, pružanje pomoći i podrške.</w:t>
            </w:r>
          </w:p>
          <w:p w14:paraId="1E7820A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Osiguranje primjerenog odgojno-obrazovnog tretmana.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189352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34DAA584"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0F44EF1" w14:textId="77777777" w:rsidR="00365E75" w:rsidRDefault="008C007B">
            <w:pPr>
              <w:spacing w:after="160" w:line="360"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7852DA8"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4. NEPOSREDNI RAD – SURADNJA S UČITELJIMA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B356DC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BC0F7BB" w14:textId="77777777" w:rsidR="00365E75" w:rsidRDefault="00365E75">
            <w:pPr>
              <w:spacing w:after="160" w:line="360" w:lineRule="auto"/>
              <w:jc w:val="center"/>
              <w:rPr>
                <w:rFonts w:ascii="Times New Roman" w:eastAsia="Arial" w:hAnsi="Times New Roman" w:cs="Times New Roman"/>
                <w:sz w:val="24"/>
                <w:szCs w:val="24"/>
              </w:rPr>
            </w:pPr>
          </w:p>
          <w:p w14:paraId="74ECA09D"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170</w:t>
            </w:r>
          </w:p>
        </w:tc>
      </w:tr>
      <w:tr w:rsidR="00365E75" w14:paraId="480CA0AD"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30C83CE"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p w14:paraId="5229614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885F321"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65CD090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5DF91A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CE2A9A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4.1. Pomoć u planiranju i programiranju rada razrednika, učitelja, stručno usavršavanje</w:t>
            </w:r>
          </w:p>
          <w:p w14:paraId="4E932F2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4.2. Savjetodavni rad s učenicima na području prevencije neuspjeha i poteškoća u ponašanju</w:t>
            </w:r>
          </w:p>
          <w:p w14:paraId="7F85C48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4.3 Priprema podataka za sjednice Razrednih vijeća i za rad s roditeljima</w:t>
            </w:r>
          </w:p>
          <w:p w14:paraId="49D0B66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4.4.Koordiniranje zdravstvene zaštite učenika </w:t>
            </w:r>
            <w:r>
              <w:rPr>
                <w:rFonts w:ascii="Times New Roman" w:eastAsia="Arial" w:hAnsi="Times New Roman" w:cs="Times New Roman"/>
                <w:sz w:val="24"/>
                <w:szCs w:val="24"/>
              </w:rPr>
              <w:lastRenderedPageBreak/>
              <w:t>(koordinacija projekta Zaštita zubi, koordinacija rada sa Zavodom za javno zdravstvo)</w:t>
            </w:r>
          </w:p>
          <w:p w14:paraId="66F2349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4.5.Kulturna i javna djelatnost škole</w:t>
            </w:r>
          </w:p>
          <w:p w14:paraId="74D8F81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4.6.Profesionalna orijentacija</w:t>
            </w:r>
          </w:p>
          <w:p w14:paraId="42B1BB9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4.7.Praćenje realizacije i unaprjeđivanje odgojno – obraz. procesa </w:t>
            </w:r>
          </w:p>
          <w:p w14:paraId="377706E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4.8.Uvid u vođenje pedagoške dokumentacije</w:t>
            </w:r>
          </w:p>
          <w:p w14:paraId="6C50540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4.9.Uvođenje u rad i praćenje rada učitelja pripravnika i novozaposlenih  učitelja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0B3C23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Razvoj stručnih kompetencija.</w:t>
            </w:r>
          </w:p>
          <w:p w14:paraId="6B2FA58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Doprinos radu stručnih tijela škole.</w:t>
            </w:r>
          </w:p>
          <w:p w14:paraId="1DEF1B0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Osuvremenjivanje nastavnog procesa.</w:t>
            </w:r>
          </w:p>
          <w:p w14:paraId="78ED428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Preventivno djelovanje.</w:t>
            </w:r>
          </w:p>
          <w:p w14:paraId="411ECEA0"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Savjetovanje.</w:t>
            </w:r>
          </w:p>
          <w:p w14:paraId="55E99AF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Koordinacija aktivnosti. Informiranje.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DEB5444"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6E72F649"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77CDCF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C35106B"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5. NEPOSREDNI RAD – SURADNJA S RODITELJIMA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AC3D74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62682C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104</w:t>
            </w:r>
          </w:p>
        </w:tc>
      </w:tr>
      <w:tr w:rsidR="00365E75" w14:paraId="28F6FF09"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B5F35F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9.,1. </w:t>
            </w:r>
          </w:p>
          <w:p w14:paraId="1EA74BA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30D511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5.1. Upis  i ispis učenika</w:t>
            </w:r>
          </w:p>
          <w:p w14:paraId="00EC5432"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5.2 Individualni savjetodavni rad</w:t>
            </w:r>
          </w:p>
          <w:p w14:paraId="0566B32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5.3 Organizacija i provođenje roditeljskih sastanaka  </w:t>
            </w:r>
          </w:p>
          <w:p w14:paraId="4FF44A8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5.4. Poticanje suradničkih odnosa s roditeljima</w:t>
            </w:r>
          </w:p>
          <w:p w14:paraId="69DBA3B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5.5. Izrada upitnika za roditelje, pismeno obraćanje roditelju</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A259F4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Unapređenje kvalitete procesa upisa djece u školu.</w:t>
            </w:r>
          </w:p>
          <w:p w14:paraId="005CCFF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Savjetovanje, pružanje pomoći i podrške.</w:t>
            </w:r>
          </w:p>
          <w:p w14:paraId="03A3412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Unapređenje kvalitete odgojno-obrazovnog rada.</w:t>
            </w:r>
          </w:p>
          <w:p w14:paraId="29062EE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Provođenje propisa.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D42710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tc>
      </w:tr>
      <w:tr w:rsidR="00365E75" w14:paraId="06CB9E02" w14:textId="77777777">
        <w:trPr>
          <w:trHeight w:val="51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6A2C44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D50A09F"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6. NEPOSREDNI RAD – SURADNJA S RAVNATELJICOM, </w:t>
            </w:r>
          </w:p>
          <w:p w14:paraId="292EE2E2"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ČLANOVIMA STRUČNE SLUŽBE I OSTALIM </w:t>
            </w:r>
          </w:p>
          <w:p w14:paraId="06C2B9E4"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ZAPOSLENICIMA ŠKOLE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76225B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B4E8932" w14:textId="77777777" w:rsidR="00365E75" w:rsidRDefault="00365E75">
            <w:pPr>
              <w:spacing w:after="160" w:line="360" w:lineRule="auto"/>
              <w:jc w:val="center"/>
              <w:rPr>
                <w:rFonts w:ascii="Times New Roman" w:eastAsia="Arial" w:hAnsi="Times New Roman" w:cs="Times New Roman"/>
                <w:sz w:val="24"/>
                <w:szCs w:val="24"/>
              </w:rPr>
            </w:pPr>
          </w:p>
          <w:p w14:paraId="5EF20C38"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135</w:t>
            </w:r>
          </w:p>
        </w:tc>
      </w:tr>
      <w:tr w:rsidR="00365E75" w14:paraId="46015109" w14:textId="77777777">
        <w:trPr>
          <w:trHeight w:val="51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C796826"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89D673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6.1.Suradnja s ravnateljicom i članovima stručne službe:</w:t>
            </w:r>
          </w:p>
          <w:p w14:paraId="798CF0D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Planiranje i programiranje odgojno obrazovnog rada škole i sudjelovanje u izradi </w:t>
            </w:r>
            <w:r>
              <w:rPr>
                <w:rFonts w:ascii="Times New Roman" w:eastAsia="Arial" w:hAnsi="Times New Roman" w:cs="Times New Roman"/>
                <w:sz w:val="24"/>
                <w:szCs w:val="24"/>
              </w:rPr>
              <w:lastRenderedPageBreak/>
              <w:t>Školskog kurikuluma</w:t>
            </w:r>
          </w:p>
          <w:p w14:paraId="2F00FFE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Priprema, vođenje sjednica Razrednih vijeća, Učiteljskog vijeća, Vijeća učenika, Vijeća roditelja kao i sudjelovanja</w:t>
            </w:r>
          </w:p>
          <w:p w14:paraId="54658AE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Sudjelovanje u radu Povjerenstava (za utvrđivanje psihofizičkoga stanja djeteta, upisa u srednje škole, za organizaciju izleta, Škola u prirodi, za razredne i predmetne ispite)</w:t>
            </w:r>
          </w:p>
          <w:p w14:paraId="568E4E7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6.3. Suradnja s ostalim zaposlenicima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C649B1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Unapređenje odgojno-obrazovne stvarnosti.</w:t>
            </w:r>
          </w:p>
          <w:p w14:paraId="2A9FCC1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Koordinacija aktivnosti. Informiranje.</w:t>
            </w:r>
          </w:p>
          <w:p w14:paraId="4F64F09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E6F663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Postizanje kvalitete nastavnog procesa.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2B21CA2" w14:textId="77777777" w:rsidR="00365E75" w:rsidRDefault="008C007B">
            <w:pPr>
              <w:spacing w:after="160" w:line="360" w:lineRule="auto"/>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lastRenderedPageBreak/>
              <w:t xml:space="preserve"> </w:t>
            </w:r>
          </w:p>
        </w:tc>
      </w:tr>
      <w:tr w:rsidR="00365E75" w14:paraId="1960D943" w14:textId="77777777">
        <w:trPr>
          <w:trHeight w:val="55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B8EAC7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B7B6E81"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7. STRUČNO RAZVOJNI POSLOVI</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94B2ED1"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44FEDC1"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135</w:t>
            </w:r>
          </w:p>
        </w:tc>
      </w:tr>
      <w:tr w:rsidR="00365E75" w14:paraId="4BDCEDE8" w14:textId="77777777">
        <w:trPr>
          <w:trHeight w:val="55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37B9224"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w:t>
            </w:r>
          </w:p>
          <w:p w14:paraId="26A24EC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BB466F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2DE8FD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F41B001"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160A0256"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9086D5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357831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F4DC79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5EE3CB9"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F9C7BD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146EF5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959DF77"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7. i 8.</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7DE8470"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7.1.Unaprjeđivanje nastave i rada škole (analiza, uvođenje inovacija)</w:t>
            </w:r>
          </w:p>
          <w:p w14:paraId="0E8B9CF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7.2.Akcijska istraživanja (po </w:t>
            </w:r>
            <w:r>
              <w:rPr>
                <w:rFonts w:ascii="Times New Roman" w:eastAsia="Arial" w:hAnsi="Times New Roman" w:cs="Times New Roman"/>
                <w:sz w:val="24"/>
                <w:szCs w:val="24"/>
              </w:rPr>
              <w:lastRenderedPageBreak/>
              <w:t>potrebi i vezano uz ŠPP )</w:t>
            </w:r>
          </w:p>
          <w:p w14:paraId="1D11BF9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7.3.Odgojna djelatnost (primjena Protokola, prevencija rizičnih ponašanja, unaprjeđivanje kulture škole – razvoj suradničkih odnosa i pozitivnog ozračja, primjena Pravilnika o kriterijima za izricanje pedagoških  mjera, Pravilnika o načinu postupanja odgojno-obrazovnih radnika školskih ustanova u poduzimanju mjera zaštite prava učenika te prijave svakog kršenja tih prava nadležnim tijelima)</w:t>
            </w:r>
          </w:p>
          <w:p w14:paraId="4CEFFA77"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7.4.Sudjelovanje i vođenje  projekata i obilježavanje značajnih datuma </w:t>
            </w:r>
          </w:p>
          <w:p w14:paraId="2D6895A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7.5. Rad u stručnim povjerenstvima i timovima (Stručno </w:t>
            </w:r>
            <w:r>
              <w:rPr>
                <w:rFonts w:ascii="Times New Roman" w:eastAsia="Arial" w:hAnsi="Times New Roman" w:cs="Times New Roman"/>
                <w:sz w:val="24"/>
                <w:szCs w:val="24"/>
              </w:rPr>
              <w:lastRenderedPageBreak/>
              <w:t>povjerenstvo Škole za utvrđivanje psihofizičkog stanja    djeteta, Povjerenstvo za   praćenje rada učitelja  pripravnika,  Povjerenstvo za nostrifikaciju, Povjerenstva za zapošljavanje, Povjerenstvo za  prehranu učenika, Tim za darovite, Tima za sigurnost, Tim za kvalitetu)</w:t>
            </w:r>
          </w:p>
          <w:p w14:paraId="2042DDA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7.6. Unaprjeđivanje rada stručnih aktiva u školi – tim voditelja stručnih aktiva, tima razrednika, produženog boravka</w:t>
            </w:r>
          </w:p>
          <w:p w14:paraId="403DEDF0"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7.7. Analiza ostvarenja planova i programa – Izvješće o realizaciji osobnog plana i programa te sudjelovanje u izradi Izvješća o radu škole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2DDF8B7"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Analizom odgojno-obrazovnih rezultata utvrditi stanje odgojno-obrazovnog rada u školi, smjernice daljnjeg </w:t>
            </w:r>
            <w:r>
              <w:rPr>
                <w:rFonts w:ascii="Times New Roman" w:eastAsia="Arial" w:hAnsi="Times New Roman" w:cs="Times New Roman"/>
                <w:sz w:val="24"/>
                <w:szCs w:val="24"/>
              </w:rPr>
              <w:lastRenderedPageBreak/>
              <w:t>unapređenja odgojno-obrazovne stvarnosti.</w:t>
            </w:r>
          </w:p>
          <w:p w14:paraId="389B46D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7FA89F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Uvođenje i praćenje inovacija u svim sastavnicama  odgojno-obrazovnog procesa (osuvremenjivanje nastavnog procesa i unapređenje  odgojno-obrazovnog rada).</w:t>
            </w:r>
          </w:p>
          <w:p w14:paraId="218AAD7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Postizanje stručnih kompetencija.</w:t>
            </w:r>
          </w:p>
          <w:p w14:paraId="602E13B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Doprinos rada stručnih tijela škole.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2B7FB2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472AB134"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346BEC09" w14:textId="77777777">
        <w:trPr>
          <w:trHeight w:val="52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59FCB3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E434F47"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8.STRUČNI POSLOVI</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745121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FD2BD4A" w14:textId="77777777" w:rsidR="00365E75" w:rsidRDefault="00365E75">
            <w:pPr>
              <w:spacing w:after="160" w:line="360" w:lineRule="auto"/>
              <w:jc w:val="center"/>
              <w:rPr>
                <w:rFonts w:ascii="Times New Roman" w:eastAsia="Arial" w:hAnsi="Times New Roman" w:cs="Times New Roman"/>
                <w:sz w:val="24"/>
                <w:szCs w:val="24"/>
              </w:rPr>
            </w:pPr>
          </w:p>
          <w:p w14:paraId="12B492AF"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105</w:t>
            </w:r>
          </w:p>
        </w:tc>
      </w:tr>
      <w:tr w:rsidR="00365E75" w14:paraId="590EB8B5" w14:textId="77777777">
        <w:trPr>
          <w:trHeight w:val="268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B4AF26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75425127"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0C30290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2EA3902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3DDACA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A35CBB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CD478F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7E31FED6"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6. i 8.</w:t>
            </w:r>
          </w:p>
          <w:p w14:paraId="5F0A46D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284D4E26"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38BBD4A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9.,10.,1.,2.</w:t>
            </w:r>
          </w:p>
          <w:p w14:paraId="18DAFEF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2474F958"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68E58B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DEF5E9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7. i 8.</w:t>
            </w:r>
          </w:p>
          <w:p w14:paraId="330BCFF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73546A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1E3BF40"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 xml:space="preserve">8.1. Zdravstvena i socijalna zaštita učenika - organizacija i praćenje ostvarivanja zdravstvenih pregleda i cijepljenja, podaci  o socijalnim prilikama učenika </w:t>
            </w:r>
          </w:p>
          <w:p w14:paraId="192C9A2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8.2.Kulturna djelatnost škole - sudjelovanje u organizaciji i  praćenju programa </w:t>
            </w:r>
          </w:p>
          <w:p w14:paraId="5F234BF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8.3.Organizacija i koordinacija dopunskog rada za učenike, predmetnih i razrednih ispita</w:t>
            </w:r>
          </w:p>
          <w:p w14:paraId="6827677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8.4.Organizacija i koordinacija Dana Otvorenih vrata škole </w:t>
            </w:r>
          </w:p>
          <w:p w14:paraId="4AB8A39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8.5.Izvješća i statistički podaci o odgojno obrazovnom radu</w:t>
            </w:r>
          </w:p>
          <w:p w14:paraId="286962A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8.6.Cjeloživotno učenje: individualno </w:t>
            </w:r>
            <w:r>
              <w:rPr>
                <w:rFonts w:ascii="Times New Roman" w:eastAsia="Arial" w:hAnsi="Times New Roman" w:cs="Times New Roman"/>
                <w:sz w:val="24"/>
                <w:szCs w:val="24"/>
              </w:rPr>
              <w:lastRenderedPageBreak/>
              <w:t>i kolektivno stručno  usavršavanje</w:t>
            </w:r>
          </w:p>
          <w:p w14:paraId="6DFB59D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8.7.Sudjelovanje u radu stručnih tijela škole i izvan škole </w:t>
            </w:r>
          </w:p>
          <w:p w14:paraId="5EB37D60"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8.8.Sudjelovanje u izradi tjednih zaduženja učitelja u neposrednom radu s učenicima</w:t>
            </w:r>
          </w:p>
          <w:p w14:paraId="26DDC31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8.9.Organizacija i praćenje stručno pedagoške prakse studenata</w:t>
            </w:r>
          </w:p>
          <w:p w14:paraId="2491FC7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9. Suradnja s vanjskim suradnicima i institucijama (Grad Labin, Hrvatski zavod za socijalni rad, Školska ambulanta, Dječji vrtići, Srednje škole, Zavod za zapošljavanje Pula, škole u okruženju, MUP)</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F8EE9B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p w14:paraId="78A83FA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Koordinacija. Informiranje učenika, učitelja i roditelja.</w:t>
            </w:r>
          </w:p>
          <w:p w14:paraId="699F02B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Kontinuirano stručno usavršavanje, cjeloživotno učenje. Obogaćivanje i prenošenje znanja.</w:t>
            </w:r>
          </w:p>
          <w:p w14:paraId="143936D3"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Podizanje stručne kompetencije.</w:t>
            </w:r>
          </w:p>
          <w:p w14:paraId="71F90388"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Povezivanje škole s lokalnom i širom zajednicom.</w:t>
            </w:r>
          </w:p>
          <w:p w14:paraId="79097229"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A6D958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2A9B25CC"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4D0CF0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9A3CA49"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9. PROFESIONALNO </w:t>
            </w:r>
            <w:r>
              <w:rPr>
                <w:rFonts w:ascii="Times New Roman" w:eastAsia="Arial" w:hAnsi="Times New Roman" w:cs="Times New Roman"/>
                <w:b/>
                <w:bCs/>
                <w:sz w:val="24"/>
                <w:szCs w:val="24"/>
              </w:rPr>
              <w:lastRenderedPageBreak/>
              <w:t>INFORMIRANJE I SAVJETOVANJE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B9444F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2256CC0" w14:textId="77777777" w:rsidR="00365E75" w:rsidRDefault="00365E75">
            <w:pPr>
              <w:spacing w:after="160" w:line="360" w:lineRule="auto"/>
              <w:jc w:val="center"/>
              <w:rPr>
                <w:rFonts w:ascii="Times New Roman" w:eastAsia="Arial" w:hAnsi="Times New Roman" w:cs="Times New Roman"/>
                <w:sz w:val="24"/>
                <w:szCs w:val="24"/>
              </w:rPr>
            </w:pPr>
          </w:p>
          <w:p w14:paraId="10C9D91F"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35</w:t>
            </w:r>
          </w:p>
        </w:tc>
      </w:tr>
      <w:tr w:rsidR="00365E75" w14:paraId="51D47CE9" w14:textId="77777777">
        <w:trPr>
          <w:trHeight w:val="7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D05CB0B"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024B26D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81E92C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7F283E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DBA7BE5"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62FF7A0"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93BA37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4FFC07F7"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2CA7DD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9.1.Suradnja s razrednicima i učiteljima ( upoznavanje s načinom upisa, pomoć u provođenju aktivnosti)</w:t>
            </w:r>
          </w:p>
          <w:p w14:paraId="7D4AD5F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9.2.Rad s učenicima (predavanja, radionice, anketiranje za izbor zanimanja i škole, posjet SŠ, učenici sa zdravstvenim teškoćama, informiranje i savjetovanje)</w:t>
            </w:r>
          </w:p>
          <w:p w14:paraId="3AFFEA7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9.3.Suradnja s roditeljima (organizacija predavanja, informiranje i savjetovanje)</w:t>
            </w:r>
          </w:p>
          <w:p w14:paraId="06D2501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9.4. Suradnja s ostalim činiocima profesionalnog informiranja i savjetovanja (Školska ambulanta, </w:t>
            </w:r>
            <w:r>
              <w:rPr>
                <w:rFonts w:ascii="Times New Roman" w:eastAsia="Arial" w:hAnsi="Times New Roman" w:cs="Times New Roman"/>
                <w:sz w:val="24"/>
                <w:szCs w:val="24"/>
              </w:rPr>
              <w:lastRenderedPageBreak/>
              <w:t>Zavod za zapošljavanje, SŠ)</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D58388F"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Koordinacija aktivnosti.</w:t>
            </w:r>
          </w:p>
          <w:p w14:paraId="4C7E9F7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Informiranje učenika, razrednika i roditelja.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0B95A93"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0248FB26"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FC8E9BC"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9BBAB23" w14:textId="77777777" w:rsidR="00365E75" w:rsidRDefault="008C007B">
            <w:pPr>
              <w:spacing w:after="160"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10.OSTALI POSLOVI</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FA12F62"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5A3C25B" w14:textId="77777777" w:rsidR="00365E75" w:rsidRDefault="00365E75">
            <w:pPr>
              <w:spacing w:after="160" w:line="360" w:lineRule="auto"/>
              <w:jc w:val="center"/>
              <w:rPr>
                <w:rFonts w:ascii="Times New Roman" w:eastAsia="Arial" w:hAnsi="Times New Roman" w:cs="Times New Roman"/>
                <w:sz w:val="24"/>
                <w:szCs w:val="24"/>
              </w:rPr>
            </w:pPr>
          </w:p>
          <w:p w14:paraId="4663EB5C" w14:textId="77777777" w:rsidR="00365E75" w:rsidRDefault="008C007B">
            <w:pPr>
              <w:spacing w:after="160" w:line="360" w:lineRule="auto"/>
              <w:jc w:val="center"/>
              <w:rPr>
                <w:rFonts w:ascii="Times New Roman" w:hAnsi="Times New Roman" w:cs="Times New Roman"/>
                <w:sz w:val="24"/>
                <w:szCs w:val="24"/>
              </w:rPr>
            </w:pPr>
            <w:r>
              <w:rPr>
                <w:rFonts w:ascii="Times New Roman" w:eastAsia="Arial" w:hAnsi="Times New Roman" w:cs="Times New Roman"/>
                <w:sz w:val="24"/>
                <w:szCs w:val="24"/>
              </w:rPr>
              <w:t>70</w:t>
            </w:r>
          </w:p>
        </w:tc>
      </w:tr>
      <w:tr w:rsidR="00365E75" w14:paraId="229FB67B"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4D7824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tijekom  godine</w:t>
            </w:r>
          </w:p>
          <w:p w14:paraId="1AAE7EDF"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3345F2A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1D7AA8A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5A4695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0F6A905E"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631247E"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10.1. Dokumentacijska djelatnost (Dnevnik rada pedagoga,  vođenje personalnog dosjea učenika i učitelja, rad s učenicima, zdravstvena zaštita učenika, kulturna djelatnosti, Školski projekti, upisnice i ispisnice iz izbornih programa, praćenje nastave, novozaposleni učitelji, učitelji pripravnici, stručno – pedagoška praksa studenata, suradnja s roditeljima)</w:t>
            </w:r>
          </w:p>
          <w:p w14:paraId="2651AE0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10.2. Izrada mišljenja i vođenje podataka o  učenicima</w:t>
            </w:r>
          </w:p>
          <w:p w14:paraId="268EC5A6"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10.3. Oglasna Knjiga za učenike</w:t>
            </w:r>
          </w:p>
          <w:p w14:paraId="4E412920"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10.4.Koordinacija školskih i županijskih natjecanja, provedbe nacionalnih ispita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4D396D4"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Sistematiziranje i bilježenje podataka, </w:t>
            </w:r>
          </w:p>
          <w:p w14:paraId="344E139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briga o školskoj dokumentaciji. </w:t>
            </w:r>
          </w:p>
          <w:p w14:paraId="32515F45"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Provođenje propisa.</w:t>
            </w:r>
          </w:p>
          <w:p w14:paraId="76C09961"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Briga o sigurnosti učenika u školi. </w:t>
            </w:r>
          </w:p>
          <w:p w14:paraId="55C90ABC"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Preventivno djelovanje.</w:t>
            </w:r>
          </w:p>
          <w:p w14:paraId="1CADA8BD"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Informiranje učenika.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D2F175A"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r>
      <w:tr w:rsidR="00365E75" w14:paraId="5014EC67"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4285DE7"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UKUPNO</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BA76338" w14:textId="77777777" w:rsidR="00365E75" w:rsidRDefault="00365E75">
            <w:pPr>
              <w:spacing w:after="160" w:line="360" w:lineRule="auto"/>
              <w:jc w:val="center"/>
              <w:rPr>
                <w:rFonts w:ascii="Times New Roman" w:eastAsia="Arial" w:hAnsi="Times New Roman" w:cs="Times New Roman"/>
                <w:sz w:val="24"/>
                <w:szCs w:val="24"/>
              </w:rPr>
            </w:pP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F9668A8" w14:textId="77777777" w:rsidR="00365E75" w:rsidRDefault="008C007B">
            <w:pPr>
              <w:spacing w:after="16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839E50D"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1740</w:t>
            </w:r>
          </w:p>
        </w:tc>
      </w:tr>
      <w:tr w:rsidR="00365E75" w14:paraId="6E24E803" w14:textId="77777777">
        <w:trPr>
          <w:trHeight w:val="6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DBE0C99"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Ukupno kada nema nastave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EF639FA"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Rad i suradnja s učenicima, učiteljima, roditeljima, stručnom službom. Organizacija rada.</w:t>
            </w:r>
          </w:p>
          <w:p w14:paraId="171AF0FB" w14:textId="77777777" w:rsidR="00365E75" w:rsidRDefault="008C007B">
            <w:pPr>
              <w:spacing w:after="16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Priprema materijala i sređivanje dokumentacije.</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F9B99C2" w14:textId="77777777" w:rsidR="00365E75" w:rsidRDefault="008C007B">
            <w:pPr>
              <w:spacing w:after="16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F6699BF"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44</w:t>
            </w:r>
          </w:p>
        </w:tc>
      </w:tr>
      <w:tr w:rsidR="00365E75" w14:paraId="35CF6E6B" w14:textId="77777777">
        <w:trPr>
          <w:trHeight w:val="345"/>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8E59AB3"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SVEUKUPNO</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B6C962D" w14:textId="77777777" w:rsidR="00365E75" w:rsidRDefault="008C007B">
            <w:pPr>
              <w:spacing w:after="160"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FCA0B52" w14:textId="77777777" w:rsidR="00365E75" w:rsidRDefault="008C007B">
            <w:pPr>
              <w:spacing w:after="16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52133DD"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1768</w:t>
            </w:r>
          </w:p>
        </w:tc>
      </w:tr>
    </w:tbl>
    <w:p w14:paraId="71CBBD22" w14:textId="77777777" w:rsidR="00365E75" w:rsidRDefault="00365E75">
      <w:pPr>
        <w:widowControl w:val="0"/>
        <w:tabs>
          <w:tab w:val="left" w:pos="6840"/>
        </w:tabs>
        <w:suppressAutoHyphens/>
        <w:spacing w:after="0" w:line="360" w:lineRule="auto"/>
        <w:jc w:val="both"/>
        <w:rPr>
          <w:rFonts w:ascii="Times New Roman" w:eastAsia="Arial" w:hAnsi="Times New Roman" w:cs="Times New Roman"/>
          <w:color w:val="0070C0"/>
          <w:kern w:val="1"/>
          <w:sz w:val="24"/>
          <w:szCs w:val="24"/>
          <w:lang w:eastAsia="hi-IN" w:bidi="hi-IN"/>
        </w:rPr>
      </w:pPr>
    </w:p>
    <w:p w14:paraId="3023BF62" w14:textId="77777777" w:rsidR="00365E75" w:rsidRDefault="00365E75">
      <w:pPr>
        <w:widowControl w:val="0"/>
        <w:tabs>
          <w:tab w:val="left" w:pos="6840"/>
        </w:tabs>
        <w:suppressAutoHyphens/>
        <w:spacing w:after="0" w:line="360" w:lineRule="auto"/>
        <w:jc w:val="both"/>
        <w:rPr>
          <w:rFonts w:ascii="Times New Roman" w:eastAsia="Arial" w:hAnsi="Times New Roman" w:cs="Times New Roman"/>
          <w:color w:val="0070C0"/>
          <w:kern w:val="1"/>
          <w:sz w:val="24"/>
          <w:szCs w:val="24"/>
          <w:lang w:eastAsia="hi-IN" w:bidi="hi-IN"/>
        </w:rPr>
      </w:pPr>
    </w:p>
    <w:p w14:paraId="6671DA28" w14:textId="77777777" w:rsidR="00365E75" w:rsidRDefault="00365E75">
      <w:pPr>
        <w:spacing w:line="360" w:lineRule="auto"/>
        <w:jc w:val="center"/>
        <w:rPr>
          <w:rFonts w:ascii="Times New Roman" w:eastAsia="Arial" w:hAnsi="Times New Roman" w:cs="Times New Roman"/>
          <w:color w:val="0070C0"/>
          <w:sz w:val="24"/>
          <w:szCs w:val="24"/>
        </w:rPr>
        <w:sectPr w:rsidR="00365E75">
          <w:headerReference w:type="default" r:id="rId40"/>
          <w:headerReference w:type="first" r:id="rId41"/>
          <w:footerReference w:type="first" r:id="rId42"/>
          <w:pgSz w:w="11906" w:h="16838"/>
          <w:pgMar w:top="567" w:right="1417" w:bottom="1134" w:left="1417" w:header="720" w:footer="1134" w:gutter="0"/>
          <w:cols w:space="709"/>
          <w:docGrid w:linePitch="299"/>
        </w:sectPr>
      </w:pPr>
    </w:p>
    <w:p w14:paraId="38CB1C47"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color w:val="0070C0"/>
          <w:sz w:val="24"/>
          <w:szCs w:val="24"/>
        </w:rPr>
        <w:lastRenderedPageBreak/>
        <w:tab/>
      </w:r>
      <w:r>
        <w:rPr>
          <w:rFonts w:ascii="Times New Roman" w:eastAsia="Arial" w:hAnsi="Times New Roman" w:cs="Times New Roman"/>
          <w:b/>
          <w:bCs/>
          <w:sz w:val="24"/>
          <w:szCs w:val="24"/>
          <w:lang w:eastAsia="en-US"/>
        </w:rPr>
        <w:t>5.3. Plan rada stručnih suradnica psihologinja</w:t>
      </w:r>
    </w:p>
    <w:p w14:paraId="6308B146" w14:textId="77777777" w:rsidR="00365E75" w:rsidRDefault="008C007B">
      <w:pPr>
        <w:spacing w:line="360" w:lineRule="auto"/>
        <w:ind w:firstLine="708"/>
        <w:rPr>
          <w:rFonts w:ascii="Times New Roman" w:eastAsia="Arial" w:hAnsi="Times New Roman" w:cs="Times New Roman"/>
          <w:sz w:val="24"/>
          <w:szCs w:val="24"/>
          <w:lang w:eastAsia="en-US"/>
        </w:rPr>
      </w:pPr>
      <w:r>
        <w:rPr>
          <w:rFonts w:ascii="Times New Roman" w:eastAsia="Arial" w:hAnsi="Times New Roman" w:cs="Times New Roman"/>
          <w:sz w:val="24"/>
          <w:szCs w:val="24"/>
        </w:rPr>
        <w:t xml:space="preserve">Tablica 25. </w:t>
      </w:r>
      <w:r>
        <w:rPr>
          <w:rFonts w:ascii="Times New Roman" w:eastAsia="Arial" w:hAnsi="Times New Roman" w:cs="Times New Roman"/>
          <w:i/>
          <w:iCs/>
          <w:sz w:val="24"/>
          <w:szCs w:val="24"/>
        </w:rPr>
        <w:t>Prikaz plana rada psihologinja</w:t>
      </w:r>
    </w:p>
    <w:p w14:paraId="5F85B055" w14:textId="77777777" w:rsidR="00365E75" w:rsidRDefault="00365E75">
      <w:pPr>
        <w:tabs>
          <w:tab w:val="left" w:pos="810"/>
        </w:tabs>
        <w:spacing w:line="360" w:lineRule="auto"/>
        <w:rPr>
          <w:rFonts w:ascii="Times New Roman" w:eastAsia="Arial" w:hAnsi="Times New Roman" w:cs="Times New Roman"/>
          <w:color w:val="0070C0"/>
          <w:sz w:val="24"/>
          <w:szCs w:val="24"/>
        </w:rPr>
      </w:pPr>
    </w:p>
    <w:tbl>
      <w:tblPr>
        <w:tblW w:w="14742"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6"/>
        <w:gridCol w:w="6237"/>
        <w:gridCol w:w="3260"/>
        <w:gridCol w:w="1134"/>
        <w:gridCol w:w="567"/>
        <w:gridCol w:w="1418"/>
      </w:tblGrid>
      <w:tr w:rsidR="00365E75" w14:paraId="51F3B2AF" w14:textId="77777777">
        <w:trPr>
          <w:trHeight w:val="300"/>
        </w:trPr>
        <w:tc>
          <w:tcPr>
            <w:tcW w:w="2126" w:type="dxa"/>
            <w:tcBorders>
              <w:top w:val="single" w:sz="6" w:space="0" w:color="auto"/>
              <w:left w:val="single" w:sz="6" w:space="0" w:color="auto"/>
              <w:bottom w:val="single" w:sz="6" w:space="0" w:color="auto"/>
              <w:right w:val="single" w:sz="6" w:space="0" w:color="auto"/>
            </w:tcBorders>
            <w:vAlign w:val="center"/>
          </w:tcPr>
          <w:p w14:paraId="26CA87EB"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PODRUČJE RADA</w:t>
            </w:r>
          </w:p>
        </w:tc>
        <w:tc>
          <w:tcPr>
            <w:tcW w:w="6237" w:type="dxa"/>
            <w:tcBorders>
              <w:top w:val="single" w:sz="6" w:space="0" w:color="auto"/>
              <w:left w:val="single" w:sz="6" w:space="0" w:color="auto"/>
              <w:bottom w:val="single" w:sz="6" w:space="0" w:color="auto"/>
              <w:right w:val="single" w:sz="6" w:space="0" w:color="auto"/>
            </w:tcBorders>
            <w:vAlign w:val="center"/>
          </w:tcPr>
          <w:p w14:paraId="42CD1072"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AKTIVNOSTI</w:t>
            </w:r>
          </w:p>
        </w:tc>
        <w:tc>
          <w:tcPr>
            <w:tcW w:w="3260" w:type="dxa"/>
            <w:tcBorders>
              <w:top w:val="single" w:sz="6" w:space="0" w:color="auto"/>
              <w:left w:val="single" w:sz="6" w:space="0" w:color="auto"/>
              <w:bottom w:val="single" w:sz="6" w:space="0" w:color="auto"/>
              <w:right w:val="single" w:sz="6" w:space="0" w:color="auto"/>
            </w:tcBorders>
            <w:vAlign w:val="center"/>
          </w:tcPr>
          <w:p w14:paraId="4FFCC998"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INDIKATORI</w:t>
            </w:r>
          </w:p>
        </w:tc>
        <w:tc>
          <w:tcPr>
            <w:tcW w:w="1134" w:type="dxa"/>
            <w:tcBorders>
              <w:top w:val="single" w:sz="6" w:space="0" w:color="auto"/>
              <w:left w:val="single" w:sz="6" w:space="0" w:color="auto"/>
              <w:bottom w:val="single" w:sz="6" w:space="0" w:color="auto"/>
              <w:right w:val="single" w:sz="6" w:space="0" w:color="auto"/>
            </w:tcBorders>
            <w:vAlign w:val="center"/>
          </w:tcPr>
          <w:p w14:paraId="2FCEA071"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VRIJEME</w:t>
            </w:r>
          </w:p>
        </w:tc>
        <w:tc>
          <w:tcPr>
            <w:tcW w:w="567" w:type="dxa"/>
            <w:tcBorders>
              <w:top w:val="single" w:sz="6" w:space="0" w:color="auto"/>
              <w:left w:val="single" w:sz="6" w:space="0" w:color="auto"/>
              <w:bottom w:val="single" w:sz="6" w:space="0" w:color="auto"/>
              <w:right w:val="single" w:sz="6" w:space="0" w:color="auto"/>
            </w:tcBorders>
            <w:vAlign w:val="center"/>
          </w:tcPr>
          <w:p w14:paraId="24EDC8D3" w14:textId="77777777" w:rsidR="00365E75" w:rsidRDefault="008C007B">
            <w:pPr>
              <w:spacing w:line="360" w:lineRule="auto"/>
              <w:rPr>
                <w:rFonts w:ascii="Times New Roman" w:hAnsi="Times New Roman" w:cs="Times New Roman"/>
                <w:b/>
                <w:bCs/>
                <w:sz w:val="24"/>
                <w:szCs w:val="24"/>
              </w:rPr>
            </w:pPr>
            <w:r>
              <w:rPr>
                <w:rFonts w:ascii="Times New Roman" w:hAnsi="Times New Roman" w:cs="Times New Roman"/>
                <w:b/>
                <w:bCs/>
                <w:sz w:val="24"/>
                <w:szCs w:val="24"/>
              </w:rPr>
              <w:t>SATI</w:t>
            </w:r>
          </w:p>
        </w:tc>
        <w:tc>
          <w:tcPr>
            <w:tcW w:w="1418" w:type="dxa"/>
            <w:tcBorders>
              <w:top w:val="single" w:sz="6" w:space="0" w:color="auto"/>
              <w:left w:val="single" w:sz="6" w:space="0" w:color="auto"/>
              <w:bottom w:val="single" w:sz="6" w:space="0" w:color="auto"/>
              <w:right w:val="single" w:sz="6" w:space="0" w:color="auto"/>
            </w:tcBorders>
            <w:vAlign w:val="center"/>
          </w:tcPr>
          <w:p w14:paraId="513DFBDA" w14:textId="77777777" w:rsidR="00365E75" w:rsidRDefault="008C00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SURADNICI</w:t>
            </w:r>
          </w:p>
        </w:tc>
      </w:tr>
      <w:tr w:rsidR="00365E75" w14:paraId="403AFA56"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0D1AD146" w14:textId="77777777" w:rsidR="00365E75" w:rsidRDefault="008C00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1.PLANIRANJE  I  ORGANIZACIJA  RADA</w:t>
            </w:r>
          </w:p>
          <w:p w14:paraId="58DB1AE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8A4242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C0AC46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41D890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C1E6A5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5E29086" w14:textId="77777777" w:rsidR="00365E75" w:rsidRDefault="00365E75">
            <w:pPr>
              <w:spacing w:line="360" w:lineRule="auto"/>
              <w:rPr>
                <w:rFonts w:ascii="Times New Roman" w:hAnsi="Times New Roman" w:cs="Times New Roman"/>
                <w:sz w:val="24"/>
                <w:szCs w:val="24"/>
              </w:rPr>
            </w:pPr>
          </w:p>
          <w:p w14:paraId="0FCF6DB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6237" w:type="dxa"/>
            <w:tcBorders>
              <w:top w:val="single" w:sz="6" w:space="0" w:color="auto"/>
              <w:left w:val="single" w:sz="6" w:space="0" w:color="auto"/>
              <w:bottom w:val="single" w:sz="6" w:space="0" w:color="auto"/>
              <w:right w:val="single" w:sz="6" w:space="0" w:color="auto"/>
            </w:tcBorders>
          </w:tcPr>
          <w:p w14:paraId="23B1349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1.1.Sudjelovanje u izradi  godišnjeg plana i programa rada Škole </w:t>
            </w:r>
          </w:p>
          <w:p w14:paraId="603B4B4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1.2.Sudjelovanje u izradi Školskog kurikuluma </w:t>
            </w:r>
          </w:p>
          <w:p w14:paraId="5DC425D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1.3.Izrada vlastitog plana i programa rada </w:t>
            </w:r>
          </w:p>
          <w:p w14:paraId="48EC2EF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1.4.Planiranje rada u sklopu Školskog preventivnog programa </w:t>
            </w:r>
          </w:p>
          <w:p w14:paraId="27D2009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1.5.Planiranje rada za učenike s psihičkim teškoćama </w:t>
            </w:r>
          </w:p>
          <w:p w14:paraId="3E6C577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1.6.Kreiranje programa rada sa darovitim učenicima </w:t>
            </w:r>
          </w:p>
          <w:p w14:paraId="5D63A70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1.7.Planiranje profesionalnog usmjeravanja  </w:t>
            </w:r>
          </w:p>
          <w:p w14:paraId="530B7FA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1.8.Planiranje tematskih roditeljskih sastanaka, sjednica za učitelje (razredno vijeće i učiteljsko vijeće) te radionica i predavanja  za satove razrednika</w:t>
            </w:r>
          </w:p>
          <w:p w14:paraId="7B2BECE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1.9. Pripreme za odgojno-obrazovni rad s djecom</w:t>
            </w:r>
          </w:p>
          <w:p w14:paraId="5F2D04BB" w14:textId="77777777" w:rsidR="00365E75" w:rsidRDefault="00365E75">
            <w:pPr>
              <w:spacing w:line="36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5D1B627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Godišnji plan i program rada škole </w:t>
            </w:r>
          </w:p>
          <w:p w14:paraId="7E9D0B4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Školski kurikulum </w:t>
            </w:r>
          </w:p>
          <w:p w14:paraId="69C593E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Plan i program rada psihologa </w:t>
            </w:r>
          </w:p>
          <w:p w14:paraId="5BC7F64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Školski preventivni program </w:t>
            </w:r>
          </w:p>
          <w:p w14:paraId="2140218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Program „Kad narastem bit ću..</w:t>
            </w:r>
          </w:p>
          <w:p w14:paraId="34538ED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Plan rada razrednika, plan rada učiteljskog i razrednog vijeća </w:t>
            </w:r>
          </w:p>
        </w:tc>
        <w:tc>
          <w:tcPr>
            <w:tcW w:w="1134" w:type="dxa"/>
            <w:tcBorders>
              <w:top w:val="single" w:sz="6" w:space="0" w:color="auto"/>
              <w:left w:val="single" w:sz="6" w:space="0" w:color="auto"/>
              <w:bottom w:val="single" w:sz="6" w:space="0" w:color="auto"/>
              <w:right w:val="single" w:sz="6" w:space="0" w:color="auto"/>
            </w:tcBorders>
          </w:tcPr>
          <w:p w14:paraId="049C851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Rujan</w:t>
            </w:r>
          </w:p>
        </w:tc>
        <w:tc>
          <w:tcPr>
            <w:tcW w:w="567" w:type="dxa"/>
            <w:tcBorders>
              <w:top w:val="single" w:sz="6" w:space="0" w:color="auto"/>
              <w:left w:val="single" w:sz="6" w:space="0" w:color="auto"/>
              <w:bottom w:val="single" w:sz="6" w:space="0" w:color="auto"/>
              <w:right w:val="single" w:sz="6" w:space="0" w:color="auto"/>
            </w:tcBorders>
          </w:tcPr>
          <w:p w14:paraId="03A962F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6" w:space="0" w:color="auto"/>
              <w:left w:val="single" w:sz="6" w:space="0" w:color="auto"/>
              <w:bottom w:val="single" w:sz="6" w:space="0" w:color="auto"/>
              <w:right w:val="single" w:sz="6" w:space="0" w:color="auto"/>
            </w:tcBorders>
          </w:tcPr>
          <w:p w14:paraId="1445B73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Ravnateljica</w:t>
            </w:r>
          </w:p>
          <w:p w14:paraId="519319B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Učitelji </w:t>
            </w:r>
          </w:p>
          <w:p w14:paraId="134D6B2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w:t>
            </w:r>
          </w:p>
          <w:p w14:paraId="1C1568F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Povjerenstvo ŠPP-a</w:t>
            </w:r>
          </w:p>
          <w:p w14:paraId="7C6816A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Članovi Tima za darovite</w:t>
            </w:r>
          </w:p>
        </w:tc>
      </w:tr>
      <w:tr w:rsidR="00365E75" w14:paraId="02BA3265"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31A28917"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lang w:val="pl-PL"/>
              </w:rPr>
              <w:t>2. POSLOVI UPISA U PRVI RAZRED I FORMIRANJE RAZREDNIH ODJELJENJA</w:t>
            </w:r>
          </w:p>
          <w:p w14:paraId="4371F4A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5C34E1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0985EC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079445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73EEEE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46104F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9075B4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7A45A8C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D69C3E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b/>
                <w:bCs/>
                <w:sz w:val="24"/>
                <w:szCs w:val="24"/>
                <w:lang w:val="pl-PL"/>
              </w:rPr>
              <w:t> </w:t>
            </w:r>
            <w:r>
              <w:rPr>
                <w:rFonts w:ascii="Times New Roman" w:hAnsi="Times New Roman" w:cs="Times New Roman"/>
                <w:sz w:val="24"/>
                <w:szCs w:val="24"/>
              </w:rPr>
              <w:t> </w:t>
            </w:r>
          </w:p>
        </w:tc>
        <w:tc>
          <w:tcPr>
            <w:tcW w:w="6237" w:type="dxa"/>
            <w:tcBorders>
              <w:top w:val="single" w:sz="6" w:space="0" w:color="auto"/>
              <w:left w:val="single" w:sz="6" w:space="0" w:color="auto"/>
              <w:bottom w:val="single" w:sz="6" w:space="0" w:color="auto"/>
              <w:right w:val="single" w:sz="6" w:space="0" w:color="auto"/>
            </w:tcBorders>
          </w:tcPr>
          <w:p w14:paraId="3D8D191C"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lastRenderedPageBreak/>
              <w:t>2.1. Predupisi (predbilježba) djece za upis u 1. razred  OŠ</w:t>
            </w:r>
            <w:r>
              <w:rPr>
                <w:rFonts w:ascii="Times New Roman" w:hAnsi="Times New Roman" w:cs="Times New Roman"/>
                <w:sz w:val="24"/>
                <w:szCs w:val="24"/>
              </w:rPr>
              <w:t> </w:t>
            </w:r>
          </w:p>
          <w:p w14:paraId="690916BE"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t>2.2. Ispitivanje spremnosti  djeteta za polazak u školu  – grupno i individualno;  obrada rezultata</w:t>
            </w:r>
            <w:r>
              <w:rPr>
                <w:rFonts w:ascii="Times New Roman" w:hAnsi="Times New Roman" w:cs="Times New Roman"/>
                <w:sz w:val="24"/>
                <w:szCs w:val="24"/>
              </w:rPr>
              <w:t> </w:t>
            </w:r>
          </w:p>
          <w:p w14:paraId="1CBA737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2.3. Razgovori s roditeljima u cilju prikupljanja podataka o djetetu</w:t>
            </w:r>
            <w:r>
              <w:rPr>
                <w:rFonts w:ascii="Times New Roman" w:hAnsi="Times New Roman" w:cs="Times New Roman"/>
                <w:sz w:val="24"/>
                <w:szCs w:val="24"/>
              </w:rPr>
              <w:t> </w:t>
            </w:r>
          </w:p>
          <w:p w14:paraId="37ED043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2.4. Prikupljanje </w:t>
            </w:r>
            <w:proofErr w:type="spellStart"/>
            <w:r>
              <w:rPr>
                <w:rFonts w:ascii="Times New Roman" w:hAnsi="Times New Roman" w:cs="Times New Roman"/>
                <w:sz w:val="24"/>
                <w:szCs w:val="24"/>
              </w:rPr>
              <w:t>odataka</w:t>
            </w:r>
            <w:proofErr w:type="spellEnd"/>
            <w:r>
              <w:rPr>
                <w:rFonts w:ascii="Times New Roman" w:hAnsi="Times New Roman" w:cs="Times New Roman"/>
                <w:sz w:val="24"/>
                <w:szCs w:val="24"/>
              </w:rPr>
              <w:t xml:space="preserve"> o djeci iz predškolskih ustanova, posebnih ustanova (stručna služba, stručni timovi) </w:t>
            </w:r>
          </w:p>
          <w:p w14:paraId="1AC74CE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2.5. Povratne informacije roditeljima o rezultatima ispitivanja</w:t>
            </w:r>
            <w:r>
              <w:rPr>
                <w:rFonts w:ascii="Times New Roman" w:hAnsi="Times New Roman" w:cs="Times New Roman"/>
                <w:sz w:val="24"/>
                <w:szCs w:val="24"/>
              </w:rPr>
              <w:t> </w:t>
            </w:r>
          </w:p>
          <w:p w14:paraId="6ADD359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2.6. Dodatna ispitivanja (utvrđivanje indikacija na teškoće u razvoju, prijevremeni upis, odgoda upisa) </w:t>
            </w:r>
          </w:p>
          <w:p w14:paraId="435DEA9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2.7. Rad u Stručnom povjerenstvu škole</w:t>
            </w:r>
            <w:r>
              <w:rPr>
                <w:rFonts w:ascii="Times New Roman" w:hAnsi="Times New Roman" w:cs="Times New Roman"/>
                <w:sz w:val="24"/>
                <w:szCs w:val="24"/>
              </w:rPr>
              <w:t> (opisi u 1.razred)</w:t>
            </w:r>
          </w:p>
          <w:p w14:paraId="04FDDC75"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2.8. Rad na formiranju odjeljenja 1.razreda </w:t>
            </w:r>
          </w:p>
          <w:p w14:paraId="19FF250F"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t>2.9. Prijenos informacija učiteljicama 1.razreda</w:t>
            </w:r>
          </w:p>
          <w:p w14:paraId="6C3D7EE6"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t>2.10.Sudjelovanje u upisu učenika s teškoćama u razvoju, suradnja s vanjskim stručnjacima, razgovori s roditeljima</w:t>
            </w:r>
          </w:p>
          <w:p w14:paraId="0E3A1E3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2.11. Praćenje adaptacije učenika 1.razreda</w:t>
            </w:r>
          </w:p>
        </w:tc>
        <w:tc>
          <w:tcPr>
            <w:tcW w:w="3260" w:type="dxa"/>
            <w:tcBorders>
              <w:top w:val="single" w:sz="6" w:space="0" w:color="auto"/>
              <w:left w:val="single" w:sz="6" w:space="0" w:color="auto"/>
              <w:bottom w:val="single" w:sz="6" w:space="0" w:color="auto"/>
              <w:right w:val="single" w:sz="6" w:space="0" w:color="auto"/>
            </w:tcBorders>
          </w:tcPr>
          <w:p w14:paraId="66A5E3BE" w14:textId="77777777" w:rsidR="00365E75" w:rsidRDefault="008C007B">
            <w:pPr>
              <w:spacing w:line="360" w:lineRule="auto"/>
              <w:rPr>
                <w:rFonts w:ascii="Times New Roman" w:hAnsi="Times New Roman" w:cs="Times New Roman"/>
                <w:sz w:val="24"/>
                <w:szCs w:val="24"/>
                <w:lang w:val="pl-PL"/>
              </w:rPr>
            </w:pPr>
            <w:r>
              <w:rPr>
                <w:rFonts w:ascii="Times New Roman" w:hAnsi="Times New Roman" w:cs="Times New Roman"/>
                <w:sz w:val="24"/>
                <w:szCs w:val="24"/>
                <w:lang w:val="pl-PL"/>
              </w:rPr>
              <w:lastRenderedPageBreak/>
              <w:t>Aplikacija e-upisi</w:t>
            </w:r>
          </w:p>
          <w:p w14:paraId="051EDFF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Tablica s podacima</w:t>
            </w:r>
            <w:r>
              <w:rPr>
                <w:rFonts w:ascii="Times New Roman" w:hAnsi="Times New Roman" w:cs="Times New Roman"/>
                <w:sz w:val="24"/>
                <w:szCs w:val="24"/>
              </w:rPr>
              <w:t> </w:t>
            </w:r>
          </w:p>
          <w:p w14:paraId="0C82EEC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TSŠ (Testovi spremnosti za školu)</w:t>
            </w:r>
            <w:r>
              <w:rPr>
                <w:rFonts w:ascii="Times New Roman" w:hAnsi="Times New Roman" w:cs="Times New Roman"/>
                <w:sz w:val="24"/>
                <w:szCs w:val="24"/>
              </w:rPr>
              <w:t> </w:t>
            </w:r>
          </w:p>
          <w:p w14:paraId="16103A2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Upitnici za roditelje</w:t>
            </w:r>
            <w:r>
              <w:rPr>
                <w:rFonts w:ascii="Times New Roman" w:hAnsi="Times New Roman" w:cs="Times New Roman"/>
                <w:sz w:val="24"/>
                <w:szCs w:val="24"/>
              </w:rPr>
              <w:t> </w:t>
            </w:r>
          </w:p>
          <w:p w14:paraId="079340B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Bilješke</w:t>
            </w:r>
            <w:r>
              <w:rPr>
                <w:rFonts w:ascii="Times New Roman" w:hAnsi="Times New Roman" w:cs="Times New Roman"/>
                <w:sz w:val="24"/>
                <w:szCs w:val="24"/>
              </w:rPr>
              <w:t> </w:t>
            </w:r>
          </w:p>
          <w:p w14:paraId="372734F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Zapisnici, obrasci</w:t>
            </w:r>
            <w:r>
              <w:rPr>
                <w:rFonts w:ascii="Times New Roman" w:hAnsi="Times New Roman" w:cs="Times New Roman"/>
                <w:sz w:val="24"/>
                <w:szCs w:val="24"/>
              </w:rPr>
              <w:t> </w:t>
            </w:r>
          </w:p>
          <w:p w14:paraId="76283C0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Izvješća</w:t>
            </w:r>
          </w:p>
          <w:p w14:paraId="0092BC6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Prezentacije</w:t>
            </w:r>
          </w:p>
          <w:p w14:paraId="185233D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Formirani razredni odjeli</w:t>
            </w:r>
            <w:r>
              <w:rPr>
                <w:rFonts w:ascii="Times New Roman" w:hAnsi="Times New Roman" w:cs="Times New Roman"/>
                <w:sz w:val="24"/>
                <w:szCs w:val="24"/>
              </w:rPr>
              <w:t> </w:t>
            </w:r>
          </w:p>
          <w:p w14:paraId="249BFEC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0F89C956" w14:textId="77777777" w:rsidR="00365E75" w:rsidRDefault="00365E75">
            <w:pPr>
              <w:spacing w:line="360" w:lineRule="auto"/>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3FDAA7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ožujak-rujan </w:t>
            </w:r>
          </w:p>
        </w:tc>
        <w:tc>
          <w:tcPr>
            <w:tcW w:w="567" w:type="dxa"/>
            <w:tcBorders>
              <w:top w:val="single" w:sz="6" w:space="0" w:color="auto"/>
              <w:left w:val="single" w:sz="6" w:space="0" w:color="auto"/>
              <w:bottom w:val="single" w:sz="6" w:space="0" w:color="auto"/>
              <w:right w:val="single" w:sz="6" w:space="0" w:color="auto"/>
            </w:tcBorders>
          </w:tcPr>
          <w:p w14:paraId="25808A1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85</w:t>
            </w:r>
          </w:p>
        </w:tc>
        <w:tc>
          <w:tcPr>
            <w:tcW w:w="1418" w:type="dxa"/>
            <w:tcBorders>
              <w:top w:val="single" w:sz="6" w:space="0" w:color="auto"/>
              <w:left w:val="single" w:sz="6" w:space="0" w:color="auto"/>
              <w:bottom w:val="single" w:sz="6" w:space="0" w:color="auto"/>
              <w:right w:val="single" w:sz="6" w:space="0" w:color="auto"/>
            </w:tcBorders>
          </w:tcPr>
          <w:p w14:paraId="4F3EEFD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Ravnateljica </w:t>
            </w:r>
          </w:p>
          <w:p w14:paraId="3C84960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w:t>
            </w:r>
          </w:p>
          <w:p w14:paraId="457CC7F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Učiteljice</w:t>
            </w:r>
          </w:p>
          <w:p w14:paraId="5F10096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Roditelji</w:t>
            </w:r>
          </w:p>
          <w:p w14:paraId="0545708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Liječnica školske medicine  </w:t>
            </w:r>
          </w:p>
          <w:p w14:paraId="53FA1EF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Predškolske ustanove</w:t>
            </w:r>
          </w:p>
          <w:p w14:paraId="3D83C21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Dnevni centar Veruda </w:t>
            </w:r>
          </w:p>
        </w:tc>
      </w:tr>
      <w:tr w:rsidR="00365E75" w14:paraId="79718502"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3C2C0317"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3.  ŠKOLSKI PREVENTIVNI PROGRAM</w:t>
            </w:r>
          </w:p>
          <w:p w14:paraId="7F7F5E3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44FA66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EAE84B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8266A7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4D07A4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CF0D8F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1EBFE19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23DDBE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5A2A37C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6237" w:type="dxa"/>
            <w:tcBorders>
              <w:top w:val="single" w:sz="6" w:space="0" w:color="auto"/>
              <w:left w:val="single" w:sz="6" w:space="0" w:color="auto"/>
              <w:bottom w:val="single" w:sz="6" w:space="0" w:color="auto"/>
              <w:right w:val="single" w:sz="6" w:space="0" w:color="auto"/>
            </w:tcBorders>
          </w:tcPr>
          <w:p w14:paraId="20A9FD9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3.1. Provedba aktivnosti kao voditeljice i članice Povjerenstva za ŠPP </w:t>
            </w:r>
          </w:p>
          <w:p w14:paraId="347199B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3.1.1.Formiranje Povjerenstva za Školski preventivni program </w:t>
            </w:r>
          </w:p>
          <w:p w14:paraId="0521D20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3.1.2.Izrada školskog preventivnog programa (sastanci s članovima Povjerenstva-planiranje aktivnosti)</w:t>
            </w:r>
          </w:p>
          <w:p w14:paraId="7D82146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3.1.3.Prezentacija  i prihvaćanje ŠPP na sjednici Učiteljskog vijeća </w:t>
            </w:r>
          </w:p>
          <w:p w14:paraId="02559B6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3.1.4.Provedba preventivnih aktivnosti u sklopu programa prevencije</w:t>
            </w:r>
          </w:p>
          <w:p w14:paraId="2938363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3.1.5.Praćenje realizacije Školskog preventivnog programa  </w:t>
            </w:r>
          </w:p>
          <w:p w14:paraId="6C845D0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3.1.6.Edukacija razrednika i učitelja </w:t>
            </w:r>
          </w:p>
          <w:p w14:paraId="2CF1DB3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3.1.7.Prisustvovanje Županijskom stručnom vijeću za ŠPP </w:t>
            </w:r>
          </w:p>
          <w:p w14:paraId="5573A89E" w14:textId="77777777" w:rsidR="00365E75" w:rsidRDefault="00365E75">
            <w:pPr>
              <w:spacing w:line="360" w:lineRule="auto"/>
              <w:rPr>
                <w:rFonts w:ascii="Times New Roman" w:hAnsi="Times New Roman" w:cs="Times New Roman"/>
                <w:sz w:val="24"/>
                <w:szCs w:val="24"/>
              </w:rPr>
            </w:pPr>
          </w:p>
          <w:p w14:paraId="511894D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3.2.Provedba vlastitih aktivnosti u sklopu ŠPP  </w:t>
            </w:r>
          </w:p>
          <w:p w14:paraId="37137F2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3.2.1.Identifikacija rizičnih i zaštitnih čimbenika (za roditelje) </w:t>
            </w:r>
          </w:p>
          <w:p w14:paraId="0201129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3.2.2.Trijaža psihičkih teškoća (anksioznost, depresivnost) 5.  razred </w:t>
            </w:r>
          </w:p>
          <w:p w14:paraId="7E322EF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3.2.3.Obrada rezultata i planiranje povratne informacije roditeljima djece  </w:t>
            </w:r>
          </w:p>
          <w:p w14:paraId="6641E32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3.2.4.Individualna povratna informacija roditeljima djece </w:t>
            </w:r>
          </w:p>
          <w:p w14:paraId="08B50D8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3.2.5.Rad u maloj grupi s učenicima  </w:t>
            </w:r>
          </w:p>
          <w:p w14:paraId="24D538F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3.2.6.Razgovor s roditeljima-povratne informacije roditeljima o radu s djecom (prema potrebi) </w:t>
            </w:r>
          </w:p>
          <w:p w14:paraId="22F6CFF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3.2.7.Roditeljski sastanak  </w:t>
            </w:r>
          </w:p>
        </w:tc>
        <w:tc>
          <w:tcPr>
            <w:tcW w:w="3260" w:type="dxa"/>
            <w:tcBorders>
              <w:top w:val="single" w:sz="6" w:space="0" w:color="auto"/>
              <w:left w:val="single" w:sz="6" w:space="0" w:color="auto"/>
              <w:bottom w:val="single" w:sz="6" w:space="0" w:color="auto"/>
              <w:right w:val="single" w:sz="6" w:space="0" w:color="auto"/>
            </w:tcBorders>
          </w:tcPr>
          <w:p w14:paraId="7195231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Školski preventivni program </w:t>
            </w:r>
          </w:p>
          <w:p w14:paraId="016F82C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Prezentacija, diskusija, prijedlozi, dogovori</w:t>
            </w:r>
          </w:p>
          <w:p w14:paraId="2DF8849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Sjednice, sastanci </w:t>
            </w:r>
          </w:p>
          <w:p w14:paraId="3202E06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Dogovori, realizirane aktivnosti, zapisnici </w:t>
            </w:r>
          </w:p>
          <w:p w14:paraId="3367D56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Predavanje, radionice, diskusije </w:t>
            </w:r>
          </w:p>
          <w:p w14:paraId="31739E69" w14:textId="77777777" w:rsidR="00365E75" w:rsidRDefault="00365E75">
            <w:pPr>
              <w:spacing w:line="360" w:lineRule="auto"/>
              <w:rPr>
                <w:rFonts w:ascii="Times New Roman" w:hAnsi="Times New Roman" w:cs="Times New Roman"/>
                <w:sz w:val="24"/>
                <w:szCs w:val="24"/>
              </w:rPr>
            </w:pPr>
          </w:p>
          <w:p w14:paraId="3B91023E" w14:textId="77777777" w:rsidR="00365E75" w:rsidRDefault="00365E75">
            <w:pPr>
              <w:spacing w:line="360" w:lineRule="auto"/>
              <w:rPr>
                <w:rFonts w:ascii="Times New Roman" w:hAnsi="Times New Roman" w:cs="Times New Roman"/>
                <w:sz w:val="24"/>
                <w:szCs w:val="24"/>
              </w:rPr>
            </w:pPr>
          </w:p>
          <w:p w14:paraId="450FC96C" w14:textId="77777777" w:rsidR="00365E75" w:rsidRDefault="00365E75">
            <w:pPr>
              <w:spacing w:line="360" w:lineRule="auto"/>
              <w:rPr>
                <w:rFonts w:ascii="Times New Roman" w:hAnsi="Times New Roman" w:cs="Times New Roman"/>
                <w:sz w:val="24"/>
                <w:szCs w:val="24"/>
              </w:rPr>
            </w:pPr>
          </w:p>
          <w:p w14:paraId="09AEFB92" w14:textId="77777777" w:rsidR="00365E75" w:rsidRDefault="00365E75">
            <w:pPr>
              <w:spacing w:line="360" w:lineRule="auto"/>
              <w:rPr>
                <w:rFonts w:ascii="Times New Roman" w:hAnsi="Times New Roman" w:cs="Times New Roman"/>
                <w:sz w:val="24"/>
                <w:szCs w:val="24"/>
              </w:rPr>
            </w:pPr>
          </w:p>
          <w:p w14:paraId="18F5C085" w14:textId="77777777" w:rsidR="00365E75" w:rsidRDefault="00365E75">
            <w:pPr>
              <w:spacing w:line="360" w:lineRule="auto"/>
              <w:rPr>
                <w:rFonts w:ascii="Times New Roman" w:hAnsi="Times New Roman" w:cs="Times New Roman"/>
                <w:sz w:val="24"/>
                <w:szCs w:val="24"/>
              </w:rPr>
            </w:pPr>
          </w:p>
          <w:p w14:paraId="26E775C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Upitnik, ranija dokumentacija, testovi, iskazi učitelja, uradci, diskusije, radionice </w:t>
            </w:r>
          </w:p>
          <w:p w14:paraId="189EF7E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Razgovor </w:t>
            </w:r>
          </w:p>
          <w:p w14:paraId="2598A51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C0162B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Sastanak, diskusija, pitanja i odgovori</w:t>
            </w:r>
          </w:p>
        </w:tc>
        <w:tc>
          <w:tcPr>
            <w:tcW w:w="1134" w:type="dxa"/>
            <w:tcBorders>
              <w:top w:val="single" w:sz="6" w:space="0" w:color="auto"/>
              <w:left w:val="single" w:sz="6" w:space="0" w:color="auto"/>
              <w:bottom w:val="single" w:sz="6" w:space="0" w:color="auto"/>
              <w:right w:val="single" w:sz="6" w:space="0" w:color="auto"/>
            </w:tcBorders>
          </w:tcPr>
          <w:p w14:paraId="0C3471F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Rujan-Listopad</w:t>
            </w:r>
          </w:p>
          <w:p w14:paraId="53045A1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Rujan-Listopad </w:t>
            </w:r>
          </w:p>
          <w:p w14:paraId="6901AE0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07F065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Listopad-lipanj </w:t>
            </w:r>
          </w:p>
          <w:p w14:paraId="2421D985"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41A28E79" w14:textId="77777777" w:rsidR="00365E75" w:rsidRDefault="00365E75">
            <w:pPr>
              <w:spacing w:line="360" w:lineRule="auto"/>
              <w:rPr>
                <w:rFonts w:ascii="Times New Roman" w:hAnsi="Times New Roman" w:cs="Times New Roman"/>
                <w:color w:val="FF0000"/>
                <w:sz w:val="24"/>
                <w:szCs w:val="24"/>
              </w:rPr>
            </w:pPr>
          </w:p>
          <w:p w14:paraId="14407E0E" w14:textId="77777777" w:rsidR="00365E75" w:rsidRDefault="00365E75">
            <w:pPr>
              <w:spacing w:line="360" w:lineRule="auto"/>
              <w:rPr>
                <w:rFonts w:ascii="Times New Roman" w:hAnsi="Times New Roman" w:cs="Times New Roman"/>
                <w:sz w:val="24"/>
                <w:szCs w:val="24"/>
              </w:rPr>
            </w:pPr>
          </w:p>
          <w:p w14:paraId="0930A2D3" w14:textId="77777777" w:rsidR="00365E75" w:rsidRDefault="00365E75">
            <w:pPr>
              <w:spacing w:line="360" w:lineRule="auto"/>
              <w:rPr>
                <w:rFonts w:ascii="Times New Roman" w:hAnsi="Times New Roman" w:cs="Times New Roman"/>
                <w:sz w:val="24"/>
                <w:szCs w:val="24"/>
              </w:rPr>
            </w:pPr>
          </w:p>
          <w:p w14:paraId="29E333EC" w14:textId="77777777" w:rsidR="00365E75" w:rsidRDefault="00365E75">
            <w:pPr>
              <w:spacing w:line="360" w:lineRule="auto"/>
              <w:rPr>
                <w:rFonts w:ascii="Times New Roman" w:hAnsi="Times New Roman" w:cs="Times New Roman"/>
                <w:sz w:val="24"/>
                <w:szCs w:val="24"/>
              </w:rPr>
            </w:pPr>
          </w:p>
          <w:p w14:paraId="0C4BB237" w14:textId="77777777" w:rsidR="00365E75" w:rsidRDefault="00365E75">
            <w:pPr>
              <w:spacing w:line="360" w:lineRule="auto"/>
              <w:rPr>
                <w:rFonts w:ascii="Times New Roman" w:hAnsi="Times New Roman" w:cs="Times New Roman"/>
                <w:sz w:val="24"/>
                <w:szCs w:val="24"/>
              </w:rPr>
            </w:pPr>
          </w:p>
          <w:p w14:paraId="4F00946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 ožujak</w:t>
            </w:r>
          </w:p>
          <w:p w14:paraId="644A755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17841B0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20D39D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 siječanj, svibanj</w:t>
            </w:r>
          </w:p>
          <w:p w14:paraId="10703789" w14:textId="77777777" w:rsidR="00365E75" w:rsidRDefault="00365E75">
            <w:pPr>
              <w:spacing w:line="360" w:lineRule="auto"/>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14:paraId="3C0F3B1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55</w:t>
            </w:r>
          </w:p>
        </w:tc>
        <w:tc>
          <w:tcPr>
            <w:tcW w:w="1418" w:type="dxa"/>
            <w:tcBorders>
              <w:top w:val="single" w:sz="6" w:space="0" w:color="auto"/>
              <w:left w:val="single" w:sz="6" w:space="0" w:color="auto"/>
              <w:bottom w:val="single" w:sz="6" w:space="0" w:color="auto"/>
              <w:right w:val="single" w:sz="6" w:space="0" w:color="auto"/>
            </w:tcBorders>
          </w:tcPr>
          <w:p w14:paraId="2F5BB82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Ravnateljica, stručni suradnici </w:t>
            </w:r>
          </w:p>
          <w:p w14:paraId="6CB48A3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razrednici,</w:t>
            </w:r>
          </w:p>
          <w:p w14:paraId="6527E00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Članovi UV</w:t>
            </w:r>
          </w:p>
          <w:p w14:paraId="45C9A03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3134E1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6A8B85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1B449C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C7F3A6C" w14:textId="77777777" w:rsidR="00365E75" w:rsidRDefault="00365E75">
            <w:pPr>
              <w:spacing w:line="360" w:lineRule="auto"/>
              <w:rPr>
                <w:rFonts w:ascii="Times New Roman" w:hAnsi="Times New Roman" w:cs="Times New Roman"/>
                <w:sz w:val="24"/>
                <w:szCs w:val="24"/>
              </w:rPr>
            </w:pPr>
          </w:p>
          <w:p w14:paraId="77F126F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tc>
      </w:tr>
      <w:tr w:rsidR="00365E75" w14:paraId="186CAFB1"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13089A7C"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4. RAD S UČENICIMA</w:t>
            </w:r>
          </w:p>
          <w:p w14:paraId="4C1B4B28" w14:textId="77777777" w:rsidR="00365E75" w:rsidRDefault="00365E75">
            <w:pPr>
              <w:spacing w:line="360" w:lineRule="auto"/>
              <w:rPr>
                <w:rFonts w:ascii="Times New Roman" w:hAnsi="Times New Roman" w:cs="Times New Roman"/>
                <w:sz w:val="24"/>
                <w:szCs w:val="24"/>
              </w:rPr>
            </w:pPr>
          </w:p>
        </w:tc>
        <w:tc>
          <w:tcPr>
            <w:tcW w:w="6237" w:type="dxa"/>
            <w:tcBorders>
              <w:top w:val="single" w:sz="6" w:space="0" w:color="auto"/>
              <w:left w:val="single" w:sz="6" w:space="0" w:color="auto"/>
              <w:bottom w:val="single" w:sz="6" w:space="0" w:color="auto"/>
              <w:right w:val="single" w:sz="6" w:space="0" w:color="auto"/>
            </w:tcBorders>
          </w:tcPr>
          <w:p w14:paraId="4E1F1BA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4.1.SAVJETODAVNI RAD S UČENICIMA </w:t>
            </w:r>
          </w:p>
          <w:p w14:paraId="1A7441D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4.1.1.Rad s učenicima individualno ili/i grupno kod kojih postoji jedna ili više teškoća: emocionalne teškoće, teškoće učenja, </w:t>
            </w:r>
            <w:r>
              <w:rPr>
                <w:rFonts w:ascii="Times New Roman" w:hAnsi="Times New Roman" w:cs="Times New Roman"/>
                <w:sz w:val="24"/>
                <w:szCs w:val="24"/>
              </w:rPr>
              <w:lastRenderedPageBreak/>
              <w:t xml:space="preserve">teškoće u socijalizaciji, teškoće u razvoju, smetnje u ponašanju, sniženo samopouzdanje, oskudne strategije suočavanja sa stresom i kontrolom </w:t>
            </w:r>
            <w:proofErr w:type="spellStart"/>
            <w:r>
              <w:rPr>
                <w:rFonts w:ascii="Times New Roman" w:hAnsi="Times New Roman" w:cs="Times New Roman"/>
                <w:sz w:val="24"/>
                <w:szCs w:val="24"/>
              </w:rPr>
              <w:t>ljutnje,sukobi</w:t>
            </w:r>
            <w:proofErr w:type="spellEnd"/>
            <w:r>
              <w:rPr>
                <w:rFonts w:ascii="Times New Roman" w:hAnsi="Times New Roman" w:cs="Times New Roman"/>
                <w:sz w:val="24"/>
                <w:szCs w:val="24"/>
              </w:rPr>
              <w:t xml:space="preserve"> s vršnjacima , konfliktna obiteljska dinamika, novi učenici </w:t>
            </w:r>
          </w:p>
          <w:p w14:paraId="790D9D3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4.2.PSIHODIJAGNOSTIKA </w:t>
            </w:r>
          </w:p>
          <w:p w14:paraId="1A55C40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4.2.1.Primjena psihologijskog instrumentarija (opservacija, utvrđivanje intelektualnog statusa, emocionalnih teškoća, teškoća u ponašanju i komunikaciji….) </w:t>
            </w:r>
          </w:p>
          <w:p w14:paraId="674D905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4.2.2.Psihološka obrada-analiza dobivenih podataka i izrada nalaza i mišljenja psihologa </w:t>
            </w:r>
          </w:p>
          <w:p w14:paraId="25A8217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4.3.RAD S UČENICIMA S RAZVOJNIM TEŠKOĆAMA  </w:t>
            </w:r>
          </w:p>
          <w:p w14:paraId="3E19B33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4.3.1.Prikupljanje i obrada podataka dobivenih ispitivanjem zrelosti za školu, dodatnim ispitivanjima i iz anamneze; Uvid u prethodnu i/ili kliničku dokumentaciju; 4.3.2.Identifikacija učenika, prikupljanje podataka dobivenih od učitelja ili na sjednicama RV</w:t>
            </w:r>
          </w:p>
          <w:p w14:paraId="7AFD3A0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4.3.3.Razgovori s roditeljima u svrhu prikupljanja anamnestičkih podataka i upoznavanje s dijagnostikom</w:t>
            </w:r>
          </w:p>
          <w:p w14:paraId="5FA7A10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4.3.4.Hospitiranje na nastavi i procjena učenika</w:t>
            </w:r>
          </w:p>
          <w:p w14:paraId="3CD8F02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4.3.5.Upotreba psihologijskih mjernih instrumenata</w:t>
            </w:r>
          </w:p>
          <w:p w14:paraId="69817F2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4.3.6.Obrada rezultata; Izrada psihologijskog nalaza i mišljenja</w:t>
            </w:r>
          </w:p>
          <w:p w14:paraId="27F8C2F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4.3.7.Sudjelovanje u radu Stručnog Povjerenstva škole pri donošenju odluke o primjerenom obliku školovanja i tretmana za učenika</w:t>
            </w:r>
          </w:p>
          <w:p w14:paraId="0D5CE4A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4.3.8.Sudjelovanje u izradi IOOP-a; pomoć učiteljima pri odabiru  metoda za rad s učenicima, Upoznavanje roditelja s istim</w:t>
            </w:r>
          </w:p>
          <w:p w14:paraId="3FBCFA3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4.3.9.Suradnja s vanjskim suradnicima (prema potrebi)</w:t>
            </w:r>
          </w:p>
          <w:p w14:paraId="4FD6F8A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4.4.RAD S DAROVITIM UČENICIMA </w:t>
            </w:r>
          </w:p>
          <w:p w14:paraId="050CEF4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4.4.1. Identifikaciji darovitih učenika primjenom psiho dijagnostičkih materijala </w:t>
            </w:r>
          </w:p>
          <w:p w14:paraId="5C43AEB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4.4.2.Izrada plan i programa rada s darovitima</w:t>
            </w:r>
          </w:p>
          <w:p w14:paraId="2B92600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4.4.3.Praćenje potencijalno darovitih učenika, u suradnji s učiteljima i roditeljima</w:t>
            </w:r>
          </w:p>
          <w:p w14:paraId="2979985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4.4.4. Podrška učenicima i roditeljima </w:t>
            </w:r>
          </w:p>
          <w:p w14:paraId="38D6589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4.4.5. Usmjeravanje učitelja za rad s darovitim učenicima </w:t>
            </w:r>
          </w:p>
          <w:p w14:paraId="12114C8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4.4.6. Sudjelovanje u radu Tima za darovite</w:t>
            </w:r>
          </w:p>
          <w:p w14:paraId="3CB2CA2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 RAD S UČENICIMA  S PSIHIČKIM TEŠKOĆAMA I SKRB ZA MENTALNO ZDRAVLJE UČENIKA</w:t>
            </w:r>
          </w:p>
          <w:p w14:paraId="32027A4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4.5.1.</w:t>
            </w:r>
            <w:r>
              <w:rPr>
                <w:rFonts w:ascii="Times New Roman" w:hAnsi="Times New Roman" w:cs="Times New Roman"/>
                <w:b/>
                <w:bCs/>
                <w:sz w:val="24"/>
                <w:szCs w:val="24"/>
              </w:rPr>
              <w:t xml:space="preserve"> </w:t>
            </w:r>
            <w:r>
              <w:rPr>
                <w:rFonts w:ascii="Times New Roman" w:hAnsi="Times New Roman" w:cs="Times New Roman"/>
                <w:sz w:val="24"/>
                <w:szCs w:val="24"/>
              </w:rPr>
              <w:t>Dijagnostika psihičkih teškoća</w:t>
            </w:r>
          </w:p>
          <w:p w14:paraId="241A11D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4.5.2.Obrada rezultata i planiranje/davanje povratne informacije roditeljima djece  </w:t>
            </w:r>
          </w:p>
          <w:p w14:paraId="172C593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4.5.3.Povratna informacija učiteljima i roditeljima, prema potrebi </w:t>
            </w:r>
          </w:p>
          <w:p w14:paraId="1B66D46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4.5.4.Upućivanje djece sa sumnjom na psihičke poremećaje na pregled školskoj liječnici</w:t>
            </w:r>
          </w:p>
          <w:p w14:paraId="52EFCD0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4.5.5. Pisanje nalaza i mišljenja, prema potrebi </w:t>
            </w:r>
          </w:p>
          <w:p w14:paraId="5498B22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4.5.6.Individualni savjetodavni rad s djecom s psihičkim teškoćama</w:t>
            </w:r>
          </w:p>
          <w:p w14:paraId="00F72F4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4.5.7.Psihološke krizne intervencije (prema potrebi)  </w:t>
            </w:r>
          </w:p>
        </w:tc>
        <w:tc>
          <w:tcPr>
            <w:tcW w:w="3260" w:type="dxa"/>
            <w:tcBorders>
              <w:top w:val="single" w:sz="6" w:space="0" w:color="auto"/>
              <w:left w:val="single" w:sz="6" w:space="0" w:color="auto"/>
              <w:bottom w:val="single" w:sz="6" w:space="0" w:color="auto"/>
              <w:right w:val="single" w:sz="6" w:space="0" w:color="auto"/>
            </w:tcBorders>
          </w:tcPr>
          <w:p w14:paraId="25DD779C"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Dosje učenika dnevnik rada </w:t>
            </w:r>
          </w:p>
          <w:p w14:paraId="3C4253B8" w14:textId="77777777" w:rsidR="00365E75" w:rsidRDefault="00365E75">
            <w:pPr>
              <w:spacing w:line="360" w:lineRule="auto"/>
              <w:rPr>
                <w:rFonts w:ascii="Times New Roman" w:hAnsi="Times New Roman" w:cs="Times New Roman"/>
                <w:sz w:val="24"/>
                <w:szCs w:val="24"/>
              </w:rPr>
            </w:pPr>
          </w:p>
          <w:p w14:paraId="57929A17" w14:textId="77777777" w:rsidR="00365E75" w:rsidRDefault="00365E75">
            <w:pPr>
              <w:spacing w:line="360" w:lineRule="auto"/>
              <w:rPr>
                <w:rFonts w:ascii="Times New Roman" w:hAnsi="Times New Roman" w:cs="Times New Roman"/>
                <w:sz w:val="24"/>
                <w:szCs w:val="24"/>
              </w:rPr>
            </w:pPr>
          </w:p>
          <w:p w14:paraId="2E2E373A" w14:textId="77777777" w:rsidR="00365E75" w:rsidRDefault="00365E75">
            <w:pPr>
              <w:spacing w:line="360" w:lineRule="auto"/>
              <w:rPr>
                <w:rFonts w:ascii="Times New Roman" w:hAnsi="Times New Roman" w:cs="Times New Roman"/>
                <w:sz w:val="24"/>
                <w:szCs w:val="24"/>
              </w:rPr>
            </w:pPr>
          </w:p>
          <w:p w14:paraId="3E0981DD" w14:textId="77777777" w:rsidR="00365E75" w:rsidRDefault="00365E75">
            <w:pPr>
              <w:spacing w:line="360" w:lineRule="auto"/>
              <w:rPr>
                <w:rFonts w:ascii="Times New Roman" w:hAnsi="Times New Roman" w:cs="Times New Roman"/>
                <w:sz w:val="24"/>
                <w:szCs w:val="24"/>
              </w:rPr>
            </w:pPr>
          </w:p>
          <w:p w14:paraId="0DC7D44E" w14:textId="77777777" w:rsidR="00365E75" w:rsidRDefault="00365E75">
            <w:pPr>
              <w:spacing w:line="360" w:lineRule="auto"/>
              <w:rPr>
                <w:rFonts w:ascii="Times New Roman" w:hAnsi="Times New Roman" w:cs="Times New Roman"/>
                <w:sz w:val="24"/>
                <w:szCs w:val="24"/>
              </w:rPr>
            </w:pPr>
          </w:p>
          <w:p w14:paraId="46285FB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Testovi i upitnici </w:t>
            </w:r>
          </w:p>
          <w:p w14:paraId="15ECF63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Nalazi  i mišljenja psihologa </w:t>
            </w:r>
          </w:p>
          <w:p w14:paraId="3EADF2FF"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324FECC4"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3F3AE3A9"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Dosjei učenika</w:t>
            </w:r>
          </w:p>
          <w:p w14:paraId="513C96AC"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Bilješke psihologa </w:t>
            </w:r>
          </w:p>
          <w:p w14:paraId="1C6D1AE1"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Testovi</w:t>
            </w:r>
          </w:p>
          <w:p w14:paraId="20ACEDC7"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IOOP-i</w:t>
            </w:r>
          </w:p>
          <w:p w14:paraId="252A9C13"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Rješenja o primjerenom obliku školovanja; Rješenja  (pripremna i dopunska nastava HJ) </w:t>
            </w:r>
          </w:p>
          <w:p w14:paraId="6EB241E4"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Dopisi (policija, HZZSR)</w:t>
            </w:r>
          </w:p>
          <w:p w14:paraId="4796C27C"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7DAFF638"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6285C71D"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41349EA5"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1AB6E421" w14:textId="77777777" w:rsidR="00365E75" w:rsidRDefault="00365E75">
            <w:pPr>
              <w:spacing w:line="360" w:lineRule="auto"/>
              <w:rPr>
                <w:rFonts w:ascii="Times New Roman" w:hAnsi="Times New Roman" w:cs="Times New Roman"/>
                <w:sz w:val="24"/>
                <w:szCs w:val="24"/>
              </w:rPr>
            </w:pPr>
          </w:p>
          <w:p w14:paraId="755A84B3" w14:textId="77777777" w:rsidR="00365E75" w:rsidRDefault="00365E75">
            <w:pPr>
              <w:spacing w:line="360" w:lineRule="auto"/>
              <w:rPr>
                <w:rFonts w:ascii="Times New Roman" w:hAnsi="Times New Roman" w:cs="Times New Roman"/>
                <w:sz w:val="24"/>
                <w:szCs w:val="24"/>
              </w:rPr>
            </w:pPr>
          </w:p>
          <w:p w14:paraId="2CA1C88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Testovi, upitnici </w:t>
            </w:r>
          </w:p>
          <w:p w14:paraId="5595D1E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w:t>
            </w:r>
          </w:p>
          <w:p w14:paraId="6FA2915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Razgovori  </w:t>
            </w:r>
          </w:p>
          <w:p w14:paraId="4AAE8B3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Nalazi i mišljenja psihologa </w:t>
            </w:r>
          </w:p>
          <w:p w14:paraId="251F003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Dosjei učenika, e-portfolio</w:t>
            </w:r>
          </w:p>
          <w:p w14:paraId="31580BE8"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sz w:val="24"/>
                <w:szCs w:val="24"/>
              </w:rPr>
              <w:t>Predavanja i radionice</w:t>
            </w:r>
          </w:p>
          <w:p w14:paraId="19CD9987"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7F878623"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w:t>
            </w:r>
          </w:p>
          <w:p w14:paraId="0D31F277"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02F7B8C" w14:textId="77777777" w:rsidR="00365E75" w:rsidRDefault="008C007B">
            <w:pPr>
              <w:spacing w:line="360" w:lineRule="auto"/>
              <w:rPr>
                <w:rFonts w:ascii="Times New Roman" w:hAnsi="Times New Roman" w:cs="Times New Roman"/>
                <w:color w:val="FF0000"/>
                <w:sz w:val="24"/>
                <w:szCs w:val="24"/>
              </w:rPr>
            </w:pPr>
            <w:proofErr w:type="spellStart"/>
            <w:r>
              <w:rPr>
                <w:rFonts w:ascii="Times New Roman" w:hAnsi="Times New Roman" w:cs="Times New Roman"/>
                <w:sz w:val="24"/>
                <w:szCs w:val="24"/>
              </w:rPr>
              <w:t>Psihodijagnostička</w:t>
            </w:r>
            <w:proofErr w:type="spellEnd"/>
            <w:r>
              <w:rPr>
                <w:rFonts w:ascii="Times New Roman" w:hAnsi="Times New Roman" w:cs="Times New Roman"/>
                <w:sz w:val="24"/>
                <w:szCs w:val="24"/>
              </w:rPr>
              <w:t xml:space="preserve"> sredstva</w:t>
            </w:r>
          </w:p>
          <w:p w14:paraId="48A38C2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Nalaz i mišljenje</w:t>
            </w:r>
          </w:p>
          <w:p w14:paraId="45450D1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w:t>
            </w:r>
          </w:p>
          <w:p w14:paraId="0513D911"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tc>
        <w:tc>
          <w:tcPr>
            <w:tcW w:w="1134" w:type="dxa"/>
            <w:tcBorders>
              <w:top w:val="single" w:sz="6" w:space="0" w:color="auto"/>
              <w:left w:val="single" w:sz="6" w:space="0" w:color="auto"/>
              <w:bottom w:val="single" w:sz="6" w:space="0" w:color="auto"/>
              <w:right w:val="single" w:sz="6" w:space="0" w:color="auto"/>
            </w:tcBorders>
          </w:tcPr>
          <w:p w14:paraId="657B0D0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rujan-lipanj</w:t>
            </w:r>
          </w:p>
          <w:p w14:paraId="3CAEE988"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w:t>
            </w:r>
          </w:p>
          <w:p w14:paraId="1D41DE26"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02F4262F"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6B698C66"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4B3C0F28"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A1E43E0"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61EDA1D"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78A28065"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0D24982F"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4FEEEF5B"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sz w:val="24"/>
                <w:szCs w:val="24"/>
              </w:rPr>
              <w:t>rujan-lipanj</w:t>
            </w:r>
          </w:p>
          <w:p w14:paraId="1C615D50" w14:textId="77777777" w:rsidR="00365E75" w:rsidRDefault="00365E75">
            <w:pPr>
              <w:spacing w:line="360" w:lineRule="auto"/>
              <w:rPr>
                <w:rFonts w:ascii="Times New Roman" w:hAnsi="Times New Roman" w:cs="Times New Roman"/>
                <w:color w:val="FF0000"/>
                <w:sz w:val="24"/>
                <w:szCs w:val="24"/>
              </w:rPr>
            </w:pPr>
          </w:p>
          <w:p w14:paraId="5E458513" w14:textId="77777777" w:rsidR="00365E75" w:rsidRDefault="00365E75">
            <w:pPr>
              <w:spacing w:line="360" w:lineRule="auto"/>
              <w:rPr>
                <w:rFonts w:ascii="Times New Roman" w:hAnsi="Times New Roman" w:cs="Times New Roman"/>
                <w:color w:val="FF0000"/>
                <w:sz w:val="24"/>
                <w:szCs w:val="24"/>
              </w:rPr>
            </w:pPr>
          </w:p>
          <w:p w14:paraId="2C0F20E4"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B6D8F63"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w:t>
            </w:r>
          </w:p>
          <w:p w14:paraId="1522AA86"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6DF49D2F"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C3F115A"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7A899E81"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0C92C1E3"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7524E13A"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22E15E04" w14:textId="77777777" w:rsidR="00365E75" w:rsidRDefault="00365E75">
            <w:pPr>
              <w:spacing w:line="360" w:lineRule="auto"/>
              <w:rPr>
                <w:rFonts w:ascii="Times New Roman" w:hAnsi="Times New Roman" w:cs="Times New Roman"/>
                <w:sz w:val="24"/>
                <w:szCs w:val="24"/>
              </w:rPr>
            </w:pPr>
          </w:p>
          <w:p w14:paraId="3AE08151"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sz w:val="24"/>
                <w:szCs w:val="24"/>
              </w:rPr>
              <w:t>list</w:t>
            </w:r>
            <w:r>
              <w:rPr>
                <w:rFonts w:ascii="Times New Roman" w:hAnsi="Times New Roman" w:cs="Times New Roman"/>
                <w:color w:val="000000" w:themeColor="text1"/>
                <w:sz w:val="24"/>
                <w:szCs w:val="24"/>
              </w:rPr>
              <w:t>opad-lipanj</w:t>
            </w:r>
          </w:p>
          <w:p w14:paraId="51CDCD4D" w14:textId="77777777" w:rsidR="00365E75" w:rsidRDefault="00365E75">
            <w:pPr>
              <w:spacing w:line="360" w:lineRule="auto"/>
              <w:rPr>
                <w:rFonts w:ascii="Times New Roman" w:hAnsi="Times New Roman" w:cs="Times New Roman"/>
                <w:color w:val="FF0000"/>
                <w:sz w:val="24"/>
                <w:szCs w:val="24"/>
              </w:rPr>
            </w:pPr>
          </w:p>
          <w:p w14:paraId="5F49EABF"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31BF912E"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1D316BDA"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0C035161"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w:t>
            </w:r>
          </w:p>
          <w:p w14:paraId="7655BF24"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292BE2A" w14:textId="77777777" w:rsidR="00365E75" w:rsidRDefault="00365E75">
            <w:pPr>
              <w:spacing w:line="360" w:lineRule="auto"/>
              <w:rPr>
                <w:rFonts w:ascii="Times New Roman" w:hAnsi="Times New Roman" w:cs="Times New Roman"/>
                <w:color w:val="FF0000"/>
                <w:sz w:val="24"/>
                <w:szCs w:val="24"/>
              </w:rPr>
            </w:pPr>
          </w:p>
          <w:p w14:paraId="62963549"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sz w:val="24"/>
                <w:szCs w:val="24"/>
              </w:rPr>
              <w:t>Listopad-svibanj</w:t>
            </w:r>
          </w:p>
          <w:p w14:paraId="37871E2B"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59D19A2" w14:textId="77777777" w:rsidR="00365E75" w:rsidRDefault="00365E75">
            <w:pPr>
              <w:spacing w:line="360" w:lineRule="auto"/>
              <w:rPr>
                <w:rFonts w:ascii="Times New Roman" w:hAnsi="Times New Roman" w:cs="Times New Roman"/>
                <w:sz w:val="24"/>
                <w:szCs w:val="24"/>
              </w:rPr>
            </w:pPr>
          </w:p>
          <w:p w14:paraId="06ED36AB" w14:textId="77777777" w:rsidR="00365E75" w:rsidRDefault="00365E75">
            <w:pPr>
              <w:spacing w:line="360" w:lineRule="auto"/>
              <w:rPr>
                <w:rFonts w:ascii="Times New Roman" w:hAnsi="Times New Roman" w:cs="Times New Roman"/>
                <w:sz w:val="24"/>
                <w:szCs w:val="24"/>
              </w:rPr>
            </w:pPr>
          </w:p>
          <w:p w14:paraId="5556F74A" w14:textId="77777777" w:rsidR="00365E75" w:rsidRDefault="00365E75">
            <w:pPr>
              <w:spacing w:line="360" w:lineRule="auto"/>
              <w:rPr>
                <w:rFonts w:ascii="Times New Roman" w:hAnsi="Times New Roman" w:cs="Times New Roman"/>
                <w:color w:val="FF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0459C26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1143</w:t>
            </w:r>
          </w:p>
        </w:tc>
        <w:tc>
          <w:tcPr>
            <w:tcW w:w="1418" w:type="dxa"/>
            <w:tcBorders>
              <w:top w:val="single" w:sz="6" w:space="0" w:color="auto"/>
              <w:left w:val="single" w:sz="6" w:space="0" w:color="auto"/>
              <w:bottom w:val="single" w:sz="6" w:space="0" w:color="auto"/>
              <w:right w:val="single" w:sz="6" w:space="0" w:color="auto"/>
            </w:tcBorders>
          </w:tcPr>
          <w:p w14:paraId="0284A2B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w:t>
            </w:r>
          </w:p>
          <w:p w14:paraId="35624B0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Razrednici i učitelji </w:t>
            </w:r>
          </w:p>
          <w:p w14:paraId="16E40BA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59FEF8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3B5743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338888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ADB348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67B1EC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C595D5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B5E954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 ravnateljica, razrednici i učitelji, vanjski suradnici, roditelji </w:t>
            </w:r>
          </w:p>
          <w:p w14:paraId="76922B0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608A4C3D" w14:textId="77777777" w:rsidR="00365E75" w:rsidRDefault="00365E75">
            <w:pPr>
              <w:spacing w:line="360" w:lineRule="auto"/>
              <w:rPr>
                <w:rFonts w:ascii="Times New Roman" w:hAnsi="Times New Roman" w:cs="Times New Roman"/>
                <w:sz w:val="24"/>
                <w:szCs w:val="24"/>
              </w:rPr>
            </w:pPr>
          </w:p>
          <w:p w14:paraId="349BBB1E" w14:textId="77777777" w:rsidR="00365E75" w:rsidRDefault="00365E75">
            <w:pPr>
              <w:spacing w:line="360" w:lineRule="auto"/>
              <w:rPr>
                <w:rFonts w:ascii="Times New Roman" w:hAnsi="Times New Roman" w:cs="Times New Roman"/>
                <w:sz w:val="24"/>
                <w:szCs w:val="24"/>
              </w:rPr>
            </w:pPr>
          </w:p>
          <w:p w14:paraId="55664A82" w14:textId="77777777" w:rsidR="00365E75" w:rsidRDefault="00365E75">
            <w:pPr>
              <w:spacing w:line="360" w:lineRule="auto"/>
              <w:rPr>
                <w:rFonts w:ascii="Times New Roman" w:hAnsi="Times New Roman" w:cs="Times New Roman"/>
                <w:sz w:val="24"/>
                <w:szCs w:val="24"/>
              </w:rPr>
            </w:pPr>
          </w:p>
          <w:p w14:paraId="50454A8C" w14:textId="77777777" w:rsidR="00365E75" w:rsidRDefault="00365E75">
            <w:pPr>
              <w:spacing w:line="360" w:lineRule="auto"/>
              <w:rPr>
                <w:rFonts w:ascii="Times New Roman" w:hAnsi="Times New Roman" w:cs="Times New Roman"/>
                <w:sz w:val="24"/>
                <w:szCs w:val="24"/>
              </w:rPr>
            </w:pPr>
          </w:p>
          <w:p w14:paraId="0D49B73A" w14:textId="77777777" w:rsidR="00365E75" w:rsidRDefault="00365E75">
            <w:pPr>
              <w:spacing w:line="360" w:lineRule="auto"/>
              <w:rPr>
                <w:rFonts w:ascii="Times New Roman" w:hAnsi="Times New Roman" w:cs="Times New Roman"/>
                <w:sz w:val="24"/>
                <w:szCs w:val="24"/>
              </w:rPr>
            </w:pPr>
          </w:p>
          <w:p w14:paraId="6006E1CB" w14:textId="77777777" w:rsidR="00365E75" w:rsidRDefault="00365E75">
            <w:pPr>
              <w:spacing w:line="360" w:lineRule="auto"/>
              <w:rPr>
                <w:rFonts w:ascii="Times New Roman" w:hAnsi="Times New Roman" w:cs="Times New Roman"/>
                <w:sz w:val="24"/>
                <w:szCs w:val="24"/>
              </w:rPr>
            </w:pPr>
          </w:p>
          <w:p w14:paraId="03110BA8" w14:textId="77777777" w:rsidR="00365E75" w:rsidRDefault="00365E75">
            <w:pPr>
              <w:spacing w:line="360" w:lineRule="auto"/>
              <w:rPr>
                <w:rFonts w:ascii="Times New Roman" w:hAnsi="Times New Roman" w:cs="Times New Roman"/>
                <w:sz w:val="24"/>
                <w:szCs w:val="24"/>
              </w:rPr>
            </w:pPr>
          </w:p>
          <w:p w14:paraId="3FF8D684" w14:textId="77777777" w:rsidR="00365E75" w:rsidRDefault="00365E75">
            <w:pPr>
              <w:spacing w:line="360" w:lineRule="auto"/>
              <w:rPr>
                <w:rFonts w:ascii="Times New Roman" w:hAnsi="Times New Roman" w:cs="Times New Roman"/>
                <w:sz w:val="24"/>
                <w:szCs w:val="24"/>
              </w:rPr>
            </w:pPr>
          </w:p>
          <w:p w14:paraId="484A5F6B" w14:textId="77777777" w:rsidR="00365E75" w:rsidRDefault="00365E75">
            <w:pPr>
              <w:spacing w:line="360" w:lineRule="auto"/>
              <w:rPr>
                <w:rFonts w:ascii="Times New Roman" w:hAnsi="Times New Roman" w:cs="Times New Roman"/>
                <w:sz w:val="24"/>
                <w:szCs w:val="24"/>
              </w:rPr>
            </w:pPr>
          </w:p>
          <w:p w14:paraId="683B7811" w14:textId="77777777" w:rsidR="00365E75" w:rsidRDefault="00365E75">
            <w:pPr>
              <w:spacing w:line="360" w:lineRule="auto"/>
              <w:rPr>
                <w:rFonts w:ascii="Times New Roman" w:hAnsi="Times New Roman" w:cs="Times New Roman"/>
                <w:sz w:val="24"/>
                <w:szCs w:val="24"/>
              </w:rPr>
            </w:pPr>
          </w:p>
          <w:p w14:paraId="4C7A091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0BC1DF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BD729D5" w14:textId="77777777" w:rsidR="00365E75" w:rsidRDefault="00365E75">
            <w:pPr>
              <w:spacing w:line="360" w:lineRule="auto"/>
              <w:rPr>
                <w:rFonts w:ascii="Times New Roman" w:hAnsi="Times New Roman" w:cs="Times New Roman"/>
                <w:sz w:val="24"/>
                <w:szCs w:val="24"/>
              </w:rPr>
            </w:pPr>
          </w:p>
        </w:tc>
      </w:tr>
      <w:tr w:rsidR="00365E75" w14:paraId="2E60A04F"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1C9CDA0B"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5.PROFESIONALNO USMJERAVANJE</w:t>
            </w:r>
          </w:p>
        </w:tc>
        <w:tc>
          <w:tcPr>
            <w:tcW w:w="6237" w:type="dxa"/>
            <w:tcBorders>
              <w:top w:val="single" w:sz="6" w:space="0" w:color="auto"/>
              <w:left w:val="single" w:sz="6" w:space="0" w:color="auto"/>
              <w:bottom w:val="single" w:sz="6" w:space="0" w:color="auto"/>
              <w:right w:val="single" w:sz="6" w:space="0" w:color="auto"/>
            </w:tcBorders>
          </w:tcPr>
          <w:p w14:paraId="4865891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5.1.Profesionalno usmjeravanje učenika- učenici s posebnim potrebama (testovi, upitnici, intervju) – 8. razred</w:t>
            </w:r>
            <w:r>
              <w:rPr>
                <w:rFonts w:ascii="Times New Roman" w:hAnsi="Times New Roman" w:cs="Times New Roman"/>
                <w:sz w:val="24"/>
                <w:szCs w:val="24"/>
              </w:rPr>
              <w:t> </w:t>
            </w:r>
          </w:p>
          <w:p w14:paraId="7A4876C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5.2.Rad u malim grupama i individualno (upoznavanje sebe, svijeta rada) – 6. razred</w:t>
            </w:r>
            <w:r>
              <w:rPr>
                <w:rFonts w:ascii="Times New Roman" w:hAnsi="Times New Roman" w:cs="Times New Roman"/>
                <w:sz w:val="24"/>
                <w:szCs w:val="24"/>
              </w:rPr>
              <w:t> </w:t>
            </w:r>
          </w:p>
          <w:p w14:paraId="4901276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5.3.Roditeljski sastanak/individualni razgovori s roditeljima po potrebi</w:t>
            </w:r>
          </w:p>
          <w:p w14:paraId="4C50768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5.4.Individualno profesionalno usmjeravanje učenika s posebnim i zainteresiranim učenicima (8. razred)</w:t>
            </w:r>
            <w:r>
              <w:rPr>
                <w:rFonts w:ascii="Times New Roman" w:hAnsi="Times New Roman" w:cs="Times New Roman"/>
                <w:sz w:val="24"/>
                <w:szCs w:val="24"/>
              </w:rPr>
              <w:t> </w:t>
            </w:r>
          </w:p>
          <w:p w14:paraId="45E0CF8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5.5.Priprema materijala za sat u sklopu SRO-a, organizacija i planiranje za Predstavljanje zanimanja roditelja</w:t>
            </w:r>
            <w:r>
              <w:rPr>
                <w:rFonts w:ascii="Times New Roman" w:hAnsi="Times New Roman" w:cs="Times New Roman"/>
                <w:sz w:val="24"/>
                <w:szCs w:val="24"/>
              </w:rPr>
              <w:t> </w:t>
            </w:r>
          </w:p>
          <w:p w14:paraId="5C86FCE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5.6.Član Povjerenstva za upis u srednju školu – poslovi e-upisa u srednju školu (vezano uz učenike s razvojnim teškoćama)  </w:t>
            </w:r>
          </w:p>
          <w:p w14:paraId="41A1425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5.7.Ispunjavanje dokumentacije potrebne za profesionalno usmjeravanje (HZZ) </w:t>
            </w:r>
            <w:r>
              <w:rPr>
                <w:rFonts w:ascii="Times New Roman" w:hAnsi="Times New Roman" w:cs="Times New Roman"/>
                <w:sz w:val="24"/>
                <w:szCs w:val="24"/>
              </w:rPr>
              <w:t> </w:t>
            </w:r>
          </w:p>
        </w:tc>
        <w:tc>
          <w:tcPr>
            <w:tcW w:w="3260" w:type="dxa"/>
            <w:tcBorders>
              <w:top w:val="single" w:sz="6" w:space="0" w:color="auto"/>
              <w:left w:val="single" w:sz="6" w:space="0" w:color="auto"/>
              <w:bottom w:val="single" w:sz="6" w:space="0" w:color="auto"/>
              <w:right w:val="single" w:sz="6" w:space="0" w:color="auto"/>
            </w:tcBorders>
          </w:tcPr>
          <w:p w14:paraId="627A2F2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Testovi, upitnici, intervju </w:t>
            </w:r>
          </w:p>
          <w:p w14:paraId="04701CE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Diskusije, radionice, uradci </w:t>
            </w:r>
          </w:p>
          <w:p w14:paraId="5C1177B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Dogovori, diskusije, pitanja i odgovori </w:t>
            </w:r>
          </w:p>
          <w:p w14:paraId="2529E73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Odabir srednje škole/zanimanja </w:t>
            </w:r>
          </w:p>
          <w:p w14:paraId="5397227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Materijali </w:t>
            </w:r>
          </w:p>
          <w:p w14:paraId="6812C72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Dokumentacija, pregledi </w:t>
            </w:r>
          </w:p>
        </w:tc>
        <w:tc>
          <w:tcPr>
            <w:tcW w:w="1134" w:type="dxa"/>
            <w:tcBorders>
              <w:top w:val="single" w:sz="6" w:space="0" w:color="auto"/>
              <w:left w:val="single" w:sz="6" w:space="0" w:color="auto"/>
              <w:bottom w:val="single" w:sz="6" w:space="0" w:color="auto"/>
              <w:right w:val="single" w:sz="6" w:space="0" w:color="auto"/>
            </w:tcBorders>
          </w:tcPr>
          <w:p w14:paraId="336F611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studeni-travanj</w:t>
            </w:r>
          </w:p>
          <w:p w14:paraId="52ED5A9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sz="6" w:space="0" w:color="auto"/>
              <w:left w:val="single" w:sz="6" w:space="0" w:color="auto"/>
              <w:bottom w:val="single" w:sz="6" w:space="0" w:color="auto"/>
              <w:right w:val="single" w:sz="6" w:space="0" w:color="auto"/>
            </w:tcBorders>
          </w:tcPr>
          <w:p w14:paraId="76BA4B5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1418" w:type="dxa"/>
            <w:tcBorders>
              <w:top w:val="single" w:sz="6" w:space="0" w:color="auto"/>
              <w:left w:val="single" w:sz="6" w:space="0" w:color="auto"/>
              <w:bottom w:val="single" w:sz="6" w:space="0" w:color="auto"/>
              <w:right w:val="single" w:sz="6" w:space="0" w:color="auto"/>
            </w:tcBorders>
          </w:tcPr>
          <w:p w14:paraId="63EA4B8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Pedagoginja, razrednici, vanjski suradnici</w:t>
            </w:r>
          </w:p>
        </w:tc>
      </w:tr>
      <w:tr w:rsidR="00365E75" w14:paraId="2670E64B"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4BF2D2DC"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6. RAD S RODITELJIMA</w:t>
            </w:r>
          </w:p>
        </w:tc>
        <w:tc>
          <w:tcPr>
            <w:tcW w:w="6237" w:type="dxa"/>
            <w:tcBorders>
              <w:top w:val="single" w:sz="6" w:space="0" w:color="auto"/>
              <w:left w:val="single" w:sz="6" w:space="0" w:color="auto"/>
              <w:bottom w:val="single" w:sz="6" w:space="0" w:color="auto"/>
              <w:right w:val="single" w:sz="6" w:space="0" w:color="auto"/>
            </w:tcBorders>
          </w:tcPr>
          <w:p w14:paraId="3D902BC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6.1. Informativni </w:t>
            </w:r>
            <w:proofErr w:type="spellStart"/>
            <w:r>
              <w:rPr>
                <w:rFonts w:ascii="Times New Roman" w:hAnsi="Times New Roman" w:cs="Times New Roman"/>
                <w:sz w:val="24"/>
                <w:szCs w:val="24"/>
              </w:rPr>
              <w:t>i⁄ili</w:t>
            </w:r>
            <w:proofErr w:type="spellEnd"/>
            <w:r>
              <w:rPr>
                <w:rFonts w:ascii="Times New Roman" w:hAnsi="Times New Roman" w:cs="Times New Roman"/>
                <w:sz w:val="24"/>
                <w:szCs w:val="24"/>
              </w:rPr>
              <w:t xml:space="preserve"> savjetodavni rad s roditeljima-skrbnicima (teškoće učenja, emocionalne teškoće, zdravstvene teškoće, problemi ponašanja, darovitost i sl.) </w:t>
            </w:r>
          </w:p>
          <w:p w14:paraId="5EECFDD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6.2.Upućivanje i pomaganje roditeljima u ostvarivanju kontakata s drugim ustanovama (</w:t>
            </w:r>
            <w:proofErr w:type="spellStart"/>
            <w:r>
              <w:rPr>
                <w:rFonts w:ascii="Times New Roman" w:hAnsi="Times New Roman" w:cs="Times New Roman"/>
                <w:sz w:val="24"/>
                <w:szCs w:val="24"/>
              </w:rPr>
              <w:t>HZZSr</w:t>
            </w:r>
            <w:proofErr w:type="spellEnd"/>
            <w:r>
              <w:rPr>
                <w:rFonts w:ascii="Times New Roman" w:hAnsi="Times New Roman" w:cs="Times New Roman"/>
                <w:sz w:val="24"/>
                <w:szCs w:val="24"/>
              </w:rPr>
              <w:t>: HZJZ..) </w:t>
            </w:r>
          </w:p>
          <w:p w14:paraId="44D2D49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6.3. Otvoreni sat za roditelje</w:t>
            </w:r>
          </w:p>
          <w:p w14:paraId="673229C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6.4. Tematski roditeljski sastanci: </w:t>
            </w:r>
          </w:p>
          <w:p w14:paraId="0A7A76D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1.r. Polazak u prvi razred, 2.r. Emocionalni razvoj djeteta,</w:t>
            </w:r>
          </w:p>
          <w:p w14:paraId="172ECA8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4.r. Pomognimo im da odrastu, 5.r. Vještine za adolescenciju</w:t>
            </w:r>
          </w:p>
          <w:p w14:paraId="791BCF5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7.r. Vještine za adolescenciju, 8. r. Upis u srednju školu </w:t>
            </w:r>
          </w:p>
        </w:tc>
        <w:tc>
          <w:tcPr>
            <w:tcW w:w="3260" w:type="dxa"/>
            <w:tcBorders>
              <w:top w:val="single" w:sz="6" w:space="0" w:color="auto"/>
              <w:left w:val="single" w:sz="6" w:space="0" w:color="auto"/>
              <w:bottom w:val="single" w:sz="6" w:space="0" w:color="auto"/>
              <w:right w:val="single" w:sz="6" w:space="0" w:color="auto"/>
            </w:tcBorders>
          </w:tcPr>
          <w:p w14:paraId="3AEE2EF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Dosje učenika </w:t>
            </w:r>
          </w:p>
          <w:p w14:paraId="5E8BDAF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w:t>
            </w:r>
          </w:p>
          <w:p w14:paraId="365B585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Anamnestički intervju</w:t>
            </w:r>
          </w:p>
          <w:p w14:paraId="695A01E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3D0839D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F9F99A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Pripreme za predavanja, radionice, PPT </w:t>
            </w:r>
          </w:p>
          <w:p w14:paraId="28D7D1B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1134" w:type="dxa"/>
            <w:tcBorders>
              <w:top w:val="single" w:sz="6" w:space="0" w:color="auto"/>
              <w:left w:val="single" w:sz="6" w:space="0" w:color="auto"/>
              <w:bottom w:val="single" w:sz="6" w:space="0" w:color="auto"/>
              <w:right w:val="single" w:sz="6" w:space="0" w:color="auto"/>
            </w:tcBorders>
          </w:tcPr>
          <w:p w14:paraId="7A94951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Rujan-lipanj</w:t>
            </w:r>
          </w:p>
          <w:p w14:paraId="3127B39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B21C95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3A355FB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Studeni i travanj</w:t>
            </w:r>
          </w:p>
          <w:p w14:paraId="2CA53B1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Svibanj, srpanj</w:t>
            </w:r>
          </w:p>
          <w:p w14:paraId="59D955E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 lipanj</w:t>
            </w:r>
          </w:p>
        </w:tc>
        <w:tc>
          <w:tcPr>
            <w:tcW w:w="567" w:type="dxa"/>
            <w:tcBorders>
              <w:top w:val="single" w:sz="6" w:space="0" w:color="auto"/>
              <w:left w:val="single" w:sz="6" w:space="0" w:color="auto"/>
              <w:bottom w:val="single" w:sz="6" w:space="0" w:color="auto"/>
              <w:right w:val="single" w:sz="6" w:space="0" w:color="auto"/>
            </w:tcBorders>
          </w:tcPr>
          <w:p w14:paraId="01C213C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60</w:t>
            </w:r>
          </w:p>
        </w:tc>
        <w:tc>
          <w:tcPr>
            <w:tcW w:w="1418" w:type="dxa"/>
            <w:tcBorders>
              <w:top w:val="single" w:sz="6" w:space="0" w:color="auto"/>
              <w:left w:val="single" w:sz="6" w:space="0" w:color="auto"/>
              <w:bottom w:val="single" w:sz="6" w:space="0" w:color="auto"/>
              <w:right w:val="single" w:sz="6" w:space="0" w:color="auto"/>
            </w:tcBorders>
          </w:tcPr>
          <w:p w14:paraId="0D7D995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Stručni suradnici, učitelj, stručnjaci </w:t>
            </w:r>
            <w:r>
              <w:rPr>
                <w:rFonts w:ascii="Times New Roman" w:hAnsi="Times New Roman" w:cs="Times New Roman"/>
                <w:sz w:val="24"/>
                <w:szCs w:val="24"/>
              </w:rPr>
              <w:lastRenderedPageBreak/>
              <w:t>različitih profila iz područja mentalnog zdravlja</w:t>
            </w:r>
          </w:p>
        </w:tc>
      </w:tr>
      <w:tr w:rsidR="00365E75" w14:paraId="6EB72706"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543F987F"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7. RAD S UČITELJIMA</w:t>
            </w:r>
          </w:p>
        </w:tc>
        <w:tc>
          <w:tcPr>
            <w:tcW w:w="6237" w:type="dxa"/>
            <w:tcBorders>
              <w:top w:val="single" w:sz="6" w:space="0" w:color="auto"/>
              <w:left w:val="single" w:sz="6" w:space="0" w:color="auto"/>
              <w:bottom w:val="single" w:sz="6" w:space="0" w:color="auto"/>
              <w:right w:val="single" w:sz="6" w:space="0" w:color="auto"/>
            </w:tcBorders>
          </w:tcPr>
          <w:p w14:paraId="26CA246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7.1.Utvrđivanje stanja učenika prikupljanjem informacija od učitelja (RV, konzultacije, bilješke učenika u imeniku) </w:t>
            </w:r>
          </w:p>
          <w:p w14:paraId="33E2EB8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7.2.Informativni i/ili savjetodavni rad s ciljem razumijevanja razvojnih potreba učenika</w:t>
            </w:r>
            <w:r>
              <w:rPr>
                <w:rFonts w:ascii="Times New Roman" w:hAnsi="Times New Roman" w:cs="Times New Roman"/>
                <w:sz w:val="24"/>
                <w:szCs w:val="24"/>
              </w:rPr>
              <w:t> </w:t>
            </w:r>
          </w:p>
          <w:p w14:paraId="237202F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7.3.Pomoć učiteljima u radu s učenicima s teškoćama u razvoju</w:t>
            </w:r>
            <w:r>
              <w:rPr>
                <w:rFonts w:ascii="Times New Roman" w:hAnsi="Times New Roman" w:cs="Times New Roman"/>
                <w:sz w:val="24"/>
                <w:szCs w:val="24"/>
              </w:rPr>
              <w:t> </w:t>
            </w:r>
          </w:p>
          <w:p w14:paraId="67E899A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7.4.Suradnja s učiteljima pri utvrđivanju psihofizičkog stanja učenika </w:t>
            </w:r>
          </w:p>
          <w:p w14:paraId="615C0A1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7.5.Suradnja s razrednicima u izricanju pedagoških mjera</w:t>
            </w:r>
            <w:r>
              <w:rPr>
                <w:rFonts w:ascii="Times New Roman" w:hAnsi="Times New Roman" w:cs="Times New Roman"/>
                <w:sz w:val="24"/>
                <w:szCs w:val="24"/>
              </w:rPr>
              <w:t> </w:t>
            </w:r>
          </w:p>
          <w:p w14:paraId="22FBED7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lastRenderedPageBreak/>
              <w:t>7.6.Predavanje i/ili radionice za učitelje (Emocionalni i socijalni razvoj djeteta)</w:t>
            </w:r>
            <w:r>
              <w:rPr>
                <w:rFonts w:ascii="Times New Roman" w:hAnsi="Times New Roman" w:cs="Times New Roman"/>
                <w:sz w:val="24"/>
                <w:szCs w:val="24"/>
              </w:rPr>
              <w:t> </w:t>
            </w:r>
          </w:p>
          <w:p w14:paraId="35D1072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7.7.Pružanje podrške učiteljima pripravnicima i novozaposlenim učiteljima</w:t>
            </w:r>
          </w:p>
          <w:p w14:paraId="2F0B593A" w14:textId="77777777" w:rsidR="00365E75" w:rsidRDefault="00365E75">
            <w:pPr>
              <w:spacing w:line="36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16AD08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Dosjei učenika </w:t>
            </w:r>
          </w:p>
          <w:p w14:paraId="59CF79D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Zapisnici </w:t>
            </w:r>
          </w:p>
          <w:p w14:paraId="0781943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 psihologa</w:t>
            </w:r>
          </w:p>
          <w:p w14:paraId="1120699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 i mišljenja učitelja </w:t>
            </w:r>
          </w:p>
          <w:p w14:paraId="237F644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Zapisnici RV,UV </w:t>
            </w:r>
          </w:p>
        </w:tc>
        <w:tc>
          <w:tcPr>
            <w:tcW w:w="1134" w:type="dxa"/>
            <w:tcBorders>
              <w:top w:val="single" w:sz="6" w:space="0" w:color="auto"/>
              <w:left w:val="single" w:sz="6" w:space="0" w:color="auto"/>
              <w:bottom w:val="single" w:sz="6" w:space="0" w:color="auto"/>
              <w:right w:val="single" w:sz="6" w:space="0" w:color="auto"/>
            </w:tcBorders>
          </w:tcPr>
          <w:p w14:paraId="6936C7E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Rujan-lipanj</w:t>
            </w:r>
          </w:p>
        </w:tc>
        <w:tc>
          <w:tcPr>
            <w:tcW w:w="567" w:type="dxa"/>
            <w:tcBorders>
              <w:top w:val="single" w:sz="6" w:space="0" w:color="auto"/>
              <w:left w:val="single" w:sz="6" w:space="0" w:color="auto"/>
              <w:bottom w:val="single" w:sz="6" w:space="0" w:color="auto"/>
              <w:right w:val="single" w:sz="6" w:space="0" w:color="auto"/>
            </w:tcBorders>
          </w:tcPr>
          <w:p w14:paraId="759F565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6" w:space="0" w:color="auto"/>
              <w:left w:val="single" w:sz="6" w:space="0" w:color="auto"/>
              <w:bottom w:val="single" w:sz="6" w:space="0" w:color="auto"/>
              <w:right w:val="single" w:sz="6" w:space="0" w:color="auto"/>
            </w:tcBorders>
          </w:tcPr>
          <w:p w14:paraId="7CBFF94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Ravnateljica, stručni suradnici, učitelji, vanjski suradnici </w:t>
            </w:r>
          </w:p>
          <w:p w14:paraId="6BCB297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C0323E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F864FF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r>
      <w:tr w:rsidR="00365E75" w14:paraId="1C02D6DF"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0360FF07"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8. RAD NA PROJEKTIMA I PROGRAMIMA</w:t>
            </w:r>
          </w:p>
        </w:tc>
        <w:tc>
          <w:tcPr>
            <w:tcW w:w="6237" w:type="dxa"/>
            <w:tcBorders>
              <w:top w:val="single" w:sz="6" w:space="0" w:color="auto"/>
              <w:left w:val="single" w:sz="6" w:space="0" w:color="auto"/>
              <w:bottom w:val="single" w:sz="6" w:space="0" w:color="auto"/>
              <w:right w:val="single" w:sz="6" w:space="0" w:color="auto"/>
            </w:tcBorders>
          </w:tcPr>
          <w:p w14:paraId="3B246E1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8.1.„ Ravnomjerna socijalna i obrazovna inkluzija učenika s teškoćama u razvoju (RAST IV)</w:t>
            </w:r>
            <w:r>
              <w:rPr>
                <w:rFonts w:ascii="Times New Roman" w:hAnsi="Times New Roman" w:cs="Times New Roman"/>
                <w:sz w:val="24"/>
                <w:szCs w:val="24"/>
              </w:rPr>
              <w:t> </w:t>
            </w:r>
          </w:p>
          <w:p w14:paraId="7FA0F55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8.2.“Čitanjem do sebe”</w:t>
            </w:r>
            <w:r>
              <w:rPr>
                <w:rFonts w:ascii="Times New Roman" w:hAnsi="Times New Roman" w:cs="Times New Roman"/>
                <w:sz w:val="24"/>
                <w:szCs w:val="24"/>
              </w:rPr>
              <w:t> </w:t>
            </w:r>
          </w:p>
          <w:p w14:paraId="5CF1349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8.3.“Ca je Ča”</w:t>
            </w:r>
            <w:r>
              <w:rPr>
                <w:rFonts w:ascii="Times New Roman" w:hAnsi="Times New Roman" w:cs="Times New Roman"/>
                <w:sz w:val="24"/>
                <w:szCs w:val="24"/>
              </w:rPr>
              <w:t> </w:t>
            </w:r>
          </w:p>
          <w:p w14:paraId="2C7C70C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8.4.. „Jabuka“</w:t>
            </w:r>
          </w:p>
          <w:p w14:paraId="3CFF8B4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8.5. Vještine za adolescenciju</w:t>
            </w:r>
          </w:p>
          <w:p w14:paraId="328E64AE" w14:textId="77777777" w:rsidR="00365E75" w:rsidRDefault="008C007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8.6.POMOĆ UČITELJIMA u ostvarivanju i organizaciji projekata</w:t>
            </w:r>
          </w:p>
          <w:p w14:paraId="1BB92AC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8.7.EVALUACIJA učinkovitosti programa/projekta (samostalno ili kao član Tima za kvalitetu)</w:t>
            </w:r>
          </w:p>
          <w:p w14:paraId="29ABA7CE" w14:textId="77777777" w:rsidR="00365E75" w:rsidRDefault="00365E75">
            <w:pPr>
              <w:spacing w:line="36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39515F8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Dopisi</w:t>
            </w:r>
          </w:p>
          <w:p w14:paraId="01CB9CA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w:t>
            </w:r>
          </w:p>
          <w:p w14:paraId="7B44C8B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Obrasci</w:t>
            </w:r>
          </w:p>
          <w:p w14:paraId="18D51AD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Izvješća</w:t>
            </w:r>
          </w:p>
          <w:p w14:paraId="42731BA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Web stranica škole </w:t>
            </w:r>
          </w:p>
        </w:tc>
        <w:tc>
          <w:tcPr>
            <w:tcW w:w="1134" w:type="dxa"/>
            <w:tcBorders>
              <w:top w:val="single" w:sz="6" w:space="0" w:color="auto"/>
              <w:left w:val="single" w:sz="6" w:space="0" w:color="auto"/>
              <w:bottom w:val="single" w:sz="6" w:space="0" w:color="auto"/>
              <w:right w:val="single" w:sz="6" w:space="0" w:color="auto"/>
            </w:tcBorders>
          </w:tcPr>
          <w:p w14:paraId="54F8609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Listopad-lipanj</w:t>
            </w:r>
          </w:p>
          <w:p w14:paraId="579F081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B05C51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76653A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BA3064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tc>
        <w:tc>
          <w:tcPr>
            <w:tcW w:w="567" w:type="dxa"/>
            <w:tcBorders>
              <w:top w:val="single" w:sz="6" w:space="0" w:color="auto"/>
              <w:left w:val="single" w:sz="6" w:space="0" w:color="auto"/>
              <w:bottom w:val="single" w:sz="6" w:space="0" w:color="auto"/>
              <w:right w:val="single" w:sz="6" w:space="0" w:color="auto"/>
            </w:tcBorders>
          </w:tcPr>
          <w:p w14:paraId="2834B40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1418" w:type="dxa"/>
            <w:tcBorders>
              <w:top w:val="single" w:sz="6" w:space="0" w:color="auto"/>
              <w:left w:val="single" w:sz="6" w:space="0" w:color="auto"/>
              <w:bottom w:val="single" w:sz="6" w:space="0" w:color="auto"/>
              <w:right w:val="single" w:sz="6" w:space="0" w:color="auto"/>
            </w:tcBorders>
          </w:tcPr>
          <w:p w14:paraId="08EB290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 Grada Labina</w:t>
            </w:r>
          </w:p>
          <w:p w14:paraId="40923CD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Ravnateljica</w:t>
            </w:r>
          </w:p>
          <w:p w14:paraId="45343C7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Stručni suradnici</w:t>
            </w:r>
          </w:p>
          <w:p w14:paraId="0000D54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Učitelji</w:t>
            </w:r>
          </w:p>
          <w:p w14:paraId="3B03178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Administrativna služba</w:t>
            </w:r>
          </w:p>
          <w:p w14:paraId="00A97C5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PUN</w:t>
            </w:r>
          </w:p>
          <w:p w14:paraId="0114F4E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Roditelji </w:t>
            </w:r>
          </w:p>
        </w:tc>
      </w:tr>
      <w:tr w:rsidR="00365E75" w14:paraId="12F07D27"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33F9EF68"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9. STRUČNO USAVRŠAVANJE</w:t>
            </w:r>
          </w:p>
        </w:tc>
        <w:tc>
          <w:tcPr>
            <w:tcW w:w="6237" w:type="dxa"/>
            <w:tcBorders>
              <w:top w:val="single" w:sz="6" w:space="0" w:color="auto"/>
              <w:left w:val="single" w:sz="6" w:space="0" w:color="auto"/>
              <w:bottom w:val="single" w:sz="6" w:space="0" w:color="auto"/>
              <w:right w:val="single" w:sz="6" w:space="0" w:color="auto"/>
            </w:tcBorders>
          </w:tcPr>
          <w:p w14:paraId="1662316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9.1.Prisustvovanje skupovima za stručne suradnike psihologe (AZOO) </w:t>
            </w:r>
          </w:p>
          <w:p w14:paraId="500EED1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9.2.Sastanci  Županijskog stručnog vijeća stručnih suradnika psihologa i nastavnika psihologije OŠ i SŠ IŽ </w:t>
            </w:r>
          </w:p>
          <w:p w14:paraId="67AB50C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9.3.Sastanci Županijskog stručnog vijeća za preventivne programe u osnovnim školama</w:t>
            </w:r>
            <w:r>
              <w:rPr>
                <w:rFonts w:ascii="Times New Roman" w:hAnsi="Times New Roman" w:cs="Times New Roman"/>
                <w:sz w:val="24"/>
                <w:szCs w:val="24"/>
              </w:rPr>
              <w:t> </w:t>
            </w:r>
          </w:p>
          <w:p w14:paraId="3247DA2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9.4.Edukacije u organizaciji DPI i HPK</w:t>
            </w:r>
          </w:p>
          <w:p w14:paraId="0988286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9.5.Permanentno stručno usavršavanje  praćenjem stručne literature, školskih časopisa, </w:t>
            </w:r>
            <w:proofErr w:type="spellStart"/>
            <w:r>
              <w:rPr>
                <w:rFonts w:ascii="Times New Roman" w:hAnsi="Times New Roman" w:cs="Times New Roman"/>
                <w:sz w:val="24"/>
                <w:szCs w:val="24"/>
              </w:rPr>
              <w:t>webinara</w:t>
            </w:r>
            <w:proofErr w:type="spellEnd"/>
            <w:r>
              <w:rPr>
                <w:rFonts w:ascii="Times New Roman" w:hAnsi="Times New Roman" w:cs="Times New Roman"/>
                <w:sz w:val="24"/>
                <w:szCs w:val="24"/>
              </w:rPr>
              <w:t>, pravilnika, zakona </w:t>
            </w:r>
          </w:p>
          <w:p w14:paraId="4782363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9.6.Sudjelovanje na drugim seminarima i edukacijama </w:t>
            </w:r>
          </w:p>
        </w:tc>
        <w:tc>
          <w:tcPr>
            <w:tcW w:w="3260" w:type="dxa"/>
            <w:tcBorders>
              <w:top w:val="single" w:sz="6" w:space="0" w:color="auto"/>
              <w:left w:val="single" w:sz="6" w:space="0" w:color="auto"/>
              <w:bottom w:val="single" w:sz="6" w:space="0" w:color="auto"/>
              <w:right w:val="single" w:sz="6" w:space="0" w:color="auto"/>
            </w:tcBorders>
          </w:tcPr>
          <w:p w14:paraId="69674E3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Potvrde  </w:t>
            </w:r>
          </w:p>
        </w:tc>
        <w:tc>
          <w:tcPr>
            <w:tcW w:w="1134" w:type="dxa"/>
            <w:tcBorders>
              <w:top w:val="single" w:sz="6" w:space="0" w:color="auto"/>
              <w:left w:val="single" w:sz="6" w:space="0" w:color="auto"/>
              <w:bottom w:val="single" w:sz="6" w:space="0" w:color="auto"/>
              <w:right w:val="single" w:sz="6" w:space="0" w:color="auto"/>
            </w:tcBorders>
          </w:tcPr>
          <w:p w14:paraId="3B30C3E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Listopad-lipanj</w:t>
            </w:r>
          </w:p>
          <w:p w14:paraId="58D8AE5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BA6152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D8569A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234182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38E23E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1F04D33B" w14:textId="77777777" w:rsidR="00365E75" w:rsidRDefault="00365E75">
            <w:pPr>
              <w:spacing w:line="360" w:lineRule="auto"/>
              <w:rPr>
                <w:rFonts w:ascii="Times New Roman" w:hAnsi="Times New Roman" w:cs="Times New Roman"/>
                <w:sz w:val="24"/>
                <w:szCs w:val="24"/>
              </w:rPr>
            </w:pPr>
          </w:p>
          <w:p w14:paraId="17283549" w14:textId="77777777" w:rsidR="00365E75" w:rsidRDefault="00365E75">
            <w:pPr>
              <w:spacing w:line="360" w:lineRule="auto"/>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14:paraId="7C90E37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6" w:space="0" w:color="auto"/>
              <w:left w:val="single" w:sz="6" w:space="0" w:color="auto"/>
              <w:bottom w:val="single" w:sz="6" w:space="0" w:color="auto"/>
              <w:right w:val="single" w:sz="6" w:space="0" w:color="auto"/>
            </w:tcBorders>
          </w:tcPr>
          <w:p w14:paraId="5D745EE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Psihologinja </w:t>
            </w:r>
          </w:p>
          <w:p w14:paraId="5469566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6825684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7E1DDC4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A989F5B"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C2640C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5290AAAC" w14:textId="77777777" w:rsidR="00365E75" w:rsidRDefault="00365E75">
            <w:pPr>
              <w:spacing w:line="360" w:lineRule="auto"/>
              <w:rPr>
                <w:rFonts w:ascii="Times New Roman" w:hAnsi="Times New Roman" w:cs="Times New Roman"/>
                <w:sz w:val="24"/>
                <w:szCs w:val="24"/>
              </w:rPr>
            </w:pPr>
          </w:p>
        </w:tc>
      </w:tr>
      <w:tr w:rsidR="00365E75" w14:paraId="5E649218"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2EFDED87"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10. PRIPREMA ZA REALIZACIJU POSLOVA I ZADATAKA PSIHOLOGA</w:t>
            </w:r>
          </w:p>
        </w:tc>
        <w:tc>
          <w:tcPr>
            <w:tcW w:w="6237" w:type="dxa"/>
            <w:tcBorders>
              <w:top w:val="single" w:sz="6" w:space="0" w:color="auto"/>
              <w:left w:val="single" w:sz="6" w:space="0" w:color="auto"/>
              <w:bottom w:val="single" w:sz="6" w:space="0" w:color="auto"/>
              <w:right w:val="single" w:sz="6" w:space="0" w:color="auto"/>
            </w:tcBorders>
          </w:tcPr>
          <w:p w14:paraId="5E8E1BE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10.1.Nabava opreme, sredstava, pomagala i psihološkog instrumentarija za rad psihologa </w:t>
            </w:r>
          </w:p>
          <w:p w14:paraId="0CD127D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10.2.Osiguravanje uvjeta za individualni i grupni rad psihologa s učenicima, učiteljima i roditeljima </w:t>
            </w:r>
          </w:p>
        </w:tc>
        <w:tc>
          <w:tcPr>
            <w:tcW w:w="3260" w:type="dxa"/>
            <w:tcBorders>
              <w:top w:val="single" w:sz="6" w:space="0" w:color="auto"/>
              <w:left w:val="single" w:sz="6" w:space="0" w:color="auto"/>
              <w:bottom w:val="single" w:sz="6" w:space="0" w:color="auto"/>
              <w:right w:val="single" w:sz="6" w:space="0" w:color="auto"/>
            </w:tcBorders>
          </w:tcPr>
          <w:p w14:paraId="4EF1278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Testovi </w:t>
            </w:r>
          </w:p>
          <w:p w14:paraId="1487805A"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Ankete </w:t>
            </w:r>
          </w:p>
          <w:p w14:paraId="2D53C9A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Upitnici </w:t>
            </w:r>
          </w:p>
        </w:tc>
        <w:tc>
          <w:tcPr>
            <w:tcW w:w="1134" w:type="dxa"/>
            <w:tcBorders>
              <w:top w:val="single" w:sz="6" w:space="0" w:color="auto"/>
              <w:left w:val="single" w:sz="6" w:space="0" w:color="auto"/>
              <w:bottom w:val="single" w:sz="6" w:space="0" w:color="auto"/>
              <w:right w:val="single" w:sz="6" w:space="0" w:color="auto"/>
            </w:tcBorders>
          </w:tcPr>
          <w:p w14:paraId="026BADB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Listopad</w:t>
            </w:r>
          </w:p>
          <w:p w14:paraId="77F2FE3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Travanj</w:t>
            </w:r>
          </w:p>
        </w:tc>
        <w:tc>
          <w:tcPr>
            <w:tcW w:w="567" w:type="dxa"/>
            <w:tcBorders>
              <w:top w:val="single" w:sz="6" w:space="0" w:color="auto"/>
              <w:left w:val="single" w:sz="6" w:space="0" w:color="auto"/>
              <w:bottom w:val="single" w:sz="6" w:space="0" w:color="auto"/>
              <w:right w:val="single" w:sz="6" w:space="0" w:color="auto"/>
            </w:tcBorders>
          </w:tcPr>
          <w:p w14:paraId="4010916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1418" w:type="dxa"/>
            <w:tcBorders>
              <w:top w:val="single" w:sz="6" w:space="0" w:color="auto"/>
              <w:left w:val="single" w:sz="6" w:space="0" w:color="auto"/>
              <w:bottom w:val="single" w:sz="6" w:space="0" w:color="auto"/>
              <w:right w:val="single" w:sz="6" w:space="0" w:color="auto"/>
            </w:tcBorders>
          </w:tcPr>
          <w:p w14:paraId="56A6F72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Psihologinja </w:t>
            </w:r>
          </w:p>
        </w:tc>
      </w:tr>
      <w:tr w:rsidR="00365E75" w14:paraId="619A7788"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53459762"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11. VOĐENJE DOKUMENTACIJE</w:t>
            </w:r>
          </w:p>
        </w:tc>
        <w:tc>
          <w:tcPr>
            <w:tcW w:w="6237" w:type="dxa"/>
            <w:tcBorders>
              <w:top w:val="single" w:sz="6" w:space="0" w:color="auto"/>
              <w:left w:val="single" w:sz="6" w:space="0" w:color="auto"/>
              <w:bottom w:val="single" w:sz="6" w:space="0" w:color="auto"/>
              <w:right w:val="single" w:sz="6" w:space="0" w:color="auto"/>
            </w:tcBorders>
          </w:tcPr>
          <w:p w14:paraId="2FCD5D5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11.1.Formiranje dosjea učenika i vođenje bilježaka u listama  praćenja  učenika </w:t>
            </w:r>
          </w:p>
          <w:p w14:paraId="7482010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11.2.Pisanje psihološkog nalaza i mišljenja (obrada </w:t>
            </w:r>
            <w:proofErr w:type="spellStart"/>
            <w:r>
              <w:rPr>
                <w:rFonts w:ascii="Times New Roman" w:hAnsi="Times New Roman" w:cs="Times New Roman"/>
                <w:sz w:val="24"/>
                <w:szCs w:val="24"/>
              </w:rPr>
              <w:t>psihodijagnostičkih</w:t>
            </w:r>
            <w:proofErr w:type="spellEnd"/>
            <w:r>
              <w:rPr>
                <w:rFonts w:ascii="Times New Roman" w:hAnsi="Times New Roman" w:cs="Times New Roman"/>
                <w:sz w:val="24"/>
                <w:szCs w:val="24"/>
              </w:rPr>
              <w:t xml:space="preserve"> sredstava) </w:t>
            </w:r>
          </w:p>
          <w:p w14:paraId="3A6D8AF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11.3.Vođenje dnevnika rada, dokumentacije o vlastitom radu te vođenje dokumentacije po projektnim područjima rada </w:t>
            </w:r>
          </w:p>
          <w:p w14:paraId="1779B6B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11.4.Pisanje izvješća na kraju školske godine  </w:t>
            </w:r>
          </w:p>
          <w:p w14:paraId="336299A4"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11.5.Sudjelovanje u pisanju izvješća na kraju školske godine (Školski preventivni program, Izvješće o stanju sigurnosti u školi) </w:t>
            </w:r>
          </w:p>
          <w:p w14:paraId="68ACED49"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11.6.Izrada dopisa HZZSR, policija, druge institucije…. </w:t>
            </w:r>
          </w:p>
          <w:p w14:paraId="4D17F90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11.7.Vođenje zapisnika (službene bilješke) prema potrebi </w:t>
            </w:r>
          </w:p>
        </w:tc>
        <w:tc>
          <w:tcPr>
            <w:tcW w:w="3260" w:type="dxa"/>
            <w:tcBorders>
              <w:top w:val="single" w:sz="6" w:space="0" w:color="auto"/>
              <w:left w:val="single" w:sz="6" w:space="0" w:color="auto"/>
              <w:bottom w:val="single" w:sz="6" w:space="0" w:color="auto"/>
              <w:right w:val="single" w:sz="6" w:space="0" w:color="auto"/>
            </w:tcBorders>
          </w:tcPr>
          <w:p w14:paraId="2BB8CCB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Dosjei, bilješke </w:t>
            </w:r>
          </w:p>
          <w:p w14:paraId="6B92868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Nalazi i mišljenje psihologa </w:t>
            </w:r>
          </w:p>
          <w:p w14:paraId="6F3F16F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Dnevnik rada, bilješke, zapisnici </w:t>
            </w:r>
          </w:p>
          <w:p w14:paraId="6262128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Izvješća </w:t>
            </w:r>
          </w:p>
          <w:p w14:paraId="676D691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Dopisi </w:t>
            </w:r>
          </w:p>
          <w:p w14:paraId="6B6532A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Službene bilješke o događaju </w:t>
            </w:r>
          </w:p>
        </w:tc>
        <w:tc>
          <w:tcPr>
            <w:tcW w:w="1134" w:type="dxa"/>
            <w:tcBorders>
              <w:top w:val="single" w:sz="6" w:space="0" w:color="auto"/>
              <w:left w:val="single" w:sz="6" w:space="0" w:color="auto"/>
              <w:bottom w:val="single" w:sz="6" w:space="0" w:color="auto"/>
              <w:right w:val="single" w:sz="6" w:space="0" w:color="auto"/>
            </w:tcBorders>
          </w:tcPr>
          <w:p w14:paraId="245428D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Rujan-lipanj</w:t>
            </w:r>
          </w:p>
          <w:p w14:paraId="4BAEF481"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11E6C824"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5D98C74C" w14:textId="77777777" w:rsidR="00365E75" w:rsidRDefault="008C007B">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w:t>
            </w:r>
          </w:p>
          <w:p w14:paraId="49228D9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4D9FCC86"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67620A0" w14:textId="77777777" w:rsidR="00365E75" w:rsidRDefault="00365E75">
            <w:pPr>
              <w:spacing w:line="360" w:lineRule="auto"/>
              <w:rPr>
                <w:rFonts w:ascii="Times New Roman" w:hAnsi="Times New Roman" w:cs="Times New Roman"/>
                <w:sz w:val="24"/>
                <w:szCs w:val="24"/>
              </w:rPr>
            </w:pPr>
          </w:p>
          <w:p w14:paraId="7CCE5BD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13A6060C" w14:textId="77777777" w:rsidR="00365E75" w:rsidRDefault="00365E75">
            <w:pPr>
              <w:spacing w:line="360" w:lineRule="auto"/>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14:paraId="6342C40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1418" w:type="dxa"/>
            <w:tcBorders>
              <w:top w:val="single" w:sz="6" w:space="0" w:color="auto"/>
              <w:left w:val="single" w:sz="6" w:space="0" w:color="auto"/>
              <w:bottom w:val="single" w:sz="6" w:space="0" w:color="auto"/>
              <w:right w:val="single" w:sz="6" w:space="0" w:color="auto"/>
            </w:tcBorders>
          </w:tcPr>
          <w:p w14:paraId="1366962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Ravnateljica, stručne suradnice, tajnica </w:t>
            </w:r>
          </w:p>
        </w:tc>
      </w:tr>
      <w:tr w:rsidR="00365E75" w14:paraId="565F5979" w14:textId="77777777">
        <w:trPr>
          <w:trHeight w:val="300"/>
        </w:trPr>
        <w:tc>
          <w:tcPr>
            <w:tcW w:w="2126" w:type="dxa"/>
            <w:tcBorders>
              <w:top w:val="single" w:sz="6" w:space="0" w:color="auto"/>
              <w:left w:val="single" w:sz="6" w:space="0" w:color="auto"/>
              <w:bottom w:val="single" w:sz="6" w:space="0" w:color="auto"/>
              <w:right w:val="single" w:sz="6" w:space="0" w:color="auto"/>
            </w:tcBorders>
          </w:tcPr>
          <w:p w14:paraId="7DE88CCC"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12. OSTALI POSLOVI</w:t>
            </w:r>
          </w:p>
        </w:tc>
        <w:tc>
          <w:tcPr>
            <w:tcW w:w="6237" w:type="dxa"/>
            <w:tcBorders>
              <w:top w:val="single" w:sz="6" w:space="0" w:color="auto"/>
              <w:left w:val="single" w:sz="6" w:space="0" w:color="auto"/>
              <w:bottom w:val="single" w:sz="6" w:space="0" w:color="auto"/>
              <w:right w:val="single" w:sz="6" w:space="0" w:color="auto"/>
            </w:tcBorders>
          </w:tcPr>
          <w:p w14:paraId="5D6E59A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12.1. Rad u Stručnom  povjerenstvu Škole</w:t>
            </w:r>
            <w:r>
              <w:rPr>
                <w:rFonts w:ascii="Times New Roman" w:hAnsi="Times New Roman" w:cs="Times New Roman"/>
                <w:sz w:val="24"/>
                <w:szCs w:val="24"/>
              </w:rPr>
              <w:t> </w:t>
            </w:r>
          </w:p>
          <w:p w14:paraId="6D71688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12.2. Rad u Timu za kvalitetu</w:t>
            </w:r>
            <w:r>
              <w:rPr>
                <w:rFonts w:ascii="Times New Roman" w:hAnsi="Times New Roman" w:cs="Times New Roman"/>
                <w:sz w:val="24"/>
                <w:szCs w:val="24"/>
              </w:rPr>
              <w:t> </w:t>
            </w:r>
          </w:p>
          <w:p w14:paraId="32C2EFB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12.3. Rad u Timu za darovite</w:t>
            </w:r>
          </w:p>
          <w:p w14:paraId="7B73D53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t>12.4. Rad u stručnim tijelima škole (RV, UV)</w:t>
            </w:r>
            <w:r>
              <w:rPr>
                <w:rFonts w:ascii="Times New Roman" w:hAnsi="Times New Roman" w:cs="Times New Roman"/>
                <w:sz w:val="24"/>
                <w:szCs w:val="24"/>
              </w:rPr>
              <w:t> </w:t>
            </w:r>
          </w:p>
          <w:p w14:paraId="25C86C1D"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lang w:val="pl-PL"/>
              </w:rPr>
              <w:lastRenderedPageBreak/>
              <w:t>12.5. Suradnja s vanjskim institucijama </w:t>
            </w:r>
            <w:r>
              <w:rPr>
                <w:rFonts w:ascii="Times New Roman" w:hAnsi="Times New Roman" w:cs="Times New Roman"/>
                <w:sz w:val="24"/>
                <w:szCs w:val="24"/>
              </w:rPr>
              <w:t> </w:t>
            </w:r>
          </w:p>
          <w:p w14:paraId="14E85E31"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12.6.Pisanje i objava vijesti i članaka na webu škole vezana uz rad psihologa </w:t>
            </w:r>
          </w:p>
          <w:p w14:paraId="3172467C"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12.7. Ostali poslovi prema zaduženju ravnateljice </w:t>
            </w:r>
          </w:p>
        </w:tc>
        <w:tc>
          <w:tcPr>
            <w:tcW w:w="3260" w:type="dxa"/>
            <w:tcBorders>
              <w:top w:val="single" w:sz="6" w:space="0" w:color="auto"/>
              <w:left w:val="single" w:sz="6" w:space="0" w:color="auto"/>
              <w:bottom w:val="single" w:sz="6" w:space="0" w:color="auto"/>
              <w:right w:val="single" w:sz="6" w:space="0" w:color="auto"/>
            </w:tcBorders>
          </w:tcPr>
          <w:p w14:paraId="0806BDD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Zapisnici</w:t>
            </w:r>
          </w:p>
          <w:p w14:paraId="05AEB7A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xml:space="preserve">Obrasci </w:t>
            </w:r>
          </w:p>
          <w:p w14:paraId="1AC9535F"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Dopisi </w:t>
            </w:r>
          </w:p>
          <w:p w14:paraId="3890301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Bilješke u dnevniku rada </w:t>
            </w:r>
          </w:p>
          <w:p w14:paraId="0E91AE43"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Članci, vijesti </w:t>
            </w:r>
          </w:p>
        </w:tc>
        <w:tc>
          <w:tcPr>
            <w:tcW w:w="1134" w:type="dxa"/>
            <w:tcBorders>
              <w:top w:val="single" w:sz="6" w:space="0" w:color="auto"/>
              <w:left w:val="single" w:sz="6" w:space="0" w:color="auto"/>
              <w:bottom w:val="single" w:sz="6" w:space="0" w:color="auto"/>
              <w:right w:val="single" w:sz="6" w:space="0" w:color="auto"/>
            </w:tcBorders>
          </w:tcPr>
          <w:p w14:paraId="05D6F3E5"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rujan-lipanj</w:t>
            </w:r>
          </w:p>
          <w:p w14:paraId="22574A78"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09D0B2DE"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 </w:t>
            </w:r>
          </w:p>
          <w:p w14:paraId="266A96E3" w14:textId="77777777" w:rsidR="00365E75" w:rsidRDefault="00365E75">
            <w:pPr>
              <w:spacing w:line="360" w:lineRule="auto"/>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14:paraId="622B4AB2"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35</w:t>
            </w:r>
          </w:p>
        </w:tc>
        <w:tc>
          <w:tcPr>
            <w:tcW w:w="1418" w:type="dxa"/>
            <w:tcBorders>
              <w:top w:val="single" w:sz="6" w:space="0" w:color="auto"/>
              <w:left w:val="single" w:sz="6" w:space="0" w:color="auto"/>
              <w:bottom w:val="single" w:sz="6" w:space="0" w:color="auto"/>
              <w:right w:val="single" w:sz="6" w:space="0" w:color="auto"/>
            </w:tcBorders>
          </w:tcPr>
          <w:p w14:paraId="31DD6C67"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t>Članovi Povjerenstva  i Timova (za kvalitetu i darovite)</w:t>
            </w:r>
          </w:p>
          <w:p w14:paraId="169467D0" w14:textId="77777777" w:rsidR="00365E75" w:rsidRDefault="008C00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Učitelji, stručni suradnici, ravnateljica</w:t>
            </w:r>
          </w:p>
        </w:tc>
      </w:tr>
      <w:tr w:rsidR="00365E75" w14:paraId="1D880791" w14:textId="77777777">
        <w:trPr>
          <w:trHeight w:val="300"/>
        </w:trPr>
        <w:tc>
          <w:tcPr>
            <w:tcW w:w="14742" w:type="dxa"/>
            <w:gridSpan w:val="6"/>
            <w:tcBorders>
              <w:top w:val="single" w:sz="6" w:space="0" w:color="auto"/>
              <w:left w:val="single" w:sz="6" w:space="0" w:color="auto"/>
              <w:bottom w:val="single" w:sz="6" w:space="0" w:color="auto"/>
              <w:right w:val="single" w:sz="6" w:space="0" w:color="auto"/>
            </w:tcBorders>
          </w:tcPr>
          <w:p w14:paraId="22F858AA" w14:textId="77777777" w:rsidR="00365E75" w:rsidRDefault="008C007B">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UKUPNO SATI: 1768</w:t>
            </w:r>
          </w:p>
          <w:p w14:paraId="2C6E4634" w14:textId="77777777" w:rsidR="00365E75" w:rsidRDefault="008C00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Napomena: Rad stručnih suradnica psihologinja organiziran je na način da je psihologinja Lorena Černjul u svome radu prvenstveno usmjerena na rad s učenicima, učiteljima i roditeljima učenika  razredne nastave, a psihologinja Iva </w:t>
            </w:r>
            <w:proofErr w:type="spellStart"/>
            <w:r>
              <w:rPr>
                <w:rFonts w:ascii="Times New Roman" w:hAnsi="Times New Roman" w:cs="Times New Roman"/>
                <w:sz w:val="24"/>
                <w:szCs w:val="24"/>
              </w:rPr>
              <w:t>Sergo</w:t>
            </w:r>
            <w:proofErr w:type="spellEnd"/>
            <w:r>
              <w:rPr>
                <w:rFonts w:ascii="Times New Roman" w:hAnsi="Times New Roman" w:cs="Times New Roman"/>
                <w:sz w:val="24"/>
                <w:szCs w:val="24"/>
              </w:rPr>
              <w:t xml:space="preserve"> na rad s učenicima, učiteljima i roditeljima učenika  predmetne nastave.   </w:t>
            </w:r>
          </w:p>
        </w:tc>
      </w:tr>
    </w:tbl>
    <w:p w14:paraId="069714E1" w14:textId="77777777" w:rsidR="00365E75" w:rsidRDefault="00365E75">
      <w:pPr>
        <w:spacing w:line="360" w:lineRule="auto"/>
        <w:rPr>
          <w:rFonts w:ascii="Times New Roman" w:eastAsia="Arial" w:hAnsi="Times New Roman" w:cs="Times New Roman"/>
          <w:sz w:val="24"/>
          <w:szCs w:val="24"/>
        </w:rPr>
        <w:sectPr w:rsidR="00365E75">
          <w:pgSz w:w="16838" w:h="11906" w:orient="landscape"/>
          <w:pgMar w:top="1418" w:right="1134" w:bottom="1418" w:left="567" w:header="720" w:footer="1134" w:gutter="0"/>
          <w:cols w:space="709"/>
          <w:docGrid w:linePitch="299"/>
        </w:sectPr>
      </w:pPr>
      <w:bookmarkStart w:id="240" w:name="_Toc399322817"/>
      <w:bookmarkStart w:id="241" w:name="_Toc491069416"/>
      <w:bookmarkStart w:id="242" w:name="_Toc399322588"/>
      <w:bookmarkStart w:id="243" w:name="_Toc399321394"/>
      <w:bookmarkStart w:id="244" w:name="_Toc399321020"/>
      <w:bookmarkStart w:id="245" w:name="_Toc399321200"/>
      <w:bookmarkEnd w:id="234"/>
      <w:bookmarkEnd w:id="235"/>
      <w:bookmarkEnd w:id="236"/>
      <w:bookmarkEnd w:id="237"/>
      <w:bookmarkEnd w:id="238"/>
      <w:bookmarkEnd w:id="239"/>
    </w:p>
    <w:p w14:paraId="6D08AEFD" w14:textId="77777777" w:rsidR="00365E75" w:rsidRDefault="008C007B">
      <w:pPr>
        <w:pStyle w:val="Naslov2"/>
        <w:spacing w:line="360" w:lineRule="auto"/>
        <w:rPr>
          <w:rFonts w:ascii="Times New Roman" w:eastAsia="Arial" w:hAnsi="Times New Roman"/>
          <w:b/>
          <w:szCs w:val="24"/>
        </w:rPr>
      </w:pPr>
      <w:bookmarkStart w:id="246" w:name="_Toc346640656"/>
      <w:bookmarkStart w:id="247" w:name="_Toc21643445"/>
      <w:bookmarkEnd w:id="240"/>
      <w:bookmarkEnd w:id="241"/>
      <w:bookmarkEnd w:id="242"/>
      <w:bookmarkEnd w:id="243"/>
      <w:bookmarkEnd w:id="244"/>
      <w:bookmarkEnd w:id="245"/>
      <w:r>
        <w:rPr>
          <w:rFonts w:ascii="Times New Roman" w:eastAsia="Arial" w:hAnsi="Times New Roman"/>
          <w:b/>
          <w:szCs w:val="24"/>
        </w:rPr>
        <w:lastRenderedPageBreak/>
        <w:t>5.4. Plan rada stručne suradnice knjižničarke</w:t>
      </w:r>
      <w:bookmarkEnd w:id="246"/>
      <w:bookmarkEnd w:id="247"/>
    </w:p>
    <w:p w14:paraId="012E030B" w14:textId="77777777" w:rsidR="00365E75" w:rsidRDefault="008C007B">
      <w:pPr>
        <w:spacing w:after="0" w:line="360" w:lineRule="auto"/>
        <w:rPr>
          <w:rFonts w:ascii="Times New Roman" w:hAnsi="Times New Roman" w:cs="Times New Roman"/>
          <w:sz w:val="24"/>
          <w:szCs w:val="24"/>
        </w:rPr>
      </w:pPr>
      <w:r>
        <w:rPr>
          <w:rFonts w:ascii="Times New Roman" w:eastAsia="Times New Roman" w:hAnsi="Times New Roman" w:cs="Times New Roman"/>
          <w:b/>
          <w:bCs/>
          <w:sz w:val="24"/>
          <w:szCs w:val="24"/>
          <w:lang w:val="hr"/>
        </w:rPr>
        <w:t>GODIŠNJI PLAN I PROGRAM RADA STRUČNE SURADNICE KNJIŽNIČARKE</w:t>
      </w:r>
    </w:p>
    <w:p w14:paraId="5D377C75" w14:textId="77777777" w:rsidR="00365E75" w:rsidRDefault="008C007B">
      <w:pPr>
        <w:spacing w:after="0" w:line="360" w:lineRule="auto"/>
        <w:rPr>
          <w:rFonts w:ascii="Times New Roman" w:hAnsi="Times New Roman" w:cs="Times New Roman"/>
          <w:sz w:val="24"/>
          <w:szCs w:val="24"/>
        </w:rPr>
      </w:pPr>
      <w:r>
        <w:rPr>
          <w:rFonts w:ascii="Times New Roman" w:eastAsia="Times New Roman" w:hAnsi="Times New Roman" w:cs="Times New Roman"/>
          <w:b/>
          <w:bCs/>
          <w:sz w:val="24"/>
          <w:szCs w:val="24"/>
          <w:lang w:val="hr"/>
        </w:rPr>
        <w:t xml:space="preserve"> </w:t>
      </w:r>
    </w:p>
    <w:p w14:paraId="34AE8EF0" w14:textId="77777777" w:rsidR="00365E75" w:rsidRDefault="008C007B">
      <w:pPr>
        <w:spacing w:after="16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 xml:space="preserve">Suvremena školska knjižnica informacijsko je, medijsko i komunikacijsko središte škole. Kao izvor informacija i znanja prvenstveno je namijenjena učenicima i učiteljima za potrebe redovite nastave, ali je i potpora svim nastavnim i izvannastavnim aktivnostima škole, mjesto okupljanja i provođenja izvannastavnoga i slobodnog vremena. </w:t>
      </w:r>
    </w:p>
    <w:p w14:paraId="27AE6ADA" w14:textId="77777777" w:rsidR="00365E75" w:rsidRDefault="008C007B">
      <w:pPr>
        <w:spacing w:after="16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 xml:space="preserve">Nositeljica djelatnosti školske knjižnice je školska knjižničarka od koje se očekuje profesionalni pristup u komunikaciji i radu, sposobnost razumijevanja korisničkih potreba,  informacijske vještine i znanja  te kvalitetnu uporabu informacija. Knjižničnu djelatnost obavlja knjižničarka  u punom radnom vremenu od 40 sati. Školski knjižničar samostalno izrađuje program rada poštujući omjere: </w:t>
      </w:r>
      <w:r>
        <w:rPr>
          <w:rFonts w:ascii="Times New Roman" w:eastAsia="Times New Roman" w:hAnsi="Times New Roman" w:cs="Times New Roman"/>
          <w:i/>
          <w:iCs/>
          <w:sz w:val="24"/>
          <w:szCs w:val="24"/>
          <w:lang w:val="hr"/>
        </w:rPr>
        <w:t>60% odgojno-obrazovna djelatnost</w:t>
      </w:r>
      <w:r>
        <w:rPr>
          <w:rFonts w:ascii="Times New Roman" w:eastAsia="Times New Roman" w:hAnsi="Times New Roman" w:cs="Times New Roman"/>
          <w:sz w:val="24"/>
          <w:szCs w:val="24"/>
          <w:lang w:val="hr"/>
        </w:rPr>
        <w:t xml:space="preserve"> i </w:t>
      </w:r>
      <w:r>
        <w:rPr>
          <w:rFonts w:ascii="Times New Roman" w:eastAsia="Times New Roman" w:hAnsi="Times New Roman" w:cs="Times New Roman"/>
          <w:i/>
          <w:iCs/>
          <w:sz w:val="24"/>
          <w:szCs w:val="24"/>
          <w:lang w:val="hr"/>
        </w:rPr>
        <w:t>40% stručno-knjižnična, kulturna i javna djelatnost te stručno usavršavanje</w:t>
      </w:r>
      <w:r>
        <w:rPr>
          <w:rFonts w:ascii="Times New Roman" w:eastAsia="Times New Roman" w:hAnsi="Times New Roman" w:cs="Times New Roman"/>
          <w:sz w:val="24"/>
          <w:szCs w:val="24"/>
          <w:lang w:val="hr"/>
        </w:rPr>
        <w:t xml:space="preserve">. </w:t>
      </w:r>
    </w:p>
    <w:p w14:paraId="6945E29E" w14:textId="77777777" w:rsidR="00365E75" w:rsidRDefault="008C007B">
      <w:pPr>
        <w:spacing w:after="16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 xml:space="preserve">Za korisnike knjižnica je otvorena radnim danom od 8.00 do 14.00 sati za sve korisnike. Školska knjižnica prostor je prilagođen potrebama učenika i omogućuje im učenje i samostalno istraživanje. </w:t>
      </w:r>
    </w:p>
    <w:p w14:paraId="3913B4CB" w14:textId="77777777" w:rsidR="00365E75" w:rsidRDefault="008C007B">
      <w:pPr>
        <w:spacing w:after="160" w:line="36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Zadaće školske knjižnice</w:t>
      </w:r>
    </w:p>
    <w:p w14:paraId="440BB114"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 xml:space="preserve">potpora  svim  odgojno-obrazovnim ishodima u  kurikulumu svih nastavnih predmeta i </w:t>
      </w:r>
      <w:proofErr w:type="spellStart"/>
      <w:r>
        <w:rPr>
          <w:rFonts w:ascii="Times New Roman" w:eastAsia="Arial" w:hAnsi="Times New Roman"/>
          <w:szCs w:val="24"/>
        </w:rPr>
        <w:t>međupredmetnih</w:t>
      </w:r>
      <w:proofErr w:type="spellEnd"/>
      <w:r>
        <w:rPr>
          <w:rFonts w:ascii="Times New Roman" w:eastAsia="Arial" w:hAnsi="Times New Roman"/>
          <w:szCs w:val="24"/>
        </w:rPr>
        <w:t xml:space="preserve"> tema</w:t>
      </w:r>
    </w:p>
    <w:p w14:paraId="0F95243C"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 xml:space="preserve">osigurati pristup izvorima znanja koji će učenike potaknuti na različite ideje u procesu iskustvenoga učenja i omogućiti im stjecanje stvaralačkoga iskustva pri uporabi i kreiranju informacija </w:t>
      </w:r>
    </w:p>
    <w:p w14:paraId="679BCEB6"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razvijati  postignuća u učenju i razumijevanju</w:t>
      </w:r>
    </w:p>
    <w:p w14:paraId="5F560FCE"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poticati maštu i kreativnost</w:t>
      </w:r>
    </w:p>
    <w:p w14:paraId="03A93D10"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 xml:space="preserve">upućivati u čitanje i razvijati ljubav prema knjizi i čitanju </w:t>
      </w:r>
    </w:p>
    <w:p w14:paraId="0E983F85"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promicati načela da su sloboda mišljenja, slobodan pristup informacijama te razvoj kritičkog duha polazišta za uspješno i odgovorno sudjelovanje u građanskom demokratskom društvu</w:t>
      </w:r>
    </w:p>
    <w:p w14:paraId="01C98758"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suradnja s učenicima, nastavnicima, stručnim suradnicima i ostalim ustanovama</w:t>
      </w:r>
    </w:p>
    <w:p w14:paraId="2B59ED06"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organizacija, priprema i provedba kulturnih sadržaja</w:t>
      </w:r>
    </w:p>
    <w:p w14:paraId="33E6BF8C" w14:textId="77777777" w:rsidR="00365E75" w:rsidRDefault="008C007B">
      <w:pPr>
        <w:pStyle w:val="Odlomakpopisa"/>
        <w:numPr>
          <w:ilvl w:val="0"/>
          <w:numId w:val="11"/>
        </w:numPr>
        <w:tabs>
          <w:tab w:val="left" w:pos="720"/>
        </w:tabs>
        <w:spacing w:after="0"/>
        <w:rPr>
          <w:rFonts w:ascii="Times New Roman" w:eastAsia="Arial" w:hAnsi="Times New Roman"/>
          <w:szCs w:val="24"/>
        </w:rPr>
      </w:pPr>
      <w:r>
        <w:rPr>
          <w:rFonts w:ascii="Times New Roman" w:eastAsia="Arial" w:hAnsi="Times New Roman"/>
          <w:szCs w:val="24"/>
        </w:rPr>
        <w:t>omogućiti svakome da se u knjižnici  osjeća dobrodošlo</w:t>
      </w:r>
    </w:p>
    <w:p w14:paraId="364F2977" w14:textId="77777777" w:rsidR="00365E75" w:rsidRDefault="008C007B">
      <w:pPr>
        <w:spacing w:after="160" w:line="360" w:lineRule="auto"/>
        <w:rPr>
          <w:rFonts w:ascii="Times New Roman" w:hAnsi="Times New Roman" w:cs="Times New Roman"/>
          <w:sz w:val="24"/>
          <w:szCs w:val="24"/>
        </w:rPr>
      </w:pPr>
      <w:r>
        <w:rPr>
          <w:rFonts w:ascii="Times New Roman" w:eastAsia="Times New Roman" w:hAnsi="Times New Roman" w:cs="Times New Roman"/>
          <w:b/>
          <w:bCs/>
          <w:sz w:val="24"/>
          <w:szCs w:val="24"/>
          <w:lang w:val="hr"/>
        </w:rPr>
        <w:lastRenderedPageBreak/>
        <w:t>Sadržaj i način rada (djelatnost) školske knjižnice sastavni je dio odgojno-obrazovnog rada te obuhvaća:</w:t>
      </w:r>
    </w:p>
    <w:p w14:paraId="15F67846" w14:textId="77777777" w:rsidR="00365E75" w:rsidRDefault="008C007B">
      <w:pPr>
        <w:pStyle w:val="Odlomakpopisa"/>
        <w:numPr>
          <w:ilvl w:val="0"/>
          <w:numId w:val="12"/>
        </w:numPr>
        <w:spacing w:after="0"/>
        <w:ind w:left="360"/>
        <w:rPr>
          <w:rFonts w:ascii="Times New Roman" w:eastAsia="Times New Roman" w:hAnsi="Times New Roman"/>
          <w:szCs w:val="24"/>
          <w:lang w:val="hr"/>
        </w:rPr>
      </w:pPr>
      <w:r>
        <w:rPr>
          <w:rFonts w:ascii="Times New Roman" w:eastAsia="Times New Roman" w:hAnsi="Times New Roman"/>
          <w:szCs w:val="24"/>
          <w:lang w:val="hr"/>
        </w:rPr>
        <w:t>Odgojno-obrazovnu djelatnost</w:t>
      </w:r>
    </w:p>
    <w:p w14:paraId="2B70D831" w14:textId="77777777" w:rsidR="00365E75" w:rsidRDefault="008C007B">
      <w:pPr>
        <w:pStyle w:val="Odlomakpopisa"/>
        <w:numPr>
          <w:ilvl w:val="0"/>
          <w:numId w:val="12"/>
        </w:numPr>
        <w:spacing w:after="0"/>
        <w:ind w:left="360"/>
        <w:rPr>
          <w:rFonts w:ascii="Times New Roman" w:eastAsia="Times New Roman" w:hAnsi="Times New Roman"/>
          <w:szCs w:val="24"/>
          <w:lang w:val="hr"/>
        </w:rPr>
      </w:pPr>
      <w:r>
        <w:rPr>
          <w:rFonts w:ascii="Times New Roman" w:eastAsia="Times New Roman" w:hAnsi="Times New Roman"/>
          <w:szCs w:val="24"/>
          <w:lang w:val="hr"/>
        </w:rPr>
        <w:t>Stručno-knjižničnu i informacijsko-referalnu djelatnost</w:t>
      </w:r>
    </w:p>
    <w:p w14:paraId="2322A393" w14:textId="77777777" w:rsidR="00365E75" w:rsidRDefault="008C007B">
      <w:pPr>
        <w:pStyle w:val="Odlomakpopisa"/>
        <w:numPr>
          <w:ilvl w:val="0"/>
          <w:numId w:val="12"/>
        </w:numPr>
        <w:spacing w:after="0"/>
        <w:ind w:left="360"/>
        <w:rPr>
          <w:rFonts w:ascii="Times New Roman" w:eastAsia="Times New Roman" w:hAnsi="Times New Roman"/>
          <w:szCs w:val="24"/>
          <w:lang w:val="hr"/>
        </w:rPr>
      </w:pPr>
      <w:r>
        <w:rPr>
          <w:rFonts w:ascii="Times New Roman" w:eastAsia="Times New Roman" w:hAnsi="Times New Roman"/>
          <w:szCs w:val="24"/>
          <w:lang w:val="hr"/>
        </w:rPr>
        <w:t>Kulturnu i javnu djelatnost škole</w:t>
      </w:r>
    </w:p>
    <w:p w14:paraId="02E9F4BB" w14:textId="77777777" w:rsidR="00365E75" w:rsidRDefault="008C007B">
      <w:pPr>
        <w:spacing w:after="0" w:line="360" w:lineRule="auto"/>
        <w:rPr>
          <w:rFonts w:ascii="Times New Roman" w:hAnsi="Times New Roman" w:cs="Times New Roman"/>
          <w:sz w:val="24"/>
          <w:szCs w:val="24"/>
        </w:rPr>
      </w:pPr>
      <w:r>
        <w:rPr>
          <w:rFonts w:ascii="Times New Roman" w:eastAsia="Times New Roman" w:hAnsi="Times New Roman" w:cs="Times New Roman"/>
          <w:b/>
          <w:bCs/>
          <w:sz w:val="24"/>
          <w:szCs w:val="24"/>
          <w:lang w:val="hr"/>
        </w:rPr>
        <w:t xml:space="preserve"> </w:t>
      </w:r>
    </w:p>
    <w:tbl>
      <w:tblPr>
        <w:tblStyle w:val="Reetkatablice"/>
        <w:tblW w:w="0" w:type="auto"/>
        <w:tblInd w:w="135" w:type="dxa"/>
        <w:tblLayout w:type="fixed"/>
        <w:tblLook w:val="04A0" w:firstRow="1" w:lastRow="0" w:firstColumn="1" w:lastColumn="0" w:noHBand="0" w:noVBand="1"/>
      </w:tblPr>
      <w:tblGrid>
        <w:gridCol w:w="8964"/>
      </w:tblGrid>
      <w:tr w:rsidR="00365E75" w14:paraId="11694B6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E517E" w14:textId="77777777" w:rsidR="00365E75" w:rsidRDefault="008C007B">
            <w:pPr>
              <w:spacing w:after="120" w:line="360" w:lineRule="auto"/>
              <w:rPr>
                <w:sz w:val="24"/>
                <w:szCs w:val="24"/>
              </w:rPr>
            </w:pPr>
            <w:r>
              <w:rPr>
                <w:b/>
                <w:bCs/>
                <w:sz w:val="24"/>
                <w:szCs w:val="24"/>
                <w:lang w:val="hr"/>
              </w:rPr>
              <w:t>GODIŠNJI PLAN I PROGRAM RADA STRUČNE SURADNICE ŠKOLSKE KNJIŽNIČARKE</w:t>
            </w:r>
          </w:p>
        </w:tc>
      </w:tr>
      <w:tr w:rsidR="00365E75" w14:paraId="6596BEB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BBB5" w14:textId="77777777" w:rsidR="00365E75" w:rsidRDefault="008C007B">
            <w:pPr>
              <w:spacing w:after="120" w:line="360" w:lineRule="auto"/>
              <w:rPr>
                <w:sz w:val="24"/>
                <w:szCs w:val="24"/>
              </w:rPr>
            </w:pPr>
            <w:r>
              <w:rPr>
                <w:b/>
                <w:bCs/>
                <w:sz w:val="24"/>
                <w:szCs w:val="24"/>
                <w:lang w:val="hr"/>
              </w:rPr>
              <w:t xml:space="preserve"> </w:t>
            </w:r>
          </w:p>
        </w:tc>
      </w:tr>
      <w:tr w:rsidR="00365E75" w14:paraId="38B02B56"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1F092F" w14:textId="77777777" w:rsidR="00365E75" w:rsidRDefault="008C007B">
            <w:pPr>
              <w:pStyle w:val="Odlomakpopisa"/>
              <w:numPr>
                <w:ilvl w:val="0"/>
                <w:numId w:val="13"/>
              </w:numPr>
              <w:spacing w:after="0"/>
              <w:rPr>
                <w:rFonts w:ascii="Times New Roman" w:eastAsia="Times New Roman" w:hAnsi="Times New Roman"/>
                <w:b/>
                <w:bCs/>
                <w:szCs w:val="24"/>
                <w:lang w:val="hr"/>
              </w:rPr>
            </w:pPr>
            <w:r>
              <w:rPr>
                <w:rFonts w:ascii="Times New Roman" w:eastAsia="Times New Roman" w:hAnsi="Times New Roman"/>
                <w:b/>
                <w:bCs/>
                <w:szCs w:val="24"/>
                <w:lang w:val="hr"/>
              </w:rPr>
              <w:t>Odgojno-obrazovna djelatnost</w:t>
            </w:r>
          </w:p>
        </w:tc>
      </w:tr>
      <w:tr w:rsidR="00365E75" w14:paraId="6DE7138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B6539" w14:textId="77777777" w:rsidR="00365E75" w:rsidRDefault="008C007B">
            <w:pPr>
              <w:pStyle w:val="Odlomakpopisa"/>
              <w:numPr>
                <w:ilvl w:val="0"/>
                <w:numId w:val="14"/>
              </w:numPr>
              <w:spacing w:after="0"/>
              <w:rPr>
                <w:rFonts w:ascii="Times New Roman" w:eastAsia="Times New Roman" w:hAnsi="Times New Roman"/>
                <w:b/>
                <w:bCs/>
                <w:szCs w:val="24"/>
                <w:lang w:val="hr"/>
              </w:rPr>
            </w:pPr>
            <w:r>
              <w:rPr>
                <w:rFonts w:ascii="Times New Roman" w:eastAsia="Times New Roman" w:hAnsi="Times New Roman"/>
                <w:b/>
                <w:bCs/>
                <w:szCs w:val="24"/>
                <w:lang w:val="hr"/>
              </w:rPr>
              <w:t>1. Rad s učenicima</w:t>
            </w:r>
          </w:p>
        </w:tc>
      </w:tr>
      <w:tr w:rsidR="00365E75" w14:paraId="7DE071BA" w14:textId="77777777">
        <w:trPr>
          <w:trHeight w:val="96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4E4D106" w14:textId="77777777" w:rsidR="00365E75" w:rsidRDefault="008C007B">
            <w:pPr>
              <w:spacing w:after="120" w:line="360" w:lineRule="auto"/>
              <w:rPr>
                <w:sz w:val="24"/>
                <w:szCs w:val="24"/>
              </w:rPr>
            </w:pPr>
            <w:r>
              <w:rPr>
                <w:b/>
                <w:bCs/>
                <w:sz w:val="24"/>
                <w:szCs w:val="24"/>
                <w:lang w:val="hr"/>
              </w:rPr>
              <w:t xml:space="preserve"> </w:t>
            </w:r>
            <w:r>
              <w:rPr>
                <w:sz w:val="24"/>
                <w:szCs w:val="24"/>
                <w:lang w:val="hr"/>
              </w:rPr>
              <w:t>Program poticanja čitanja i informacijske pismenosti</w:t>
            </w:r>
          </w:p>
          <w:p w14:paraId="6933A8D2" w14:textId="77777777" w:rsidR="00365E75" w:rsidRDefault="008C007B">
            <w:pPr>
              <w:pStyle w:val="Odlomakpopisa"/>
              <w:numPr>
                <w:ilvl w:val="0"/>
                <w:numId w:val="15"/>
              </w:numPr>
              <w:spacing w:after="0"/>
              <w:ind w:left="405"/>
              <w:rPr>
                <w:rFonts w:ascii="Times New Roman" w:eastAsia="Times New Roman" w:hAnsi="Times New Roman"/>
                <w:szCs w:val="24"/>
                <w:lang w:val="hr"/>
              </w:rPr>
            </w:pPr>
            <w:r>
              <w:rPr>
                <w:rFonts w:ascii="Times New Roman" w:eastAsia="Times New Roman" w:hAnsi="Times New Roman"/>
                <w:szCs w:val="24"/>
                <w:lang w:val="hr"/>
              </w:rPr>
              <w:t>organizirano i sustavno upućivanje učenika u rad knjižnice prema planu knjižnično- informacijskog obrazovanja za učenike od 1. do 8. razreda u suradnji s učiteljicama razredne nastave, Hrvatskog jezika i razrednicima</w:t>
            </w:r>
          </w:p>
        </w:tc>
      </w:tr>
      <w:tr w:rsidR="00365E75" w14:paraId="61C8F96B" w14:textId="77777777">
        <w:trPr>
          <w:trHeight w:val="27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677ECED" w14:textId="77777777" w:rsidR="00365E75" w:rsidRDefault="008C007B">
            <w:pPr>
              <w:spacing w:after="120" w:line="360" w:lineRule="auto"/>
              <w:rPr>
                <w:sz w:val="24"/>
                <w:szCs w:val="24"/>
              </w:rPr>
            </w:pPr>
            <w:r>
              <w:rPr>
                <w:sz w:val="24"/>
                <w:szCs w:val="24"/>
                <w:lang w:val="hr"/>
              </w:rPr>
              <w:t xml:space="preserve">Individualni rad s učenicima: posudba, korištenje i povrat knjižnične građe   </w:t>
            </w:r>
          </w:p>
        </w:tc>
      </w:tr>
      <w:tr w:rsidR="00365E75" w14:paraId="067A98B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61555FC" w14:textId="77777777" w:rsidR="00365E75" w:rsidRDefault="008C007B">
            <w:pPr>
              <w:spacing w:after="120" w:line="360" w:lineRule="auto"/>
              <w:rPr>
                <w:sz w:val="24"/>
                <w:szCs w:val="24"/>
              </w:rPr>
            </w:pPr>
            <w:r>
              <w:rPr>
                <w:sz w:val="24"/>
                <w:szCs w:val="24"/>
                <w:lang w:val="hr"/>
              </w:rPr>
              <w:t>Razvijanje čitalačke sposobnosti učenika (tijekom godine)</w:t>
            </w:r>
          </w:p>
          <w:p w14:paraId="2B9095C4"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osigurati pristup izvorima znanja</w:t>
            </w:r>
          </w:p>
          <w:p w14:paraId="64CE455C"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razvijanje samostalnosti u pronalaženju informacija</w:t>
            </w:r>
          </w:p>
          <w:p w14:paraId="5847CD5C"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upućivanje na knjige kao stalni izvor raznovrsnih znanja</w:t>
            </w:r>
          </w:p>
          <w:p w14:paraId="559E34B0" w14:textId="77777777" w:rsidR="00365E75" w:rsidRDefault="008C007B">
            <w:pPr>
              <w:spacing w:after="120" w:line="360" w:lineRule="auto"/>
              <w:rPr>
                <w:sz w:val="24"/>
                <w:szCs w:val="24"/>
              </w:rPr>
            </w:pPr>
            <w:r>
              <w:rPr>
                <w:sz w:val="24"/>
                <w:szCs w:val="24"/>
                <w:lang w:val="hr"/>
              </w:rPr>
              <w:t>Rad s učenicima na projektima za poticanje čitanja:</w:t>
            </w:r>
          </w:p>
          <w:p w14:paraId="31581DDA" w14:textId="77777777" w:rsidR="00365E75" w:rsidRDefault="008C007B">
            <w:pPr>
              <w:pStyle w:val="Odlomakpopisa"/>
              <w:numPr>
                <w:ilvl w:val="0"/>
                <w:numId w:val="17"/>
              </w:numPr>
              <w:spacing w:after="0"/>
              <w:rPr>
                <w:rFonts w:ascii="Times New Roman" w:eastAsia="Times New Roman" w:hAnsi="Times New Roman"/>
                <w:szCs w:val="24"/>
                <w:lang w:val="hr"/>
              </w:rPr>
            </w:pPr>
            <w:r>
              <w:rPr>
                <w:rFonts w:ascii="Times New Roman" w:eastAsia="Times New Roman" w:hAnsi="Times New Roman"/>
                <w:szCs w:val="24"/>
                <w:lang w:val="hr"/>
              </w:rPr>
              <w:t>Nacionalni kviz za poticanje čitanja</w:t>
            </w:r>
          </w:p>
          <w:p w14:paraId="1C7E0CD7" w14:textId="77777777" w:rsidR="00365E75" w:rsidRDefault="008C007B">
            <w:pPr>
              <w:pStyle w:val="Odlomakpopisa"/>
              <w:numPr>
                <w:ilvl w:val="0"/>
                <w:numId w:val="17"/>
              </w:numPr>
              <w:spacing w:after="0"/>
              <w:rPr>
                <w:rFonts w:ascii="Times New Roman" w:eastAsia="Times New Roman" w:hAnsi="Times New Roman"/>
                <w:szCs w:val="24"/>
                <w:lang w:val="hr"/>
              </w:rPr>
            </w:pPr>
            <w:r>
              <w:rPr>
                <w:rFonts w:ascii="Times New Roman" w:eastAsia="Times New Roman" w:hAnsi="Times New Roman"/>
                <w:szCs w:val="24"/>
                <w:lang w:val="hr"/>
              </w:rPr>
              <w:t>Poticanje čitanja u svim razrednim odjelima</w:t>
            </w:r>
          </w:p>
          <w:p w14:paraId="2ABF4303" w14:textId="77777777" w:rsidR="00365E75" w:rsidRDefault="008C007B">
            <w:pPr>
              <w:pStyle w:val="Odlomakpopisa"/>
              <w:numPr>
                <w:ilvl w:val="0"/>
                <w:numId w:val="17"/>
              </w:numPr>
              <w:spacing w:after="0"/>
              <w:rPr>
                <w:rFonts w:ascii="Times New Roman" w:eastAsia="Times New Roman" w:hAnsi="Times New Roman"/>
                <w:szCs w:val="24"/>
                <w:lang w:val="hr"/>
              </w:rPr>
            </w:pPr>
            <w:r>
              <w:rPr>
                <w:rFonts w:ascii="Times New Roman" w:eastAsia="Times New Roman" w:hAnsi="Times New Roman"/>
                <w:szCs w:val="24"/>
                <w:lang w:val="hr"/>
              </w:rPr>
              <w:t>Ostali programi, aktivnosti i projekti poticanja čitanja („</w:t>
            </w:r>
            <w:proofErr w:type="spellStart"/>
            <w:r>
              <w:rPr>
                <w:rFonts w:ascii="Times New Roman" w:eastAsia="Times New Roman" w:hAnsi="Times New Roman"/>
                <w:szCs w:val="24"/>
                <w:lang w:val="hr"/>
              </w:rPr>
              <w:t>Bookmark</w:t>
            </w:r>
            <w:proofErr w:type="spellEnd"/>
            <w:r>
              <w:rPr>
                <w:rFonts w:ascii="Times New Roman" w:eastAsia="Times New Roman" w:hAnsi="Times New Roman"/>
                <w:szCs w:val="24"/>
                <w:lang w:val="hr"/>
              </w:rPr>
              <w:t xml:space="preserve"> projekt“, „Čitajmo za sebe“, Čitateljski klub “</w:t>
            </w:r>
            <w:proofErr w:type="spellStart"/>
            <w:r>
              <w:rPr>
                <w:rFonts w:ascii="Times New Roman" w:eastAsia="Times New Roman" w:hAnsi="Times New Roman"/>
                <w:szCs w:val="24"/>
                <w:lang w:val="hr"/>
              </w:rPr>
              <w:t>Libret</w:t>
            </w:r>
            <w:proofErr w:type="spellEnd"/>
            <w:r>
              <w:rPr>
                <w:rFonts w:ascii="Times New Roman" w:eastAsia="Times New Roman" w:hAnsi="Times New Roman"/>
                <w:szCs w:val="24"/>
                <w:lang w:val="hr"/>
              </w:rPr>
              <w:t>” i dr.)</w:t>
            </w:r>
          </w:p>
        </w:tc>
      </w:tr>
      <w:tr w:rsidR="00365E75" w14:paraId="5B214C6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8408689" w14:textId="77777777" w:rsidR="00365E75" w:rsidRDefault="008C007B">
            <w:pPr>
              <w:spacing w:after="120" w:line="360" w:lineRule="auto"/>
              <w:rPr>
                <w:sz w:val="24"/>
                <w:szCs w:val="24"/>
              </w:rPr>
            </w:pPr>
            <w:r>
              <w:rPr>
                <w:sz w:val="24"/>
                <w:szCs w:val="24"/>
                <w:lang w:val="hr"/>
              </w:rPr>
              <w:t>Individualni savjetodavni rad s učenicima</w:t>
            </w:r>
          </w:p>
          <w:p w14:paraId="4E75ED24"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pomoć pri izboru knjige i upućivanje u čitanje književnih djela, stručne literature, referentne zbirke i časopisa</w:t>
            </w:r>
          </w:p>
          <w:p w14:paraId="1D1760D6"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 xml:space="preserve">upućivanje u način i metode rada na istraživačkim zadaćama (upotreba leksikona, enciklopedija, rječnika i dr.) </w:t>
            </w:r>
          </w:p>
          <w:p w14:paraId="24EAB4A8"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lastRenderedPageBreak/>
              <w:t>rad s učenicima pri korištenju računala za učenje i istraživanje, uz poštivanje pravila na Internetu i u suvremenoj komunikaciji</w:t>
            </w:r>
          </w:p>
        </w:tc>
      </w:tr>
      <w:tr w:rsidR="00365E75" w14:paraId="5466BF76"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77BD352" w14:textId="77777777" w:rsidR="00365E75" w:rsidRDefault="008C007B">
            <w:pPr>
              <w:spacing w:after="120" w:line="360" w:lineRule="auto"/>
              <w:rPr>
                <w:sz w:val="24"/>
                <w:szCs w:val="24"/>
              </w:rPr>
            </w:pPr>
            <w:r>
              <w:rPr>
                <w:sz w:val="24"/>
                <w:szCs w:val="24"/>
                <w:lang w:val="hr"/>
              </w:rPr>
              <w:lastRenderedPageBreak/>
              <w:t xml:space="preserve">Organizaciju rada s učenicima koji ne pohađaju izborne predmete               </w:t>
            </w:r>
          </w:p>
        </w:tc>
      </w:tr>
      <w:tr w:rsidR="00365E75" w14:paraId="6DC54A8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4CC076F" w14:textId="77777777" w:rsidR="00365E75" w:rsidRDefault="008C007B">
            <w:pPr>
              <w:spacing w:after="120" w:line="360" w:lineRule="auto"/>
              <w:rPr>
                <w:sz w:val="24"/>
                <w:szCs w:val="24"/>
              </w:rPr>
            </w:pPr>
            <w:r>
              <w:rPr>
                <w:sz w:val="24"/>
                <w:szCs w:val="24"/>
                <w:lang w:val="hr"/>
              </w:rPr>
              <w:t xml:space="preserve">Rad s učenicima na satu razrednog odjela   </w:t>
            </w:r>
          </w:p>
          <w:p w14:paraId="2245E094" w14:textId="77777777" w:rsidR="00365E75" w:rsidRDefault="008C007B">
            <w:pPr>
              <w:spacing w:after="120" w:line="360" w:lineRule="auto"/>
              <w:rPr>
                <w:sz w:val="24"/>
                <w:szCs w:val="24"/>
              </w:rPr>
            </w:pPr>
            <w:r>
              <w:rPr>
                <w:sz w:val="24"/>
                <w:szCs w:val="24"/>
                <w:lang w:val="hr"/>
              </w:rPr>
              <w:t xml:space="preserve">(po potrebi učitelja, voditelja aktivnosti ili stručnih suradnika) – organizacija, priprema izvora i materijala </w:t>
            </w:r>
          </w:p>
        </w:tc>
      </w:tr>
      <w:tr w:rsidR="00365E75" w14:paraId="743CD72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4C92929" w14:textId="77777777" w:rsidR="00365E75" w:rsidRDefault="008C007B">
            <w:pPr>
              <w:spacing w:after="120" w:line="360" w:lineRule="auto"/>
              <w:rPr>
                <w:sz w:val="24"/>
                <w:szCs w:val="24"/>
              </w:rPr>
            </w:pPr>
            <w:r>
              <w:rPr>
                <w:sz w:val="24"/>
                <w:szCs w:val="24"/>
                <w:lang w:val="hr"/>
              </w:rPr>
              <w:t xml:space="preserve">Poticanje tema za Građanski odgoj i obrazovanje te Kako učiti na Satovima razrednog odjela     </w:t>
            </w:r>
          </w:p>
        </w:tc>
      </w:tr>
      <w:tr w:rsidR="00365E75" w14:paraId="44D3AA0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D168AB2" w14:textId="77777777" w:rsidR="00365E75" w:rsidRDefault="008C007B">
            <w:pPr>
              <w:spacing w:after="120" w:line="360" w:lineRule="auto"/>
              <w:rPr>
                <w:sz w:val="24"/>
                <w:szCs w:val="24"/>
              </w:rPr>
            </w:pPr>
            <w:r>
              <w:rPr>
                <w:sz w:val="24"/>
                <w:szCs w:val="24"/>
                <w:lang w:val="hr"/>
              </w:rPr>
              <w:t>Kreativne radionice, estetsko uređenje knjižnice</w:t>
            </w:r>
          </w:p>
        </w:tc>
      </w:tr>
      <w:tr w:rsidR="00365E75" w14:paraId="7E2A5CF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72DABF4" w14:textId="77777777" w:rsidR="00365E75" w:rsidRDefault="008C007B">
            <w:pPr>
              <w:spacing w:after="120" w:line="360" w:lineRule="auto"/>
              <w:rPr>
                <w:sz w:val="24"/>
                <w:szCs w:val="24"/>
              </w:rPr>
            </w:pPr>
            <w:r>
              <w:rPr>
                <w:sz w:val="24"/>
                <w:szCs w:val="24"/>
                <w:lang w:val="hr"/>
              </w:rPr>
              <w:t xml:space="preserve">Organizacija nastavnih sati u knjižnici (timski rad, </w:t>
            </w:r>
            <w:proofErr w:type="spellStart"/>
            <w:r>
              <w:rPr>
                <w:sz w:val="24"/>
                <w:szCs w:val="24"/>
                <w:lang w:val="hr"/>
              </w:rPr>
              <w:t>međupredmetna</w:t>
            </w:r>
            <w:proofErr w:type="spellEnd"/>
            <w:r>
              <w:rPr>
                <w:sz w:val="24"/>
                <w:szCs w:val="24"/>
                <w:lang w:val="hr"/>
              </w:rPr>
              <w:t xml:space="preserve"> korelacija), edukacije,  projektni dani…                                                                            </w:t>
            </w:r>
          </w:p>
        </w:tc>
      </w:tr>
      <w:tr w:rsidR="00365E75" w14:paraId="671D9A6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A3D922D" w14:textId="77777777" w:rsidR="00365E75" w:rsidRDefault="008C007B">
            <w:pPr>
              <w:spacing w:after="120" w:line="360" w:lineRule="auto"/>
              <w:rPr>
                <w:sz w:val="24"/>
                <w:szCs w:val="24"/>
              </w:rPr>
            </w:pPr>
            <w:r>
              <w:rPr>
                <w:sz w:val="24"/>
                <w:szCs w:val="24"/>
                <w:lang w:val="hr"/>
              </w:rPr>
              <w:t xml:space="preserve">Upućivanje učenika na korištenje literature i ostalih izvora u svrhu informiranja za profesionalnu orijentaciju </w:t>
            </w:r>
          </w:p>
        </w:tc>
      </w:tr>
      <w:tr w:rsidR="00365E75" w14:paraId="520B4FE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5B8EA8E" w14:textId="77777777" w:rsidR="00365E75" w:rsidRDefault="008C007B">
            <w:pPr>
              <w:pStyle w:val="Odlomakpopisa"/>
              <w:numPr>
                <w:ilvl w:val="0"/>
                <w:numId w:val="18"/>
              </w:numPr>
              <w:spacing w:after="0"/>
              <w:rPr>
                <w:rFonts w:ascii="Times New Roman" w:eastAsia="Times New Roman" w:hAnsi="Times New Roman"/>
                <w:b/>
                <w:bCs/>
                <w:szCs w:val="24"/>
                <w:lang w:val="hr"/>
              </w:rPr>
            </w:pPr>
            <w:r>
              <w:rPr>
                <w:rFonts w:ascii="Times New Roman" w:eastAsia="Times New Roman" w:hAnsi="Times New Roman"/>
                <w:b/>
                <w:bCs/>
                <w:szCs w:val="24"/>
                <w:lang w:val="hr"/>
              </w:rPr>
              <w:t>2. Rad s učiteljima, stručnim suradnicama, ravnateljicom, članovima timova, članovima stručnih vijeća…</w:t>
            </w:r>
          </w:p>
        </w:tc>
      </w:tr>
      <w:tr w:rsidR="00365E75" w14:paraId="68726961"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7065187" w14:textId="77777777" w:rsidR="00365E75" w:rsidRDefault="00365E75">
            <w:pPr>
              <w:spacing w:after="120" w:line="360" w:lineRule="auto"/>
              <w:rPr>
                <w:sz w:val="24"/>
                <w:szCs w:val="24"/>
                <w:lang w:val="hr"/>
              </w:rPr>
            </w:pPr>
          </w:p>
        </w:tc>
      </w:tr>
      <w:tr w:rsidR="00365E75" w14:paraId="574D1F1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8419711" w14:textId="77777777" w:rsidR="00365E75" w:rsidRDefault="008C007B">
            <w:pPr>
              <w:pStyle w:val="Odlomakpopisa"/>
              <w:numPr>
                <w:ilvl w:val="0"/>
                <w:numId w:val="19"/>
              </w:numPr>
              <w:spacing w:after="120"/>
              <w:rPr>
                <w:rFonts w:ascii="Times New Roman" w:eastAsia="Times New Roman" w:hAnsi="Times New Roman"/>
                <w:szCs w:val="24"/>
                <w:lang w:val="hr"/>
              </w:rPr>
            </w:pPr>
            <w:r>
              <w:rPr>
                <w:rFonts w:ascii="Times New Roman" w:eastAsia="Times New Roman" w:hAnsi="Times New Roman"/>
                <w:szCs w:val="24"/>
                <w:lang w:val="hr"/>
              </w:rPr>
              <w:t>dogovori s učiteljima razredne nastave i nastavnicima hrvatskog jezika oko školske lektire (obavezna i slobodan izbor), nastavnih sati u knjižnici, aktivnosti za poticanje čitanja, sati medijske kulture</w:t>
            </w:r>
          </w:p>
        </w:tc>
      </w:tr>
      <w:tr w:rsidR="00365E75" w14:paraId="5DDF2C8B"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4ADE2B6" w14:textId="77777777" w:rsidR="00365E75" w:rsidRDefault="008C007B">
            <w:pPr>
              <w:pStyle w:val="Odlomakpopisa"/>
              <w:numPr>
                <w:ilvl w:val="0"/>
                <w:numId w:val="20"/>
              </w:numPr>
              <w:spacing w:after="120"/>
              <w:rPr>
                <w:rFonts w:ascii="Times New Roman" w:eastAsia="Times New Roman" w:hAnsi="Times New Roman"/>
                <w:szCs w:val="24"/>
                <w:lang w:val="hr"/>
              </w:rPr>
            </w:pPr>
            <w:r>
              <w:rPr>
                <w:rFonts w:ascii="Times New Roman" w:eastAsia="Times New Roman" w:hAnsi="Times New Roman"/>
                <w:szCs w:val="24"/>
                <w:lang w:val="hr"/>
              </w:rPr>
              <w:t>suradnja s učiteljima svih nastavnih predmeta i odgojnih područja pri nabavi svih vrsta knjižnične građe</w:t>
            </w:r>
          </w:p>
        </w:tc>
      </w:tr>
      <w:tr w:rsidR="00365E75" w14:paraId="2D99C09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5BCB4D3" w14:textId="77777777" w:rsidR="00365E75" w:rsidRDefault="008C007B">
            <w:pPr>
              <w:pStyle w:val="Odlomakpopisa"/>
              <w:numPr>
                <w:ilvl w:val="0"/>
                <w:numId w:val="21"/>
              </w:numPr>
              <w:spacing w:after="120"/>
              <w:rPr>
                <w:rFonts w:ascii="Times New Roman" w:eastAsia="Times New Roman" w:hAnsi="Times New Roman"/>
                <w:szCs w:val="24"/>
                <w:lang w:val="hr"/>
              </w:rPr>
            </w:pPr>
            <w:r>
              <w:rPr>
                <w:rFonts w:ascii="Times New Roman" w:eastAsia="Times New Roman" w:hAnsi="Times New Roman"/>
                <w:szCs w:val="24"/>
                <w:lang w:val="hr"/>
              </w:rPr>
              <w:t>timski rad na pripremi nastavnih sati i kreativnih radionica</w:t>
            </w:r>
          </w:p>
          <w:p w14:paraId="4371E4CF"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dogovori s učiteljima Hrvatskog jezika, razredne nastave i voditeljima izvannastavnih aktivnosti oko zajedničkih programa u knjižnici</w:t>
            </w:r>
          </w:p>
          <w:p w14:paraId="0363B118"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sudjelovanje u školskom projektu „Čitanjem do sebe“ sa školskom psihologinjom Lorenom Černjul za 3 razredna odjela drugih razreda</w:t>
            </w:r>
          </w:p>
          <w:p w14:paraId="228D9BAB"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 xml:space="preserve">Suradnja s Centrom Liče </w:t>
            </w:r>
            <w:proofErr w:type="spellStart"/>
            <w:r>
              <w:rPr>
                <w:rFonts w:ascii="Times New Roman" w:eastAsia="Times New Roman" w:hAnsi="Times New Roman"/>
                <w:szCs w:val="24"/>
                <w:lang w:val="hr"/>
              </w:rPr>
              <w:t>Faraguna</w:t>
            </w:r>
            <w:proofErr w:type="spellEnd"/>
            <w:r>
              <w:rPr>
                <w:rFonts w:ascii="Times New Roman" w:eastAsia="Times New Roman" w:hAnsi="Times New Roman"/>
                <w:szCs w:val="24"/>
                <w:lang w:val="hr"/>
              </w:rPr>
              <w:t xml:space="preserve"> Labin</w:t>
            </w:r>
          </w:p>
        </w:tc>
      </w:tr>
      <w:tr w:rsidR="00365E75" w14:paraId="188D41C6"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E7D6585" w14:textId="77777777" w:rsidR="00365E75" w:rsidRDefault="008C007B">
            <w:pPr>
              <w:pStyle w:val="Odlomakpopisa"/>
              <w:numPr>
                <w:ilvl w:val="0"/>
                <w:numId w:val="22"/>
              </w:numPr>
              <w:tabs>
                <w:tab w:val="left" w:pos="720"/>
              </w:tabs>
              <w:spacing w:after="0"/>
              <w:rPr>
                <w:rFonts w:ascii="Times New Roman" w:eastAsia="Arial" w:hAnsi="Times New Roman"/>
                <w:szCs w:val="24"/>
              </w:rPr>
            </w:pPr>
            <w:r>
              <w:rPr>
                <w:rFonts w:ascii="Times New Roman" w:eastAsia="Arial" w:hAnsi="Times New Roman"/>
                <w:szCs w:val="24"/>
              </w:rPr>
              <w:t>organizacija nastavnih sati u knjižnici i izvan nje</w:t>
            </w:r>
          </w:p>
          <w:p w14:paraId="2BACA045" w14:textId="77777777" w:rsidR="00365E75" w:rsidRDefault="00365E75">
            <w:pPr>
              <w:spacing w:after="0" w:line="360" w:lineRule="auto"/>
              <w:rPr>
                <w:sz w:val="24"/>
                <w:szCs w:val="24"/>
                <w:lang w:val="hr"/>
              </w:rPr>
            </w:pPr>
          </w:p>
        </w:tc>
      </w:tr>
      <w:tr w:rsidR="00365E75" w14:paraId="530CCD1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E210013" w14:textId="77777777" w:rsidR="00365E75" w:rsidRDefault="008C007B">
            <w:pPr>
              <w:pStyle w:val="Odlomakpopisa"/>
              <w:numPr>
                <w:ilvl w:val="0"/>
                <w:numId w:val="23"/>
              </w:numPr>
              <w:spacing w:after="120"/>
              <w:rPr>
                <w:rFonts w:ascii="Times New Roman" w:eastAsia="Times New Roman" w:hAnsi="Times New Roman"/>
                <w:szCs w:val="24"/>
                <w:lang w:val="hr"/>
              </w:rPr>
            </w:pPr>
            <w:r>
              <w:rPr>
                <w:rFonts w:ascii="Times New Roman" w:eastAsia="Times New Roman" w:hAnsi="Times New Roman"/>
                <w:szCs w:val="24"/>
                <w:lang w:val="hr"/>
              </w:rPr>
              <w:lastRenderedPageBreak/>
              <w:t>suradnja s ravnateljicom, pedagoginjom te psihologinjom  u vezi nabave stručne  metodičko-pedagoške literature</w:t>
            </w:r>
          </w:p>
        </w:tc>
      </w:tr>
      <w:tr w:rsidR="00365E75" w14:paraId="1D59A371"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D25C740" w14:textId="77777777" w:rsidR="00365E75" w:rsidRDefault="008C007B">
            <w:pPr>
              <w:pStyle w:val="Odlomakpopisa"/>
              <w:numPr>
                <w:ilvl w:val="0"/>
                <w:numId w:val="24"/>
              </w:numPr>
              <w:spacing w:after="120"/>
              <w:rPr>
                <w:rFonts w:ascii="Times New Roman" w:eastAsia="Times New Roman" w:hAnsi="Times New Roman"/>
                <w:szCs w:val="24"/>
                <w:lang w:val="hr"/>
              </w:rPr>
            </w:pPr>
            <w:r>
              <w:rPr>
                <w:rFonts w:ascii="Times New Roman" w:eastAsia="Times New Roman" w:hAnsi="Times New Roman"/>
                <w:szCs w:val="24"/>
                <w:lang w:val="hr"/>
              </w:rPr>
              <w:t>suradnja knjižničara i učitelja pri izvođenju pojedinih nastavnih sati</w:t>
            </w:r>
          </w:p>
        </w:tc>
      </w:tr>
      <w:tr w:rsidR="00365E75" w14:paraId="30D11FE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2DFDA94" w14:textId="77777777" w:rsidR="00365E75" w:rsidRDefault="008C007B">
            <w:pPr>
              <w:pStyle w:val="Odlomakpopisa"/>
              <w:numPr>
                <w:ilvl w:val="0"/>
                <w:numId w:val="25"/>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suradnja s učiteljima i stručnim suradnicama na programima iz područja odgoja, promicanju mentalnog i fizičkog zdravlja učenika, ekološke svijesti, i sl. </w:t>
            </w:r>
          </w:p>
        </w:tc>
      </w:tr>
      <w:tr w:rsidR="00365E75" w14:paraId="62EF5613"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1C1CD56" w14:textId="77777777" w:rsidR="00365E75" w:rsidRDefault="008C007B">
            <w:pPr>
              <w:pStyle w:val="Odlomakpopisa"/>
              <w:numPr>
                <w:ilvl w:val="0"/>
                <w:numId w:val="26"/>
              </w:numPr>
              <w:spacing w:after="120"/>
              <w:rPr>
                <w:rFonts w:ascii="Times New Roman" w:eastAsia="Times New Roman" w:hAnsi="Times New Roman"/>
                <w:szCs w:val="24"/>
                <w:lang w:val="hr"/>
              </w:rPr>
            </w:pPr>
            <w:r>
              <w:rPr>
                <w:rFonts w:ascii="Times New Roman" w:eastAsia="Times New Roman" w:hAnsi="Times New Roman"/>
                <w:szCs w:val="24"/>
                <w:lang w:val="hr"/>
              </w:rPr>
              <w:t>pripremanje literature i ostale građe za izvođenje nastavnih sati – po potrebi</w:t>
            </w:r>
          </w:p>
        </w:tc>
      </w:tr>
      <w:tr w:rsidR="00365E75" w14:paraId="50B123AD"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2C5FE15" w14:textId="77777777" w:rsidR="00365E75" w:rsidRDefault="008C007B">
            <w:pPr>
              <w:pStyle w:val="Odlomakpopisa"/>
              <w:numPr>
                <w:ilvl w:val="0"/>
                <w:numId w:val="27"/>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suradnja s članovima timova (Tim za informiranje, Tim za kulturne i javne djelatnosti…) </w:t>
            </w:r>
          </w:p>
        </w:tc>
      </w:tr>
      <w:tr w:rsidR="00365E75" w14:paraId="77C92367"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6B27898" w14:textId="77777777" w:rsidR="00365E75" w:rsidRDefault="008C007B">
            <w:pPr>
              <w:pStyle w:val="Odlomakpopisa"/>
              <w:numPr>
                <w:ilvl w:val="0"/>
                <w:numId w:val="28"/>
              </w:numPr>
              <w:spacing w:after="120"/>
              <w:rPr>
                <w:rFonts w:ascii="Times New Roman" w:eastAsia="Times New Roman" w:hAnsi="Times New Roman"/>
                <w:szCs w:val="24"/>
                <w:lang w:val="hr"/>
              </w:rPr>
            </w:pPr>
            <w:r>
              <w:rPr>
                <w:rFonts w:ascii="Times New Roman" w:eastAsia="Times New Roman" w:hAnsi="Times New Roman"/>
                <w:szCs w:val="24"/>
                <w:lang w:val="hr"/>
              </w:rPr>
              <w:t>suradnja s ravnateljicom i drugim stručnim suradnicima u ostvarenju godišnjeg plana i programa rada škole</w:t>
            </w:r>
          </w:p>
        </w:tc>
      </w:tr>
      <w:tr w:rsidR="00365E75" w14:paraId="51A5E253"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A600B7E" w14:textId="77777777" w:rsidR="00365E75" w:rsidRDefault="008C007B">
            <w:pPr>
              <w:pStyle w:val="Odlomakpopisa"/>
              <w:numPr>
                <w:ilvl w:val="0"/>
                <w:numId w:val="29"/>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sudjelovanje na stručnim školskim sastancima: sjednice Učiteljskog vijeća, Razrednih vijeća i dr.    </w:t>
            </w:r>
          </w:p>
        </w:tc>
      </w:tr>
      <w:tr w:rsidR="00365E75" w14:paraId="65A7151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3E8663D" w14:textId="77777777" w:rsidR="00365E75" w:rsidRDefault="008C007B">
            <w:pPr>
              <w:pStyle w:val="Odlomakpopisa"/>
              <w:numPr>
                <w:ilvl w:val="0"/>
                <w:numId w:val="30"/>
              </w:numPr>
              <w:spacing w:after="120"/>
              <w:rPr>
                <w:rFonts w:ascii="Times New Roman" w:eastAsia="Times New Roman" w:hAnsi="Times New Roman"/>
                <w:szCs w:val="24"/>
                <w:lang w:val="hr"/>
              </w:rPr>
            </w:pPr>
            <w:r>
              <w:rPr>
                <w:rFonts w:ascii="Times New Roman" w:eastAsia="Times New Roman" w:hAnsi="Times New Roman"/>
                <w:szCs w:val="24"/>
                <w:lang w:val="hr"/>
              </w:rPr>
              <w:t>odabir i nabave knjiga za nagrade najboljim učenicima na kraju školske godine po želji učenika</w:t>
            </w:r>
          </w:p>
        </w:tc>
      </w:tr>
      <w:tr w:rsidR="00365E75" w14:paraId="0D2105A6"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DFFE06" w14:textId="77777777" w:rsidR="00365E75" w:rsidRDefault="008C007B">
            <w:pPr>
              <w:pStyle w:val="Odlomakpopisa"/>
              <w:numPr>
                <w:ilvl w:val="0"/>
                <w:numId w:val="31"/>
              </w:numPr>
              <w:spacing w:after="0"/>
              <w:rPr>
                <w:rFonts w:ascii="Times New Roman" w:eastAsia="Times New Roman" w:hAnsi="Times New Roman"/>
                <w:b/>
                <w:bCs/>
                <w:szCs w:val="24"/>
                <w:lang w:val="hr"/>
              </w:rPr>
            </w:pPr>
            <w:r>
              <w:rPr>
                <w:rFonts w:ascii="Times New Roman" w:eastAsia="Times New Roman" w:hAnsi="Times New Roman"/>
                <w:b/>
                <w:bCs/>
                <w:szCs w:val="24"/>
                <w:lang w:val="hr"/>
              </w:rPr>
              <w:t>3. Pripremanje, planiranje i programiranje odgojno-obrazovnog rada</w:t>
            </w:r>
          </w:p>
        </w:tc>
      </w:tr>
      <w:tr w:rsidR="00365E75" w14:paraId="758EE658"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6E26023" w14:textId="77777777" w:rsidR="00365E75" w:rsidRDefault="008C007B">
            <w:pPr>
              <w:pStyle w:val="Odlomakpopisa"/>
              <w:numPr>
                <w:ilvl w:val="0"/>
                <w:numId w:val="32"/>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izrada godišnjeg plana i programa rada školske knjižnice </w:t>
            </w:r>
          </w:p>
        </w:tc>
      </w:tr>
      <w:tr w:rsidR="00365E75" w14:paraId="3BB20703"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27B0B0" w14:textId="77777777" w:rsidR="00365E75" w:rsidRDefault="008C007B">
            <w:pPr>
              <w:pStyle w:val="Odlomakpopisa"/>
              <w:numPr>
                <w:ilvl w:val="0"/>
                <w:numId w:val="33"/>
              </w:numPr>
              <w:spacing w:after="120"/>
              <w:rPr>
                <w:rFonts w:ascii="Times New Roman" w:eastAsia="Times New Roman" w:hAnsi="Times New Roman"/>
                <w:szCs w:val="24"/>
                <w:lang w:val="hr"/>
              </w:rPr>
            </w:pPr>
            <w:r>
              <w:rPr>
                <w:rFonts w:ascii="Times New Roman" w:eastAsia="Times New Roman" w:hAnsi="Times New Roman"/>
                <w:szCs w:val="24"/>
                <w:lang w:val="hr"/>
              </w:rPr>
              <w:t>knjižnična dokumentacija</w:t>
            </w:r>
          </w:p>
        </w:tc>
      </w:tr>
      <w:tr w:rsidR="00365E75" w14:paraId="6C6857DA"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7C3C4F9" w14:textId="77777777" w:rsidR="00365E75" w:rsidRDefault="008C007B">
            <w:pPr>
              <w:pStyle w:val="Odlomakpopisa"/>
              <w:numPr>
                <w:ilvl w:val="0"/>
                <w:numId w:val="34"/>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pripremanje za odgojno-obrazovnu djelatnost       </w:t>
            </w:r>
          </w:p>
        </w:tc>
      </w:tr>
      <w:tr w:rsidR="00365E75" w14:paraId="4C711FF3"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9FF2666" w14:textId="77777777" w:rsidR="00365E75" w:rsidRDefault="008C007B">
            <w:pPr>
              <w:pStyle w:val="Odlomakpopisa"/>
              <w:numPr>
                <w:ilvl w:val="0"/>
                <w:numId w:val="35"/>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mjesečno  planiranje odgojno-obrazovnog i drugog rada           </w:t>
            </w:r>
          </w:p>
        </w:tc>
      </w:tr>
      <w:tr w:rsidR="00365E75" w14:paraId="74F464E1"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E381B9" w14:textId="77777777" w:rsidR="00365E75" w:rsidRDefault="008C007B">
            <w:pPr>
              <w:pStyle w:val="Odlomakpopisa"/>
              <w:numPr>
                <w:ilvl w:val="0"/>
                <w:numId w:val="36"/>
              </w:numPr>
              <w:spacing w:after="0"/>
              <w:rPr>
                <w:rFonts w:ascii="Times New Roman" w:eastAsia="Times New Roman" w:hAnsi="Times New Roman"/>
                <w:b/>
                <w:bCs/>
                <w:szCs w:val="24"/>
                <w:lang w:val="hr"/>
              </w:rPr>
            </w:pPr>
            <w:r>
              <w:rPr>
                <w:rFonts w:ascii="Times New Roman" w:eastAsia="Times New Roman" w:hAnsi="Times New Roman"/>
                <w:b/>
                <w:bCs/>
                <w:szCs w:val="24"/>
                <w:lang w:val="hr"/>
              </w:rPr>
              <w:t xml:space="preserve">4. Godišnji poslovi koji proizlaze iz odgojno-obrazovnog rada </w:t>
            </w:r>
          </w:p>
        </w:tc>
      </w:tr>
      <w:tr w:rsidR="00365E75" w14:paraId="4671C0A9"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ECF014D" w14:textId="77777777" w:rsidR="00365E75" w:rsidRDefault="008C007B">
            <w:pPr>
              <w:pStyle w:val="Odlomakpopisa"/>
              <w:numPr>
                <w:ilvl w:val="0"/>
                <w:numId w:val="37"/>
              </w:numPr>
              <w:spacing w:after="120"/>
              <w:rPr>
                <w:rFonts w:ascii="Times New Roman" w:eastAsia="Times New Roman" w:hAnsi="Times New Roman"/>
                <w:szCs w:val="24"/>
                <w:lang w:val="hr"/>
              </w:rPr>
            </w:pPr>
            <w:r>
              <w:rPr>
                <w:rFonts w:ascii="Times New Roman" w:eastAsia="Times New Roman" w:hAnsi="Times New Roman"/>
                <w:szCs w:val="24"/>
                <w:lang w:val="hr"/>
              </w:rPr>
              <w:t>sudjelovanje u planiranju, pripremanju i ostvarivanju odgojno-obrazovnog procesa</w:t>
            </w:r>
          </w:p>
        </w:tc>
      </w:tr>
      <w:tr w:rsidR="00365E75" w14:paraId="2F21AC6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4F8FD7F" w14:textId="77777777" w:rsidR="00365E75" w:rsidRDefault="008C007B">
            <w:pPr>
              <w:pStyle w:val="Odlomakpopisa"/>
              <w:numPr>
                <w:ilvl w:val="0"/>
                <w:numId w:val="38"/>
              </w:numPr>
              <w:spacing w:after="120"/>
              <w:rPr>
                <w:rFonts w:ascii="Times New Roman" w:eastAsia="Times New Roman" w:hAnsi="Times New Roman"/>
                <w:szCs w:val="24"/>
                <w:lang w:val="hr"/>
              </w:rPr>
            </w:pPr>
            <w:r>
              <w:rPr>
                <w:rFonts w:ascii="Times New Roman" w:eastAsia="Times New Roman" w:hAnsi="Times New Roman"/>
                <w:szCs w:val="24"/>
                <w:lang w:val="hr"/>
              </w:rPr>
              <w:t>izrada izvješća o radu školske knjižnice</w:t>
            </w:r>
          </w:p>
        </w:tc>
      </w:tr>
      <w:tr w:rsidR="00365E75" w14:paraId="5C84B9C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9DFDF42" w14:textId="77777777" w:rsidR="00365E75" w:rsidRDefault="008C007B">
            <w:pPr>
              <w:spacing w:after="120" w:line="360" w:lineRule="auto"/>
              <w:rPr>
                <w:sz w:val="24"/>
                <w:szCs w:val="24"/>
              </w:rPr>
            </w:pPr>
            <w:r>
              <w:rPr>
                <w:sz w:val="24"/>
                <w:szCs w:val="24"/>
                <w:lang w:val="hr"/>
              </w:rPr>
              <w:t xml:space="preserve">      -     Izrada statističkih izvješća</w:t>
            </w:r>
          </w:p>
        </w:tc>
      </w:tr>
      <w:tr w:rsidR="00365E75" w14:paraId="6F7E5C3F"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AD7AFC1" w14:textId="77777777" w:rsidR="00365E75" w:rsidRDefault="008C007B">
            <w:pPr>
              <w:pStyle w:val="Odlomakpopisa"/>
              <w:numPr>
                <w:ilvl w:val="0"/>
                <w:numId w:val="39"/>
              </w:numPr>
              <w:spacing w:after="120"/>
              <w:rPr>
                <w:rFonts w:ascii="Times New Roman" w:eastAsia="Times New Roman" w:hAnsi="Times New Roman"/>
                <w:szCs w:val="24"/>
                <w:lang w:val="hr"/>
              </w:rPr>
            </w:pPr>
            <w:r>
              <w:rPr>
                <w:rFonts w:ascii="Times New Roman" w:eastAsia="Times New Roman" w:hAnsi="Times New Roman"/>
                <w:szCs w:val="24"/>
                <w:lang w:val="hr"/>
              </w:rPr>
              <w:t>unos statističkih podataka u sustav online statistike</w:t>
            </w:r>
          </w:p>
        </w:tc>
      </w:tr>
      <w:tr w:rsidR="00365E75" w14:paraId="3DDD9B96"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DA5D4B2" w14:textId="77777777" w:rsidR="00365E75" w:rsidRDefault="008C007B">
            <w:pPr>
              <w:spacing w:after="120" w:line="360" w:lineRule="auto"/>
              <w:rPr>
                <w:sz w:val="24"/>
                <w:szCs w:val="24"/>
              </w:rPr>
            </w:pPr>
            <w:r>
              <w:rPr>
                <w:sz w:val="24"/>
                <w:szCs w:val="24"/>
                <w:lang w:val="hr"/>
              </w:rPr>
              <w:t xml:space="preserve">      -    sudjelovanje u izradi godišnjeg plana i programa škole i školskog kurikuluma</w:t>
            </w:r>
          </w:p>
        </w:tc>
      </w:tr>
      <w:tr w:rsidR="00365E75" w14:paraId="09FCD83C"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9A6AB0C" w14:textId="77777777" w:rsidR="00365E75" w:rsidRDefault="008C007B">
            <w:pPr>
              <w:spacing w:after="120" w:line="360" w:lineRule="auto"/>
              <w:rPr>
                <w:sz w:val="24"/>
                <w:szCs w:val="24"/>
              </w:rPr>
            </w:pPr>
            <w:r>
              <w:rPr>
                <w:sz w:val="24"/>
                <w:szCs w:val="24"/>
                <w:lang w:val="hr"/>
              </w:rPr>
              <w:t xml:space="preserve">     -     sudjelovanje u planiranju kalendara školskih aktivnosti</w:t>
            </w:r>
          </w:p>
        </w:tc>
      </w:tr>
      <w:tr w:rsidR="00365E75" w14:paraId="54CEF90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400266D" w14:textId="77777777" w:rsidR="00365E75" w:rsidRDefault="008C007B">
            <w:pPr>
              <w:pStyle w:val="Odlomakpopisa"/>
              <w:numPr>
                <w:ilvl w:val="0"/>
                <w:numId w:val="40"/>
              </w:numPr>
              <w:spacing w:after="120"/>
              <w:rPr>
                <w:rFonts w:ascii="Times New Roman" w:eastAsia="Times New Roman" w:hAnsi="Times New Roman"/>
                <w:szCs w:val="24"/>
                <w:lang w:val="hr"/>
              </w:rPr>
            </w:pPr>
            <w:r>
              <w:rPr>
                <w:rFonts w:ascii="Times New Roman" w:eastAsia="Times New Roman" w:hAnsi="Times New Roman"/>
                <w:szCs w:val="24"/>
                <w:lang w:val="hr"/>
              </w:rPr>
              <w:t>suradnja s učiteljima i stručnim suradnicima oko zajedničkih projekata</w:t>
            </w:r>
          </w:p>
        </w:tc>
      </w:tr>
      <w:tr w:rsidR="00365E75" w14:paraId="19CAD24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333EAFE" w14:textId="77777777" w:rsidR="00365E75" w:rsidRDefault="008C007B">
            <w:pPr>
              <w:pStyle w:val="Odlomakpopisa"/>
              <w:numPr>
                <w:ilvl w:val="0"/>
                <w:numId w:val="41"/>
              </w:numPr>
              <w:spacing w:after="120"/>
              <w:rPr>
                <w:rFonts w:ascii="Times New Roman" w:eastAsia="Times New Roman" w:hAnsi="Times New Roman"/>
                <w:szCs w:val="24"/>
                <w:lang w:val="hr"/>
              </w:rPr>
            </w:pPr>
            <w:r>
              <w:rPr>
                <w:rFonts w:ascii="Times New Roman" w:eastAsia="Times New Roman" w:hAnsi="Times New Roman"/>
                <w:szCs w:val="24"/>
                <w:lang w:val="hr"/>
              </w:rPr>
              <w:lastRenderedPageBreak/>
              <w:t>unošenje podataka o novim članovima (učenici 1. i 5. razreda, novi učenici i djelatnici)</w:t>
            </w:r>
          </w:p>
        </w:tc>
      </w:tr>
      <w:tr w:rsidR="00365E75" w14:paraId="0437A45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4F132D4" w14:textId="77777777" w:rsidR="00365E75" w:rsidRDefault="008C007B">
            <w:pPr>
              <w:pStyle w:val="Odlomakpopisa"/>
              <w:numPr>
                <w:ilvl w:val="0"/>
                <w:numId w:val="42"/>
              </w:numPr>
              <w:spacing w:after="120"/>
              <w:rPr>
                <w:rFonts w:ascii="Times New Roman" w:eastAsia="Times New Roman" w:hAnsi="Times New Roman"/>
                <w:szCs w:val="24"/>
                <w:lang w:val="hr"/>
              </w:rPr>
            </w:pPr>
            <w:r>
              <w:rPr>
                <w:rFonts w:ascii="Times New Roman" w:eastAsia="Times New Roman" w:hAnsi="Times New Roman"/>
                <w:szCs w:val="24"/>
                <w:lang w:val="hr"/>
              </w:rPr>
              <w:t>izrada članskih iskaznica učenicima prvih razreda</w:t>
            </w:r>
          </w:p>
        </w:tc>
      </w:tr>
      <w:tr w:rsidR="00365E75" w14:paraId="2F5C7F1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5A96A36" w14:textId="77777777" w:rsidR="00365E75" w:rsidRDefault="008C007B">
            <w:pPr>
              <w:pStyle w:val="Odlomakpopisa"/>
              <w:numPr>
                <w:ilvl w:val="0"/>
                <w:numId w:val="43"/>
              </w:numPr>
              <w:spacing w:after="120"/>
              <w:rPr>
                <w:rFonts w:ascii="Times New Roman" w:eastAsia="Times New Roman" w:hAnsi="Times New Roman"/>
                <w:szCs w:val="24"/>
                <w:lang w:val="hr"/>
              </w:rPr>
            </w:pPr>
            <w:r>
              <w:rPr>
                <w:rFonts w:ascii="Times New Roman" w:eastAsia="Times New Roman" w:hAnsi="Times New Roman"/>
                <w:szCs w:val="24"/>
                <w:lang w:val="hr"/>
              </w:rPr>
              <w:t xml:space="preserve">priprema popisa </w:t>
            </w:r>
            <w:proofErr w:type="spellStart"/>
            <w:r>
              <w:rPr>
                <w:rFonts w:ascii="Times New Roman" w:eastAsia="Times New Roman" w:hAnsi="Times New Roman"/>
                <w:szCs w:val="24"/>
                <w:lang w:val="hr"/>
              </w:rPr>
              <w:t>lektirnih</w:t>
            </w:r>
            <w:proofErr w:type="spellEnd"/>
            <w:r>
              <w:rPr>
                <w:rFonts w:ascii="Times New Roman" w:eastAsia="Times New Roman" w:hAnsi="Times New Roman"/>
                <w:szCs w:val="24"/>
                <w:lang w:val="hr"/>
              </w:rPr>
              <w:t xml:space="preserve"> djela  </w:t>
            </w:r>
          </w:p>
        </w:tc>
      </w:tr>
      <w:tr w:rsidR="00365E75" w14:paraId="7895B1C9"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A83AD22" w14:textId="77777777" w:rsidR="00365E75" w:rsidRDefault="008C007B">
            <w:pPr>
              <w:pStyle w:val="Odlomakpopisa"/>
              <w:numPr>
                <w:ilvl w:val="0"/>
                <w:numId w:val="44"/>
              </w:numPr>
              <w:spacing w:after="120"/>
              <w:rPr>
                <w:rFonts w:ascii="Times New Roman" w:eastAsia="Times New Roman" w:hAnsi="Times New Roman"/>
                <w:szCs w:val="24"/>
                <w:lang w:val="hr"/>
              </w:rPr>
            </w:pPr>
            <w:r>
              <w:rPr>
                <w:rFonts w:ascii="Times New Roman" w:eastAsia="Times New Roman" w:hAnsi="Times New Roman"/>
                <w:szCs w:val="24"/>
                <w:lang w:val="hr"/>
              </w:rPr>
              <w:t>izrada popisa lektire i slobodne lektire po razrednim odjelima i mjesecima</w:t>
            </w:r>
          </w:p>
        </w:tc>
      </w:tr>
      <w:tr w:rsidR="00365E75" w14:paraId="21C50A7D"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1D27451" w14:textId="77777777" w:rsidR="00365E75" w:rsidRDefault="008C007B">
            <w:pPr>
              <w:spacing w:after="120" w:line="360" w:lineRule="auto"/>
              <w:rPr>
                <w:sz w:val="24"/>
                <w:szCs w:val="24"/>
              </w:rPr>
            </w:pPr>
            <w:r>
              <w:rPr>
                <w:sz w:val="24"/>
                <w:szCs w:val="24"/>
                <w:lang w:val="hr"/>
              </w:rPr>
              <w:t xml:space="preserve">      -     pisanje i objavljivanje vijesti u vezi školske knjižnice na web stranicama škole</w:t>
            </w:r>
          </w:p>
        </w:tc>
      </w:tr>
      <w:tr w:rsidR="00365E75" w14:paraId="15492081"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F3026B1" w14:textId="77777777" w:rsidR="00365E75" w:rsidRDefault="008C007B">
            <w:pPr>
              <w:spacing w:after="120" w:line="360" w:lineRule="auto"/>
              <w:rPr>
                <w:sz w:val="24"/>
                <w:szCs w:val="24"/>
              </w:rPr>
            </w:pPr>
            <w:r>
              <w:rPr>
                <w:sz w:val="24"/>
                <w:szCs w:val="24"/>
                <w:lang w:val="hr"/>
              </w:rPr>
              <w:t xml:space="preserve">     -      inventura</w:t>
            </w:r>
          </w:p>
        </w:tc>
      </w:tr>
      <w:tr w:rsidR="00365E75" w14:paraId="4E27130A"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170C44A" w14:textId="77777777" w:rsidR="00365E75" w:rsidRDefault="008C007B">
            <w:pPr>
              <w:spacing w:after="120" w:line="360" w:lineRule="auto"/>
              <w:rPr>
                <w:sz w:val="24"/>
                <w:szCs w:val="24"/>
              </w:rPr>
            </w:pPr>
            <w:r>
              <w:rPr>
                <w:sz w:val="24"/>
                <w:szCs w:val="24"/>
                <w:lang w:val="hr"/>
              </w:rPr>
              <w:t xml:space="preserve">     -      sudjelovanje u radu povjerenstava</w:t>
            </w:r>
          </w:p>
        </w:tc>
      </w:tr>
      <w:tr w:rsidR="00365E75" w14:paraId="72CA58EE"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123D66" w14:textId="77777777" w:rsidR="00365E75" w:rsidRDefault="008C007B">
            <w:pPr>
              <w:pStyle w:val="Odlomakpopisa"/>
              <w:numPr>
                <w:ilvl w:val="0"/>
                <w:numId w:val="36"/>
              </w:numPr>
              <w:spacing w:after="0"/>
              <w:rPr>
                <w:rFonts w:ascii="Times New Roman" w:eastAsia="Times New Roman" w:hAnsi="Times New Roman"/>
                <w:b/>
                <w:bCs/>
                <w:szCs w:val="24"/>
                <w:lang w:val="hr"/>
              </w:rPr>
            </w:pPr>
            <w:r>
              <w:rPr>
                <w:rFonts w:ascii="Times New Roman" w:eastAsia="Times New Roman" w:hAnsi="Times New Roman"/>
                <w:b/>
                <w:bCs/>
                <w:szCs w:val="24"/>
                <w:lang w:val="hr"/>
              </w:rPr>
              <w:t>OSTALI POSLOVI</w:t>
            </w:r>
          </w:p>
        </w:tc>
      </w:tr>
      <w:tr w:rsidR="00365E75" w14:paraId="5D692DA6"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C28B5C" w14:textId="77777777" w:rsidR="00365E75" w:rsidRDefault="008C007B">
            <w:pPr>
              <w:pStyle w:val="Odlomakpopisa"/>
              <w:numPr>
                <w:ilvl w:val="1"/>
                <w:numId w:val="36"/>
              </w:numPr>
              <w:spacing w:after="0"/>
              <w:ind w:left="720"/>
              <w:rPr>
                <w:rFonts w:ascii="Times New Roman" w:eastAsia="Times New Roman" w:hAnsi="Times New Roman"/>
                <w:b/>
                <w:bCs/>
                <w:szCs w:val="24"/>
                <w:lang w:val="hr"/>
              </w:rPr>
            </w:pPr>
            <w:r>
              <w:rPr>
                <w:rFonts w:ascii="Times New Roman" w:eastAsia="Times New Roman" w:hAnsi="Times New Roman"/>
                <w:b/>
                <w:bCs/>
                <w:szCs w:val="24"/>
                <w:lang w:val="hr"/>
              </w:rPr>
              <w:t xml:space="preserve">Stručno-knjižničarski rad i informacijsko-referalna djelatnost </w:t>
            </w:r>
          </w:p>
        </w:tc>
      </w:tr>
      <w:tr w:rsidR="00365E75" w14:paraId="2477C9DD"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709225B" w14:textId="77777777" w:rsidR="00365E75" w:rsidRDefault="008C007B">
            <w:pPr>
              <w:spacing w:after="120" w:line="360" w:lineRule="auto"/>
              <w:rPr>
                <w:sz w:val="24"/>
                <w:szCs w:val="24"/>
              </w:rPr>
            </w:pPr>
            <w:r>
              <w:rPr>
                <w:sz w:val="24"/>
                <w:szCs w:val="24"/>
                <w:lang w:val="hr"/>
              </w:rPr>
              <w:t>Organizacija i vođenje rada u knjižnici i čitaonici:</w:t>
            </w:r>
          </w:p>
        </w:tc>
      </w:tr>
      <w:tr w:rsidR="00365E75" w14:paraId="51521C7C"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287DDBB" w14:textId="77777777" w:rsidR="00365E75" w:rsidRDefault="008C007B">
            <w:pPr>
              <w:spacing w:after="120" w:line="360" w:lineRule="auto"/>
              <w:rPr>
                <w:sz w:val="24"/>
                <w:szCs w:val="24"/>
              </w:rPr>
            </w:pPr>
            <w:r>
              <w:rPr>
                <w:sz w:val="24"/>
                <w:szCs w:val="24"/>
                <w:lang w:val="hr"/>
              </w:rPr>
              <w:t xml:space="preserve">Nabava knjižne i </w:t>
            </w:r>
            <w:proofErr w:type="spellStart"/>
            <w:r>
              <w:rPr>
                <w:sz w:val="24"/>
                <w:szCs w:val="24"/>
                <w:lang w:val="hr"/>
              </w:rPr>
              <w:t>neknjižne</w:t>
            </w:r>
            <w:proofErr w:type="spellEnd"/>
            <w:r>
              <w:rPr>
                <w:sz w:val="24"/>
                <w:szCs w:val="24"/>
                <w:lang w:val="hr"/>
              </w:rPr>
              <w:t xml:space="preserve"> građe</w:t>
            </w:r>
          </w:p>
        </w:tc>
      </w:tr>
      <w:tr w:rsidR="00365E75" w14:paraId="7C0EE843"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61B9ACF" w14:textId="77777777" w:rsidR="00365E75" w:rsidRDefault="008C007B">
            <w:pPr>
              <w:spacing w:after="120" w:line="360" w:lineRule="auto"/>
              <w:rPr>
                <w:sz w:val="24"/>
                <w:szCs w:val="24"/>
              </w:rPr>
            </w:pPr>
            <w:r>
              <w:rPr>
                <w:sz w:val="24"/>
                <w:szCs w:val="24"/>
                <w:lang w:val="hr"/>
              </w:rPr>
              <w:t>Stručna obrada nove građe (signiranje, klasifikacija, katalogizacija)</w:t>
            </w:r>
          </w:p>
        </w:tc>
      </w:tr>
      <w:tr w:rsidR="00365E75" w14:paraId="5F8549D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2F15636" w14:textId="77777777" w:rsidR="00365E75" w:rsidRDefault="008C007B">
            <w:pPr>
              <w:spacing w:after="120" w:line="360" w:lineRule="auto"/>
              <w:rPr>
                <w:rFonts w:eastAsia="Arial"/>
                <w:sz w:val="24"/>
                <w:szCs w:val="24"/>
              </w:rPr>
            </w:pPr>
            <w:r>
              <w:rPr>
                <w:sz w:val="24"/>
                <w:szCs w:val="24"/>
                <w:lang w:val="hr"/>
              </w:rPr>
              <w:t xml:space="preserve">Tehnička obrada novih knjiga, </w:t>
            </w:r>
            <w:r>
              <w:rPr>
                <w:rFonts w:eastAsia="Arial"/>
                <w:sz w:val="24"/>
                <w:szCs w:val="24"/>
              </w:rPr>
              <w:t xml:space="preserve">usavršavanje u primjeni računalnog programa </w:t>
            </w:r>
            <w:proofErr w:type="spellStart"/>
            <w:r>
              <w:rPr>
                <w:rFonts w:eastAsia="Arial"/>
                <w:sz w:val="24"/>
                <w:szCs w:val="24"/>
              </w:rPr>
              <w:t>MetelWin</w:t>
            </w:r>
            <w:proofErr w:type="spellEnd"/>
          </w:p>
        </w:tc>
      </w:tr>
      <w:tr w:rsidR="00365E75" w14:paraId="7B8CCA3F"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76E3FA8" w14:textId="77777777" w:rsidR="00365E75" w:rsidRDefault="008C007B">
            <w:pPr>
              <w:spacing w:after="120" w:line="360" w:lineRule="auto"/>
              <w:rPr>
                <w:sz w:val="24"/>
                <w:szCs w:val="24"/>
              </w:rPr>
            </w:pPr>
            <w:r>
              <w:rPr>
                <w:sz w:val="24"/>
                <w:szCs w:val="24"/>
                <w:lang w:val="hr"/>
              </w:rPr>
              <w:t xml:space="preserve">Uređenje prostora knjižnice </w:t>
            </w:r>
          </w:p>
        </w:tc>
      </w:tr>
      <w:tr w:rsidR="00365E75" w14:paraId="7070421A"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337D842" w14:textId="77777777" w:rsidR="00365E75" w:rsidRDefault="008C007B">
            <w:pPr>
              <w:spacing w:after="120" w:line="360" w:lineRule="auto"/>
              <w:rPr>
                <w:sz w:val="24"/>
                <w:szCs w:val="24"/>
              </w:rPr>
            </w:pPr>
            <w:r>
              <w:rPr>
                <w:sz w:val="24"/>
                <w:szCs w:val="24"/>
                <w:lang w:val="hr"/>
              </w:rPr>
              <w:t>Narudžba časopisa</w:t>
            </w:r>
          </w:p>
        </w:tc>
      </w:tr>
      <w:tr w:rsidR="00365E75" w14:paraId="56B4F13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DA4CF64" w14:textId="77777777" w:rsidR="00365E75" w:rsidRDefault="008C007B">
            <w:pPr>
              <w:spacing w:after="120" w:line="360" w:lineRule="auto"/>
              <w:rPr>
                <w:sz w:val="24"/>
                <w:szCs w:val="24"/>
              </w:rPr>
            </w:pPr>
            <w:r>
              <w:rPr>
                <w:sz w:val="24"/>
                <w:szCs w:val="24"/>
                <w:lang w:val="hr"/>
              </w:rPr>
              <w:t>Praćenje i evidencija knjižničnog fonda -  statistički pokazatelji o upotrebi fonda</w:t>
            </w:r>
          </w:p>
        </w:tc>
      </w:tr>
      <w:tr w:rsidR="00365E75" w14:paraId="67CE219F"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695B1AD" w14:textId="77777777" w:rsidR="00365E75" w:rsidRDefault="008C007B">
            <w:pPr>
              <w:spacing w:after="120" w:line="360" w:lineRule="auto"/>
              <w:rPr>
                <w:sz w:val="24"/>
                <w:szCs w:val="24"/>
              </w:rPr>
            </w:pPr>
            <w:r>
              <w:rPr>
                <w:sz w:val="24"/>
                <w:szCs w:val="24"/>
                <w:lang w:val="hr"/>
              </w:rPr>
              <w:t xml:space="preserve">Informiranje učenika te učitelja i stručnih suradnika o novim knjigama i časopisima  </w:t>
            </w:r>
          </w:p>
        </w:tc>
      </w:tr>
      <w:tr w:rsidR="00365E75" w14:paraId="3AA6C199"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9ECC0A1" w14:textId="77777777" w:rsidR="00365E75" w:rsidRDefault="008C007B">
            <w:pPr>
              <w:spacing w:after="120" w:line="360" w:lineRule="auto"/>
              <w:rPr>
                <w:sz w:val="24"/>
                <w:szCs w:val="24"/>
              </w:rPr>
            </w:pPr>
            <w:r>
              <w:rPr>
                <w:sz w:val="24"/>
                <w:szCs w:val="24"/>
                <w:lang w:val="hr"/>
              </w:rPr>
              <w:t xml:space="preserve">Izvještavanje razrednika o učenicima koji nisu vratili knjige na vrijeme      </w:t>
            </w:r>
          </w:p>
        </w:tc>
      </w:tr>
      <w:tr w:rsidR="00365E75" w14:paraId="6BA6FC3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A5DCDA5" w14:textId="77777777" w:rsidR="00365E75" w:rsidRDefault="008C007B">
            <w:pPr>
              <w:spacing w:after="120" w:line="360" w:lineRule="auto"/>
              <w:rPr>
                <w:sz w:val="24"/>
                <w:szCs w:val="24"/>
              </w:rPr>
            </w:pPr>
            <w:r>
              <w:rPr>
                <w:sz w:val="24"/>
                <w:szCs w:val="24"/>
                <w:lang w:val="hr"/>
              </w:rPr>
              <w:t>Izvještavanje razrednika o pedagoškoj literaturi – izrada popisa literature za satove razrednih odjela – po potrebi</w:t>
            </w:r>
          </w:p>
        </w:tc>
      </w:tr>
      <w:tr w:rsidR="00365E75" w14:paraId="6EDBD42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026E2EA" w14:textId="77777777" w:rsidR="00365E75" w:rsidRDefault="008C007B">
            <w:pPr>
              <w:spacing w:after="120" w:line="360" w:lineRule="auto"/>
              <w:rPr>
                <w:sz w:val="24"/>
                <w:szCs w:val="24"/>
              </w:rPr>
            </w:pPr>
            <w:r>
              <w:rPr>
                <w:sz w:val="24"/>
                <w:szCs w:val="24"/>
                <w:lang w:val="hr"/>
              </w:rPr>
              <w:t xml:space="preserve">Izrada popisa </w:t>
            </w:r>
            <w:proofErr w:type="spellStart"/>
            <w:r>
              <w:rPr>
                <w:sz w:val="24"/>
                <w:szCs w:val="24"/>
                <w:lang w:val="hr"/>
              </w:rPr>
              <w:t>neknjižne</w:t>
            </w:r>
            <w:proofErr w:type="spellEnd"/>
            <w:r>
              <w:rPr>
                <w:sz w:val="24"/>
                <w:szCs w:val="24"/>
                <w:lang w:val="hr"/>
              </w:rPr>
              <w:t xml:space="preserve"> građe, filmova za medijsku kulturu…</w:t>
            </w:r>
          </w:p>
        </w:tc>
      </w:tr>
      <w:tr w:rsidR="00365E75" w14:paraId="2C46C1B6"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2665E92" w14:textId="77777777" w:rsidR="00365E75" w:rsidRDefault="008C007B">
            <w:pPr>
              <w:spacing w:after="120" w:line="360" w:lineRule="auto"/>
              <w:rPr>
                <w:sz w:val="24"/>
                <w:szCs w:val="24"/>
              </w:rPr>
            </w:pPr>
            <w:r>
              <w:rPr>
                <w:sz w:val="24"/>
                <w:szCs w:val="24"/>
                <w:lang w:val="hr"/>
              </w:rPr>
              <w:t>Godišnja inventura i otpis</w:t>
            </w:r>
          </w:p>
        </w:tc>
      </w:tr>
      <w:tr w:rsidR="00365E75" w14:paraId="67F43F0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1821F37" w14:textId="77777777" w:rsidR="00365E75" w:rsidRDefault="008C007B">
            <w:pPr>
              <w:spacing w:after="120" w:line="360" w:lineRule="auto"/>
              <w:rPr>
                <w:sz w:val="24"/>
                <w:szCs w:val="24"/>
              </w:rPr>
            </w:pPr>
            <w:r>
              <w:rPr>
                <w:sz w:val="24"/>
                <w:szCs w:val="24"/>
                <w:lang w:val="hr"/>
              </w:rPr>
              <w:t>Izrada okvirnog financijskog plana knjižnice, narudžbe i nabave u školskoj knjižnici</w:t>
            </w:r>
          </w:p>
        </w:tc>
      </w:tr>
      <w:tr w:rsidR="00365E75" w14:paraId="685F7052"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0228BF1" w14:textId="77777777" w:rsidR="00365E75" w:rsidRDefault="008C007B">
            <w:pPr>
              <w:spacing w:after="120" w:line="360" w:lineRule="auto"/>
              <w:rPr>
                <w:sz w:val="24"/>
                <w:szCs w:val="24"/>
              </w:rPr>
            </w:pPr>
            <w:r>
              <w:rPr>
                <w:sz w:val="24"/>
                <w:szCs w:val="24"/>
                <w:lang w:val="hr"/>
              </w:rPr>
              <w:t>Organizacijsko-administrativni poslovi</w:t>
            </w:r>
          </w:p>
        </w:tc>
      </w:tr>
      <w:tr w:rsidR="00365E75" w14:paraId="2784D43F" w14:textId="77777777">
        <w:trPr>
          <w:trHeight w:val="30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64D67A" w14:textId="77777777" w:rsidR="00365E75" w:rsidRDefault="008C007B">
            <w:pPr>
              <w:spacing w:after="120" w:line="360" w:lineRule="auto"/>
              <w:rPr>
                <w:sz w:val="24"/>
                <w:szCs w:val="24"/>
              </w:rPr>
            </w:pPr>
            <w:r>
              <w:rPr>
                <w:b/>
                <w:bCs/>
                <w:sz w:val="24"/>
                <w:szCs w:val="24"/>
                <w:lang w:val="hr"/>
              </w:rPr>
              <w:t xml:space="preserve">        2.   2.   Stručno usavršavanje</w:t>
            </w:r>
          </w:p>
        </w:tc>
      </w:tr>
      <w:tr w:rsidR="00365E75" w14:paraId="04820D7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DCF4B21" w14:textId="77777777" w:rsidR="00365E75" w:rsidRDefault="008C007B">
            <w:pPr>
              <w:spacing w:after="120" w:line="360" w:lineRule="auto"/>
              <w:rPr>
                <w:sz w:val="24"/>
                <w:szCs w:val="24"/>
              </w:rPr>
            </w:pPr>
            <w:r>
              <w:rPr>
                <w:sz w:val="24"/>
                <w:szCs w:val="24"/>
                <w:lang w:val="hr"/>
              </w:rPr>
              <w:lastRenderedPageBreak/>
              <w:t xml:space="preserve">Praćenje literature iz područja knjižničarstva i informacijskih znanosti </w:t>
            </w:r>
          </w:p>
        </w:tc>
      </w:tr>
      <w:tr w:rsidR="00365E75" w14:paraId="2DBA0B8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C4AD42A" w14:textId="77777777" w:rsidR="00365E75" w:rsidRDefault="008C007B">
            <w:pPr>
              <w:spacing w:after="120" w:line="360" w:lineRule="auto"/>
              <w:rPr>
                <w:sz w:val="24"/>
                <w:szCs w:val="24"/>
              </w:rPr>
            </w:pPr>
            <w:r>
              <w:rPr>
                <w:sz w:val="24"/>
                <w:szCs w:val="24"/>
                <w:lang w:val="hr"/>
              </w:rPr>
              <w:t>Praćenje literature iz područja pedagogije i psihologije</w:t>
            </w:r>
          </w:p>
        </w:tc>
      </w:tr>
      <w:tr w:rsidR="00365E75" w14:paraId="2D57E3B1"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55808D6" w14:textId="77777777" w:rsidR="00365E75" w:rsidRDefault="008C007B">
            <w:pPr>
              <w:spacing w:after="120" w:line="360" w:lineRule="auto"/>
              <w:rPr>
                <w:sz w:val="24"/>
                <w:szCs w:val="24"/>
              </w:rPr>
            </w:pPr>
            <w:r>
              <w:rPr>
                <w:sz w:val="24"/>
                <w:szCs w:val="24"/>
                <w:lang w:val="hr"/>
              </w:rPr>
              <w:t xml:space="preserve">Praćenje dječje literature i literature za mladež </w:t>
            </w:r>
          </w:p>
        </w:tc>
      </w:tr>
      <w:tr w:rsidR="00365E75" w14:paraId="294C9C5B"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FC6D0FF" w14:textId="77777777" w:rsidR="00365E75" w:rsidRDefault="008C007B">
            <w:pPr>
              <w:spacing w:after="120" w:line="360" w:lineRule="auto"/>
              <w:rPr>
                <w:sz w:val="24"/>
                <w:szCs w:val="24"/>
              </w:rPr>
            </w:pPr>
            <w:r>
              <w:rPr>
                <w:sz w:val="24"/>
                <w:szCs w:val="24"/>
                <w:lang w:val="hr"/>
              </w:rPr>
              <w:t>Usavršavanje na sjednicama Učiteljskog vijeća, školskih stručnih vijeća…</w:t>
            </w:r>
          </w:p>
        </w:tc>
      </w:tr>
      <w:tr w:rsidR="00365E75" w14:paraId="415DDEAD"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B17211A" w14:textId="77777777" w:rsidR="00365E75" w:rsidRDefault="008C007B">
            <w:pPr>
              <w:spacing w:after="120" w:line="360" w:lineRule="auto"/>
              <w:rPr>
                <w:sz w:val="24"/>
                <w:szCs w:val="24"/>
              </w:rPr>
            </w:pPr>
            <w:r>
              <w:rPr>
                <w:sz w:val="24"/>
                <w:szCs w:val="24"/>
                <w:lang w:val="hr"/>
              </w:rPr>
              <w:t xml:space="preserve">Sudjelovanje na sastancima Županijskog stručnog vijeća školskih knjižničara Istarske županije 3 x 6 sati i Proljetnoj školi stručnih suradnika knjižničara                          </w:t>
            </w:r>
          </w:p>
        </w:tc>
      </w:tr>
      <w:tr w:rsidR="00365E75" w14:paraId="7C2BE2B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93472FB" w14:textId="77777777" w:rsidR="00365E75" w:rsidRDefault="008C007B">
            <w:pPr>
              <w:spacing w:after="120" w:line="360" w:lineRule="auto"/>
              <w:rPr>
                <w:sz w:val="24"/>
                <w:szCs w:val="24"/>
              </w:rPr>
            </w:pPr>
            <w:r>
              <w:rPr>
                <w:sz w:val="24"/>
                <w:szCs w:val="24"/>
                <w:lang w:val="hr"/>
              </w:rPr>
              <w:t xml:space="preserve">Sudjelovanje na seminarima, savjetovanjima za školske knjižničare i </w:t>
            </w:r>
            <w:proofErr w:type="spellStart"/>
            <w:r>
              <w:rPr>
                <w:sz w:val="24"/>
                <w:szCs w:val="24"/>
                <w:lang w:val="hr"/>
              </w:rPr>
              <w:t>webinarima</w:t>
            </w:r>
            <w:proofErr w:type="spellEnd"/>
          </w:p>
        </w:tc>
      </w:tr>
      <w:tr w:rsidR="00365E75" w14:paraId="23372C26"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AA691E1" w14:textId="77777777" w:rsidR="00365E75" w:rsidRDefault="008C007B">
            <w:pPr>
              <w:spacing w:after="120" w:line="360" w:lineRule="auto"/>
              <w:rPr>
                <w:sz w:val="24"/>
                <w:szCs w:val="24"/>
              </w:rPr>
            </w:pPr>
            <w:r>
              <w:rPr>
                <w:sz w:val="24"/>
                <w:szCs w:val="24"/>
                <w:lang w:val="hr"/>
              </w:rPr>
              <w:t>Posjet drugim vrstama knjižnica (narodne, specijalne, knjižnice drugih osnovnih i srednjih škola, NSK) i upoznavanje s posebnim oblicima rada u knjižnicama</w:t>
            </w:r>
          </w:p>
        </w:tc>
      </w:tr>
      <w:tr w:rsidR="00365E75" w14:paraId="622A31F9"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6A56541" w14:textId="77777777" w:rsidR="00365E75" w:rsidRDefault="008C007B">
            <w:pPr>
              <w:spacing w:after="120" w:line="360" w:lineRule="auto"/>
              <w:jc w:val="both"/>
              <w:rPr>
                <w:sz w:val="24"/>
                <w:szCs w:val="24"/>
              </w:rPr>
            </w:pPr>
            <w:r>
              <w:rPr>
                <w:sz w:val="24"/>
                <w:szCs w:val="24"/>
                <w:lang w:val="hr"/>
              </w:rPr>
              <w:t>Usavršavanje za računalnu obradu knjižnične građe i primjena programa METEL WIN za knjižnično poslovanje</w:t>
            </w:r>
          </w:p>
        </w:tc>
      </w:tr>
      <w:tr w:rsidR="00365E75" w14:paraId="388CFCC1"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7CC029D" w14:textId="77777777" w:rsidR="00365E75" w:rsidRDefault="008C007B">
            <w:pPr>
              <w:spacing w:after="120" w:line="360" w:lineRule="auto"/>
              <w:jc w:val="both"/>
              <w:rPr>
                <w:sz w:val="24"/>
                <w:szCs w:val="24"/>
              </w:rPr>
            </w:pPr>
            <w:r>
              <w:rPr>
                <w:sz w:val="24"/>
                <w:szCs w:val="24"/>
                <w:lang w:val="hr"/>
              </w:rPr>
              <w:t>Obilazak knjižara, nakladnika, sajmova knjiga…</w:t>
            </w:r>
          </w:p>
        </w:tc>
      </w:tr>
      <w:tr w:rsidR="00365E75" w14:paraId="2C03BEB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3C9490A" w14:textId="77777777" w:rsidR="00365E75" w:rsidRDefault="008C007B">
            <w:pPr>
              <w:spacing w:after="120" w:line="360" w:lineRule="auto"/>
              <w:jc w:val="both"/>
              <w:rPr>
                <w:sz w:val="24"/>
                <w:szCs w:val="24"/>
              </w:rPr>
            </w:pPr>
            <w:r>
              <w:rPr>
                <w:sz w:val="24"/>
                <w:szCs w:val="24"/>
                <w:lang w:val="hr"/>
              </w:rPr>
              <w:t xml:space="preserve">Edukacija u virtualnim učionicama </w:t>
            </w:r>
          </w:p>
        </w:tc>
      </w:tr>
      <w:tr w:rsidR="00365E75" w14:paraId="74C52D3C"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6B7D077" w14:textId="77777777" w:rsidR="00365E75" w:rsidRDefault="008C007B">
            <w:pPr>
              <w:spacing w:after="120" w:line="360" w:lineRule="auto"/>
              <w:jc w:val="both"/>
              <w:rPr>
                <w:sz w:val="24"/>
                <w:szCs w:val="24"/>
              </w:rPr>
            </w:pPr>
            <w:r>
              <w:rPr>
                <w:sz w:val="24"/>
                <w:szCs w:val="24"/>
                <w:lang w:val="hr"/>
              </w:rPr>
              <w:t>Sudjelovanje na književnim susretima</w:t>
            </w:r>
          </w:p>
        </w:tc>
      </w:tr>
      <w:tr w:rsidR="00365E75" w14:paraId="073AEA08"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B6545FD" w14:textId="77777777" w:rsidR="00365E75" w:rsidRDefault="008C007B">
            <w:pPr>
              <w:spacing w:after="120" w:line="360" w:lineRule="auto"/>
              <w:jc w:val="both"/>
              <w:rPr>
                <w:sz w:val="24"/>
                <w:szCs w:val="24"/>
              </w:rPr>
            </w:pPr>
            <w:r>
              <w:rPr>
                <w:sz w:val="24"/>
                <w:szCs w:val="24"/>
                <w:lang w:val="hr"/>
              </w:rPr>
              <w:t>Posjet izložbama, kulturnom i multimedijskom centru, promocijama knjiga u gradu i šire</w:t>
            </w:r>
          </w:p>
        </w:tc>
      </w:tr>
      <w:tr w:rsidR="00365E75" w14:paraId="4374D093" w14:textId="77777777">
        <w:trPr>
          <w:trHeight w:val="570"/>
        </w:trPr>
        <w:tc>
          <w:tcPr>
            <w:tcW w:w="896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30F6B1" w14:textId="77777777" w:rsidR="00365E75" w:rsidRDefault="008C007B">
            <w:pPr>
              <w:spacing w:after="120" w:line="360" w:lineRule="auto"/>
              <w:ind w:left="360"/>
              <w:jc w:val="both"/>
              <w:rPr>
                <w:sz w:val="24"/>
                <w:szCs w:val="24"/>
              </w:rPr>
            </w:pPr>
            <w:r>
              <w:rPr>
                <w:b/>
                <w:bCs/>
                <w:sz w:val="24"/>
                <w:szCs w:val="24"/>
                <w:lang w:val="hr"/>
              </w:rPr>
              <w:t xml:space="preserve">2.3. Kulturna i javna djelatnost te suradnja s drugim ustanovama (matična služba, druge knjižnice, knjižare…)                  </w:t>
            </w:r>
          </w:p>
        </w:tc>
      </w:tr>
      <w:tr w:rsidR="00365E75" w14:paraId="05670C1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3725D02" w14:textId="77777777" w:rsidR="00365E75" w:rsidRDefault="008C007B">
            <w:pPr>
              <w:spacing w:after="120" w:line="360" w:lineRule="auto"/>
              <w:jc w:val="both"/>
              <w:rPr>
                <w:sz w:val="24"/>
                <w:szCs w:val="24"/>
              </w:rPr>
            </w:pPr>
            <w:r>
              <w:rPr>
                <w:sz w:val="24"/>
                <w:szCs w:val="24"/>
                <w:lang w:val="hr"/>
              </w:rPr>
              <w:t>Planiranje kulturnih sadržaja i projekata za ovu školsku godinu</w:t>
            </w:r>
          </w:p>
        </w:tc>
      </w:tr>
      <w:tr w:rsidR="00365E75" w14:paraId="437F4B10"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D488E13" w14:textId="77777777" w:rsidR="00365E75" w:rsidRDefault="008C007B">
            <w:pPr>
              <w:spacing w:after="120" w:line="360" w:lineRule="auto"/>
              <w:rPr>
                <w:sz w:val="24"/>
                <w:szCs w:val="24"/>
              </w:rPr>
            </w:pPr>
            <w:r>
              <w:rPr>
                <w:sz w:val="24"/>
                <w:szCs w:val="24"/>
                <w:lang w:val="hr"/>
              </w:rPr>
              <w:t>Informiranje učenika o aktivnostima i programima u knjižnici i ostalim institucijama</w:t>
            </w:r>
          </w:p>
        </w:tc>
      </w:tr>
      <w:tr w:rsidR="00365E75" w14:paraId="23C1C2AB"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56F8EB1" w14:textId="77777777" w:rsidR="00365E75" w:rsidRDefault="008C007B">
            <w:pPr>
              <w:spacing w:after="120" w:line="360" w:lineRule="auto"/>
              <w:rPr>
                <w:sz w:val="24"/>
                <w:szCs w:val="24"/>
              </w:rPr>
            </w:pPr>
            <w:r>
              <w:rPr>
                <w:sz w:val="24"/>
                <w:szCs w:val="24"/>
                <w:lang w:val="hr"/>
              </w:rPr>
              <w:t xml:space="preserve">Posjet s učenicima književnim susretima, izložbama, aktivnostima i programima u organizaciji Gradske knjižnice Labin i Gradske knjižnice Pula, gradskih izložbi i muzeja te ostalih institucija i udruga  – tijekom godine, po pozivu i dogovoru </w:t>
            </w:r>
          </w:p>
        </w:tc>
      </w:tr>
      <w:tr w:rsidR="00365E75" w14:paraId="36D4D997"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B55CD98" w14:textId="77777777" w:rsidR="00365E75" w:rsidRDefault="008C007B">
            <w:pPr>
              <w:spacing w:after="0" w:line="360" w:lineRule="auto"/>
              <w:rPr>
                <w:sz w:val="24"/>
                <w:szCs w:val="24"/>
              </w:rPr>
            </w:pPr>
            <w:r>
              <w:rPr>
                <w:sz w:val="24"/>
                <w:szCs w:val="24"/>
                <w:lang w:val="hr"/>
              </w:rPr>
              <w:t xml:space="preserve">-  Organizacija, priprema i provedba kulturnih sadržaja: </w:t>
            </w:r>
          </w:p>
          <w:p w14:paraId="05BD3842" w14:textId="77777777" w:rsidR="00365E75" w:rsidRDefault="008C007B">
            <w:pPr>
              <w:spacing w:after="0" w:line="360" w:lineRule="auto"/>
              <w:rPr>
                <w:sz w:val="24"/>
                <w:szCs w:val="24"/>
              </w:rPr>
            </w:pPr>
            <w:r>
              <w:rPr>
                <w:sz w:val="24"/>
                <w:szCs w:val="24"/>
                <w:lang w:val="hr"/>
              </w:rPr>
              <w:t>književni susreti, promocije knjiga, edukacije,  predstave u suradnji s izdavačkim kućama</w:t>
            </w:r>
          </w:p>
          <w:p w14:paraId="4723EF01"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Sudjelovanje u programu „Mjesec hrvatske knjige“ u suradnji s razrednicima i učiteljima</w:t>
            </w:r>
          </w:p>
          <w:p w14:paraId="4894C797" w14:textId="77777777" w:rsidR="00365E75" w:rsidRDefault="008C007B">
            <w:pPr>
              <w:pStyle w:val="Odlomakpopisa"/>
              <w:spacing w:after="0"/>
              <w:ind w:left="360" w:hanging="360"/>
              <w:rPr>
                <w:rFonts w:ascii="Times New Roman" w:eastAsia="Times New Roman" w:hAnsi="Times New Roman"/>
                <w:szCs w:val="24"/>
                <w:lang w:val="nl"/>
              </w:rPr>
            </w:pPr>
            <w:r>
              <w:rPr>
                <w:rFonts w:ascii="Times New Roman" w:eastAsia="Times New Roman" w:hAnsi="Times New Roman"/>
                <w:szCs w:val="24"/>
                <w:lang w:val="nl"/>
              </w:rPr>
              <w:t>-  Sudjelovanje u programu “Noć knjige” (travanj)</w:t>
            </w:r>
          </w:p>
          <w:p w14:paraId="0EB9B79C"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Kulturno-umjetnički programi povodom važnih dana (Dan škole, Projektni dan, književni susreti)</w:t>
            </w:r>
          </w:p>
          <w:p w14:paraId="05C5A7A7" w14:textId="77777777" w:rsidR="00365E75" w:rsidRDefault="008C007B">
            <w:pPr>
              <w:pStyle w:val="Odlomakpopisa"/>
              <w:spacing w:after="0"/>
              <w:ind w:left="0"/>
              <w:rPr>
                <w:rFonts w:ascii="Times New Roman" w:eastAsia="Times New Roman" w:hAnsi="Times New Roman"/>
                <w:szCs w:val="24"/>
                <w:u w:val="single"/>
                <w:lang w:val="hr"/>
              </w:rPr>
            </w:pPr>
            <w:r>
              <w:rPr>
                <w:rFonts w:ascii="Times New Roman" w:eastAsia="Times New Roman" w:hAnsi="Times New Roman"/>
                <w:szCs w:val="24"/>
                <w:lang w:val="hr"/>
              </w:rPr>
              <w:lastRenderedPageBreak/>
              <w:t xml:space="preserve">-  </w:t>
            </w:r>
            <w:r>
              <w:rPr>
                <w:rFonts w:ascii="Times New Roman" w:eastAsia="Times New Roman" w:hAnsi="Times New Roman"/>
                <w:szCs w:val="24"/>
                <w:u w:val="single"/>
                <w:lang w:val="hr"/>
              </w:rPr>
              <w:t>Aktivnosti za poticanje čitanja:</w:t>
            </w:r>
          </w:p>
          <w:p w14:paraId="0ABD6C31"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xml:space="preserve">-  Čitanje izabranih književnih djela (ulomaka i cjelovitih kraćih djela)  – Mjesec hrvatske knjige (15. 10. – 15. 11.) </w:t>
            </w:r>
          </w:p>
          <w:p w14:paraId="1FEC41F5"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xml:space="preserve">-  Organizacija i sudjelovanje učenika u Nacionalnom kvizu za poticanje čitanja – on line; tema: “Knjižničari - </w:t>
            </w:r>
            <w:proofErr w:type="spellStart"/>
            <w:r>
              <w:rPr>
                <w:rFonts w:ascii="Times New Roman" w:eastAsia="Times New Roman" w:hAnsi="Times New Roman"/>
                <w:szCs w:val="24"/>
                <w:lang w:val="hr"/>
              </w:rPr>
              <w:t>superjunaci</w:t>
            </w:r>
            <w:proofErr w:type="spellEnd"/>
            <w:r>
              <w:rPr>
                <w:rFonts w:ascii="Times New Roman" w:eastAsia="Times New Roman" w:hAnsi="Times New Roman"/>
                <w:szCs w:val="24"/>
                <w:lang w:val="hr"/>
              </w:rPr>
              <w:t xml:space="preserve">”  (15. 10. – 25. 10. 2024.)    </w:t>
            </w:r>
          </w:p>
          <w:p w14:paraId="45AB29A6"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Poticanje čitanja preporukom i poticanje na vlastiti izbor slikovnica i knjiga za čitanje</w:t>
            </w:r>
          </w:p>
          <w:p w14:paraId="52699062" w14:textId="77777777" w:rsidR="00365E75" w:rsidRDefault="008C007B">
            <w:pPr>
              <w:pStyle w:val="Odlomakpopisa"/>
              <w:spacing w:after="0"/>
              <w:ind w:left="360" w:hanging="360"/>
              <w:rPr>
                <w:rFonts w:ascii="Times New Roman" w:eastAsia="Times New Roman" w:hAnsi="Times New Roman"/>
                <w:szCs w:val="24"/>
                <w:lang w:val="hr"/>
              </w:rPr>
            </w:pPr>
            <w:r>
              <w:rPr>
                <w:rFonts w:ascii="Times New Roman" w:eastAsia="Times New Roman" w:hAnsi="Times New Roman"/>
                <w:szCs w:val="24"/>
                <w:lang w:val="hr"/>
              </w:rPr>
              <w:t>-  Sudjelovanje u međunarodnom “</w:t>
            </w:r>
            <w:proofErr w:type="spellStart"/>
            <w:r>
              <w:rPr>
                <w:rFonts w:ascii="Times New Roman" w:eastAsia="Times New Roman" w:hAnsi="Times New Roman"/>
                <w:szCs w:val="24"/>
                <w:lang w:val="hr"/>
              </w:rPr>
              <w:t>Bookmark</w:t>
            </w:r>
            <w:proofErr w:type="spellEnd"/>
            <w:r>
              <w:rPr>
                <w:rFonts w:ascii="Times New Roman" w:eastAsia="Times New Roman" w:hAnsi="Times New Roman"/>
                <w:szCs w:val="24"/>
                <w:lang w:val="hr"/>
              </w:rPr>
              <w:t xml:space="preserve"> projektu”  sa zainteresiranim učenicima</w:t>
            </w:r>
          </w:p>
        </w:tc>
      </w:tr>
      <w:tr w:rsidR="00365E75" w14:paraId="54578760" w14:textId="77777777">
        <w:trPr>
          <w:trHeight w:val="375"/>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EAC5577" w14:textId="77777777" w:rsidR="00365E75" w:rsidRDefault="008C007B">
            <w:pPr>
              <w:pStyle w:val="Odlomakpopisa"/>
              <w:numPr>
                <w:ilvl w:val="0"/>
                <w:numId w:val="45"/>
              </w:numPr>
              <w:spacing w:after="120"/>
              <w:rPr>
                <w:rFonts w:ascii="Times New Roman" w:eastAsia="Times New Roman" w:hAnsi="Times New Roman"/>
                <w:szCs w:val="24"/>
                <w:lang w:val="hr"/>
              </w:rPr>
            </w:pPr>
            <w:r>
              <w:rPr>
                <w:rFonts w:ascii="Times New Roman" w:eastAsia="Times New Roman" w:hAnsi="Times New Roman"/>
                <w:szCs w:val="24"/>
                <w:lang w:val="hr"/>
              </w:rPr>
              <w:lastRenderedPageBreak/>
              <w:t>Organizacija, planiranje i sudjelovanje s učenicima u terenskim nastavama (Posjet Internetu, kazališnim predstavama, muzejima, izložbama i dr....)</w:t>
            </w:r>
          </w:p>
        </w:tc>
      </w:tr>
      <w:tr w:rsidR="00365E75" w14:paraId="1377F9B1" w14:textId="77777777">
        <w:trPr>
          <w:trHeight w:val="27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3CF16337" w14:textId="77777777" w:rsidR="00365E75" w:rsidRDefault="008C007B">
            <w:pPr>
              <w:pStyle w:val="Odlomakpopisa"/>
              <w:numPr>
                <w:ilvl w:val="0"/>
                <w:numId w:val="46"/>
              </w:numPr>
              <w:spacing w:after="120"/>
              <w:rPr>
                <w:rFonts w:ascii="Times New Roman" w:eastAsia="Times New Roman" w:hAnsi="Times New Roman"/>
                <w:szCs w:val="24"/>
                <w:lang w:val="hr"/>
              </w:rPr>
            </w:pPr>
            <w:r>
              <w:rPr>
                <w:rFonts w:ascii="Times New Roman" w:eastAsia="Times New Roman" w:hAnsi="Times New Roman"/>
                <w:szCs w:val="24"/>
                <w:lang w:val="hr"/>
              </w:rPr>
              <w:t>Kreativni sati lektire u suradnji s učiteljima razredne nastave i hrvatskog jezika (tijekom godine)</w:t>
            </w:r>
          </w:p>
        </w:tc>
      </w:tr>
      <w:tr w:rsidR="00365E75" w14:paraId="0CDAF00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7CB2C46D" w14:textId="77777777" w:rsidR="00365E75" w:rsidRDefault="008C007B">
            <w:pPr>
              <w:spacing w:after="120" w:line="360" w:lineRule="auto"/>
              <w:rPr>
                <w:sz w:val="24"/>
                <w:szCs w:val="24"/>
              </w:rPr>
            </w:pPr>
            <w:r>
              <w:rPr>
                <w:sz w:val="24"/>
                <w:szCs w:val="24"/>
                <w:lang w:val="hr"/>
              </w:rPr>
              <w:t xml:space="preserve">Tematski panoi: predstavljanje knjiga, obilježavanje važnijih datuma – tijekom godine </w:t>
            </w:r>
          </w:p>
          <w:p w14:paraId="71269496"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Dječji časopisi (rujan)</w:t>
            </w:r>
          </w:p>
          <w:p w14:paraId="701F3C98"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 xml:space="preserve">15. 10. Mjesec hrvatske knjige (ovogodišnja tema: poticanje čitanja prema sloganu </w:t>
            </w:r>
            <w:r>
              <w:rPr>
                <w:rFonts w:ascii="Times New Roman" w:eastAsia="Times New Roman" w:hAnsi="Times New Roman"/>
                <w:b/>
                <w:bCs/>
                <w:i/>
                <w:iCs/>
                <w:szCs w:val="24"/>
                <w:u w:val="single"/>
                <w:lang w:val="hr"/>
              </w:rPr>
              <w:t>„Odabrali knjižničari!“)</w:t>
            </w:r>
          </w:p>
          <w:p w14:paraId="79648807"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20.11. - dječja prava</w:t>
            </w:r>
          </w:p>
          <w:p w14:paraId="20C37BA4"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Dan sjećanja na Vukovar i Škabrnju (17.11.)</w:t>
            </w:r>
          </w:p>
          <w:p w14:paraId="066B093D"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Dan sjećanja na holokaust (27.1.)</w:t>
            </w:r>
          </w:p>
          <w:p w14:paraId="534E27A6"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Mjesec hrvatskoga jezika (veljača - ožujak)</w:t>
            </w:r>
          </w:p>
          <w:p w14:paraId="7853F7DF"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Noć knjige i autorskih prava (travanj)</w:t>
            </w:r>
          </w:p>
          <w:p w14:paraId="48592DC8"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 xml:space="preserve">Ljetna </w:t>
            </w:r>
            <w:proofErr w:type="spellStart"/>
            <w:r>
              <w:rPr>
                <w:rFonts w:ascii="Times New Roman" w:eastAsia="Times New Roman" w:hAnsi="Times New Roman"/>
                <w:szCs w:val="24"/>
                <w:lang w:val="hr"/>
              </w:rPr>
              <w:t>čitatetljska</w:t>
            </w:r>
            <w:proofErr w:type="spellEnd"/>
            <w:r>
              <w:rPr>
                <w:rFonts w:ascii="Times New Roman" w:eastAsia="Times New Roman" w:hAnsi="Times New Roman"/>
                <w:szCs w:val="24"/>
                <w:lang w:val="hr"/>
              </w:rPr>
              <w:t xml:space="preserve"> shema </w:t>
            </w:r>
          </w:p>
          <w:p w14:paraId="203E3098" w14:textId="77777777" w:rsidR="00365E75" w:rsidRDefault="008C007B">
            <w:pPr>
              <w:pStyle w:val="Odlomakpopisa"/>
              <w:numPr>
                <w:ilvl w:val="0"/>
                <w:numId w:val="16"/>
              </w:numPr>
              <w:spacing w:after="0"/>
              <w:ind w:left="360"/>
              <w:rPr>
                <w:rFonts w:ascii="Times New Roman" w:eastAsia="Times New Roman" w:hAnsi="Times New Roman"/>
                <w:szCs w:val="24"/>
                <w:lang w:val="hr"/>
              </w:rPr>
            </w:pPr>
            <w:r>
              <w:rPr>
                <w:rFonts w:ascii="Times New Roman" w:eastAsia="Times New Roman" w:hAnsi="Times New Roman"/>
                <w:szCs w:val="24"/>
                <w:lang w:val="hr"/>
              </w:rPr>
              <w:t xml:space="preserve">Obljetnice: uređenje panoa prigodnim citatima i knjigama </w:t>
            </w:r>
          </w:p>
        </w:tc>
      </w:tr>
      <w:tr w:rsidR="00365E75" w14:paraId="37519ADF"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6369727" w14:textId="77777777" w:rsidR="00365E75" w:rsidRDefault="008C007B">
            <w:pPr>
              <w:spacing w:after="120" w:line="360" w:lineRule="auto"/>
              <w:rPr>
                <w:sz w:val="24"/>
                <w:szCs w:val="24"/>
              </w:rPr>
            </w:pPr>
            <w:r>
              <w:rPr>
                <w:sz w:val="24"/>
                <w:szCs w:val="24"/>
                <w:lang w:val="hr"/>
              </w:rPr>
              <w:t>Filmske i video projekcije - tijekom godine</w:t>
            </w:r>
          </w:p>
        </w:tc>
      </w:tr>
      <w:tr w:rsidR="00365E75" w14:paraId="69574337"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0AF1F79" w14:textId="77777777" w:rsidR="00365E75" w:rsidRDefault="008C007B">
            <w:pPr>
              <w:spacing w:after="120" w:line="360" w:lineRule="auto"/>
              <w:rPr>
                <w:sz w:val="24"/>
                <w:szCs w:val="24"/>
              </w:rPr>
            </w:pPr>
            <w:r>
              <w:rPr>
                <w:sz w:val="24"/>
                <w:szCs w:val="24"/>
                <w:lang w:val="hr"/>
              </w:rPr>
              <w:t>Radionice ili prigodna obilježavanja blagdana ili važnijih datuma – tijekom godine u suradnji s učiteljima</w:t>
            </w:r>
          </w:p>
        </w:tc>
      </w:tr>
      <w:tr w:rsidR="00365E75" w14:paraId="351FDE99"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53BA8226" w14:textId="77777777" w:rsidR="00365E75" w:rsidRDefault="008C007B">
            <w:pPr>
              <w:spacing w:after="120" w:line="360" w:lineRule="auto"/>
              <w:rPr>
                <w:sz w:val="24"/>
                <w:szCs w:val="24"/>
              </w:rPr>
            </w:pPr>
            <w:r>
              <w:rPr>
                <w:sz w:val="24"/>
                <w:szCs w:val="24"/>
                <w:lang w:val="hr"/>
              </w:rPr>
              <w:t>Suradnja s kulturnim ustanovama koje se bave organiziranim radom s djecom i mladeži u slobodno vrijeme: Gradska knjižnica, razne udruge, kazališta, glazbena škola, kinematografi… (tijekom godine)</w:t>
            </w:r>
          </w:p>
        </w:tc>
      </w:tr>
      <w:tr w:rsidR="00365E75" w14:paraId="21644A05"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22AB518D" w14:textId="77777777" w:rsidR="00365E75" w:rsidRDefault="008C007B">
            <w:pPr>
              <w:spacing w:after="120" w:line="360" w:lineRule="auto"/>
              <w:rPr>
                <w:rFonts w:eastAsia="Arial"/>
                <w:sz w:val="24"/>
                <w:szCs w:val="24"/>
              </w:rPr>
            </w:pPr>
            <w:r>
              <w:rPr>
                <w:sz w:val="24"/>
                <w:szCs w:val="24"/>
                <w:lang w:val="hr"/>
              </w:rPr>
              <w:t>Suradnja s Matičnom službom za školske knjižnice Istarske županije u Puli,</w:t>
            </w:r>
            <w:r>
              <w:rPr>
                <w:rFonts w:eastAsia="Arial"/>
                <w:color w:val="FF0000"/>
                <w:sz w:val="24"/>
                <w:szCs w:val="24"/>
              </w:rPr>
              <w:t xml:space="preserve"> </w:t>
            </w:r>
            <w:r>
              <w:rPr>
                <w:rFonts w:eastAsia="Arial"/>
                <w:sz w:val="24"/>
                <w:szCs w:val="24"/>
              </w:rPr>
              <w:t xml:space="preserve">Hrvatskom udrugom školskih knjižnica HUŠK, Hrvatskim čitateljskim društvom,  CSSU (Centar za stručno usavršavanje knjižničara), NSK Nacionalnom i sveučilišnom knjižnicom), raznim </w:t>
            </w:r>
            <w:r>
              <w:rPr>
                <w:rFonts w:eastAsia="Arial"/>
                <w:sz w:val="24"/>
                <w:szCs w:val="24"/>
              </w:rPr>
              <w:lastRenderedPageBreak/>
              <w:t>izdavačima, Hrvatskom mrežom školskih knjižničara, Društvom bibliotekara Istre te drugim strukovnim udrugama, organizacijama i institucijama…)</w:t>
            </w:r>
          </w:p>
        </w:tc>
      </w:tr>
      <w:tr w:rsidR="00365E75" w14:paraId="66223347"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F785359" w14:textId="77777777" w:rsidR="00365E75" w:rsidRDefault="008C007B">
            <w:pPr>
              <w:spacing w:after="120" w:line="360" w:lineRule="auto"/>
              <w:rPr>
                <w:sz w:val="24"/>
                <w:szCs w:val="24"/>
              </w:rPr>
            </w:pPr>
            <w:r>
              <w:rPr>
                <w:sz w:val="24"/>
                <w:szCs w:val="24"/>
                <w:lang w:val="hr"/>
              </w:rPr>
              <w:lastRenderedPageBreak/>
              <w:t>UKUPNO:</w:t>
            </w:r>
          </w:p>
        </w:tc>
      </w:tr>
      <w:tr w:rsidR="00365E75" w14:paraId="713A58CA"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4916229A" w14:textId="77777777" w:rsidR="00365E75" w:rsidRDefault="008C007B">
            <w:pPr>
              <w:spacing w:after="120" w:line="360" w:lineRule="auto"/>
              <w:rPr>
                <w:sz w:val="24"/>
                <w:szCs w:val="24"/>
              </w:rPr>
            </w:pPr>
            <w:r>
              <w:rPr>
                <w:sz w:val="24"/>
                <w:szCs w:val="24"/>
                <w:lang w:val="hr"/>
              </w:rPr>
              <w:t>Radnih dana                                                        251</w:t>
            </w:r>
          </w:p>
        </w:tc>
      </w:tr>
      <w:tr w:rsidR="00365E75" w14:paraId="07FD33F3"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666D3E55" w14:textId="77777777" w:rsidR="00365E75" w:rsidRDefault="008C007B">
            <w:pPr>
              <w:spacing w:after="120" w:line="360" w:lineRule="auto"/>
              <w:rPr>
                <w:sz w:val="24"/>
                <w:szCs w:val="24"/>
              </w:rPr>
            </w:pPr>
            <w:r>
              <w:rPr>
                <w:sz w:val="24"/>
                <w:szCs w:val="24"/>
                <w:lang w:val="hr"/>
              </w:rPr>
              <w:t>Blagdani, praznici i neradni dani                        114</w:t>
            </w:r>
          </w:p>
        </w:tc>
      </w:tr>
      <w:tr w:rsidR="00365E75" w14:paraId="08502B74"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17BEA86D" w14:textId="77777777" w:rsidR="00365E75" w:rsidRDefault="008C007B">
            <w:pPr>
              <w:spacing w:after="120" w:line="360" w:lineRule="auto"/>
              <w:rPr>
                <w:sz w:val="24"/>
                <w:szCs w:val="24"/>
              </w:rPr>
            </w:pPr>
            <w:r>
              <w:rPr>
                <w:sz w:val="24"/>
                <w:szCs w:val="24"/>
                <w:lang w:val="hr"/>
              </w:rPr>
              <w:t>Godišnji odmor                                                     30</w:t>
            </w:r>
          </w:p>
        </w:tc>
      </w:tr>
      <w:tr w:rsidR="00365E75" w14:paraId="364B954E" w14:textId="77777777">
        <w:trPr>
          <w:trHeight w:val="300"/>
        </w:trPr>
        <w:tc>
          <w:tcPr>
            <w:tcW w:w="8964" w:type="dxa"/>
            <w:tcBorders>
              <w:top w:val="single" w:sz="8" w:space="0" w:color="auto"/>
              <w:left w:val="single" w:sz="8" w:space="0" w:color="auto"/>
              <w:bottom w:val="single" w:sz="8" w:space="0" w:color="auto"/>
              <w:right w:val="single" w:sz="8" w:space="0" w:color="auto"/>
            </w:tcBorders>
            <w:tcMar>
              <w:left w:w="108" w:type="dxa"/>
              <w:right w:w="108" w:type="dxa"/>
            </w:tcMar>
          </w:tcPr>
          <w:p w14:paraId="069FAA0E" w14:textId="77777777" w:rsidR="00365E75" w:rsidRDefault="008C007B">
            <w:pPr>
              <w:spacing w:after="120" w:line="360" w:lineRule="auto"/>
              <w:rPr>
                <w:sz w:val="24"/>
                <w:szCs w:val="24"/>
              </w:rPr>
            </w:pPr>
            <w:r>
              <w:rPr>
                <w:sz w:val="24"/>
                <w:szCs w:val="24"/>
                <w:lang w:val="hr"/>
              </w:rPr>
              <w:t>SVEUKUPNO                                                    165</w:t>
            </w:r>
          </w:p>
        </w:tc>
      </w:tr>
    </w:tbl>
    <w:p w14:paraId="0CABB059" w14:textId="77777777" w:rsidR="00365E75" w:rsidRDefault="008C007B">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Stručna suradnica knjižničarka:</w:t>
      </w:r>
    </w:p>
    <w:p w14:paraId="31990619" w14:textId="77777777" w:rsidR="00365E75" w:rsidRDefault="008C007B">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 xml:space="preserve"> </w:t>
      </w:r>
    </w:p>
    <w:p w14:paraId="568BB6A9" w14:textId="77777777" w:rsidR="00365E75" w:rsidRDefault="008C007B">
      <w:pPr>
        <w:spacing w:after="120" w:line="360" w:lineRule="auto"/>
        <w:rPr>
          <w:rFonts w:ascii="Times New Roman" w:hAnsi="Times New Roman" w:cs="Times New Roman"/>
          <w:sz w:val="24"/>
          <w:szCs w:val="24"/>
        </w:rPr>
      </w:pPr>
      <w:r>
        <w:rPr>
          <w:rFonts w:ascii="Times New Roman" w:eastAsia="Times New Roman" w:hAnsi="Times New Roman" w:cs="Times New Roman"/>
          <w:sz w:val="24"/>
          <w:szCs w:val="24"/>
          <w:lang w:val="hr"/>
        </w:rPr>
        <w:t xml:space="preserve">                                                                                            Silva </w:t>
      </w:r>
      <w:proofErr w:type="spellStart"/>
      <w:r>
        <w:rPr>
          <w:rFonts w:ascii="Times New Roman" w:eastAsia="Times New Roman" w:hAnsi="Times New Roman" w:cs="Times New Roman"/>
          <w:sz w:val="24"/>
          <w:szCs w:val="24"/>
          <w:lang w:val="hr"/>
        </w:rPr>
        <w:t>Tenčić</w:t>
      </w:r>
      <w:proofErr w:type="spellEnd"/>
    </w:p>
    <w:p w14:paraId="48EB5978" w14:textId="77777777" w:rsidR="00365E75" w:rsidRDefault="00365E75">
      <w:pPr>
        <w:spacing w:after="0" w:line="360" w:lineRule="auto"/>
        <w:rPr>
          <w:rFonts w:ascii="Times New Roman" w:hAnsi="Times New Roman" w:cs="Times New Roman"/>
          <w:sz w:val="24"/>
          <w:szCs w:val="24"/>
        </w:rPr>
      </w:pPr>
    </w:p>
    <w:p w14:paraId="07D435E7" w14:textId="77777777" w:rsidR="00365E75" w:rsidRDefault="00365E75">
      <w:pPr>
        <w:spacing w:line="360" w:lineRule="auto"/>
        <w:rPr>
          <w:rFonts w:ascii="Times New Roman" w:hAnsi="Times New Roman" w:cs="Times New Roman"/>
          <w:sz w:val="24"/>
          <w:szCs w:val="24"/>
        </w:rPr>
      </w:pPr>
    </w:p>
    <w:p w14:paraId="73248235" w14:textId="77777777" w:rsidR="00365E75" w:rsidRDefault="00365E75">
      <w:pPr>
        <w:spacing w:line="360" w:lineRule="auto"/>
        <w:rPr>
          <w:rFonts w:ascii="Times New Roman" w:hAnsi="Times New Roman" w:cs="Times New Roman"/>
          <w:sz w:val="24"/>
          <w:szCs w:val="24"/>
        </w:rPr>
      </w:pPr>
    </w:p>
    <w:p w14:paraId="5AA41A4C" w14:textId="77777777" w:rsidR="00365E75" w:rsidRDefault="00365E75">
      <w:pPr>
        <w:spacing w:line="360" w:lineRule="auto"/>
        <w:rPr>
          <w:rFonts w:ascii="Times New Roman" w:hAnsi="Times New Roman" w:cs="Times New Roman"/>
          <w:sz w:val="24"/>
          <w:szCs w:val="24"/>
        </w:rPr>
      </w:pPr>
    </w:p>
    <w:p w14:paraId="6491B6F0" w14:textId="77777777" w:rsidR="00365E75" w:rsidRDefault="00365E75">
      <w:pPr>
        <w:spacing w:line="360" w:lineRule="auto"/>
        <w:rPr>
          <w:rFonts w:ascii="Times New Roman" w:hAnsi="Times New Roman" w:cs="Times New Roman"/>
          <w:sz w:val="24"/>
          <w:szCs w:val="24"/>
        </w:rPr>
      </w:pPr>
    </w:p>
    <w:p w14:paraId="45241384" w14:textId="77777777" w:rsidR="00365E75" w:rsidRDefault="00365E75">
      <w:pPr>
        <w:spacing w:line="360" w:lineRule="auto"/>
        <w:rPr>
          <w:rFonts w:ascii="Times New Roman" w:hAnsi="Times New Roman" w:cs="Times New Roman"/>
          <w:sz w:val="24"/>
          <w:szCs w:val="24"/>
        </w:rPr>
      </w:pPr>
    </w:p>
    <w:p w14:paraId="140D923C" w14:textId="77777777" w:rsidR="00365E75" w:rsidRDefault="00365E75">
      <w:pPr>
        <w:spacing w:line="360" w:lineRule="auto"/>
        <w:rPr>
          <w:rFonts w:ascii="Times New Roman" w:hAnsi="Times New Roman" w:cs="Times New Roman"/>
          <w:sz w:val="24"/>
          <w:szCs w:val="24"/>
        </w:rPr>
      </w:pPr>
    </w:p>
    <w:p w14:paraId="67AFD51F" w14:textId="77777777" w:rsidR="00365E75" w:rsidRDefault="00365E75">
      <w:pPr>
        <w:spacing w:line="360" w:lineRule="auto"/>
        <w:rPr>
          <w:rFonts w:ascii="Times New Roman" w:hAnsi="Times New Roman" w:cs="Times New Roman"/>
          <w:sz w:val="24"/>
          <w:szCs w:val="24"/>
        </w:rPr>
      </w:pPr>
    </w:p>
    <w:p w14:paraId="5F8FF17C" w14:textId="77777777" w:rsidR="00365E75" w:rsidRDefault="00365E75">
      <w:pPr>
        <w:spacing w:line="360" w:lineRule="auto"/>
        <w:rPr>
          <w:rFonts w:ascii="Times New Roman" w:hAnsi="Times New Roman" w:cs="Times New Roman"/>
          <w:sz w:val="24"/>
          <w:szCs w:val="24"/>
        </w:rPr>
      </w:pPr>
    </w:p>
    <w:p w14:paraId="302FF91D" w14:textId="77777777" w:rsidR="00365E75" w:rsidRDefault="00365E75">
      <w:pPr>
        <w:spacing w:line="360" w:lineRule="auto"/>
        <w:rPr>
          <w:rFonts w:ascii="Times New Roman" w:hAnsi="Times New Roman" w:cs="Times New Roman"/>
          <w:sz w:val="24"/>
          <w:szCs w:val="24"/>
        </w:rPr>
      </w:pPr>
    </w:p>
    <w:p w14:paraId="3B74A9EC" w14:textId="77777777" w:rsidR="00365E75" w:rsidRDefault="008C007B">
      <w:pPr>
        <w:spacing w:after="0" w:line="360" w:lineRule="auto"/>
        <w:rPr>
          <w:rFonts w:ascii="Times New Roman" w:eastAsia="Arial" w:hAnsi="Times New Roman" w:cs="Times New Roman"/>
          <w:b/>
          <w:bCs/>
          <w:sz w:val="24"/>
          <w:szCs w:val="24"/>
        </w:rPr>
      </w:pPr>
      <w:r>
        <w:rPr>
          <w:rFonts w:ascii="Times New Roman" w:eastAsia="Arial" w:hAnsi="Times New Roman" w:cs="Times New Roman"/>
          <w:color w:val="FF0000"/>
          <w:sz w:val="24"/>
          <w:szCs w:val="24"/>
        </w:rPr>
        <w:t xml:space="preserve">  </w:t>
      </w:r>
      <w:bookmarkStart w:id="248" w:name="_Toc21643447"/>
      <w:bookmarkStart w:id="249" w:name="_Toc2062210626"/>
      <w:r>
        <w:rPr>
          <w:rFonts w:ascii="Times New Roman" w:eastAsia="Arial" w:hAnsi="Times New Roman" w:cs="Times New Roman"/>
          <w:b/>
          <w:bCs/>
          <w:sz w:val="24"/>
          <w:szCs w:val="24"/>
        </w:rPr>
        <w:t>5.5. Plan rada tajnice</w:t>
      </w:r>
      <w:bookmarkEnd w:id="248"/>
      <w:bookmarkEnd w:id="249"/>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65E75" w14:paraId="09F7E789" w14:textId="77777777">
        <w:trPr>
          <w:jc w:val="center"/>
        </w:trPr>
        <w:tc>
          <w:tcPr>
            <w:tcW w:w="9924" w:type="dxa"/>
          </w:tcPr>
          <w:p w14:paraId="05A79B2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Poslovi i radni zadaci tijekom školske godine</w:t>
            </w:r>
          </w:p>
        </w:tc>
      </w:tr>
      <w:tr w:rsidR="00365E75" w14:paraId="6B7A7103" w14:textId="77777777">
        <w:trPr>
          <w:jc w:val="center"/>
        </w:trPr>
        <w:tc>
          <w:tcPr>
            <w:tcW w:w="9924" w:type="dxa"/>
          </w:tcPr>
          <w:p w14:paraId="067A275F"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u w:val="single"/>
              </w:rPr>
              <w:t>Uredsko poslovanje</w:t>
            </w:r>
          </w:p>
          <w:p w14:paraId="17452E9F"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Izrada ugovora koje sklapa ravnateljica školske ustanove</w:t>
            </w:r>
          </w:p>
          <w:p w14:paraId="541A4BB3"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Odgovornost za cjelokupnu poštu koja ulazi i izlazi iz školske ustanove</w:t>
            </w:r>
          </w:p>
          <w:p w14:paraId="0FD6E5E0"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Zaprimanje i evidencija pismena na osnovi odredbi Zakona o uredskom poslovanju i Plana klasifikacijskih oznaka i brojčanih oznaka stvaralaca i primalaca akata te odlaganja u arhivu Škole prema vrsti pismena, klasifikacijskoj oznaci i urudžbenom broju</w:t>
            </w:r>
          </w:p>
          <w:p w14:paraId="423D7FAB" w14:textId="77777777" w:rsidR="00365E75" w:rsidRDefault="008C007B">
            <w:pPr>
              <w:numPr>
                <w:ilvl w:val="0"/>
                <w:numId w:val="47"/>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Odgovornost za očuvanje matičnih knjiga učenika, cjelokupne pedagoške dokumentacije škole te briga o cjelokupnom arhivskom gradivu</w:t>
            </w:r>
          </w:p>
          <w:p w14:paraId="4C578CED"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Narudžba potrošnog materijala za potrebe nastave i uredskog poslovanja</w:t>
            </w:r>
          </w:p>
          <w:p w14:paraId="55C636B7"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Izdavanje potvrda i uvjerenja učenicima i učiteljima za različite svrhe</w:t>
            </w:r>
          </w:p>
          <w:p w14:paraId="302DE36C"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Ovjera svjedodžbi, izdavanje duplikata svjedodžbi, prijepisa ocjena</w:t>
            </w:r>
          </w:p>
        </w:tc>
      </w:tr>
      <w:tr w:rsidR="00365E75" w14:paraId="214CB2A6" w14:textId="77777777">
        <w:trPr>
          <w:jc w:val="center"/>
        </w:trPr>
        <w:tc>
          <w:tcPr>
            <w:tcW w:w="9924" w:type="dxa"/>
          </w:tcPr>
          <w:p w14:paraId="534E6491"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lastRenderedPageBreak/>
              <w:t>Pravno-stručni poslovi</w:t>
            </w:r>
          </w:p>
          <w:p w14:paraId="0174FED9" w14:textId="77777777" w:rsidR="00365E75" w:rsidRDefault="008C007B">
            <w:pPr>
              <w:numPr>
                <w:ilvl w:val="0"/>
                <w:numId w:val="48"/>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priprema materijala za Školski odbor, Vijeće roditelja te  postupanje po odlukama istog u skladu s zakonskim odredbama i normativnim aktima</w:t>
            </w:r>
          </w:p>
          <w:p w14:paraId="00617B17" w14:textId="77777777" w:rsidR="00365E75" w:rsidRDefault="008C007B">
            <w:pPr>
              <w:numPr>
                <w:ilvl w:val="0"/>
                <w:numId w:val="48"/>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Usklađivanje normativnih akata sa zakonom u propisanom roku</w:t>
            </w:r>
          </w:p>
          <w:p w14:paraId="36BBD3EF" w14:textId="77777777" w:rsidR="00365E75" w:rsidRDefault="008C007B">
            <w:pPr>
              <w:numPr>
                <w:ilvl w:val="0"/>
                <w:numId w:val="48"/>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Izrada prijedloga Statuta i ostalih akata školske ustanove, osim pedagoških pravilnika</w:t>
            </w:r>
          </w:p>
          <w:p w14:paraId="5EBE4E1A" w14:textId="77777777" w:rsidR="00365E75" w:rsidRDefault="008C007B">
            <w:pPr>
              <w:numPr>
                <w:ilvl w:val="0"/>
                <w:numId w:val="48"/>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Izrada Ugovora, Sporazuma…</w:t>
            </w:r>
          </w:p>
          <w:p w14:paraId="45C71A74"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Briga za zakonitost rada školske ustanove</w:t>
            </w:r>
          </w:p>
          <w:p w14:paraId="024EBA46" w14:textId="77777777" w:rsidR="00365E75" w:rsidRDefault="008C007B">
            <w:pPr>
              <w:numPr>
                <w:ilvl w:val="0"/>
                <w:numId w:val="47"/>
              </w:num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E – komunikacija s Općinskim sudom vezano uz tužbe djelatnika škole</w:t>
            </w:r>
          </w:p>
        </w:tc>
      </w:tr>
      <w:tr w:rsidR="00365E75" w14:paraId="08143D57" w14:textId="77777777">
        <w:trPr>
          <w:jc w:val="center"/>
        </w:trPr>
        <w:tc>
          <w:tcPr>
            <w:tcW w:w="9924" w:type="dxa"/>
          </w:tcPr>
          <w:p w14:paraId="166E4C06"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t>Kadrovski poslovi</w:t>
            </w:r>
          </w:p>
          <w:p w14:paraId="206731C3" w14:textId="77777777" w:rsidR="00365E75" w:rsidRDefault="008C007B">
            <w:pPr>
              <w:numPr>
                <w:ilvl w:val="0"/>
                <w:numId w:val="49"/>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Odgovornost za cjelokupnu kadrovsku dokumentaciju, vođenje i čuvanje Matične knjige djelatnika, dosjea djelatnika </w:t>
            </w:r>
          </w:p>
          <w:p w14:paraId="31ECC66E" w14:textId="77777777" w:rsidR="00365E75" w:rsidRDefault="008C007B">
            <w:pPr>
              <w:numPr>
                <w:ilvl w:val="0"/>
                <w:numId w:val="49"/>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Vođenje dokumentacije djelatnika vezane za mirovinsko osiguranje i dokumentacije zdravstvenog osiguranja </w:t>
            </w:r>
          </w:p>
          <w:p w14:paraId="63853377" w14:textId="77777777" w:rsidR="00365E75" w:rsidRDefault="008C007B">
            <w:pPr>
              <w:numPr>
                <w:ilvl w:val="0"/>
                <w:numId w:val="49"/>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Provođenje odluka o zasnivanju, tj. o prekidu radnog odnosa te ispunjavanje svih obrazaca i dokumenata vezanih za te odluke i zapošljavanje</w:t>
            </w:r>
          </w:p>
        </w:tc>
      </w:tr>
    </w:tbl>
    <w:p w14:paraId="0B81F5AB"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br w:type="page"/>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7055"/>
      </w:tblGrid>
      <w:tr w:rsidR="00365E75" w14:paraId="1C38B093" w14:textId="77777777">
        <w:trPr>
          <w:trHeight w:val="300"/>
          <w:jc w:val="center"/>
        </w:trPr>
        <w:tc>
          <w:tcPr>
            <w:tcW w:w="8452" w:type="dxa"/>
            <w:gridSpan w:val="2"/>
          </w:tcPr>
          <w:p w14:paraId="13BA6A67"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lastRenderedPageBreak/>
              <w:t>Obračun plaće</w:t>
            </w:r>
          </w:p>
          <w:p w14:paraId="7190BD9E" w14:textId="77777777" w:rsidR="00365E75" w:rsidRDefault="008C007B">
            <w:pPr>
              <w:numPr>
                <w:ilvl w:val="0"/>
                <w:numId w:val="50"/>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Vođenje dnevne i mjesečne evidencije rada</w:t>
            </w:r>
          </w:p>
          <w:p w14:paraId="58C74C2F" w14:textId="77777777" w:rsidR="00365E75" w:rsidRDefault="008C007B">
            <w:pPr>
              <w:numPr>
                <w:ilvl w:val="0"/>
                <w:numId w:val="50"/>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Ubacivanje podataka o svim statusnim promjenama radnika u aplikaciju Registar zaposlenih u javnom sektoru</w:t>
            </w:r>
          </w:p>
          <w:p w14:paraId="70C29597" w14:textId="77777777" w:rsidR="00365E75" w:rsidRDefault="008C007B">
            <w:pPr>
              <w:numPr>
                <w:ilvl w:val="0"/>
                <w:numId w:val="50"/>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Vođenje evidencije o svim statusnim promjenama djelatnika u aplikaciji HZMO-a i HZZO-a</w:t>
            </w:r>
          </w:p>
          <w:p w14:paraId="73F1BEFC" w14:textId="77777777" w:rsidR="00365E75" w:rsidRDefault="008C007B">
            <w:pPr>
              <w:numPr>
                <w:ilvl w:val="0"/>
                <w:numId w:val="50"/>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Prijave /odjave djelatnika u aplikaciji HZMO-a i HZZO-a</w:t>
            </w:r>
          </w:p>
        </w:tc>
      </w:tr>
      <w:tr w:rsidR="00365E75" w14:paraId="2444521D" w14:textId="77777777">
        <w:trPr>
          <w:trHeight w:val="300"/>
          <w:jc w:val="center"/>
        </w:trPr>
        <w:tc>
          <w:tcPr>
            <w:tcW w:w="8452" w:type="dxa"/>
            <w:gridSpan w:val="2"/>
          </w:tcPr>
          <w:p w14:paraId="45DAC7F3"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Statistika</w:t>
            </w:r>
          </w:p>
          <w:p w14:paraId="7535993B" w14:textId="77777777" w:rsidR="00365E75" w:rsidRDefault="008C007B">
            <w:pPr>
              <w:numPr>
                <w:ilvl w:val="0"/>
                <w:numId w:val="51"/>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Izrada statističkih podataka za potrebe Hrvatskog zavoda za statistiku Ispostave Pula i Zagreb, te Hrvatskog zavoda za zapošljavanje</w:t>
            </w:r>
          </w:p>
        </w:tc>
      </w:tr>
      <w:tr w:rsidR="00365E75" w14:paraId="0D7B34E6" w14:textId="77777777">
        <w:trPr>
          <w:trHeight w:val="300"/>
          <w:jc w:val="center"/>
        </w:trPr>
        <w:tc>
          <w:tcPr>
            <w:tcW w:w="8452" w:type="dxa"/>
            <w:gridSpan w:val="2"/>
          </w:tcPr>
          <w:p w14:paraId="6C0EE8BE"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t>Tehničko osoblje</w:t>
            </w:r>
          </w:p>
          <w:p w14:paraId="1303A26F" w14:textId="77777777" w:rsidR="00365E75" w:rsidRDefault="008C007B">
            <w:pPr>
              <w:numPr>
                <w:ilvl w:val="0"/>
                <w:numId w:val="52"/>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Rukovođenje tehničkim osobljem, kontrola rada i izvršenje zadataka te radni dogovori</w:t>
            </w:r>
          </w:p>
        </w:tc>
      </w:tr>
      <w:tr w:rsidR="00365E75" w14:paraId="0CFB0528" w14:textId="77777777">
        <w:trPr>
          <w:trHeight w:val="300"/>
          <w:jc w:val="center"/>
        </w:trPr>
        <w:tc>
          <w:tcPr>
            <w:tcW w:w="8452" w:type="dxa"/>
            <w:gridSpan w:val="2"/>
          </w:tcPr>
          <w:p w14:paraId="4AA9145A" w14:textId="77777777" w:rsidR="00365E75" w:rsidRDefault="008C007B">
            <w:p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u w:val="single"/>
              </w:rPr>
              <w:t>Prijem stranaka</w:t>
            </w:r>
          </w:p>
          <w:p w14:paraId="537E8E65" w14:textId="77777777" w:rsidR="00365E75" w:rsidRDefault="008C007B">
            <w:pPr>
              <w:numPr>
                <w:ilvl w:val="0"/>
                <w:numId w:val="53"/>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Svakodnevno kontaktiranje s učenicima, učiteljima, roditeljima te ostalim strankama</w:t>
            </w:r>
          </w:p>
          <w:p w14:paraId="3929A065" w14:textId="77777777" w:rsidR="00365E75" w:rsidRDefault="008C007B">
            <w:pPr>
              <w:numPr>
                <w:ilvl w:val="0"/>
                <w:numId w:val="53"/>
              </w:numPr>
              <w:spacing w:after="0" w:line="360" w:lineRule="auto"/>
              <w:jc w:val="both"/>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Vršenje </w:t>
            </w:r>
            <w:proofErr w:type="spellStart"/>
            <w:r>
              <w:rPr>
                <w:rFonts w:ascii="Times New Roman" w:eastAsia="Arial" w:hAnsi="Times New Roman" w:cs="Times New Roman"/>
                <w:sz w:val="24"/>
                <w:szCs w:val="24"/>
              </w:rPr>
              <w:t>predupisa</w:t>
            </w:r>
            <w:proofErr w:type="spellEnd"/>
            <w:r>
              <w:rPr>
                <w:rFonts w:ascii="Times New Roman" w:eastAsia="Arial" w:hAnsi="Times New Roman" w:cs="Times New Roman"/>
                <w:sz w:val="24"/>
                <w:szCs w:val="24"/>
              </w:rPr>
              <w:t xml:space="preserve"> za prvi razred i vođenje dokumentacije o istom</w:t>
            </w:r>
          </w:p>
        </w:tc>
      </w:tr>
      <w:tr w:rsidR="00365E75" w14:paraId="24754AFF" w14:textId="77777777">
        <w:trPr>
          <w:trHeight w:val="300"/>
          <w:jc w:val="center"/>
        </w:trPr>
        <w:tc>
          <w:tcPr>
            <w:tcW w:w="8452" w:type="dxa"/>
            <w:gridSpan w:val="2"/>
          </w:tcPr>
          <w:p w14:paraId="1501876E" w14:textId="77777777" w:rsidR="00365E75" w:rsidRDefault="008C007B">
            <w:pPr>
              <w:spacing w:after="0" w:line="360" w:lineRule="auto"/>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Suradnja s vanjskim činiteljima</w:t>
            </w:r>
          </w:p>
          <w:p w14:paraId="76B54DC4" w14:textId="77777777" w:rsidR="00365E75" w:rsidRDefault="008C007B">
            <w:pPr>
              <w:numPr>
                <w:ilvl w:val="0"/>
                <w:numId w:val="54"/>
              </w:numPr>
              <w:spacing w:after="0" w:line="360" w:lineRule="auto"/>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Suradnja i odlazak u razne ustanove: Hrvatski zavod mirovinskog osiguranja, Hrvatski zavod za zapošljavanje, FINA, banka, pošta, knjižara, Dom zdravlja, Centar za socijalnu skrb, Upravni odjel za društvene djelatnosti </w:t>
            </w:r>
            <w:proofErr w:type="spellStart"/>
            <w:r>
              <w:rPr>
                <w:rFonts w:ascii="Times New Roman" w:eastAsia="Arial" w:hAnsi="Times New Roman" w:cs="Times New Roman"/>
                <w:sz w:val="24"/>
                <w:szCs w:val="24"/>
              </w:rPr>
              <w:t>IŽ,Grad</w:t>
            </w:r>
            <w:proofErr w:type="spellEnd"/>
            <w:r>
              <w:rPr>
                <w:rFonts w:ascii="Times New Roman" w:eastAsia="Arial" w:hAnsi="Times New Roman" w:cs="Times New Roman"/>
                <w:sz w:val="24"/>
                <w:szCs w:val="24"/>
              </w:rPr>
              <w:t xml:space="preserve"> Labin</w:t>
            </w:r>
          </w:p>
        </w:tc>
      </w:tr>
      <w:tr w:rsidR="00365E75" w14:paraId="7A97B419" w14:textId="77777777">
        <w:trPr>
          <w:trHeight w:val="300"/>
          <w:jc w:val="center"/>
        </w:trPr>
        <w:tc>
          <w:tcPr>
            <w:tcW w:w="8452" w:type="dxa"/>
            <w:gridSpan w:val="2"/>
          </w:tcPr>
          <w:p w14:paraId="42CAD69A" w14:textId="77777777" w:rsidR="00365E75" w:rsidRDefault="008C007B">
            <w:pPr>
              <w:spacing w:after="0" w:line="360" w:lineRule="auto"/>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Suradnja s ravnateljicom i stručno-pedagoškom službom škole</w:t>
            </w:r>
            <w:r>
              <w:rPr>
                <w:rFonts w:ascii="Times New Roman" w:eastAsia="Arial" w:hAnsi="Times New Roman" w:cs="Times New Roman"/>
                <w:sz w:val="24"/>
                <w:szCs w:val="24"/>
              </w:rPr>
              <w:t xml:space="preserve"> - dogovor o izvođenju, ustrojstvu, izradi cjelokupne dokumentacije poslovanja</w:t>
            </w:r>
          </w:p>
        </w:tc>
      </w:tr>
      <w:tr w:rsidR="00365E75" w14:paraId="2A1D44E8" w14:textId="77777777">
        <w:trPr>
          <w:trHeight w:val="300"/>
          <w:jc w:val="center"/>
        </w:trPr>
        <w:tc>
          <w:tcPr>
            <w:tcW w:w="1397" w:type="dxa"/>
          </w:tcPr>
          <w:p w14:paraId="28E52157"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Mjesec</w:t>
            </w:r>
          </w:p>
        </w:tc>
        <w:tc>
          <w:tcPr>
            <w:tcW w:w="7055" w:type="dxa"/>
          </w:tcPr>
          <w:p w14:paraId="793CBCA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Sadržaj rada</w:t>
            </w:r>
          </w:p>
        </w:tc>
      </w:tr>
      <w:tr w:rsidR="00365E75" w14:paraId="1DED8F7E" w14:textId="77777777">
        <w:trPr>
          <w:trHeight w:val="300"/>
          <w:jc w:val="center"/>
        </w:trPr>
        <w:tc>
          <w:tcPr>
            <w:tcW w:w="1397" w:type="dxa"/>
            <w:vAlign w:val="center"/>
          </w:tcPr>
          <w:p w14:paraId="3FE938A5"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IX.</w:t>
            </w:r>
          </w:p>
        </w:tc>
        <w:tc>
          <w:tcPr>
            <w:tcW w:w="7055" w:type="dxa"/>
          </w:tcPr>
          <w:p w14:paraId="712EECE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3043476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2016895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1B9FA96C"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57334D6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662D58F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74BAA87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37DDA19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4C8C045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Suradnja s vanjskim članovima</w:t>
            </w:r>
          </w:p>
          <w:p w14:paraId="328EDD63"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 xml:space="preserve">Suradnja s </w:t>
            </w:r>
            <w:proofErr w:type="spellStart"/>
            <w:r>
              <w:rPr>
                <w:rFonts w:ascii="Times New Roman" w:eastAsia="Arial" w:hAnsi="Times New Roman" w:cs="Times New Roman"/>
                <w:sz w:val="24"/>
                <w:szCs w:val="24"/>
              </w:rPr>
              <w:t>ravnateljeicom</w:t>
            </w:r>
            <w:proofErr w:type="spellEnd"/>
          </w:p>
          <w:p w14:paraId="2DCFF4C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 – komunikacija s Općinskim sudom</w:t>
            </w:r>
          </w:p>
        </w:tc>
      </w:tr>
      <w:tr w:rsidR="00365E75" w14:paraId="3047E1BC" w14:textId="77777777">
        <w:trPr>
          <w:trHeight w:val="300"/>
          <w:jc w:val="center"/>
        </w:trPr>
        <w:tc>
          <w:tcPr>
            <w:tcW w:w="1397" w:type="dxa"/>
            <w:vAlign w:val="center"/>
          </w:tcPr>
          <w:p w14:paraId="3DA6A685"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X.</w:t>
            </w:r>
          </w:p>
        </w:tc>
        <w:tc>
          <w:tcPr>
            <w:tcW w:w="7055" w:type="dxa"/>
          </w:tcPr>
          <w:p w14:paraId="3D4F1CA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1F0BE2F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260E76C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13EF2C0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5978AE7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05C994E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2161FF9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47971AFF"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0AF38BFF"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3C4E6391"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264E98C7"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r w:rsidR="00365E75" w14:paraId="4944F9D7" w14:textId="77777777">
        <w:trPr>
          <w:trHeight w:val="300"/>
          <w:jc w:val="center"/>
        </w:trPr>
        <w:tc>
          <w:tcPr>
            <w:tcW w:w="1397" w:type="dxa"/>
            <w:vAlign w:val="center"/>
          </w:tcPr>
          <w:p w14:paraId="50ABC229"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XI.</w:t>
            </w:r>
          </w:p>
        </w:tc>
        <w:tc>
          <w:tcPr>
            <w:tcW w:w="7055" w:type="dxa"/>
          </w:tcPr>
          <w:p w14:paraId="6844891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284B39C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68F450A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7FC6C37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0745EAA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2046C4BC"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55F6142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5C6FC3F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46BD52C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681DDF7B"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5D135231"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r w:rsidR="00365E75" w14:paraId="70328E2A" w14:textId="77777777">
        <w:trPr>
          <w:trHeight w:val="300"/>
          <w:jc w:val="center"/>
        </w:trPr>
        <w:tc>
          <w:tcPr>
            <w:tcW w:w="1397" w:type="dxa"/>
            <w:vAlign w:val="center"/>
          </w:tcPr>
          <w:p w14:paraId="7631975A"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XII.</w:t>
            </w:r>
          </w:p>
        </w:tc>
        <w:tc>
          <w:tcPr>
            <w:tcW w:w="7055" w:type="dxa"/>
          </w:tcPr>
          <w:p w14:paraId="6788474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7222C10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3A536A9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2D2D7FF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459327C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39690F1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Statistika</w:t>
            </w:r>
          </w:p>
          <w:p w14:paraId="0E741E5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17BC2880"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286A81E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1905643D"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7EE34748"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r w:rsidR="00365E75" w14:paraId="0F85D417" w14:textId="77777777">
        <w:trPr>
          <w:trHeight w:val="300"/>
          <w:jc w:val="center"/>
        </w:trPr>
        <w:tc>
          <w:tcPr>
            <w:tcW w:w="1397" w:type="dxa"/>
            <w:vAlign w:val="center"/>
          </w:tcPr>
          <w:p w14:paraId="5E84C895"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I.</w:t>
            </w:r>
          </w:p>
        </w:tc>
        <w:tc>
          <w:tcPr>
            <w:tcW w:w="7055" w:type="dxa"/>
          </w:tcPr>
          <w:p w14:paraId="270FE88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28593CB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027A397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25FBDBB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4A2969AE"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31C8136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639D0C1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1AE4C41E"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5544618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3B5D6AF4"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09DCEB5C"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p w14:paraId="7B3DDE4B" w14:textId="77777777" w:rsidR="00365E75" w:rsidRDefault="008C007B">
            <w:pPr>
              <w:numPr>
                <w:ilvl w:val="0"/>
                <w:numId w:val="54"/>
              </w:numPr>
              <w:spacing w:after="0" w:line="36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Predupisi</w:t>
            </w:r>
            <w:proofErr w:type="spellEnd"/>
            <w:r>
              <w:rPr>
                <w:rFonts w:ascii="Times New Roman" w:eastAsia="Arial" w:hAnsi="Times New Roman" w:cs="Times New Roman"/>
                <w:sz w:val="24"/>
                <w:szCs w:val="24"/>
              </w:rPr>
              <w:t xml:space="preserve"> učenika u 1. razred</w:t>
            </w:r>
          </w:p>
        </w:tc>
      </w:tr>
      <w:tr w:rsidR="00365E75" w14:paraId="6772108A" w14:textId="77777777">
        <w:trPr>
          <w:trHeight w:val="300"/>
          <w:jc w:val="center"/>
        </w:trPr>
        <w:tc>
          <w:tcPr>
            <w:tcW w:w="1397" w:type="dxa"/>
            <w:vAlign w:val="center"/>
          </w:tcPr>
          <w:p w14:paraId="1C263F1D"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II.</w:t>
            </w:r>
          </w:p>
        </w:tc>
        <w:tc>
          <w:tcPr>
            <w:tcW w:w="7055" w:type="dxa"/>
          </w:tcPr>
          <w:p w14:paraId="024FFD5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51B61F0F"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52D26E5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6DE02C6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 – upisi učenika u 1. razred</w:t>
            </w:r>
          </w:p>
          <w:p w14:paraId="4C13CCEC"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2EA9566C"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31653B2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139B6A24"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4C439D2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58F1A6B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4996368A"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22B72779"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bl>
    <w:p w14:paraId="1DF17832"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br w:type="page"/>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7055"/>
      </w:tblGrid>
      <w:tr w:rsidR="00365E75" w14:paraId="7ABF2F95" w14:textId="77777777">
        <w:trPr>
          <w:trHeight w:val="300"/>
          <w:jc w:val="center"/>
        </w:trPr>
        <w:tc>
          <w:tcPr>
            <w:tcW w:w="1397" w:type="dxa"/>
            <w:vAlign w:val="center"/>
          </w:tcPr>
          <w:p w14:paraId="539CC58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III.</w:t>
            </w:r>
          </w:p>
        </w:tc>
        <w:tc>
          <w:tcPr>
            <w:tcW w:w="7055" w:type="dxa"/>
          </w:tcPr>
          <w:p w14:paraId="4052515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310832A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228C10A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7267A44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Poslovi oko E – upisa učenika u 1. razred</w:t>
            </w:r>
          </w:p>
          <w:p w14:paraId="0D16B1F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3AB6B0D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0DAB0CF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761CFF9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51858BCF"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0B51632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4C54EE83"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714EE54A"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r w:rsidR="00365E75" w14:paraId="6A17E69A" w14:textId="77777777">
        <w:trPr>
          <w:trHeight w:val="300"/>
          <w:jc w:val="center"/>
        </w:trPr>
        <w:tc>
          <w:tcPr>
            <w:tcW w:w="1397" w:type="dxa"/>
            <w:vAlign w:val="center"/>
          </w:tcPr>
          <w:p w14:paraId="13914FF5"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IV.</w:t>
            </w:r>
          </w:p>
        </w:tc>
        <w:tc>
          <w:tcPr>
            <w:tcW w:w="7055" w:type="dxa"/>
          </w:tcPr>
          <w:p w14:paraId="48B521F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67E5419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611252E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1702B32C"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Poslovi oko E – upisa u 1. razred</w:t>
            </w:r>
          </w:p>
          <w:p w14:paraId="5DA0574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6B40424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1B3AE28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3D1114F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535DD28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51621826"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3B454FDC"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6D156D88"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E – komunikacija s Općinskim sudom</w:t>
            </w:r>
          </w:p>
        </w:tc>
      </w:tr>
      <w:tr w:rsidR="00365E75" w14:paraId="61AE7F3F" w14:textId="77777777">
        <w:trPr>
          <w:trHeight w:val="300"/>
          <w:jc w:val="center"/>
        </w:trPr>
        <w:tc>
          <w:tcPr>
            <w:tcW w:w="1397" w:type="dxa"/>
            <w:vAlign w:val="center"/>
          </w:tcPr>
          <w:p w14:paraId="31F686E0"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w:t>
            </w:r>
          </w:p>
        </w:tc>
        <w:tc>
          <w:tcPr>
            <w:tcW w:w="7055" w:type="dxa"/>
          </w:tcPr>
          <w:p w14:paraId="59A10C8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126B5A8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3B7C0C8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20F9BF6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2830D83E"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74E485BB"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7DEB548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lastRenderedPageBreak/>
              <w:t>Tehničko osoblje</w:t>
            </w:r>
          </w:p>
          <w:p w14:paraId="48160FE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116D544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2A46300F"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tc>
      </w:tr>
      <w:tr w:rsidR="00365E75" w14:paraId="3F024788" w14:textId="77777777">
        <w:trPr>
          <w:trHeight w:val="300"/>
          <w:jc w:val="center"/>
        </w:trPr>
        <w:tc>
          <w:tcPr>
            <w:tcW w:w="1397" w:type="dxa"/>
            <w:vAlign w:val="center"/>
          </w:tcPr>
          <w:p w14:paraId="7E547EE1"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VI.</w:t>
            </w:r>
          </w:p>
        </w:tc>
        <w:tc>
          <w:tcPr>
            <w:tcW w:w="7055" w:type="dxa"/>
          </w:tcPr>
          <w:p w14:paraId="0A948CA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7FE3BEF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5F214E8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1BCECB1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67520BB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51986DEE"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5FBE265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1CD2B500"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5A76741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0D50DEA4"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Suradnja s ravnateljicom</w:t>
            </w:r>
          </w:p>
          <w:p w14:paraId="727A0135"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Izrada Odluka za korištenje GO</w:t>
            </w:r>
          </w:p>
          <w:p w14:paraId="4D8D40F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E - upisi učenika u 1. razred</w:t>
            </w:r>
          </w:p>
        </w:tc>
      </w:tr>
      <w:tr w:rsidR="00365E75" w14:paraId="0CCF6A48" w14:textId="77777777">
        <w:trPr>
          <w:trHeight w:val="300"/>
          <w:jc w:val="center"/>
        </w:trPr>
        <w:tc>
          <w:tcPr>
            <w:tcW w:w="1397" w:type="dxa"/>
            <w:vAlign w:val="center"/>
          </w:tcPr>
          <w:p w14:paraId="557EF34A"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VII.</w:t>
            </w:r>
          </w:p>
        </w:tc>
        <w:tc>
          <w:tcPr>
            <w:tcW w:w="7055" w:type="dxa"/>
          </w:tcPr>
          <w:p w14:paraId="02483148"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2697510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160B4F8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4AF6FFC7"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Poslovi u </w:t>
            </w:r>
            <w:proofErr w:type="spellStart"/>
            <w:r>
              <w:rPr>
                <w:rFonts w:ascii="Times New Roman" w:eastAsia="Arial" w:hAnsi="Times New Roman" w:cs="Times New Roman"/>
                <w:sz w:val="24"/>
                <w:szCs w:val="24"/>
              </w:rPr>
              <w:t>Carnet</w:t>
            </w:r>
            <w:proofErr w:type="spellEnd"/>
            <w:r>
              <w:rPr>
                <w:rFonts w:ascii="Times New Roman" w:eastAsia="Arial" w:hAnsi="Times New Roman" w:cs="Times New Roman"/>
                <w:sz w:val="24"/>
                <w:szCs w:val="24"/>
              </w:rPr>
              <w:t xml:space="preserve"> HUSO sustavu, E-matici i Registru zaposlenika u javnom sektoru</w:t>
            </w:r>
          </w:p>
          <w:p w14:paraId="00BF5A4D"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47F7E9C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tc>
      </w:tr>
    </w:tbl>
    <w:p w14:paraId="0C2D10F2" w14:textId="77777777" w:rsidR="00365E75" w:rsidRDefault="00365E75">
      <w:pPr>
        <w:spacing w:line="360" w:lineRule="auto"/>
        <w:rPr>
          <w:rFonts w:ascii="Times New Roman" w:eastAsia="Arial" w:hAnsi="Times New Roman" w:cs="Times New Roman"/>
          <w:sz w:val="24"/>
          <w:szCs w:val="24"/>
        </w:rPr>
      </w:pP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7055"/>
      </w:tblGrid>
      <w:tr w:rsidR="00365E75" w14:paraId="7486DB92" w14:textId="77777777">
        <w:trPr>
          <w:trHeight w:val="300"/>
          <w:jc w:val="center"/>
        </w:trPr>
        <w:tc>
          <w:tcPr>
            <w:tcW w:w="1397" w:type="dxa"/>
            <w:vAlign w:val="center"/>
          </w:tcPr>
          <w:p w14:paraId="37EFBDA6" w14:textId="77777777" w:rsidR="00365E75" w:rsidRDefault="008C007B">
            <w:pPr>
              <w:spacing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VIII.</w:t>
            </w:r>
          </w:p>
        </w:tc>
        <w:tc>
          <w:tcPr>
            <w:tcW w:w="7055" w:type="dxa"/>
          </w:tcPr>
          <w:p w14:paraId="034B69D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Uredski poslovi</w:t>
            </w:r>
          </w:p>
          <w:p w14:paraId="7F27289A"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Pravno-stručni poslovi</w:t>
            </w:r>
          </w:p>
          <w:p w14:paraId="1C4D8633"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Kadrovski poslovi</w:t>
            </w:r>
          </w:p>
          <w:p w14:paraId="65220C72"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Pripreme za plaće</w:t>
            </w:r>
          </w:p>
          <w:p w14:paraId="66445AE9"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Statistika</w:t>
            </w:r>
          </w:p>
          <w:p w14:paraId="67609341"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Tehničko osoblje</w:t>
            </w:r>
          </w:p>
          <w:p w14:paraId="7EFE130E"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Prijem stranaka</w:t>
            </w:r>
          </w:p>
          <w:p w14:paraId="742DF63F" w14:textId="77777777" w:rsidR="00365E75" w:rsidRDefault="008C007B">
            <w:pPr>
              <w:numPr>
                <w:ilvl w:val="0"/>
                <w:numId w:val="54"/>
              </w:num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Suradnja s vanjskim članovima</w:t>
            </w:r>
          </w:p>
          <w:p w14:paraId="224CB9F6" w14:textId="77777777" w:rsidR="00365E75" w:rsidRDefault="008C007B">
            <w:pPr>
              <w:numPr>
                <w:ilvl w:val="0"/>
                <w:numId w:val="54"/>
              </w:num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lastRenderedPageBreak/>
              <w:t>Suradnja s ravnateljicom</w:t>
            </w:r>
          </w:p>
        </w:tc>
      </w:tr>
    </w:tbl>
    <w:p w14:paraId="74A25BA2" w14:textId="77777777" w:rsidR="00365E75" w:rsidRDefault="00365E75">
      <w:pPr>
        <w:pStyle w:val="Naslov3"/>
        <w:spacing w:line="360" w:lineRule="auto"/>
        <w:rPr>
          <w:rFonts w:ascii="Times New Roman" w:eastAsia="Arial" w:hAnsi="Times New Roman"/>
          <w:b/>
          <w:sz w:val="24"/>
          <w:szCs w:val="24"/>
        </w:rPr>
      </w:pPr>
      <w:bookmarkStart w:id="250" w:name="_Toc399321032"/>
      <w:bookmarkStart w:id="251" w:name="_Toc491069428"/>
      <w:bookmarkStart w:id="252" w:name="_Toc399322829"/>
      <w:bookmarkStart w:id="253" w:name="_Toc399322600"/>
      <w:bookmarkStart w:id="254" w:name="_Toc399321406"/>
      <w:bookmarkStart w:id="255" w:name="_Toc399321212"/>
      <w:bookmarkStart w:id="256" w:name="_Toc21643448"/>
    </w:p>
    <w:p w14:paraId="13A24FC3" w14:textId="77777777" w:rsidR="00365E75" w:rsidRDefault="008C007B">
      <w:pPr>
        <w:pStyle w:val="Naslov3"/>
        <w:spacing w:line="360" w:lineRule="auto"/>
        <w:rPr>
          <w:rFonts w:ascii="Times New Roman" w:eastAsia="Arial" w:hAnsi="Times New Roman"/>
          <w:sz w:val="24"/>
          <w:szCs w:val="24"/>
          <w:u w:val="single"/>
        </w:rPr>
      </w:pPr>
      <w:bookmarkStart w:id="257" w:name="_Toc2091010952"/>
      <w:r>
        <w:rPr>
          <w:rFonts w:ascii="Times New Roman" w:eastAsia="Arial" w:hAnsi="Times New Roman"/>
          <w:b/>
          <w:sz w:val="24"/>
          <w:szCs w:val="24"/>
        </w:rPr>
        <w:t>5.6. Plan rada voditeljice računov</w:t>
      </w:r>
      <w:bookmarkEnd w:id="250"/>
      <w:bookmarkEnd w:id="251"/>
      <w:bookmarkEnd w:id="252"/>
      <w:bookmarkEnd w:id="253"/>
      <w:bookmarkEnd w:id="254"/>
      <w:bookmarkEnd w:id="255"/>
      <w:bookmarkEnd w:id="256"/>
      <w:r>
        <w:rPr>
          <w:rFonts w:ascii="Times New Roman" w:eastAsia="Arial" w:hAnsi="Times New Roman"/>
          <w:b/>
          <w:sz w:val="24"/>
          <w:szCs w:val="24"/>
        </w:rPr>
        <w:t>odstva</w:t>
      </w:r>
      <w:bookmarkEnd w:id="257"/>
      <w:r>
        <w:rPr>
          <w:rFonts w:ascii="Times New Roman" w:eastAsia="Arial"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5E75" w14:paraId="61C810F5" w14:textId="77777777">
        <w:trPr>
          <w:trHeight w:val="300"/>
          <w:jc w:val="center"/>
        </w:trPr>
        <w:tc>
          <w:tcPr>
            <w:tcW w:w="9915" w:type="dxa"/>
          </w:tcPr>
          <w:p w14:paraId="54DAB3B2" w14:textId="77777777" w:rsidR="00365E75" w:rsidRDefault="008C007B">
            <w:pPr>
              <w:spacing w:after="0" w:line="36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Poslovi i radni zadaci tijekom školske godine  </w:t>
            </w:r>
          </w:p>
          <w:p w14:paraId="652C94EB"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Organizira i vodi računovodstvene i knjigovodstvene poslove u osnovnoj školi   </w:t>
            </w:r>
          </w:p>
          <w:p w14:paraId="7A59F2BB"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U suradnji s ravnateljicom, izrađuje prijedlog financijskog plana po programima i izvorima financiranja, rebalans financijskog plana te prati njihovo izvršavanje   </w:t>
            </w:r>
          </w:p>
          <w:p w14:paraId="67C1D755"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Vodi poslovne knjige u skladu s propisima   </w:t>
            </w:r>
          </w:p>
          <w:p w14:paraId="126ECB32"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Izdaje, obračunava, kontrolira obračune i isplate putnih naloga   </w:t>
            </w:r>
          </w:p>
          <w:p w14:paraId="3F76058C"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Sastavlja godišnje i periodične financijske te statističke izvještaje   </w:t>
            </w:r>
          </w:p>
          <w:p w14:paraId="2DBF912B"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Priprema operativna izvješća i analize za školski odbor i ravnatelja škole te za jedinice lokalne i područne (regionalne) samouprave   </w:t>
            </w:r>
          </w:p>
          <w:p w14:paraId="2930F923"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 Priprema godišnji popis imovine, obveza i potraživanja, knjiži inventurne razlike i otpis vrijednosti </w:t>
            </w:r>
          </w:p>
          <w:p w14:paraId="56D27760"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 Surađuje s nadležnim ministarstvima, uredima državne uprave, jedinicama lokalne i područne (regionalne) samouprave, službama mirovinskog i zdravstvenog osiguranja, poreznim uredima,   </w:t>
            </w:r>
          </w:p>
          <w:p w14:paraId="633A7889"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 Usklađuje stanja s poslovnim partnerima   </w:t>
            </w:r>
          </w:p>
          <w:p w14:paraId="552F17BB"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10.Obavlja poslove vezane uz uspostavu i razvoj sustava financijskog upravljanja i kontrole   </w:t>
            </w:r>
          </w:p>
          <w:p w14:paraId="0AAE335C"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11.Obavlja i dodatne računovodstvene, financijske i knjigovodstvene poslove koji proizlaze iz programa, projekata i aktivnosti koji se financiraju iz proračuna jedinica lokalne i područne (regionalne) samouprave   </w:t>
            </w:r>
          </w:p>
          <w:p w14:paraId="57F4FC67"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 Obračunava isplate i naknade plaća u skladu s posebnim propisima   </w:t>
            </w:r>
          </w:p>
          <w:p w14:paraId="6C83ED28"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Obračunava isplate po ugovorima o djelu vanjskim suradnicima, obračunava isplate članovima povjerenstava   </w:t>
            </w:r>
          </w:p>
          <w:p w14:paraId="1C2E0D65"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14. Evidentira i izrađuje ulazne i izlazne fakture   </w:t>
            </w:r>
          </w:p>
          <w:p w14:paraId="2DC4AAE4"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15. Obračun i naplata usluga produženog boravka, te obavljanje ostalih poslova koji proizlaze iz godišnjega plana i programa rada škole i drugih propisa</w:t>
            </w:r>
          </w:p>
          <w:p w14:paraId="6CDCC671"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16. Zahtjevi za refundaciju nabave udžbenika, prijevoza na natjecanja i sličnih troškova koji predstavljaju administrativni postupak kojim pojedinci (najčešće učenici, studenti, roditelji ili zaposlenici škola) traže povrat sredstava koja su prethodno sami platili, a koja su povezana s obrazovnim ili izvannastavnim aktivnostima.</w:t>
            </w:r>
          </w:p>
          <w:p w14:paraId="6CB5C02E"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17. Izrada statističkih podataka za potrebe Hrvatskog zavoda za statistiku Ispostave Pula i Zagreb, te Hrvatskog zavoda za zapošljavanje</w:t>
            </w:r>
          </w:p>
          <w:p w14:paraId="139A8A8B"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18. praćenje i evidencija realizacije projekta shema školskog voća i mlijeka</w:t>
            </w:r>
          </w:p>
          <w:p w14:paraId="2AC1A447"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19. Stručno se usavršava i prati novine</w:t>
            </w:r>
          </w:p>
        </w:tc>
      </w:tr>
    </w:tbl>
    <w:p w14:paraId="533F66B0" w14:textId="77777777" w:rsidR="00365E75" w:rsidRDefault="00365E75">
      <w:pPr>
        <w:spacing w:line="360" w:lineRule="auto"/>
        <w:rPr>
          <w:rFonts w:ascii="Times New Roman" w:eastAsia="Arial" w:hAnsi="Times New Roman" w:cs="Times New Roman"/>
          <w:sz w:val="24"/>
          <w:szCs w:val="24"/>
        </w:rPr>
      </w:pPr>
    </w:p>
    <w:p w14:paraId="4253460E" w14:textId="77777777" w:rsidR="00365E75" w:rsidRDefault="00365E75">
      <w:pPr>
        <w:spacing w:line="360" w:lineRule="auto"/>
        <w:rPr>
          <w:rFonts w:ascii="Times New Roman" w:eastAsia="Arial" w:hAnsi="Times New Roman" w:cs="Times New Roman"/>
          <w:sz w:val="24"/>
          <w:szCs w:val="24"/>
        </w:rPr>
      </w:pPr>
    </w:p>
    <w:p w14:paraId="0FB351F1"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27. </w:t>
      </w:r>
      <w:r>
        <w:rPr>
          <w:rFonts w:ascii="Times New Roman" w:eastAsia="Arial" w:hAnsi="Times New Roman" w:cs="Times New Roman"/>
          <w:i/>
          <w:iCs/>
          <w:sz w:val="24"/>
          <w:szCs w:val="24"/>
        </w:rPr>
        <w:t>Prikaz plana rada voditeljice računovodstva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224"/>
      </w:tblGrid>
      <w:tr w:rsidR="00365E75" w14:paraId="341F9FC0" w14:textId="77777777">
        <w:trPr>
          <w:trHeight w:val="475"/>
        </w:trPr>
        <w:tc>
          <w:tcPr>
            <w:tcW w:w="3221" w:type="pct"/>
            <w:shd w:val="clear" w:color="auto" w:fill="A6A6A6" w:themeFill="background1" w:themeFillShade="A6"/>
            <w:vAlign w:val="center"/>
          </w:tcPr>
          <w:p w14:paraId="6D5B4FA2"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SADRŽAJ RADA</w:t>
            </w:r>
          </w:p>
        </w:tc>
        <w:tc>
          <w:tcPr>
            <w:tcW w:w="1779" w:type="pct"/>
            <w:shd w:val="clear" w:color="auto" w:fill="A6A6A6" w:themeFill="background1" w:themeFillShade="A6"/>
            <w:vAlign w:val="center"/>
          </w:tcPr>
          <w:p w14:paraId="630AE5D2"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VRIJEME REALIZACIJE</w:t>
            </w:r>
          </w:p>
        </w:tc>
      </w:tr>
      <w:tr w:rsidR="00365E75" w14:paraId="054F40B5" w14:textId="77777777">
        <w:trPr>
          <w:trHeight w:val="475"/>
        </w:trPr>
        <w:tc>
          <w:tcPr>
            <w:tcW w:w="3221" w:type="pct"/>
            <w:shd w:val="clear" w:color="auto" w:fill="A6A6A6" w:themeFill="background1" w:themeFillShade="A6"/>
            <w:vAlign w:val="center"/>
          </w:tcPr>
          <w:p w14:paraId="3C406942"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p>
        </w:tc>
        <w:tc>
          <w:tcPr>
            <w:tcW w:w="1779" w:type="pct"/>
            <w:shd w:val="clear" w:color="auto" w:fill="A6A6A6" w:themeFill="background1" w:themeFillShade="A6"/>
            <w:vAlign w:val="center"/>
          </w:tcPr>
          <w:p w14:paraId="0E12E105"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p>
        </w:tc>
      </w:tr>
      <w:tr w:rsidR="00365E75" w14:paraId="29C6A1C4" w14:textId="77777777">
        <w:trPr>
          <w:trHeight w:val="1427"/>
        </w:trPr>
        <w:tc>
          <w:tcPr>
            <w:tcW w:w="3221" w:type="pct"/>
          </w:tcPr>
          <w:p w14:paraId="4C720298"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sz w:val="24"/>
                <w:szCs w:val="24"/>
                <w:lang w:eastAsia="en-US" w:bidi="en-US"/>
              </w:rPr>
            </w:pPr>
          </w:p>
          <w:p w14:paraId="4CDA6CD1"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728D6178"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34E126B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Ubacivanje novih učenika u sustav obračuna marende i produženog boravka na početku školske godine</w:t>
            </w:r>
          </w:p>
          <w:p w14:paraId="3C97FB1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Izrada financijskog plana s prijedlogom za naredno trogodišnje razdoblje</w:t>
            </w:r>
          </w:p>
          <w:p w14:paraId="2D88D12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Izrada izmjena i dopuna financijskog plana za tekuće razdoblje</w:t>
            </w:r>
          </w:p>
          <w:p w14:paraId="74CC0A7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Izrada plana nabave te eventualne izmjene postojećeg plana nabave</w:t>
            </w:r>
          </w:p>
          <w:p w14:paraId="52BBA1B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03380C2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1836F4C2"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i izrada devetomjesečnog financijskog izvješća</w:t>
            </w:r>
          </w:p>
          <w:p w14:paraId="0F587FF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5132B84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21D4F59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 xml:space="preserve">Ostali tekući poslovi i prema potrebi </w:t>
            </w:r>
          </w:p>
          <w:p w14:paraId="01DF056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Obračun i naplata usluga produženog boravka</w:t>
            </w:r>
          </w:p>
          <w:p w14:paraId="63DF7FA2"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rPr>
              <w:lastRenderedPageBreak/>
              <w:t>Izrada zahtjeva i praćenje refundacije sredstava za nabavu udžbenika</w:t>
            </w:r>
          </w:p>
        </w:tc>
        <w:tc>
          <w:tcPr>
            <w:tcW w:w="1779" w:type="pct"/>
            <w:shd w:val="clear" w:color="auto" w:fill="D9D9D9" w:themeFill="background1" w:themeFillShade="D9"/>
            <w:vAlign w:val="center"/>
          </w:tcPr>
          <w:p w14:paraId="103058AD"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lastRenderedPageBreak/>
              <w:t>Rujan - Listopad</w:t>
            </w:r>
          </w:p>
        </w:tc>
      </w:tr>
      <w:tr w:rsidR="00365E75" w14:paraId="2F8A0A8B" w14:textId="77777777">
        <w:tc>
          <w:tcPr>
            <w:tcW w:w="3221" w:type="pct"/>
          </w:tcPr>
          <w:p w14:paraId="4438A987"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sz w:val="24"/>
                <w:szCs w:val="24"/>
                <w:lang w:eastAsia="en-US" w:bidi="en-US"/>
              </w:rPr>
            </w:pPr>
          </w:p>
          <w:p w14:paraId="4CCC8B4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5E0786C5"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61CA0FF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1FD2DC0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7750EBC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Knjiženje osnovnih sredstava i sitnog inventara</w:t>
            </w:r>
          </w:p>
          <w:p w14:paraId="76736586"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i izrada dokumentacije za godišnji popis osnovnih sredstava i sitnog inventara</w:t>
            </w:r>
          </w:p>
          <w:p w14:paraId="440AB34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698D60E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6FCC104E"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 xml:space="preserve">Ostali tekući poslovi i prema potrebi </w:t>
            </w:r>
          </w:p>
          <w:p w14:paraId="029A609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sheme školsko voće i mlijeko</w:t>
            </w:r>
          </w:p>
          <w:p w14:paraId="777976F8"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Obračun i naplata usluga produženog boravka</w:t>
            </w:r>
          </w:p>
          <w:p w14:paraId="09D605AE"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rPr>
              <w:t>Izrada zahtjeva i praćenje refundacije sredstava</w:t>
            </w:r>
          </w:p>
        </w:tc>
        <w:tc>
          <w:tcPr>
            <w:tcW w:w="1779" w:type="pct"/>
            <w:shd w:val="clear" w:color="auto" w:fill="D9D9D9" w:themeFill="background1" w:themeFillShade="D9"/>
            <w:vAlign w:val="center"/>
          </w:tcPr>
          <w:p w14:paraId="72A498E2"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Studeni - Prosinac</w:t>
            </w:r>
          </w:p>
        </w:tc>
      </w:tr>
      <w:tr w:rsidR="00365E75" w14:paraId="2982761E" w14:textId="77777777">
        <w:tc>
          <w:tcPr>
            <w:tcW w:w="3221" w:type="pct"/>
          </w:tcPr>
          <w:p w14:paraId="5DC33476" w14:textId="77777777" w:rsidR="00365E75" w:rsidRDefault="00365E75">
            <w:pPr>
              <w:tabs>
                <w:tab w:val="left" w:pos="283"/>
                <w:tab w:val="left" w:pos="737"/>
                <w:tab w:val="left" w:pos="7371"/>
              </w:tabs>
              <w:spacing w:after="0" w:line="360" w:lineRule="auto"/>
              <w:jc w:val="both"/>
              <w:rPr>
                <w:rFonts w:ascii="Times New Roman" w:eastAsia="Arial" w:hAnsi="Times New Roman" w:cs="Times New Roman"/>
                <w:sz w:val="24"/>
                <w:szCs w:val="24"/>
                <w:lang w:eastAsia="en-US" w:bidi="en-US"/>
              </w:rPr>
            </w:pPr>
          </w:p>
          <w:p w14:paraId="24C07506"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Zaključivanje poslovne godine</w:t>
            </w:r>
          </w:p>
          <w:p w14:paraId="06563F1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Izrada financijskog izvješća za prethodnu godinu</w:t>
            </w:r>
          </w:p>
          <w:p w14:paraId="35BE71DA"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Otvaranje početnog stanja za tekuću poslovnu godinu</w:t>
            </w:r>
          </w:p>
          <w:p w14:paraId="662289A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5607436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6FB2872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2EF90711"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2290EDB8"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2CFC7DD1"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6D7389D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Ostali tekući poslovi i prema potrebi</w:t>
            </w:r>
          </w:p>
          <w:p w14:paraId="047B47C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lastRenderedPageBreak/>
              <w:t>Evidencija sheme školsko voće i mlijeko</w:t>
            </w:r>
          </w:p>
          <w:p w14:paraId="087CAAB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Obračun i naplata usluga produženog boravka</w:t>
            </w:r>
          </w:p>
          <w:p w14:paraId="31AE85D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rPr>
              <w:t xml:space="preserve">Izrada zahtjeva i praćenje refundacije sredstava </w:t>
            </w:r>
          </w:p>
        </w:tc>
        <w:tc>
          <w:tcPr>
            <w:tcW w:w="1779" w:type="pct"/>
            <w:shd w:val="clear" w:color="auto" w:fill="D9D9D9" w:themeFill="background1" w:themeFillShade="D9"/>
            <w:vAlign w:val="center"/>
          </w:tcPr>
          <w:p w14:paraId="0F50CAD8"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lastRenderedPageBreak/>
              <w:t xml:space="preserve">Siječanj </w:t>
            </w:r>
          </w:p>
        </w:tc>
      </w:tr>
      <w:tr w:rsidR="00365E75" w14:paraId="7DFCA6A9" w14:textId="77777777">
        <w:tc>
          <w:tcPr>
            <w:tcW w:w="3221" w:type="pct"/>
          </w:tcPr>
          <w:p w14:paraId="0CFA38D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podataka za Izjavu o fiskalnoj odgovornosti za prethodnu godinu</w:t>
            </w:r>
          </w:p>
          <w:p w14:paraId="76633EB5"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Izvještaja o izvršenju financijskog plana za prethodnu godinu</w:t>
            </w:r>
          </w:p>
          <w:p w14:paraId="5869A535"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67F3BB0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0C5B783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2C1F2940"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427E453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0132BF21"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12DB0E8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 xml:space="preserve">Evidencija sheme školsko voće i mlijeko  </w:t>
            </w:r>
          </w:p>
          <w:p w14:paraId="78C9646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Ostali tekući poslovi i prema potrebi</w:t>
            </w:r>
          </w:p>
          <w:p w14:paraId="611E99F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Obračun i naplata usluga produženog boravka</w:t>
            </w:r>
          </w:p>
          <w:p w14:paraId="6E04FA88" w14:textId="77777777" w:rsidR="00365E75" w:rsidRDefault="008C007B">
            <w:pPr>
              <w:pStyle w:val="Odlomakpopisa"/>
              <w:numPr>
                <w:ilvl w:val="0"/>
                <w:numId w:val="55"/>
              </w:numPr>
              <w:spacing w:after="0"/>
              <w:rPr>
                <w:rFonts w:ascii="Times New Roman" w:eastAsia="Arial" w:hAnsi="Times New Roman"/>
                <w:szCs w:val="24"/>
                <w:lang w:bidi="en-US"/>
              </w:rPr>
            </w:pPr>
            <w:r>
              <w:rPr>
                <w:rFonts w:ascii="Times New Roman" w:eastAsia="Arial" w:hAnsi="Times New Roman"/>
                <w:szCs w:val="24"/>
              </w:rPr>
              <w:t>Izrada zahtjeva i praćenje refundacije sredstava</w:t>
            </w:r>
          </w:p>
        </w:tc>
        <w:tc>
          <w:tcPr>
            <w:tcW w:w="1779" w:type="pct"/>
            <w:shd w:val="clear" w:color="auto" w:fill="D9D9D9" w:themeFill="background1" w:themeFillShade="D9"/>
            <w:vAlign w:val="center"/>
          </w:tcPr>
          <w:p w14:paraId="500C2BE4"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Veljača</w:t>
            </w:r>
          </w:p>
        </w:tc>
      </w:tr>
      <w:tr w:rsidR="00365E75" w14:paraId="64B9B771" w14:textId="77777777">
        <w:tc>
          <w:tcPr>
            <w:tcW w:w="3221" w:type="pct"/>
          </w:tcPr>
          <w:p w14:paraId="6092A39E"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sz w:val="24"/>
                <w:szCs w:val="24"/>
                <w:lang w:eastAsia="en-US" w:bidi="en-US"/>
              </w:rPr>
            </w:pPr>
          </w:p>
          <w:p w14:paraId="749BD8E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i izrada tromjesečnog financijskog izvještaja</w:t>
            </w:r>
          </w:p>
          <w:p w14:paraId="19DD4DCB"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59FE34FE"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0843E2B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2F5D7CA5"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30838A9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416811E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508499D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 xml:space="preserve">Evidencija sheme školsko voće i mlijeko  </w:t>
            </w:r>
          </w:p>
          <w:p w14:paraId="0A0EF121"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Ostali tekući poslovi i prema potrebi</w:t>
            </w:r>
          </w:p>
          <w:p w14:paraId="7A45238D"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Obračun i naplata usluga produženog boravka</w:t>
            </w:r>
          </w:p>
          <w:p w14:paraId="4971CAA3" w14:textId="77777777" w:rsidR="00365E75" w:rsidRDefault="008C007B">
            <w:pPr>
              <w:pStyle w:val="Odlomakpopisa"/>
              <w:tabs>
                <w:tab w:val="left" w:pos="283"/>
                <w:tab w:val="left" w:pos="737"/>
                <w:tab w:val="left" w:pos="7371"/>
              </w:tabs>
              <w:spacing w:after="0"/>
              <w:jc w:val="center"/>
              <w:rPr>
                <w:rFonts w:ascii="Times New Roman" w:eastAsia="Arial" w:hAnsi="Times New Roman"/>
                <w:szCs w:val="24"/>
                <w:lang w:bidi="en-US"/>
              </w:rPr>
            </w:pPr>
            <w:r>
              <w:rPr>
                <w:rFonts w:ascii="Times New Roman" w:eastAsia="Arial" w:hAnsi="Times New Roman"/>
                <w:szCs w:val="24"/>
              </w:rPr>
              <w:lastRenderedPageBreak/>
              <w:t>Izrada zahtjeva i praćenje refundacije sredstava</w:t>
            </w:r>
          </w:p>
        </w:tc>
        <w:tc>
          <w:tcPr>
            <w:tcW w:w="1779" w:type="pct"/>
            <w:shd w:val="clear" w:color="auto" w:fill="D9D9D9" w:themeFill="background1" w:themeFillShade="D9"/>
            <w:vAlign w:val="center"/>
          </w:tcPr>
          <w:p w14:paraId="2D77B724"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lastRenderedPageBreak/>
              <w:t>Ožujak - Travanj</w:t>
            </w:r>
          </w:p>
        </w:tc>
      </w:tr>
      <w:tr w:rsidR="00365E75" w14:paraId="4AE7DBE8" w14:textId="77777777">
        <w:tc>
          <w:tcPr>
            <w:tcW w:w="3221" w:type="pct"/>
          </w:tcPr>
          <w:p w14:paraId="43BF6250" w14:textId="77777777" w:rsidR="00365E75" w:rsidRDefault="00365E75">
            <w:pPr>
              <w:tabs>
                <w:tab w:val="left" w:pos="283"/>
                <w:tab w:val="left" w:pos="737"/>
                <w:tab w:val="left" w:pos="7371"/>
              </w:tabs>
              <w:spacing w:after="0" w:line="360" w:lineRule="auto"/>
              <w:jc w:val="both"/>
              <w:rPr>
                <w:rFonts w:ascii="Times New Roman" w:eastAsia="Arial" w:hAnsi="Times New Roman" w:cs="Times New Roman"/>
                <w:sz w:val="24"/>
                <w:szCs w:val="24"/>
                <w:lang w:eastAsia="en-US" w:bidi="en-US"/>
              </w:rPr>
            </w:pPr>
          </w:p>
          <w:p w14:paraId="202B5EFF"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Priprema i izrada izmjena i dopuna financijskog plana za tekuće razdoblje</w:t>
            </w:r>
          </w:p>
          <w:p w14:paraId="3AE81E80"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75E6E160"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356107A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666F5B2C"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5909881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rPr>
              <w:t>Izdavanje, obračun, i isplata putnih naloga</w:t>
            </w:r>
          </w:p>
          <w:p w14:paraId="5DB6C3C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 xml:space="preserve">Evidencija sheme školsko voće i mlijeko  </w:t>
            </w:r>
          </w:p>
          <w:p w14:paraId="478198F0"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51D4FB64"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rPr>
            </w:pPr>
            <w:r>
              <w:rPr>
                <w:rFonts w:ascii="Times New Roman" w:eastAsia="Arial" w:hAnsi="Times New Roman"/>
                <w:szCs w:val="24"/>
                <w:lang w:bidi="en-US"/>
              </w:rPr>
              <w:t xml:space="preserve">Ostali tekući poslovi i prema </w:t>
            </w:r>
            <w:proofErr w:type="spellStart"/>
            <w:r>
              <w:rPr>
                <w:rFonts w:ascii="Times New Roman" w:eastAsia="Arial" w:hAnsi="Times New Roman"/>
                <w:szCs w:val="24"/>
                <w:lang w:bidi="en-US"/>
              </w:rPr>
              <w:t>potrebiObračun</w:t>
            </w:r>
            <w:proofErr w:type="spellEnd"/>
            <w:r>
              <w:rPr>
                <w:rFonts w:ascii="Times New Roman" w:eastAsia="Arial" w:hAnsi="Times New Roman"/>
                <w:szCs w:val="24"/>
                <w:lang w:bidi="en-US"/>
              </w:rPr>
              <w:t xml:space="preserve"> i naplata usluga produženog boravka</w:t>
            </w:r>
          </w:p>
          <w:p w14:paraId="72BCFAC0" w14:textId="77777777" w:rsidR="00365E75" w:rsidRDefault="008C007B">
            <w:pPr>
              <w:pStyle w:val="Odlomakpopisa"/>
              <w:numPr>
                <w:ilvl w:val="0"/>
                <w:numId w:val="55"/>
              </w:numPr>
              <w:spacing w:after="0"/>
              <w:rPr>
                <w:rFonts w:ascii="Times New Roman" w:eastAsia="Arial" w:hAnsi="Times New Roman"/>
                <w:szCs w:val="24"/>
                <w:lang w:bidi="en-US"/>
              </w:rPr>
            </w:pPr>
            <w:r>
              <w:rPr>
                <w:rFonts w:ascii="Times New Roman" w:eastAsia="Arial" w:hAnsi="Times New Roman"/>
                <w:szCs w:val="24"/>
              </w:rPr>
              <w:t>Izrada zahtjeva i praćenje refundacije sredstava</w:t>
            </w:r>
          </w:p>
        </w:tc>
        <w:tc>
          <w:tcPr>
            <w:tcW w:w="1779" w:type="pct"/>
            <w:shd w:val="clear" w:color="auto" w:fill="D9D9D9" w:themeFill="background1" w:themeFillShade="D9"/>
            <w:vAlign w:val="center"/>
          </w:tcPr>
          <w:p w14:paraId="56EC8645"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Svibanj - Lipanj</w:t>
            </w:r>
          </w:p>
        </w:tc>
      </w:tr>
      <w:tr w:rsidR="00365E75" w14:paraId="4010E7B1" w14:textId="77777777">
        <w:tc>
          <w:tcPr>
            <w:tcW w:w="3221" w:type="pct"/>
          </w:tcPr>
          <w:p w14:paraId="3BEC4120" w14:textId="77777777" w:rsidR="00365E75" w:rsidRDefault="00365E75">
            <w:pPr>
              <w:tabs>
                <w:tab w:val="left" w:pos="283"/>
                <w:tab w:val="left" w:pos="737"/>
                <w:tab w:val="left" w:pos="7371"/>
              </w:tabs>
              <w:spacing w:after="0" w:line="360" w:lineRule="auto"/>
              <w:jc w:val="both"/>
              <w:rPr>
                <w:rFonts w:ascii="Times New Roman" w:eastAsia="Arial" w:hAnsi="Times New Roman" w:cs="Times New Roman"/>
                <w:sz w:val="24"/>
                <w:szCs w:val="24"/>
                <w:lang w:eastAsia="en-US" w:bidi="en-US"/>
              </w:rPr>
            </w:pPr>
          </w:p>
          <w:p w14:paraId="718B4D67"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Obračun i isplata plaća, bolovanja, materijalnih prava</w:t>
            </w:r>
          </w:p>
          <w:p w14:paraId="08254E06"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Evidencija i plaćanje računa</w:t>
            </w:r>
          </w:p>
          <w:p w14:paraId="1A2EFB5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Kontiranje računa, izvoda, plaća</w:t>
            </w:r>
          </w:p>
          <w:p w14:paraId="176D3D88"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Usklađivanje knjigovodstvenog stanja, evidencija troškova</w:t>
            </w:r>
          </w:p>
          <w:p w14:paraId="54DE46B9"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Prisustvovanje stručnim skupovima i seminarima</w:t>
            </w:r>
          </w:p>
          <w:p w14:paraId="6E4C0983" w14:textId="77777777" w:rsidR="00365E75" w:rsidRDefault="008C007B">
            <w:pPr>
              <w:pStyle w:val="Odlomakpopisa"/>
              <w:numPr>
                <w:ilvl w:val="0"/>
                <w:numId w:val="55"/>
              </w:numPr>
              <w:tabs>
                <w:tab w:val="left" w:pos="283"/>
                <w:tab w:val="left" w:pos="737"/>
                <w:tab w:val="left" w:pos="7371"/>
              </w:tabs>
              <w:spacing w:after="0"/>
              <w:rPr>
                <w:rFonts w:ascii="Times New Roman" w:eastAsia="Arial" w:hAnsi="Times New Roman"/>
                <w:szCs w:val="24"/>
                <w:lang w:bidi="en-US"/>
              </w:rPr>
            </w:pPr>
            <w:r>
              <w:rPr>
                <w:rFonts w:ascii="Times New Roman" w:eastAsia="Arial" w:hAnsi="Times New Roman"/>
                <w:szCs w:val="24"/>
                <w:lang w:bidi="en-US"/>
              </w:rPr>
              <w:t>Ostali tekući poslovi i prema potrebi</w:t>
            </w:r>
          </w:p>
          <w:p w14:paraId="7615CC6A" w14:textId="77777777" w:rsidR="00365E75" w:rsidRDefault="00365E75">
            <w:pPr>
              <w:tabs>
                <w:tab w:val="left" w:pos="283"/>
                <w:tab w:val="left" w:pos="737"/>
                <w:tab w:val="left" w:pos="7371"/>
              </w:tabs>
              <w:spacing w:after="0" w:line="360" w:lineRule="auto"/>
              <w:jc w:val="center"/>
              <w:rPr>
                <w:rFonts w:ascii="Times New Roman" w:eastAsia="Arial" w:hAnsi="Times New Roman" w:cs="Times New Roman"/>
                <w:sz w:val="24"/>
                <w:szCs w:val="24"/>
                <w:lang w:eastAsia="en-US"/>
              </w:rPr>
            </w:pPr>
          </w:p>
        </w:tc>
        <w:tc>
          <w:tcPr>
            <w:tcW w:w="1779" w:type="pct"/>
            <w:shd w:val="clear" w:color="auto" w:fill="D9D9D9" w:themeFill="background1" w:themeFillShade="D9"/>
            <w:vAlign w:val="center"/>
          </w:tcPr>
          <w:p w14:paraId="3D4FF904" w14:textId="77777777" w:rsidR="00365E75" w:rsidRDefault="008C007B">
            <w:pPr>
              <w:tabs>
                <w:tab w:val="left" w:pos="283"/>
                <w:tab w:val="left" w:pos="737"/>
                <w:tab w:val="left" w:pos="7371"/>
              </w:tabs>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Srpanj - Kolovoz</w:t>
            </w:r>
          </w:p>
        </w:tc>
      </w:tr>
    </w:tbl>
    <w:p w14:paraId="639557F3" w14:textId="77777777" w:rsidR="00365E75" w:rsidRDefault="00365E75">
      <w:pPr>
        <w:spacing w:after="0" w:line="360" w:lineRule="auto"/>
        <w:jc w:val="both"/>
        <w:rPr>
          <w:rFonts w:ascii="Times New Roman" w:eastAsia="Arial" w:hAnsi="Times New Roman" w:cs="Times New Roman"/>
          <w:b/>
          <w:bCs/>
          <w:color w:val="FF0000"/>
          <w:sz w:val="24"/>
          <w:szCs w:val="24"/>
          <w:lang w:eastAsia="en-US"/>
        </w:rPr>
      </w:pPr>
    </w:p>
    <w:p w14:paraId="735BFFA2" w14:textId="77777777" w:rsidR="00365E75" w:rsidRDefault="008C007B">
      <w:pPr>
        <w:pStyle w:val="Naslov3"/>
        <w:spacing w:line="360" w:lineRule="auto"/>
        <w:rPr>
          <w:rFonts w:ascii="Times New Roman" w:eastAsia="Arial" w:hAnsi="Times New Roman"/>
          <w:b/>
          <w:sz w:val="24"/>
          <w:szCs w:val="24"/>
          <w:lang w:eastAsia="en-US"/>
        </w:rPr>
      </w:pPr>
      <w:bookmarkStart w:id="258" w:name="_Toc21643449"/>
      <w:bookmarkStart w:id="259" w:name="_Toc1758256389"/>
      <w:r>
        <w:rPr>
          <w:rFonts w:ascii="Times New Roman" w:eastAsia="Arial" w:hAnsi="Times New Roman"/>
          <w:b/>
          <w:sz w:val="24"/>
          <w:szCs w:val="24"/>
          <w:lang w:eastAsia="en-US"/>
        </w:rPr>
        <w:t>5.7. Plan rada domara</w:t>
      </w:r>
      <w:bookmarkEnd w:id="258"/>
      <w:bookmarkEnd w:id="259"/>
    </w:p>
    <w:p w14:paraId="2B6ADB72"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28. </w:t>
      </w:r>
      <w:r>
        <w:rPr>
          <w:rFonts w:ascii="Times New Roman" w:eastAsia="Arial" w:hAnsi="Times New Roman" w:cs="Times New Roman"/>
          <w:i/>
          <w:iCs/>
          <w:sz w:val="24"/>
          <w:szCs w:val="24"/>
          <w:lang w:eastAsia="en-US"/>
        </w:rPr>
        <w:t>Prikaz plana rada domara</w:t>
      </w:r>
    </w:p>
    <w:p w14:paraId="3D7165FA" w14:textId="77777777" w:rsidR="00365E75" w:rsidRDefault="00365E75">
      <w:pPr>
        <w:spacing w:after="0" w:line="360" w:lineRule="auto"/>
        <w:jc w:val="both"/>
        <w:rPr>
          <w:rFonts w:ascii="Times New Roman" w:eastAsia="Arial" w:hAnsi="Times New Roman" w:cs="Times New Roman"/>
          <w:b/>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5E75" w14:paraId="4487A656" w14:textId="77777777">
        <w:tc>
          <w:tcPr>
            <w:tcW w:w="5000" w:type="pct"/>
            <w:tcBorders>
              <w:top w:val="single" w:sz="4" w:space="0" w:color="auto"/>
              <w:left w:val="single" w:sz="4" w:space="0" w:color="auto"/>
              <w:bottom w:val="nil"/>
              <w:right w:val="single" w:sz="4" w:space="0" w:color="auto"/>
            </w:tcBorders>
            <w:shd w:val="clear" w:color="auto" w:fill="A6A6A6" w:themeFill="background1" w:themeFillShade="A6"/>
          </w:tcPr>
          <w:p w14:paraId="4261FF3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Poslovi i radni zadaci tijekom školske godine</w:t>
            </w:r>
          </w:p>
        </w:tc>
      </w:tr>
      <w:tr w:rsidR="00365E75" w14:paraId="10D7F536" w14:textId="77777777">
        <w:tc>
          <w:tcPr>
            <w:tcW w:w="5000" w:type="pct"/>
            <w:tcBorders>
              <w:top w:val="single" w:sz="4" w:space="0" w:color="auto"/>
              <w:left w:val="single" w:sz="4" w:space="0" w:color="auto"/>
              <w:bottom w:val="single" w:sz="4" w:space="0" w:color="auto"/>
              <w:right w:val="single" w:sz="4" w:space="0" w:color="auto"/>
            </w:tcBorders>
          </w:tcPr>
          <w:p w14:paraId="2304F92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odnose se na Matičnu i Područnu školu Rabac)</w:t>
            </w:r>
          </w:p>
        </w:tc>
      </w:tr>
      <w:tr w:rsidR="00365E75" w14:paraId="7FFEFA8C"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6E57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lastRenderedPageBreak/>
              <w:t>SVAKODNEVNO</w:t>
            </w:r>
          </w:p>
        </w:tc>
      </w:tr>
      <w:tr w:rsidR="00365E75" w14:paraId="42F82CCF" w14:textId="77777777">
        <w:tc>
          <w:tcPr>
            <w:tcW w:w="5000" w:type="pct"/>
            <w:tcBorders>
              <w:top w:val="single" w:sz="4" w:space="0" w:color="auto"/>
              <w:left w:val="single" w:sz="4" w:space="0" w:color="auto"/>
              <w:bottom w:val="single" w:sz="4" w:space="0" w:color="auto"/>
              <w:right w:val="single" w:sz="4" w:space="0" w:color="auto"/>
            </w:tcBorders>
          </w:tcPr>
          <w:p w14:paraId="73DEBCA6"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Kontrola kompletnog školskog prostora</w:t>
            </w:r>
          </w:p>
        </w:tc>
      </w:tr>
      <w:tr w:rsidR="00365E75" w14:paraId="1BA60061" w14:textId="77777777">
        <w:tc>
          <w:tcPr>
            <w:tcW w:w="5000" w:type="pct"/>
            <w:tcBorders>
              <w:top w:val="single" w:sz="4" w:space="0" w:color="auto"/>
              <w:left w:val="single" w:sz="4" w:space="0" w:color="auto"/>
              <w:bottom w:val="single" w:sz="4" w:space="0" w:color="auto"/>
              <w:right w:val="single" w:sz="4" w:space="0" w:color="auto"/>
            </w:tcBorders>
          </w:tcPr>
          <w:p w14:paraId="45DBC875"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Kontrola unutar objekta - ispravnost električnih instalacija, stakala, vrata, slavina i vodovodnih instalacija….</w:t>
            </w:r>
          </w:p>
        </w:tc>
      </w:tr>
      <w:tr w:rsidR="00365E75" w14:paraId="45E8A082" w14:textId="77777777">
        <w:tc>
          <w:tcPr>
            <w:tcW w:w="5000" w:type="pct"/>
            <w:tcBorders>
              <w:top w:val="single" w:sz="4" w:space="0" w:color="auto"/>
              <w:left w:val="single" w:sz="4" w:space="0" w:color="auto"/>
              <w:bottom w:val="single" w:sz="4" w:space="0" w:color="auto"/>
              <w:right w:val="single" w:sz="4" w:space="0" w:color="auto"/>
            </w:tcBorders>
          </w:tcPr>
          <w:p w14:paraId="4A6954D7"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Kontrola izvan objekta - otklanjanje oštećenja i onečišćenja (raslinje, metalne i druge izbočine, zaštitna žica, otpad, smeće i dr.)</w:t>
            </w:r>
          </w:p>
        </w:tc>
      </w:tr>
      <w:tr w:rsidR="00365E75" w14:paraId="467C4477" w14:textId="77777777">
        <w:tc>
          <w:tcPr>
            <w:tcW w:w="5000" w:type="pct"/>
            <w:tcBorders>
              <w:top w:val="single" w:sz="4" w:space="0" w:color="auto"/>
              <w:left w:val="single" w:sz="4" w:space="0" w:color="auto"/>
              <w:bottom w:val="single" w:sz="4" w:space="0" w:color="auto"/>
              <w:right w:val="single" w:sz="4" w:space="0" w:color="auto"/>
            </w:tcBorders>
          </w:tcPr>
          <w:p w14:paraId="0862845B"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Briga o otvaranju, zatvaranju i prozračivanju zgrada</w:t>
            </w:r>
          </w:p>
        </w:tc>
      </w:tr>
      <w:tr w:rsidR="00365E75" w14:paraId="5561B64C" w14:textId="77777777">
        <w:tc>
          <w:tcPr>
            <w:tcW w:w="5000" w:type="pct"/>
            <w:tcBorders>
              <w:top w:val="single" w:sz="4" w:space="0" w:color="auto"/>
              <w:left w:val="single" w:sz="4" w:space="0" w:color="auto"/>
              <w:bottom w:val="single" w:sz="4" w:space="0" w:color="auto"/>
              <w:right w:val="single" w:sz="4" w:space="0" w:color="auto"/>
            </w:tcBorders>
          </w:tcPr>
          <w:p w14:paraId="285B65EB"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na održavanju školske zgrade i njenog inventara: izmjena i održavanje staklenih površina, popravci u sanitarnom prostoru, popravci i održavanje školskog namještaja, popravci i održavanje pomagala za nastavu i učila, popravci žbuke, keramičkih pločica, ličenje zidova, bojanje ograde, popravak i održavanje stolarije i dr.</w:t>
            </w:r>
          </w:p>
        </w:tc>
      </w:tr>
      <w:tr w:rsidR="00365E75" w14:paraId="028622A9" w14:textId="77777777">
        <w:tc>
          <w:tcPr>
            <w:tcW w:w="5000" w:type="pct"/>
            <w:tcBorders>
              <w:top w:val="single" w:sz="4" w:space="0" w:color="auto"/>
              <w:left w:val="single" w:sz="4" w:space="0" w:color="auto"/>
              <w:bottom w:val="single" w:sz="4" w:space="0" w:color="auto"/>
              <w:right w:val="single" w:sz="4" w:space="0" w:color="auto"/>
            </w:tcBorders>
          </w:tcPr>
          <w:p w14:paraId="209B57DB"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Ostali poslovi po dogovoru s ravnateljem, tajnicom i računovotkinjom škole</w:t>
            </w:r>
          </w:p>
        </w:tc>
      </w:tr>
      <w:tr w:rsidR="00365E75" w14:paraId="7E21D31D" w14:textId="77777777">
        <w:tc>
          <w:tcPr>
            <w:tcW w:w="5000" w:type="pct"/>
            <w:tcBorders>
              <w:top w:val="single" w:sz="4" w:space="0" w:color="auto"/>
              <w:left w:val="single" w:sz="4" w:space="0" w:color="auto"/>
              <w:bottom w:val="single" w:sz="4" w:space="0" w:color="auto"/>
              <w:right w:val="single" w:sz="4" w:space="0" w:color="auto"/>
            </w:tcBorders>
          </w:tcPr>
          <w:p w14:paraId="6EEC666A" w14:textId="77777777" w:rsidR="00365E75" w:rsidRDefault="008C007B">
            <w:pPr>
              <w:numPr>
                <w:ilvl w:val="0"/>
                <w:numId w:val="56"/>
              </w:numPr>
              <w:spacing w:after="0"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Ostali poslovi po dogovoru s kuharom i spremačicama </w:t>
            </w:r>
          </w:p>
        </w:tc>
      </w:tr>
      <w:tr w:rsidR="00365E75" w14:paraId="6FCADF33" w14:textId="77777777">
        <w:tc>
          <w:tcPr>
            <w:tcW w:w="5000" w:type="pct"/>
            <w:tcBorders>
              <w:top w:val="single" w:sz="4" w:space="0" w:color="auto"/>
              <w:left w:val="single" w:sz="4" w:space="0" w:color="auto"/>
              <w:bottom w:val="single" w:sz="4" w:space="0" w:color="auto"/>
              <w:right w:val="single" w:sz="4" w:space="0" w:color="auto"/>
            </w:tcBorders>
          </w:tcPr>
          <w:p w14:paraId="72ACF1F3" w14:textId="77777777" w:rsidR="00365E75" w:rsidRDefault="00365E75">
            <w:pPr>
              <w:spacing w:after="0" w:line="360" w:lineRule="auto"/>
              <w:rPr>
                <w:rFonts w:ascii="Times New Roman" w:eastAsia="Arial" w:hAnsi="Times New Roman" w:cs="Times New Roman"/>
                <w:sz w:val="24"/>
                <w:szCs w:val="24"/>
                <w:lang w:eastAsia="en-US"/>
              </w:rPr>
            </w:pPr>
          </w:p>
        </w:tc>
      </w:tr>
      <w:tr w:rsidR="00365E75" w14:paraId="6F9086D1"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E1A55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SEZONSKI I PO POTREBI</w:t>
            </w:r>
          </w:p>
        </w:tc>
      </w:tr>
      <w:tr w:rsidR="00365E75" w14:paraId="517CFDCE" w14:textId="77777777">
        <w:tc>
          <w:tcPr>
            <w:tcW w:w="5000" w:type="pct"/>
            <w:tcBorders>
              <w:top w:val="single" w:sz="4" w:space="0" w:color="auto"/>
              <w:left w:val="single" w:sz="4" w:space="0" w:color="auto"/>
              <w:bottom w:val="single" w:sz="4" w:space="0" w:color="auto"/>
              <w:right w:val="single" w:sz="4" w:space="0" w:color="auto"/>
            </w:tcBorders>
          </w:tcPr>
          <w:p w14:paraId="1690F112"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Rukovođenje i briga o radu kotlovnice, kontrola kotlovnice, uočavanje kvarova i rukovanje kotlom</w:t>
            </w:r>
          </w:p>
        </w:tc>
      </w:tr>
      <w:tr w:rsidR="00365E75" w14:paraId="7BF0DF44" w14:textId="77777777">
        <w:tc>
          <w:tcPr>
            <w:tcW w:w="5000" w:type="pct"/>
            <w:tcBorders>
              <w:top w:val="single" w:sz="4" w:space="0" w:color="auto"/>
              <w:left w:val="single" w:sz="4" w:space="0" w:color="auto"/>
              <w:bottom w:val="single" w:sz="4" w:space="0" w:color="auto"/>
              <w:right w:val="single" w:sz="4" w:space="0" w:color="auto"/>
            </w:tcBorders>
          </w:tcPr>
          <w:p w14:paraId="43219F81"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Rukovođenje i briga o toplinskim stanicama grijanja i hlađenja</w:t>
            </w:r>
          </w:p>
        </w:tc>
      </w:tr>
      <w:tr w:rsidR="00365E75" w14:paraId="6A167619" w14:textId="77777777">
        <w:tc>
          <w:tcPr>
            <w:tcW w:w="5000" w:type="pct"/>
            <w:tcBorders>
              <w:top w:val="single" w:sz="4" w:space="0" w:color="auto"/>
              <w:left w:val="single" w:sz="4" w:space="0" w:color="auto"/>
              <w:bottom w:val="single" w:sz="4" w:space="0" w:color="auto"/>
              <w:right w:val="single" w:sz="4" w:space="0" w:color="auto"/>
            </w:tcBorders>
          </w:tcPr>
          <w:p w14:paraId="62B237E0"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Popravci i održavanje sredstava za nastavu te poslovi dopreme i otpreme sredstava</w:t>
            </w:r>
          </w:p>
        </w:tc>
      </w:tr>
      <w:tr w:rsidR="00365E75" w14:paraId="533A19E1" w14:textId="77777777">
        <w:tc>
          <w:tcPr>
            <w:tcW w:w="5000" w:type="pct"/>
            <w:tcBorders>
              <w:top w:val="single" w:sz="4" w:space="0" w:color="auto"/>
              <w:left w:val="single" w:sz="4" w:space="0" w:color="auto"/>
              <w:bottom w:val="single" w:sz="4" w:space="0" w:color="auto"/>
              <w:right w:val="single" w:sz="4" w:space="0" w:color="auto"/>
            </w:tcBorders>
          </w:tcPr>
          <w:p w14:paraId="7ABD823B"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Popravci i zamjena brava, lokota, kvaka i dr.</w:t>
            </w:r>
          </w:p>
        </w:tc>
      </w:tr>
      <w:tr w:rsidR="00365E75" w14:paraId="47531CB3" w14:textId="77777777">
        <w:tc>
          <w:tcPr>
            <w:tcW w:w="5000" w:type="pct"/>
            <w:tcBorders>
              <w:top w:val="single" w:sz="4" w:space="0" w:color="auto"/>
              <w:left w:val="single" w:sz="4" w:space="0" w:color="auto"/>
              <w:bottom w:val="single" w:sz="4" w:space="0" w:color="auto"/>
              <w:right w:val="single" w:sz="4" w:space="0" w:color="auto"/>
            </w:tcBorders>
          </w:tcPr>
          <w:p w14:paraId="76FF9DBC"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Popravci i zamjena elektroinstalacija i rasvjetnih tijela</w:t>
            </w:r>
          </w:p>
        </w:tc>
      </w:tr>
      <w:tr w:rsidR="00365E75" w14:paraId="1A1E2491" w14:textId="77777777">
        <w:tc>
          <w:tcPr>
            <w:tcW w:w="5000" w:type="pct"/>
            <w:tcBorders>
              <w:top w:val="single" w:sz="4" w:space="0" w:color="auto"/>
              <w:left w:val="single" w:sz="4" w:space="0" w:color="auto"/>
              <w:bottom w:val="single" w:sz="4" w:space="0" w:color="auto"/>
              <w:right w:val="single" w:sz="4" w:space="0" w:color="auto"/>
            </w:tcBorders>
          </w:tcPr>
          <w:p w14:paraId="5A80CBFA"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Održavanje i grijanje školskih prostorija, pravovremeno zagrijavanje prostorija škole, kontrola kotlovnice preko vikenda u zimskim mjesecima</w:t>
            </w:r>
          </w:p>
        </w:tc>
      </w:tr>
      <w:tr w:rsidR="00365E75" w14:paraId="33D30510" w14:textId="77777777">
        <w:tc>
          <w:tcPr>
            <w:tcW w:w="5000" w:type="pct"/>
            <w:tcBorders>
              <w:top w:val="single" w:sz="4" w:space="0" w:color="auto"/>
              <w:left w:val="single" w:sz="4" w:space="0" w:color="auto"/>
              <w:bottom w:val="single" w:sz="4" w:space="0" w:color="auto"/>
              <w:right w:val="single" w:sz="4" w:space="0" w:color="auto"/>
            </w:tcBorders>
          </w:tcPr>
          <w:p w14:paraId="116D93FD"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Održavanje zelenih površina, živica i parka, ograde oko školskog parka i igrališta, redovita košnja trave, redovito održavanje golova i dječjeg igrališta</w:t>
            </w:r>
          </w:p>
        </w:tc>
      </w:tr>
      <w:tr w:rsidR="00365E75" w14:paraId="6616CE9E" w14:textId="77777777">
        <w:tc>
          <w:tcPr>
            <w:tcW w:w="5000" w:type="pct"/>
            <w:tcBorders>
              <w:top w:val="single" w:sz="4" w:space="0" w:color="auto"/>
              <w:left w:val="single" w:sz="4" w:space="0" w:color="auto"/>
              <w:bottom w:val="single" w:sz="4" w:space="0" w:color="auto"/>
              <w:right w:val="single" w:sz="4" w:space="0" w:color="auto"/>
            </w:tcBorders>
          </w:tcPr>
          <w:p w14:paraId="4175FA79"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Čišćenje snijega i leda na prilazima škole, čišćenje vode</w:t>
            </w:r>
          </w:p>
        </w:tc>
      </w:tr>
      <w:tr w:rsidR="00365E75" w14:paraId="17E64AD9" w14:textId="77777777">
        <w:tc>
          <w:tcPr>
            <w:tcW w:w="5000" w:type="pct"/>
            <w:tcBorders>
              <w:top w:val="single" w:sz="4" w:space="0" w:color="auto"/>
              <w:left w:val="single" w:sz="4" w:space="0" w:color="auto"/>
              <w:bottom w:val="single" w:sz="4" w:space="0" w:color="auto"/>
              <w:right w:val="single" w:sz="4" w:space="0" w:color="auto"/>
            </w:tcBorders>
          </w:tcPr>
          <w:p w14:paraId="14017B5D" w14:textId="77777777" w:rsidR="00365E75" w:rsidRDefault="008C007B">
            <w:pPr>
              <w:numPr>
                <w:ilvl w:val="0"/>
                <w:numId w:val="57"/>
              </w:numPr>
              <w:spacing w:after="0" w:line="360" w:lineRule="auto"/>
              <w:contextualSpacing/>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Tehnički poslovi vezani uz školske priredbe i manifestacije (izrada kulisa, pomoć pri ukrašavanju prostora, postavljanje razglasa)</w:t>
            </w:r>
          </w:p>
        </w:tc>
      </w:tr>
    </w:tbl>
    <w:p w14:paraId="78D212D0" w14:textId="77777777" w:rsidR="00365E75" w:rsidRDefault="00365E75">
      <w:pPr>
        <w:spacing w:line="360" w:lineRule="auto"/>
        <w:rPr>
          <w:rFonts w:ascii="Times New Roman" w:eastAsia="Arial" w:hAnsi="Times New Roman" w:cs="Times New Roman"/>
          <w:sz w:val="24"/>
          <w:szCs w:val="24"/>
        </w:rPr>
      </w:pPr>
    </w:p>
    <w:p w14:paraId="2E28A74E" w14:textId="77777777" w:rsidR="00365E75" w:rsidRDefault="00365E75">
      <w:pPr>
        <w:spacing w:line="360" w:lineRule="auto"/>
        <w:rPr>
          <w:rFonts w:ascii="Times New Roman" w:eastAsia="Arial" w:hAnsi="Times New Roman" w:cs="Times New Roman"/>
          <w:sz w:val="24"/>
          <w:szCs w:val="24"/>
        </w:rPr>
      </w:pPr>
    </w:p>
    <w:p w14:paraId="68A72AFC" w14:textId="77777777" w:rsidR="00365E75" w:rsidRDefault="008C007B">
      <w:pPr>
        <w:pStyle w:val="Naslov3"/>
        <w:spacing w:line="360" w:lineRule="auto"/>
        <w:rPr>
          <w:rFonts w:ascii="Times New Roman" w:eastAsia="Arial" w:hAnsi="Times New Roman"/>
          <w:b/>
          <w:sz w:val="24"/>
          <w:szCs w:val="24"/>
          <w:lang w:eastAsia="en-US"/>
        </w:rPr>
      </w:pPr>
      <w:bookmarkStart w:id="260" w:name="_Toc621646469"/>
      <w:bookmarkStart w:id="261" w:name="_Toc21643450"/>
      <w:r>
        <w:rPr>
          <w:rFonts w:ascii="Times New Roman" w:eastAsia="Arial" w:hAnsi="Times New Roman"/>
          <w:b/>
          <w:sz w:val="24"/>
          <w:szCs w:val="24"/>
          <w:lang w:eastAsia="en-US"/>
        </w:rPr>
        <w:lastRenderedPageBreak/>
        <w:t>5.8. Plan rada kuhara</w:t>
      </w:r>
      <w:bookmarkEnd w:id="260"/>
      <w:bookmarkEnd w:id="261"/>
    </w:p>
    <w:p w14:paraId="7028E29B"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29. </w:t>
      </w:r>
      <w:r>
        <w:rPr>
          <w:rFonts w:ascii="Times New Roman" w:eastAsia="Arial" w:hAnsi="Times New Roman" w:cs="Times New Roman"/>
          <w:i/>
          <w:iCs/>
          <w:sz w:val="24"/>
          <w:szCs w:val="24"/>
          <w:lang w:eastAsia="en-US"/>
        </w:rPr>
        <w:t>Prikaz plana rada kuhara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5E75" w14:paraId="3288D1FB" w14:textId="77777777">
        <w:tc>
          <w:tcPr>
            <w:tcW w:w="5000" w:type="pct"/>
            <w:tcBorders>
              <w:top w:val="single" w:sz="4" w:space="0" w:color="auto"/>
              <w:left w:val="single" w:sz="4" w:space="0" w:color="auto"/>
              <w:bottom w:val="nil"/>
              <w:right w:val="single" w:sz="4" w:space="0" w:color="auto"/>
            </w:tcBorders>
            <w:shd w:val="clear" w:color="auto" w:fill="A6A6A6" w:themeFill="background1" w:themeFillShade="A6"/>
          </w:tcPr>
          <w:p w14:paraId="6B8A451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Poslovi i radni zadaci tijekom školske godine</w:t>
            </w:r>
          </w:p>
        </w:tc>
      </w:tr>
      <w:tr w:rsidR="00365E75" w14:paraId="14C0FA27" w14:textId="77777777">
        <w:tc>
          <w:tcPr>
            <w:tcW w:w="5000" w:type="pct"/>
            <w:tcBorders>
              <w:top w:val="single" w:sz="4" w:space="0" w:color="auto"/>
              <w:left w:val="single" w:sz="4" w:space="0" w:color="auto"/>
              <w:bottom w:val="single" w:sz="4" w:space="0" w:color="auto"/>
              <w:right w:val="single" w:sz="4" w:space="0" w:color="auto"/>
            </w:tcBorders>
          </w:tcPr>
          <w:p w14:paraId="45EC4933"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7E29B720"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496EB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SVAKODNEVNO</w:t>
            </w:r>
          </w:p>
        </w:tc>
      </w:tr>
      <w:tr w:rsidR="00365E75" w14:paraId="75BB6620" w14:textId="77777777">
        <w:tc>
          <w:tcPr>
            <w:tcW w:w="5000" w:type="pct"/>
            <w:tcBorders>
              <w:top w:val="single" w:sz="4" w:space="0" w:color="auto"/>
              <w:left w:val="single" w:sz="4" w:space="0" w:color="auto"/>
              <w:bottom w:val="single" w:sz="4" w:space="0" w:color="auto"/>
              <w:right w:val="single" w:sz="4" w:space="0" w:color="auto"/>
            </w:tcBorders>
          </w:tcPr>
          <w:p w14:paraId="2163337F"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planiranja nabave hrane za školsku kuhinju</w:t>
            </w:r>
          </w:p>
        </w:tc>
      </w:tr>
      <w:tr w:rsidR="00365E75" w14:paraId="788CD351" w14:textId="77777777">
        <w:tc>
          <w:tcPr>
            <w:tcW w:w="5000" w:type="pct"/>
            <w:tcBorders>
              <w:top w:val="single" w:sz="4" w:space="0" w:color="auto"/>
              <w:left w:val="single" w:sz="4" w:space="0" w:color="auto"/>
              <w:bottom w:val="single" w:sz="4" w:space="0" w:color="auto"/>
              <w:right w:val="single" w:sz="4" w:space="0" w:color="auto"/>
            </w:tcBorders>
          </w:tcPr>
          <w:p w14:paraId="3149D568"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preuzimanja namirnica od dobavljača i skladištenje hrane</w:t>
            </w:r>
          </w:p>
        </w:tc>
      </w:tr>
      <w:tr w:rsidR="00365E75" w14:paraId="35F1A0EE" w14:textId="77777777">
        <w:tc>
          <w:tcPr>
            <w:tcW w:w="5000" w:type="pct"/>
            <w:tcBorders>
              <w:top w:val="single" w:sz="4" w:space="0" w:color="auto"/>
              <w:left w:val="single" w:sz="4" w:space="0" w:color="auto"/>
              <w:bottom w:val="single" w:sz="4" w:space="0" w:color="auto"/>
              <w:right w:val="single" w:sz="4" w:space="0" w:color="auto"/>
            </w:tcBorders>
          </w:tcPr>
          <w:p w14:paraId="4D93B0C7"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pripreme hrane prema školskom jelovniku za učenike i radnike</w:t>
            </w:r>
          </w:p>
        </w:tc>
      </w:tr>
      <w:tr w:rsidR="00365E75" w14:paraId="49C5B692" w14:textId="77777777">
        <w:tc>
          <w:tcPr>
            <w:tcW w:w="5000" w:type="pct"/>
            <w:tcBorders>
              <w:top w:val="single" w:sz="4" w:space="0" w:color="auto"/>
              <w:left w:val="single" w:sz="4" w:space="0" w:color="auto"/>
              <w:bottom w:val="single" w:sz="4" w:space="0" w:color="auto"/>
              <w:right w:val="single" w:sz="4" w:space="0" w:color="auto"/>
            </w:tcBorders>
          </w:tcPr>
          <w:p w14:paraId="11B78DC0"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Podjela hrane učenicima i djelatnicima škole</w:t>
            </w:r>
          </w:p>
        </w:tc>
      </w:tr>
      <w:tr w:rsidR="00365E75" w14:paraId="4DDC4C12" w14:textId="77777777">
        <w:tc>
          <w:tcPr>
            <w:tcW w:w="5000" w:type="pct"/>
            <w:tcBorders>
              <w:top w:val="single" w:sz="4" w:space="0" w:color="auto"/>
              <w:left w:val="single" w:sz="4" w:space="0" w:color="auto"/>
              <w:bottom w:val="single" w:sz="4" w:space="0" w:color="auto"/>
              <w:right w:val="single" w:sz="4" w:space="0" w:color="auto"/>
            </w:tcBorders>
          </w:tcPr>
          <w:p w14:paraId="40F9E53E"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Čišćenje prostora za pripremu hrane</w:t>
            </w:r>
          </w:p>
        </w:tc>
      </w:tr>
      <w:tr w:rsidR="00365E75" w14:paraId="3A20F174" w14:textId="77777777">
        <w:tc>
          <w:tcPr>
            <w:tcW w:w="5000" w:type="pct"/>
            <w:tcBorders>
              <w:top w:val="single" w:sz="4" w:space="0" w:color="auto"/>
              <w:left w:val="single" w:sz="4" w:space="0" w:color="auto"/>
              <w:bottom w:val="single" w:sz="4" w:space="0" w:color="auto"/>
              <w:right w:val="single" w:sz="4" w:space="0" w:color="auto"/>
            </w:tcBorders>
          </w:tcPr>
          <w:p w14:paraId="175F327F"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Pranje posuđa i prostora za podjelu hrane</w:t>
            </w:r>
          </w:p>
        </w:tc>
      </w:tr>
      <w:tr w:rsidR="00365E75" w14:paraId="33C618DF" w14:textId="77777777">
        <w:tc>
          <w:tcPr>
            <w:tcW w:w="5000" w:type="pct"/>
            <w:tcBorders>
              <w:top w:val="single" w:sz="4" w:space="0" w:color="auto"/>
              <w:left w:val="single" w:sz="4" w:space="0" w:color="auto"/>
              <w:bottom w:val="single" w:sz="4" w:space="0" w:color="auto"/>
              <w:right w:val="single" w:sz="4" w:space="0" w:color="auto"/>
            </w:tcBorders>
          </w:tcPr>
          <w:p w14:paraId="1CDBB547"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dezinfekcije radnih površina i sredstava za rad</w:t>
            </w:r>
          </w:p>
        </w:tc>
      </w:tr>
      <w:tr w:rsidR="00365E75" w14:paraId="22F6DB2D" w14:textId="77777777">
        <w:tc>
          <w:tcPr>
            <w:tcW w:w="5000" w:type="pct"/>
            <w:tcBorders>
              <w:top w:val="single" w:sz="4" w:space="0" w:color="auto"/>
              <w:left w:val="single" w:sz="4" w:space="0" w:color="auto"/>
              <w:bottom w:val="single" w:sz="4" w:space="0" w:color="auto"/>
              <w:right w:val="single" w:sz="4" w:space="0" w:color="auto"/>
            </w:tcBorders>
          </w:tcPr>
          <w:p w14:paraId="51B4DFB4"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Poslovi dnevnog obračuna i evidencije utroška hrane</w:t>
            </w:r>
          </w:p>
        </w:tc>
      </w:tr>
      <w:tr w:rsidR="00365E75" w14:paraId="70F89CFB" w14:textId="77777777">
        <w:tc>
          <w:tcPr>
            <w:tcW w:w="5000" w:type="pct"/>
            <w:tcBorders>
              <w:top w:val="single" w:sz="4" w:space="0" w:color="auto"/>
              <w:left w:val="single" w:sz="4" w:space="0" w:color="auto"/>
              <w:bottom w:val="single" w:sz="4" w:space="0" w:color="auto"/>
              <w:right w:val="single" w:sz="4" w:space="0" w:color="auto"/>
            </w:tcBorders>
          </w:tcPr>
          <w:p w14:paraId="73431E91" w14:textId="77777777" w:rsidR="00365E75" w:rsidRDefault="008C007B">
            <w:pPr>
              <w:numPr>
                <w:ilvl w:val="0"/>
                <w:numId w:val="58"/>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Redovita briga o zdravstvenoj ispravnosti hrane</w:t>
            </w:r>
          </w:p>
        </w:tc>
      </w:tr>
      <w:tr w:rsidR="00365E75" w14:paraId="1E65582B" w14:textId="77777777">
        <w:tc>
          <w:tcPr>
            <w:tcW w:w="5000" w:type="pct"/>
            <w:tcBorders>
              <w:top w:val="single" w:sz="4" w:space="0" w:color="auto"/>
              <w:left w:val="single" w:sz="4" w:space="0" w:color="auto"/>
              <w:bottom w:val="single" w:sz="4" w:space="0" w:color="auto"/>
              <w:right w:val="single" w:sz="4" w:space="0" w:color="auto"/>
            </w:tcBorders>
          </w:tcPr>
          <w:p w14:paraId="0CAB3037"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2191284C"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4273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SEZONSKI I PO POTREBI</w:t>
            </w:r>
          </w:p>
        </w:tc>
      </w:tr>
      <w:tr w:rsidR="00365E75" w14:paraId="6686A076" w14:textId="77777777">
        <w:tc>
          <w:tcPr>
            <w:tcW w:w="5000" w:type="pct"/>
            <w:tcBorders>
              <w:top w:val="single" w:sz="4" w:space="0" w:color="auto"/>
              <w:left w:val="single" w:sz="4" w:space="0" w:color="auto"/>
              <w:bottom w:val="single" w:sz="4" w:space="0" w:color="auto"/>
              <w:right w:val="single" w:sz="4" w:space="0" w:color="auto"/>
            </w:tcBorders>
          </w:tcPr>
          <w:p w14:paraId="58C3B1BE" w14:textId="77777777" w:rsidR="00365E75" w:rsidRDefault="008C007B">
            <w:pPr>
              <w:numPr>
                <w:ilvl w:val="0"/>
                <w:numId w:val="59"/>
              </w:numPr>
              <w:spacing w:after="0" w:line="360" w:lineRule="auto"/>
              <w:contextualSpacing/>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Generalno čišćenje kuhinje i blagovaonice tijekom učeničkih praznika</w:t>
            </w:r>
          </w:p>
        </w:tc>
      </w:tr>
      <w:tr w:rsidR="00365E75" w14:paraId="42A48985" w14:textId="77777777">
        <w:tc>
          <w:tcPr>
            <w:tcW w:w="5000" w:type="pct"/>
            <w:tcBorders>
              <w:top w:val="single" w:sz="4" w:space="0" w:color="auto"/>
              <w:left w:val="single" w:sz="4" w:space="0" w:color="auto"/>
              <w:bottom w:val="single" w:sz="4" w:space="0" w:color="auto"/>
              <w:right w:val="single" w:sz="4" w:space="0" w:color="auto"/>
            </w:tcBorders>
          </w:tcPr>
          <w:p w14:paraId="55C6B1EC" w14:textId="77777777" w:rsidR="00365E75" w:rsidRDefault="008C007B">
            <w:pPr>
              <w:numPr>
                <w:ilvl w:val="0"/>
                <w:numId w:val="59"/>
              </w:numPr>
              <w:spacing w:after="0" w:line="360" w:lineRule="auto"/>
              <w:contextualSpacing/>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Redovita briga o obavljanju zdravstvenog pregleda od strane ZZJZIŽ</w:t>
            </w:r>
          </w:p>
        </w:tc>
      </w:tr>
      <w:tr w:rsidR="00365E75" w14:paraId="55B57813" w14:textId="77777777">
        <w:tc>
          <w:tcPr>
            <w:tcW w:w="5000" w:type="pct"/>
            <w:tcBorders>
              <w:top w:val="single" w:sz="4" w:space="0" w:color="auto"/>
              <w:left w:val="single" w:sz="4" w:space="0" w:color="auto"/>
              <w:bottom w:val="single" w:sz="4" w:space="0" w:color="auto"/>
              <w:right w:val="single" w:sz="4" w:space="0" w:color="auto"/>
            </w:tcBorders>
          </w:tcPr>
          <w:p w14:paraId="3D3C848A" w14:textId="77777777" w:rsidR="00365E75" w:rsidRDefault="008C007B">
            <w:pPr>
              <w:numPr>
                <w:ilvl w:val="0"/>
                <w:numId w:val="59"/>
              </w:numPr>
              <w:spacing w:after="0" w:line="360" w:lineRule="auto"/>
              <w:contextualSpacing/>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Priprema hrane i napitaka prigodom školskih manifestacija i posjeta gostiju</w:t>
            </w:r>
          </w:p>
        </w:tc>
      </w:tr>
      <w:tr w:rsidR="00365E75" w14:paraId="13533611" w14:textId="77777777">
        <w:tc>
          <w:tcPr>
            <w:tcW w:w="5000" w:type="pct"/>
            <w:tcBorders>
              <w:top w:val="single" w:sz="4" w:space="0" w:color="auto"/>
              <w:left w:val="single" w:sz="4" w:space="0" w:color="auto"/>
              <w:bottom w:val="single" w:sz="4" w:space="0" w:color="auto"/>
              <w:right w:val="single" w:sz="4" w:space="0" w:color="auto"/>
            </w:tcBorders>
          </w:tcPr>
          <w:p w14:paraId="2DCC57DB" w14:textId="77777777" w:rsidR="00365E75" w:rsidRDefault="008C007B">
            <w:pPr>
              <w:numPr>
                <w:ilvl w:val="0"/>
                <w:numId w:val="59"/>
              </w:numPr>
              <w:spacing w:after="0" w:line="360" w:lineRule="auto"/>
              <w:contextualSpacing/>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Ostali poslovi koji po naravi posla spadaju u rad kuhara</w:t>
            </w:r>
          </w:p>
        </w:tc>
      </w:tr>
    </w:tbl>
    <w:p w14:paraId="7A4DE4EB" w14:textId="77777777" w:rsidR="00365E75" w:rsidRDefault="00365E75">
      <w:pPr>
        <w:spacing w:line="360" w:lineRule="auto"/>
        <w:rPr>
          <w:rFonts w:ascii="Times New Roman" w:eastAsia="Arial" w:hAnsi="Times New Roman" w:cs="Times New Roman"/>
          <w:sz w:val="24"/>
          <w:szCs w:val="24"/>
          <w:lang w:eastAsia="en-US"/>
        </w:rPr>
      </w:pPr>
      <w:bookmarkStart w:id="262" w:name="_Toc21643451"/>
    </w:p>
    <w:p w14:paraId="1953F4CC" w14:textId="77777777" w:rsidR="00365E75" w:rsidRDefault="008C007B">
      <w:pPr>
        <w:pStyle w:val="Naslov3"/>
        <w:spacing w:line="360" w:lineRule="auto"/>
        <w:rPr>
          <w:rFonts w:ascii="Times New Roman" w:eastAsia="Arial" w:hAnsi="Times New Roman"/>
          <w:b/>
          <w:sz w:val="24"/>
          <w:szCs w:val="24"/>
          <w:lang w:eastAsia="en-US"/>
        </w:rPr>
      </w:pPr>
      <w:bookmarkStart w:id="263" w:name="_Toc1277327993"/>
      <w:r>
        <w:rPr>
          <w:rFonts w:ascii="Times New Roman" w:eastAsia="Arial" w:hAnsi="Times New Roman"/>
          <w:b/>
          <w:sz w:val="24"/>
          <w:szCs w:val="24"/>
          <w:lang w:eastAsia="en-US"/>
        </w:rPr>
        <w:t>5.9. Plan rada spremačica</w:t>
      </w:r>
      <w:bookmarkEnd w:id="262"/>
      <w:bookmarkEnd w:id="263"/>
    </w:p>
    <w:p w14:paraId="44E2FF77" w14:textId="77777777" w:rsidR="00365E75" w:rsidRDefault="008C007B">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Tablica 30. </w:t>
      </w:r>
      <w:r>
        <w:rPr>
          <w:rFonts w:ascii="Times New Roman" w:eastAsia="Arial" w:hAnsi="Times New Roman" w:cs="Times New Roman"/>
          <w:i/>
          <w:iCs/>
          <w:sz w:val="24"/>
          <w:szCs w:val="24"/>
          <w:lang w:eastAsia="en-US"/>
        </w:rPr>
        <w:t>Prikaz plana rada spremačice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65E75" w14:paraId="6FAC79B8" w14:textId="77777777">
        <w:tc>
          <w:tcPr>
            <w:tcW w:w="5000" w:type="pct"/>
            <w:tcBorders>
              <w:top w:val="single" w:sz="4" w:space="0" w:color="auto"/>
              <w:left w:val="single" w:sz="4" w:space="0" w:color="auto"/>
              <w:bottom w:val="nil"/>
              <w:right w:val="single" w:sz="4" w:space="0" w:color="auto"/>
            </w:tcBorders>
            <w:shd w:val="clear" w:color="auto" w:fill="A6A6A6" w:themeFill="background1" w:themeFillShade="A6"/>
          </w:tcPr>
          <w:p w14:paraId="536F4B6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Poslovi i radni zadaci tijekom školske godine</w:t>
            </w:r>
          </w:p>
        </w:tc>
      </w:tr>
      <w:tr w:rsidR="00365E75" w14:paraId="46C603E8" w14:textId="77777777">
        <w:tc>
          <w:tcPr>
            <w:tcW w:w="5000" w:type="pct"/>
            <w:tcBorders>
              <w:top w:val="single" w:sz="4" w:space="0" w:color="auto"/>
              <w:left w:val="single" w:sz="4" w:space="0" w:color="auto"/>
              <w:bottom w:val="single" w:sz="4" w:space="0" w:color="auto"/>
              <w:right w:val="single" w:sz="4" w:space="0" w:color="auto"/>
            </w:tcBorders>
          </w:tcPr>
          <w:p w14:paraId="46C676BD"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0A5EE500"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90AD8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SVAKODNEVNO</w:t>
            </w:r>
          </w:p>
        </w:tc>
      </w:tr>
      <w:tr w:rsidR="00365E75" w14:paraId="5EF258BA" w14:textId="77777777">
        <w:tc>
          <w:tcPr>
            <w:tcW w:w="5000" w:type="pct"/>
            <w:tcBorders>
              <w:top w:val="single" w:sz="4" w:space="0" w:color="auto"/>
              <w:left w:val="single" w:sz="4" w:space="0" w:color="auto"/>
              <w:bottom w:val="single" w:sz="4" w:space="0" w:color="auto"/>
              <w:right w:val="single" w:sz="4" w:space="0" w:color="auto"/>
            </w:tcBorders>
          </w:tcPr>
          <w:p w14:paraId="7583DE41" w14:textId="77777777" w:rsidR="00365E75" w:rsidRDefault="008C007B">
            <w:pPr>
              <w:numPr>
                <w:ilvl w:val="0"/>
                <w:numId w:val="60"/>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Čišćenje i održavanje čistoće u cijelom školskom prostoru (prilaz, ulaz u školu, školske učionice, kabinet, tajništvo, zbornica, ured ravnateljice, sanitarni čvorovi, hodnici, stubišta i druge prostorije škole)</w:t>
            </w:r>
          </w:p>
        </w:tc>
      </w:tr>
      <w:tr w:rsidR="00365E75" w14:paraId="2312E107" w14:textId="77777777">
        <w:tc>
          <w:tcPr>
            <w:tcW w:w="5000" w:type="pct"/>
            <w:tcBorders>
              <w:top w:val="single" w:sz="4" w:space="0" w:color="auto"/>
              <w:left w:val="single" w:sz="4" w:space="0" w:color="auto"/>
              <w:bottom w:val="single" w:sz="4" w:space="0" w:color="auto"/>
              <w:right w:val="single" w:sz="4" w:space="0" w:color="auto"/>
            </w:tcBorders>
          </w:tcPr>
          <w:p w14:paraId="1242ADD1" w14:textId="77777777" w:rsidR="00365E75" w:rsidRDefault="008C007B">
            <w:pPr>
              <w:numPr>
                <w:ilvl w:val="0"/>
                <w:numId w:val="60"/>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Čišćenje dvorišta (metenje)</w:t>
            </w:r>
          </w:p>
        </w:tc>
      </w:tr>
      <w:tr w:rsidR="00365E75" w14:paraId="5350B0EB" w14:textId="77777777">
        <w:tc>
          <w:tcPr>
            <w:tcW w:w="5000" w:type="pct"/>
            <w:tcBorders>
              <w:top w:val="single" w:sz="4" w:space="0" w:color="auto"/>
              <w:left w:val="single" w:sz="4" w:space="0" w:color="auto"/>
              <w:bottom w:val="single" w:sz="4" w:space="0" w:color="auto"/>
              <w:right w:val="single" w:sz="4" w:space="0" w:color="auto"/>
            </w:tcBorders>
          </w:tcPr>
          <w:p w14:paraId="264F8291" w14:textId="77777777" w:rsidR="00365E75" w:rsidRDefault="008C007B">
            <w:pPr>
              <w:numPr>
                <w:ilvl w:val="0"/>
                <w:numId w:val="60"/>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Redovita briga o cvijeću</w:t>
            </w:r>
          </w:p>
        </w:tc>
      </w:tr>
      <w:tr w:rsidR="00365E75" w14:paraId="6A94C3B3" w14:textId="77777777">
        <w:tc>
          <w:tcPr>
            <w:tcW w:w="5000" w:type="pct"/>
            <w:tcBorders>
              <w:top w:val="single" w:sz="4" w:space="0" w:color="auto"/>
              <w:left w:val="single" w:sz="4" w:space="0" w:color="auto"/>
              <w:bottom w:val="single" w:sz="4" w:space="0" w:color="auto"/>
              <w:right w:val="single" w:sz="4" w:space="0" w:color="auto"/>
            </w:tcBorders>
          </w:tcPr>
          <w:p w14:paraId="59A002B5" w14:textId="77777777" w:rsidR="00365E75" w:rsidRDefault="008C007B">
            <w:pPr>
              <w:numPr>
                <w:ilvl w:val="0"/>
                <w:numId w:val="60"/>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Čišćenje i održavanje vrata, namještaja, prozorskih i ostalih stakala, zavjesa i dr.</w:t>
            </w:r>
          </w:p>
        </w:tc>
      </w:tr>
      <w:tr w:rsidR="00365E75" w14:paraId="60B7B5B5" w14:textId="77777777">
        <w:tc>
          <w:tcPr>
            <w:tcW w:w="5000" w:type="pct"/>
            <w:tcBorders>
              <w:top w:val="single" w:sz="4" w:space="0" w:color="auto"/>
              <w:left w:val="single" w:sz="4" w:space="0" w:color="auto"/>
              <w:bottom w:val="single" w:sz="4" w:space="0" w:color="auto"/>
              <w:right w:val="single" w:sz="4" w:space="0" w:color="auto"/>
            </w:tcBorders>
          </w:tcPr>
          <w:p w14:paraId="6824A415" w14:textId="77777777" w:rsidR="00365E75" w:rsidRDefault="008C007B">
            <w:pPr>
              <w:numPr>
                <w:ilvl w:val="0"/>
                <w:numId w:val="60"/>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Obilazak kompletnog prostora škole pri dolasku u školu i  dojava eventualnih šteta, problema</w:t>
            </w:r>
          </w:p>
        </w:tc>
      </w:tr>
      <w:tr w:rsidR="00365E75" w14:paraId="0811F621" w14:textId="77777777">
        <w:tc>
          <w:tcPr>
            <w:tcW w:w="5000" w:type="pct"/>
            <w:tcBorders>
              <w:top w:val="single" w:sz="4" w:space="0" w:color="auto"/>
              <w:left w:val="single" w:sz="4" w:space="0" w:color="auto"/>
              <w:bottom w:val="single" w:sz="4" w:space="0" w:color="auto"/>
              <w:right w:val="single" w:sz="4" w:space="0" w:color="auto"/>
            </w:tcBorders>
          </w:tcPr>
          <w:p w14:paraId="02C2D92B"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32A98A4B" w14:textId="77777777">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1C099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SEZONSKI I PO POTREBI</w:t>
            </w:r>
          </w:p>
        </w:tc>
      </w:tr>
      <w:tr w:rsidR="00365E75" w14:paraId="6B9D80BB" w14:textId="77777777">
        <w:tc>
          <w:tcPr>
            <w:tcW w:w="5000" w:type="pct"/>
            <w:tcBorders>
              <w:top w:val="single" w:sz="4" w:space="0" w:color="auto"/>
              <w:left w:val="single" w:sz="4" w:space="0" w:color="auto"/>
              <w:bottom w:val="single" w:sz="4" w:space="0" w:color="auto"/>
              <w:right w:val="single" w:sz="4" w:space="0" w:color="auto"/>
            </w:tcBorders>
          </w:tcPr>
          <w:p w14:paraId="2D2B27AA" w14:textId="77777777" w:rsidR="00365E75" w:rsidRDefault="008C007B">
            <w:pPr>
              <w:numPr>
                <w:ilvl w:val="0"/>
                <w:numId w:val="61"/>
              </w:num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Generalno čišćenje matične i područnih škola tijekom učeničkih praznika</w:t>
            </w:r>
          </w:p>
        </w:tc>
      </w:tr>
    </w:tbl>
    <w:p w14:paraId="14607192" w14:textId="77777777" w:rsidR="00365E75" w:rsidRDefault="00365E75">
      <w:pPr>
        <w:pStyle w:val="Naslov1"/>
        <w:rPr>
          <w:rFonts w:ascii="Times New Roman" w:eastAsia="Arial" w:hAnsi="Times New Roman"/>
          <w:color w:val="FF0000"/>
          <w:szCs w:val="24"/>
        </w:rPr>
      </w:pPr>
      <w:bookmarkStart w:id="264" w:name="_Toc1235286129"/>
    </w:p>
    <w:p w14:paraId="52F1B200" w14:textId="77777777" w:rsidR="00365E75" w:rsidRDefault="008C007B">
      <w:pPr>
        <w:pStyle w:val="Naslov1"/>
        <w:rPr>
          <w:rFonts w:ascii="Times New Roman" w:eastAsia="Arial" w:hAnsi="Times New Roman"/>
          <w:szCs w:val="24"/>
        </w:rPr>
      </w:pPr>
      <w:r>
        <w:rPr>
          <w:rFonts w:ascii="Times New Roman" w:eastAsia="Arial" w:hAnsi="Times New Roman"/>
          <w:szCs w:val="24"/>
        </w:rPr>
        <w:t>6. PLAN RADA ŠKOLSKOG ODBORA I STRUČNIH TIJELA</w:t>
      </w:r>
      <w:bookmarkEnd w:id="264"/>
    </w:p>
    <w:p w14:paraId="1D467A2D"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31. </w:t>
      </w:r>
      <w:r>
        <w:rPr>
          <w:rFonts w:ascii="Times New Roman" w:eastAsia="Arial" w:hAnsi="Times New Roman" w:cs="Times New Roman"/>
          <w:i/>
          <w:iCs/>
          <w:sz w:val="24"/>
          <w:szCs w:val="24"/>
        </w:rPr>
        <w:t>Prikaz plana rada Učiteljskog vijeća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31"/>
        <w:gridCol w:w="2166"/>
        <w:gridCol w:w="1857"/>
      </w:tblGrid>
      <w:tr w:rsidR="00365E75" w14:paraId="2012C452" w14:textId="77777777">
        <w:tc>
          <w:tcPr>
            <w:tcW w:w="2870" w:type="pct"/>
          </w:tcPr>
          <w:p w14:paraId="33C9D176"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60756FC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RADA</w:t>
            </w:r>
          </w:p>
        </w:tc>
        <w:tc>
          <w:tcPr>
            <w:tcW w:w="1288" w:type="pct"/>
          </w:tcPr>
          <w:p w14:paraId="144E5CA5"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1D44EBA1"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IZVRŠITELJI</w:t>
            </w:r>
          </w:p>
        </w:tc>
        <w:tc>
          <w:tcPr>
            <w:tcW w:w="842" w:type="pct"/>
          </w:tcPr>
          <w:p w14:paraId="7810301D"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REALIZACIJE</w:t>
            </w:r>
          </w:p>
        </w:tc>
      </w:tr>
      <w:tr w:rsidR="00365E75" w14:paraId="39A8276C" w14:textId="77777777">
        <w:tc>
          <w:tcPr>
            <w:tcW w:w="2870" w:type="pct"/>
          </w:tcPr>
          <w:p w14:paraId="0B0233F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uspjeha prethodne školske godine</w:t>
            </w:r>
          </w:p>
          <w:p w14:paraId="6E904AB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rješenja o godišnjim zaduženjima učitelja</w:t>
            </w:r>
          </w:p>
          <w:p w14:paraId="308F535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kalendar rada za novu školsku godinu </w:t>
            </w:r>
          </w:p>
          <w:p w14:paraId="057C994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smjernice za izradu kurikuluma</w:t>
            </w:r>
          </w:p>
          <w:p w14:paraId="18120C5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smjernice za izradu godišnjeg plana i programa škole</w:t>
            </w:r>
          </w:p>
          <w:p w14:paraId="0771537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raspored sati i učionica</w:t>
            </w:r>
          </w:p>
          <w:p w14:paraId="219C6DA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pravilnik o ocjenjivanju</w:t>
            </w:r>
          </w:p>
          <w:p w14:paraId="09275C9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statut škole</w:t>
            </w:r>
          </w:p>
          <w:p w14:paraId="4617B3D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pravilnik o kućnom redu, Etički kodeks</w:t>
            </w:r>
          </w:p>
          <w:p w14:paraId="165A442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kern w:val="1"/>
                <w:sz w:val="24"/>
                <w:szCs w:val="24"/>
                <w:lang w:eastAsia="hi-IN" w:bidi="hi-IN"/>
              </w:rPr>
              <w:t xml:space="preserve">-pravilniku </w:t>
            </w:r>
            <w:r>
              <w:rPr>
                <w:rFonts w:ascii="Times New Roman" w:eastAsia="Arial" w:hAnsi="Times New Roman" w:cs="Times New Roman"/>
                <w:sz w:val="24"/>
                <w:szCs w:val="24"/>
              </w:rPr>
              <w:t>o načinu postupanja odgojno-obrazovnih radnika školskih ustanova u poduzimanju mjera zaštite prava učenika te prijave svakog kršenja tih prava nadležnim tijelima</w:t>
            </w:r>
          </w:p>
          <w:p w14:paraId="1FF53CE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upoznavanje i anketiranje učenika vezano za izborne predmete, dodatne, dopunske i INA</w:t>
            </w:r>
          </w:p>
          <w:p w14:paraId="1E2D136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rješenja za učenike koji rade po prilagođenom programu i individualiziranom pristupu, izrada plana i programa rada</w:t>
            </w:r>
          </w:p>
          <w:p w14:paraId="424E087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raspored održavanja Dana otvorenih vrata</w:t>
            </w:r>
          </w:p>
          <w:p w14:paraId="46A7CA5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izlaganje izmjene zakona o odgoju i obrazovanju u osnovnim i srednjim školama</w:t>
            </w:r>
          </w:p>
          <w:p w14:paraId="2E0986C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izvješće o rezultatima rada u protekloj šk. god.</w:t>
            </w:r>
          </w:p>
          <w:p w14:paraId="3E83613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organizacija rada u sljedećoj šk. god.</w:t>
            </w:r>
          </w:p>
          <w:p w14:paraId="513589A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seminari i savjetovanja</w:t>
            </w:r>
          </w:p>
          <w:p w14:paraId="0DEE52C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popravni ispiti</w:t>
            </w:r>
          </w:p>
          <w:p w14:paraId="0AEACCA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upoznavanje s razrednim odjelima prvih i petih razreda</w:t>
            </w:r>
          </w:p>
          <w:p w14:paraId="6CBAD2A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dogovori o aktivnostima vezano za Europski tjedan mobilnosti</w:t>
            </w:r>
          </w:p>
          <w:p w14:paraId="5630274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tc>
        <w:tc>
          <w:tcPr>
            <w:tcW w:w="1288" w:type="pct"/>
            <w:vAlign w:val="center"/>
          </w:tcPr>
          <w:p w14:paraId="105FF476"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Ravnateljica, učitelji, psihologinje, pedagoginja</w:t>
            </w:r>
          </w:p>
        </w:tc>
        <w:tc>
          <w:tcPr>
            <w:tcW w:w="842" w:type="pct"/>
            <w:vAlign w:val="center"/>
          </w:tcPr>
          <w:p w14:paraId="4C321DA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VII.-IX. MJ.</w:t>
            </w:r>
          </w:p>
        </w:tc>
      </w:tr>
      <w:tr w:rsidR="00365E75" w14:paraId="38FF5BC8" w14:textId="77777777">
        <w:tc>
          <w:tcPr>
            <w:tcW w:w="2870" w:type="pct"/>
          </w:tcPr>
          <w:p w14:paraId="02FD23F8" w14:textId="77777777" w:rsidR="00365E75" w:rsidRDefault="00365E75">
            <w:pPr>
              <w:spacing w:after="0" w:line="360" w:lineRule="auto"/>
              <w:jc w:val="both"/>
              <w:rPr>
                <w:rFonts w:ascii="Times New Roman" w:eastAsia="Arial" w:hAnsi="Times New Roman" w:cs="Times New Roman"/>
                <w:sz w:val="24"/>
                <w:szCs w:val="24"/>
                <w:lang w:eastAsia="en-US"/>
              </w:rPr>
            </w:pPr>
          </w:p>
          <w:p w14:paraId="44598A6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dogovori za sudjelovanje na Olimpijadi osnovnih škola</w:t>
            </w:r>
          </w:p>
          <w:p w14:paraId="3A1E884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Mjesec borbe protiv ovisnosti</w:t>
            </w:r>
          </w:p>
          <w:p w14:paraId="405FD36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373D0F2C"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1288" w:type="pct"/>
            <w:vAlign w:val="center"/>
          </w:tcPr>
          <w:p w14:paraId="3C7BEA25"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78D25B2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X.-XI. MJ.</w:t>
            </w:r>
          </w:p>
        </w:tc>
      </w:tr>
      <w:tr w:rsidR="00365E75" w14:paraId="2A0D5DA9" w14:textId="77777777">
        <w:tc>
          <w:tcPr>
            <w:tcW w:w="2870" w:type="pct"/>
          </w:tcPr>
          <w:p w14:paraId="3770CA1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priprema za priredbu povodom Božića</w:t>
            </w:r>
          </w:p>
          <w:p w14:paraId="7D06BF2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kraj prvog obrazovnog razdoblja – analiza </w:t>
            </w:r>
          </w:p>
          <w:p w14:paraId="06E04EB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-analiza rada stručnih aktiva</w:t>
            </w:r>
          </w:p>
          <w:p w14:paraId="66381BE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tc>
        <w:tc>
          <w:tcPr>
            <w:tcW w:w="1288" w:type="pct"/>
            <w:vAlign w:val="center"/>
          </w:tcPr>
          <w:p w14:paraId="1192E521"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4B6CDAA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7F2631CF" w14:textId="77777777">
        <w:tc>
          <w:tcPr>
            <w:tcW w:w="2870" w:type="pct"/>
          </w:tcPr>
          <w:p w14:paraId="5DCEF52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uspjeha na kraju obrazovnog razdoblja</w:t>
            </w:r>
          </w:p>
          <w:p w14:paraId="67A0EF4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dogovori za školska natjecanja </w:t>
            </w:r>
          </w:p>
          <w:p w14:paraId="2408638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70DE87E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1288" w:type="pct"/>
            <w:vAlign w:val="center"/>
          </w:tcPr>
          <w:p w14:paraId="2411B28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55FA51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 MJ.</w:t>
            </w:r>
          </w:p>
        </w:tc>
      </w:tr>
      <w:tr w:rsidR="00365E75" w14:paraId="417AAA9A" w14:textId="77777777">
        <w:tc>
          <w:tcPr>
            <w:tcW w:w="2870" w:type="pct"/>
          </w:tcPr>
          <w:p w14:paraId="7751D94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organizacija priredbe i raznih aktivnosti povodom Dana rudara i rođendana Matije Vlačića te Dana škole</w:t>
            </w:r>
          </w:p>
          <w:p w14:paraId="1A09FF4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županijska natjecanja</w:t>
            </w:r>
          </w:p>
          <w:p w14:paraId="0C92B8A3" w14:textId="77777777" w:rsidR="00365E75" w:rsidRDefault="008C007B">
            <w:pPr>
              <w:spacing w:after="0" w:line="360" w:lineRule="auto"/>
              <w:jc w:val="both"/>
              <w:rPr>
                <w:rFonts w:ascii="Times New Roman" w:eastAsia="Arial" w:hAnsi="Times New Roman" w:cs="Times New Roman"/>
                <w:color w:val="4F81BD" w:themeColor="accent1"/>
                <w:sz w:val="24"/>
                <w:szCs w:val="24"/>
                <w:lang w:eastAsia="en-US"/>
              </w:rPr>
            </w:pPr>
            <w:r>
              <w:rPr>
                <w:rFonts w:ascii="Times New Roman" w:eastAsia="Arial" w:hAnsi="Times New Roman" w:cs="Times New Roman"/>
                <w:sz w:val="24"/>
                <w:szCs w:val="24"/>
                <w:lang w:eastAsia="en-US"/>
              </w:rPr>
              <w:t>- nacionalni ispiti</w:t>
            </w:r>
          </w:p>
          <w:p w14:paraId="73C1EC0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zaštita zubi- Svjetski dan oralnoga zdravlja</w:t>
            </w:r>
          </w:p>
          <w:p w14:paraId="7188A5D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tc>
        <w:tc>
          <w:tcPr>
            <w:tcW w:w="1288" w:type="pct"/>
            <w:vAlign w:val="center"/>
          </w:tcPr>
          <w:p w14:paraId="224E956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3BC64CB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II.-III. MJ.</w:t>
            </w:r>
          </w:p>
        </w:tc>
      </w:tr>
      <w:tr w:rsidR="00365E75" w14:paraId="5F767B75" w14:textId="77777777">
        <w:tc>
          <w:tcPr>
            <w:tcW w:w="2870" w:type="pct"/>
          </w:tcPr>
          <w:p w14:paraId="19EFBBC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rješavanje tekuće problematike</w:t>
            </w:r>
          </w:p>
          <w:p w14:paraId="1D036F0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natjecanja- izvješća</w:t>
            </w:r>
          </w:p>
          <w:p w14:paraId="27C6253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školski izleti</w:t>
            </w:r>
          </w:p>
          <w:p w14:paraId="778DD2F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terenska nastava u Vukovar</w:t>
            </w:r>
          </w:p>
        </w:tc>
        <w:tc>
          <w:tcPr>
            <w:tcW w:w="1288" w:type="pct"/>
            <w:vAlign w:val="center"/>
          </w:tcPr>
          <w:p w14:paraId="16E34BD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28E11F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IV.-V. MJ.</w:t>
            </w:r>
          </w:p>
        </w:tc>
      </w:tr>
      <w:tr w:rsidR="00365E75" w14:paraId="61917D46" w14:textId="77777777">
        <w:tc>
          <w:tcPr>
            <w:tcW w:w="2870" w:type="pct"/>
          </w:tcPr>
          <w:p w14:paraId="5F6B1D7B" w14:textId="77777777" w:rsidR="00365E75" w:rsidRDefault="00365E75">
            <w:pPr>
              <w:spacing w:after="0" w:line="360" w:lineRule="auto"/>
              <w:jc w:val="both"/>
              <w:rPr>
                <w:rFonts w:ascii="Times New Roman" w:eastAsia="Arial" w:hAnsi="Times New Roman" w:cs="Times New Roman"/>
                <w:sz w:val="24"/>
                <w:szCs w:val="24"/>
                <w:lang w:eastAsia="en-US"/>
              </w:rPr>
            </w:pPr>
          </w:p>
          <w:p w14:paraId="2B56D9B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uspjeha na kraju školske  godine</w:t>
            </w:r>
          </w:p>
          <w:p w14:paraId="3DEA254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organiziranje popravnih ispita i imenovanje komisije za upis učenika u I. razred</w:t>
            </w:r>
          </w:p>
          <w:p w14:paraId="5AA4132A"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pregled dokumentacije</w:t>
            </w:r>
          </w:p>
          <w:p w14:paraId="6380295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dopunski rad za učenike</w:t>
            </w:r>
          </w:p>
          <w:p w14:paraId="46BDFA5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rada stručnih aktiva</w:t>
            </w:r>
          </w:p>
          <w:p w14:paraId="0138D2DE"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1288" w:type="pct"/>
            <w:vAlign w:val="center"/>
          </w:tcPr>
          <w:p w14:paraId="7BFE2F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psihologinje, pedagoginja</w:t>
            </w:r>
          </w:p>
        </w:tc>
        <w:tc>
          <w:tcPr>
            <w:tcW w:w="842" w:type="pct"/>
            <w:vAlign w:val="center"/>
          </w:tcPr>
          <w:p w14:paraId="616458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 MJ.</w:t>
            </w:r>
          </w:p>
        </w:tc>
      </w:tr>
    </w:tbl>
    <w:p w14:paraId="257FCEE2" w14:textId="77777777" w:rsidR="00365E75" w:rsidRDefault="00365E75">
      <w:pPr>
        <w:spacing w:line="360" w:lineRule="auto"/>
        <w:rPr>
          <w:rFonts w:ascii="Times New Roman" w:eastAsia="Arial" w:hAnsi="Times New Roman" w:cs="Times New Roman"/>
          <w:b/>
          <w:bCs/>
          <w:i/>
          <w:iCs/>
          <w:sz w:val="24"/>
          <w:szCs w:val="24"/>
          <w:lang w:eastAsia="en-US"/>
        </w:rPr>
      </w:pPr>
      <w:bookmarkStart w:id="265" w:name="_Toc399321035"/>
      <w:bookmarkStart w:id="266" w:name="_Toc399322832"/>
      <w:bookmarkStart w:id="267" w:name="_Toc491069431"/>
      <w:bookmarkStart w:id="268" w:name="_Toc399321215"/>
      <w:bookmarkStart w:id="269" w:name="_Toc399321409"/>
      <w:bookmarkStart w:id="270" w:name="_Toc399322603"/>
    </w:p>
    <w:p w14:paraId="33306F85" w14:textId="77777777" w:rsidR="00365E75" w:rsidRDefault="008C007B">
      <w:pPr>
        <w:spacing w:line="360" w:lineRule="auto"/>
        <w:ind w:left="1320" w:hangingChars="550" w:hanging="1320"/>
        <w:rPr>
          <w:rFonts w:ascii="Times New Roman" w:eastAsia="Arial" w:hAnsi="Times New Roman" w:cs="Times New Roman"/>
          <w:i/>
          <w:iCs/>
          <w:sz w:val="24"/>
          <w:szCs w:val="24"/>
          <w:lang w:eastAsia="en-US"/>
        </w:rPr>
      </w:pPr>
      <w:r>
        <w:rPr>
          <w:rFonts w:ascii="Times New Roman" w:eastAsia="Arial" w:hAnsi="Times New Roman" w:cs="Times New Roman"/>
          <w:i/>
          <w:iCs/>
          <w:sz w:val="24"/>
          <w:szCs w:val="24"/>
          <w:lang w:eastAsia="en-US"/>
        </w:rPr>
        <w:t>* Napomena: Prikaz plana rada operativnog djelatnika za sigurnost i civilnu zaštitu biti će uvršten u GPIP za 2026./27. obzirom da se radi o novootvorenom radnom mjestu koje u trenutku usvajanja GPIP - a još nije popunjeno.</w:t>
      </w:r>
    </w:p>
    <w:p w14:paraId="64331CBA" w14:textId="77777777" w:rsidR="00365E75" w:rsidRDefault="00365E75">
      <w:pPr>
        <w:spacing w:line="360" w:lineRule="auto"/>
        <w:rPr>
          <w:rFonts w:ascii="Times New Roman" w:eastAsia="Arial" w:hAnsi="Times New Roman" w:cs="Times New Roman"/>
          <w:color w:val="FF0000"/>
          <w:sz w:val="24"/>
          <w:szCs w:val="24"/>
          <w:lang w:eastAsia="en-US"/>
        </w:rPr>
      </w:pPr>
    </w:p>
    <w:p w14:paraId="17E1FC7D" w14:textId="77777777" w:rsidR="00365E75" w:rsidRDefault="00365E75">
      <w:pPr>
        <w:spacing w:line="360" w:lineRule="auto"/>
        <w:rPr>
          <w:rFonts w:ascii="Times New Roman" w:eastAsia="Arial" w:hAnsi="Times New Roman" w:cs="Times New Roman"/>
          <w:color w:val="FF0000"/>
          <w:sz w:val="24"/>
          <w:szCs w:val="24"/>
          <w:lang w:eastAsia="en-US"/>
        </w:rPr>
      </w:pPr>
    </w:p>
    <w:p w14:paraId="53A016FC" w14:textId="77777777" w:rsidR="00365E75" w:rsidRDefault="00365E75">
      <w:pPr>
        <w:spacing w:line="360" w:lineRule="auto"/>
        <w:rPr>
          <w:rFonts w:ascii="Times New Roman" w:eastAsia="Arial" w:hAnsi="Times New Roman" w:cs="Times New Roman"/>
          <w:color w:val="FF0000"/>
          <w:sz w:val="24"/>
          <w:szCs w:val="24"/>
          <w:lang w:eastAsia="en-US"/>
        </w:rPr>
      </w:pPr>
    </w:p>
    <w:p w14:paraId="3F9E97A4" w14:textId="77777777" w:rsidR="00365E75" w:rsidRDefault="00365E75">
      <w:pPr>
        <w:spacing w:line="360" w:lineRule="auto"/>
        <w:rPr>
          <w:rFonts w:ascii="Times New Roman" w:eastAsia="Arial" w:hAnsi="Times New Roman" w:cs="Times New Roman"/>
          <w:color w:val="FF0000"/>
          <w:sz w:val="24"/>
          <w:szCs w:val="24"/>
          <w:lang w:eastAsia="en-US"/>
        </w:rPr>
      </w:pPr>
    </w:p>
    <w:p w14:paraId="422C3D1A" w14:textId="77777777" w:rsidR="00365E75" w:rsidRDefault="00365E75">
      <w:pPr>
        <w:spacing w:line="360" w:lineRule="auto"/>
        <w:rPr>
          <w:rFonts w:ascii="Times New Roman" w:eastAsia="Arial" w:hAnsi="Times New Roman" w:cs="Times New Roman"/>
          <w:color w:val="FF0000"/>
          <w:sz w:val="24"/>
          <w:szCs w:val="24"/>
          <w:lang w:eastAsia="en-US"/>
        </w:rPr>
      </w:pPr>
    </w:p>
    <w:p w14:paraId="3630F612" w14:textId="77777777" w:rsidR="00365E75" w:rsidRDefault="00365E75">
      <w:pPr>
        <w:spacing w:line="360" w:lineRule="auto"/>
        <w:rPr>
          <w:rFonts w:ascii="Times New Roman" w:eastAsia="Arial" w:hAnsi="Times New Roman" w:cs="Times New Roman"/>
          <w:color w:val="FF0000"/>
          <w:sz w:val="24"/>
          <w:szCs w:val="24"/>
          <w:lang w:eastAsia="en-US"/>
        </w:rPr>
      </w:pPr>
    </w:p>
    <w:p w14:paraId="0F5CF266" w14:textId="77777777" w:rsidR="00365E75" w:rsidRDefault="00365E75">
      <w:pPr>
        <w:spacing w:line="360" w:lineRule="auto"/>
        <w:rPr>
          <w:rFonts w:ascii="Times New Roman" w:eastAsia="Arial" w:hAnsi="Times New Roman" w:cs="Times New Roman"/>
          <w:color w:val="FF0000"/>
          <w:sz w:val="24"/>
          <w:szCs w:val="24"/>
          <w:lang w:eastAsia="en-US"/>
        </w:rPr>
      </w:pPr>
    </w:p>
    <w:p w14:paraId="7BCBEF12" w14:textId="77777777" w:rsidR="00365E75" w:rsidRDefault="008C007B">
      <w:pPr>
        <w:pStyle w:val="Naslov2"/>
        <w:spacing w:line="360" w:lineRule="auto"/>
        <w:rPr>
          <w:rFonts w:ascii="Times New Roman" w:eastAsia="Arial" w:hAnsi="Times New Roman"/>
          <w:b/>
          <w:szCs w:val="24"/>
        </w:rPr>
      </w:pPr>
      <w:bookmarkStart w:id="271" w:name="_Toc1651258975"/>
      <w:bookmarkStart w:id="272" w:name="_Toc21643453"/>
      <w:r>
        <w:rPr>
          <w:rFonts w:ascii="Times New Roman" w:eastAsia="Arial" w:hAnsi="Times New Roman"/>
          <w:b/>
          <w:szCs w:val="24"/>
          <w:lang w:eastAsia="en-US"/>
        </w:rPr>
        <w:t xml:space="preserve">6.1. </w:t>
      </w:r>
      <w:r>
        <w:rPr>
          <w:rFonts w:ascii="Times New Roman" w:eastAsia="Arial" w:hAnsi="Times New Roman"/>
          <w:b/>
          <w:szCs w:val="24"/>
        </w:rPr>
        <w:t>Plan rada Školskog odbora i stručnih tijela</w:t>
      </w:r>
      <w:bookmarkEnd w:id="265"/>
      <w:bookmarkEnd w:id="266"/>
      <w:bookmarkEnd w:id="267"/>
      <w:bookmarkEnd w:id="268"/>
      <w:bookmarkEnd w:id="269"/>
      <w:bookmarkEnd w:id="270"/>
      <w:bookmarkEnd w:id="271"/>
      <w:bookmarkEnd w:id="272"/>
    </w:p>
    <w:p w14:paraId="599F7255" w14:textId="77777777" w:rsidR="00365E75" w:rsidRDefault="00365E75">
      <w:pPr>
        <w:spacing w:line="360" w:lineRule="auto"/>
        <w:rPr>
          <w:rFonts w:ascii="Times New Roman" w:eastAsia="Arial" w:hAnsi="Times New Roman" w:cs="Times New Roman"/>
          <w:color w:val="FF0000"/>
          <w:sz w:val="24"/>
          <w:szCs w:val="24"/>
        </w:rPr>
      </w:pPr>
    </w:p>
    <w:p w14:paraId="54F21D31"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32. </w:t>
      </w:r>
      <w:r>
        <w:rPr>
          <w:rFonts w:ascii="Times New Roman" w:eastAsia="Arial" w:hAnsi="Times New Roman" w:cs="Times New Roman"/>
          <w:i/>
          <w:iCs/>
          <w:sz w:val="24"/>
          <w:szCs w:val="24"/>
        </w:rPr>
        <w:t>Prikaz plana rada Školskog odbora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60"/>
        <w:gridCol w:w="1737"/>
        <w:gridCol w:w="1857"/>
      </w:tblGrid>
      <w:tr w:rsidR="00365E75" w14:paraId="4A6FD4E8" w14:textId="77777777">
        <w:tc>
          <w:tcPr>
            <w:tcW w:w="3357" w:type="pct"/>
          </w:tcPr>
          <w:p w14:paraId="6756B35F" w14:textId="77777777" w:rsidR="00365E75" w:rsidRDefault="00365E75">
            <w:pPr>
              <w:widowControl w:val="0"/>
              <w:tabs>
                <w:tab w:val="left" w:pos="226"/>
                <w:tab w:val="left" w:pos="1927"/>
                <w:tab w:val="left" w:pos="6350"/>
                <w:tab w:val="left" w:pos="8164"/>
                <w:tab w:val="left" w:pos="8901"/>
              </w:tabs>
              <w:autoSpaceDE w:val="0"/>
              <w:autoSpaceDN w:val="0"/>
              <w:adjustRightInd w:val="0"/>
              <w:spacing w:after="0" w:line="360" w:lineRule="auto"/>
              <w:jc w:val="center"/>
              <w:rPr>
                <w:rFonts w:ascii="Times New Roman" w:eastAsia="Arial" w:hAnsi="Times New Roman" w:cs="Times New Roman"/>
                <w:b/>
                <w:bCs/>
                <w:sz w:val="24"/>
                <w:szCs w:val="24"/>
                <w:lang w:eastAsia="en-US"/>
              </w:rPr>
            </w:pPr>
          </w:p>
          <w:p w14:paraId="042C23CC" w14:textId="77777777" w:rsidR="00365E75" w:rsidRDefault="008C007B">
            <w:pPr>
              <w:widowControl w:val="0"/>
              <w:tabs>
                <w:tab w:val="left" w:pos="226"/>
                <w:tab w:val="left" w:pos="1927"/>
                <w:tab w:val="left" w:pos="6350"/>
                <w:tab w:val="left" w:pos="8164"/>
                <w:tab w:val="left" w:pos="8901"/>
              </w:tabs>
              <w:autoSpaceDE w:val="0"/>
              <w:autoSpaceDN w:val="0"/>
              <w:adjustRightInd w:val="0"/>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NAZNAKA POSLOVA</w:t>
            </w:r>
          </w:p>
        </w:tc>
        <w:tc>
          <w:tcPr>
            <w:tcW w:w="886" w:type="pct"/>
          </w:tcPr>
          <w:p w14:paraId="2C660C3F" w14:textId="77777777" w:rsidR="00365E75" w:rsidRDefault="00365E75">
            <w:pPr>
              <w:widowControl w:val="0"/>
              <w:tabs>
                <w:tab w:val="left" w:pos="226"/>
                <w:tab w:val="left" w:pos="1927"/>
                <w:tab w:val="left" w:pos="6350"/>
                <w:tab w:val="left" w:pos="8164"/>
                <w:tab w:val="left" w:pos="8901"/>
              </w:tabs>
              <w:autoSpaceDE w:val="0"/>
              <w:autoSpaceDN w:val="0"/>
              <w:adjustRightInd w:val="0"/>
              <w:spacing w:after="0" w:line="360" w:lineRule="auto"/>
              <w:jc w:val="center"/>
              <w:rPr>
                <w:rFonts w:ascii="Times New Roman" w:eastAsia="Arial" w:hAnsi="Times New Roman" w:cs="Times New Roman"/>
                <w:b/>
                <w:bCs/>
                <w:sz w:val="24"/>
                <w:szCs w:val="24"/>
                <w:lang w:eastAsia="en-US"/>
              </w:rPr>
            </w:pPr>
          </w:p>
          <w:p w14:paraId="61F09D22" w14:textId="77777777" w:rsidR="00365E75" w:rsidRDefault="008C007B">
            <w:pPr>
              <w:widowControl w:val="0"/>
              <w:tabs>
                <w:tab w:val="left" w:pos="226"/>
                <w:tab w:val="left" w:pos="1927"/>
                <w:tab w:val="left" w:pos="6350"/>
                <w:tab w:val="left" w:pos="8164"/>
                <w:tab w:val="left" w:pos="8901"/>
              </w:tabs>
              <w:autoSpaceDE w:val="0"/>
              <w:autoSpaceDN w:val="0"/>
              <w:adjustRightInd w:val="0"/>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IZVRŠITELJI</w:t>
            </w:r>
          </w:p>
        </w:tc>
        <w:tc>
          <w:tcPr>
            <w:tcW w:w="757" w:type="pct"/>
          </w:tcPr>
          <w:p w14:paraId="66C90FCB" w14:textId="77777777" w:rsidR="00365E75" w:rsidRDefault="008C007B">
            <w:pPr>
              <w:widowControl w:val="0"/>
              <w:tabs>
                <w:tab w:val="left" w:pos="226"/>
                <w:tab w:val="left" w:pos="1927"/>
                <w:tab w:val="left" w:pos="6350"/>
                <w:tab w:val="left" w:pos="8164"/>
                <w:tab w:val="left" w:pos="8901"/>
              </w:tabs>
              <w:autoSpaceDE w:val="0"/>
              <w:autoSpaceDN w:val="0"/>
              <w:adjustRightInd w:val="0"/>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REALIZACIJE</w:t>
            </w:r>
          </w:p>
        </w:tc>
      </w:tr>
      <w:tr w:rsidR="00365E75" w14:paraId="258DCEAF" w14:textId="77777777">
        <w:tc>
          <w:tcPr>
            <w:tcW w:w="3357" w:type="pct"/>
          </w:tcPr>
          <w:p w14:paraId="3F47B347" w14:textId="77777777" w:rsidR="00365E75" w:rsidRDefault="00365E75">
            <w:pPr>
              <w:widowControl w:val="0"/>
              <w:tabs>
                <w:tab w:val="left" w:pos="226"/>
                <w:tab w:val="left" w:pos="1927"/>
                <w:tab w:val="left" w:pos="7484"/>
                <w:tab w:val="left" w:pos="8164"/>
                <w:tab w:val="left" w:pos="8901"/>
              </w:tabs>
              <w:autoSpaceDE w:val="0"/>
              <w:autoSpaceDN w:val="0"/>
              <w:adjustRightInd w:val="0"/>
              <w:spacing w:after="0" w:line="360" w:lineRule="auto"/>
              <w:rPr>
                <w:rFonts w:ascii="Times New Roman" w:eastAsia="Arial" w:hAnsi="Times New Roman" w:cs="Times New Roman"/>
                <w:sz w:val="24"/>
                <w:szCs w:val="24"/>
                <w:lang w:eastAsia="en-US" w:bidi="en-US"/>
              </w:rPr>
            </w:pPr>
          </w:p>
          <w:p w14:paraId="3CB59352"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i usvajanje Izvješća o radu škole</w:t>
            </w:r>
          </w:p>
          <w:p w14:paraId="1CE1732E"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donošenje Školskog kurikuluma</w:t>
            </w:r>
          </w:p>
          <w:p w14:paraId="100C5CA4"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donošenje Godišnjeg plana i programa rada škole</w:t>
            </w:r>
          </w:p>
          <w:p w14:paraId="454ACA82"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davanje suglasnosti u vezi sa zasnivanjem, radnog odnosa u školskoj ustanovi</w:t>
            </w:r>
          </w:p>
          <w:p w14:paraId="6147A947"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raspravljanje i usvajanje tjednih zaduženja učitelja</w:t>
            </w:r>
          </w:p>
          <w:p w14:paraId="1535F0A6"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highlight w:val="yellow"/>
                <w:lang w:eastAsia="en-US" w:bidi="en-US"/>
              </w:rPr>
            </w:pPr>
            <w:r>
              <w:rPr>
                <w:rFonts w:ascii="Times New Roman" w:eastAsia="Arial" w:hAnsi="Times New Roman" w:cs="Times New Roman"/>
                <w:sz w:val="24"/>
                <w:szCs w:val="24"/>
                <w:lang w:eastAsia="en-US" w:bidi="en-US"/>
              </w:rPr>
              <w:t>- donošenje Izmjena i dopuna financijskog plana za 2026. godinu</w:t>
            </w:r>
          </w:p>
        </w:tc>
        <w:tc>
          <w:tcPr>
            <w:tcW w:w="886" w:type="pct"/>
            <w:vAlign w:val="center"/>
          </w:tcPr>
          <w:p w14:paraId="515DBA57"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vAlign w:val="center"/>
          </w:tcPr>
          <w:p w14:paraId="13C271A0"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/X.MJ.</w:t>
            </w:r>
          </w:p>
        </w:tc>
      </w:tr>
      <w:tr w:rsidR="00365E75" w14:paraId="7054D880" w14:textId="77777777">
        <w:tc>
          <w:tcPr>
            <w:tcW w:w="3357" w:type="pct"/>
          </w:tcPr>
          <w:p w14:paraId="4C3ED4F5" w14:textId="77777777" w:rsidR="00365E75" w:rsidRDefault="008C007B">
            <w:pPr>
              <w:widowControl w:val="0"/>
              <w:tabs>
                <w:tab w:val="left" w:pos="226"/>
                <w:tab w:val="left" w:pos="1927"/>
                <w:tab w:val="left" w:pos="7484"/>
                <w:tab w:val="left" w:pos="8164"/>
                <w:tab w:val="left" w:pos="8901"/>
              </w:tabs>
              <w:spacing w:after="0" w:line="360" w:lineRule="auto"/>
              <w:rPr>
                <w:rFonts w:ascii="Times New Roman" w:eastAsia="Arial" w:hAnsi="Times New Roman" w:cs="Times New Roman"/>
                <w:sz w:val="24"/>
                <w:szCs w:val="24"/>
                <w:highlight w:val="yellow"/>
                <w:lang w:eastAsia="en-US" w:bidi="en-US"/>
              </w:rPr>
            </w:pPr>
            <w:r>
              <w:rPr>
                <w:rFonts w:ascii="Times New Roman" w:eastAsia="Arial" w:hAnsi="Times New Roman" w:cs="Times New Roman"/>
                <w:sz w:val="24"/>
                <w:szCs w:val="24"/>
                <w:lang w:eastAsia="en-US" w:bidi="en-US"/>
              </w:rPr>
              <w:t>- donošenje Financijskog plana za 2026. godinu</w:t>
            </w:r>
          </w:p>
          <w:p w14:paraId="217C9C7D"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bidi="en-US"/>
              </w:rPr>
              <w:t>- projekcija za tekuću školsku godinu</w:t>
            </w:r>
          </w:p>
        </w:tc>
        <w:tc>
          <w:tcPr>
            <w:tcW w:w="886" w:type="pct"/>
            <w:vAlign w:val="center"/>
          </w:tcPr>
          <w:p w14:paraId="448C26F3"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vAlign w:val="center"/>
          </w:tcPr>
          <w:p w14:paraId="4FBF1351"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X.-XI. MJ.</w:t>
            </w:r>
          </w:p>
        </w:tc>
      </w:tr>
      <w:tr w:rsidR="00365E75" w14:paraId="7DA54736" w14:textId="77777777">
        <w:tc>
          <w:tcPr>
            <w:tcW w:w="3357" w:type="pct"/>
          </w:tcPr>
          <w:p w14:paraId="02028AAF" w14:textId="77777777" w:rsidR="00365E75" w:rsidRDefault="008C007B">
            <w:pPr>
              <w:widowControl w:val="0"/>
              <w:tabs>
                <w:tab w:val="left" w:pos="226"/>
              </w:tabs>
              <w:autoSpaceDE w:val="0"/>
              <w:autoSpaceDN w:val="0"/>
              <w:adjustRightInd w:val="0"/>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odgojno-obrazovnog rada u školi te davanje prijedloga i mišljenja o pitanjima važnima za rad i sigurnost u školskoj ustanovi</w:t>
            </w:r>
          </w:p>
          <w:p w14:paraId="368F0982" w14:textId="77777777" w:rsidR="00365E75" w:rsidRDefault="008C007B">
            <w:pPr>
              <w:widowControl w:val="0"/>
              <w:tabs>
                <w:tab w:val="left" w:pos="226"/>
              </w:tabs>
              <w:autoSpaceDE w:val="0"/>
              <w:autoSpaceDN w:val="0"/>
              <w:adjustRightInd w:val="0"/>
              <w:spacing w:after="0" w:line="36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-izvješća s polugodišta –učenička postignuća </w:t>
            </w:r>
          </w:p>
          <w:p w14:paraId="286C80F8" w14:textId="77777777" w:rsidR="00365E75" w:rsidRDefault="008C007B">
            <w:pPr>
              <w:widowControl w:val="0"/>
              <w:tabs>
                <w:tab w:val="left" w:pos="226"/>
              </w:tabs>
              <w:autoSpaceDE w:val="0"/>
              <w:autoSpaceDN w:val="0"/>
              <w:adjustRightInd w:val="0"/>
              <w:spacing w:after="0" w:line="36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preventivne aktivnosti-ŠPP </w:t>
            </w:r>
          </w:p>
          <w:p w14:paraId="659C722C" w14:textId="77777777" w:rsidR="00365E75" w:rsidRDefault="008C007B">
            <w:pPr>
              <w:widowControl w:val="0"/>
              <w:tabs>
                <w:tab w:val="left" w:pos="226"/>
              </w:tabs>
              <w:autoSpaceDE w:val="0"/>
              <w:autoSpaceDN w:val="0"/>
              <w:adjustRightInd w:val="0"/>
              <w:spacing w:after="0" w:line="360" w:lineRule="auto"/>
              <w:jc w:val="both"/>
              <w:rPr>
                <w:rFonts w:ascii="Times New Roman" w:hAnsi="Times New Roman" w:cs="Times New Roman"/>
                <w:sz w:val="24"/>
                <w:szCs w:val="24"/>
              </w:rPr>
            </w:pPr>
            <w:r>
              <w:rPr>
                <w:rFonts w:ascii="Times New Roman" w:eastAsia="Arial" w:hAnsi="Times New Roman" w:cs="Times New Roman"/>
                <w:sz w:val="24"/>
                <w:szCs w:val="24"/>
              </w:rPr>
              <w:t>- rješavanje tekuće problematike</w:t>
            </w:r>
          </w:p>
        </w:tc>
        <w:tc>
          <w:tcPr>
            <w:tcW w:w="886" w:type="pct"/>
            <w:vAlign w:val="center"/>
          </w:tcPr>
          <w:p w14:paraId="3DD4F826"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vAlign w:val="center"/>
          </w:tcPr>
          <w:p w14:paraId="2E408E71"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1A077E05" w14:textId="77777777">
        <w:trPr>
          <w:trHeight w:val="552"/>
        </w:trPr>
        <w:tc>
          <w:tcPr>
            <w:tcW w:w="3357" w:type="pct"/>
            <w:vAlign w:val="bottom"/>
          </w:tcPr>
          <w:p w14:paraId="48A9CB5E" w14:textId="77777777" w:rsidR="00365E75" w:rsidRDefault="008C007B">
            <w:pPr>
              <w:pStyle w:val="Odlomakpopisa"/>
              <w:numPr>
                <w:ilvl w:val="0"/>
                <w:numId w:val="62"/>
              </w:numPr>
              <w:spacing w:after="0"/>
              <w:rPr>
                <w:rFonts w:ascii="Times New Roman" w:eastAsia="Arial" w:hAnsi="Times New Roman"/>
                <w:szCs w:val="24"/>
              </w:rPr>
            </w:pPr>
            <w:r>
              <w:rPr>
                <w:rFonts w:ascii="Times New Roman" w:eastAsia="Arial" w:hAnsi="Times New Roman"/>
                <w:szCs w:val="24"/>
              </w:rPr>
              <w:t>usvajanje Financijskih izvješća i Izvršenja financijskog plana za  2025. godinu</w:t>
            </w:r>
          </w:p>
        </w:tc>
        <w:tc>
          <w:tcPr>
            <w:tcW w:w="886" w:type="pct"/>
            <w:vAlign w:val="center"/>
          </w:tcPr>
          <w:p w14:paraId="34EBAC9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vAlign w:val="center"/>
          </w:tcPr>
          <w:p w14:paraId="5048F5B8"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23351790" w14:textId="77777777">
        <w:tc>
          <w:tcPr>
            <w:tcW w:w="3357" w:type="pct"/>
            <w:vAlign w:val="bottom"/>
          </w:tcPr>
          <w:p w14:paraId="2C7A480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donošenje pravilnika i drugih općih akata</w:t>
            </w:r>
          </w:p>
          <w:p w14:paraId="6A2B0A7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nadziranje izvršavanja Godišnjeg plana i programa</w:t>
            </w:r>
          </w:p>
          <w:p w14:paraId="103C6439"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razmatranje predstavki i prijedloga o pitanjima od interesa za rad škole</w:t>
            </w:r>
          </w:p>
          <w:p w14:paraId="77DDAA0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primjedbe i prijedlozi za poboljšanje organizacije rada</w:t>
            </w:r>
          </w:p>
          <w:p w14:paraId="0DCFFDA0" w14:textId="77777777" w:rsidR="00365E75" w:rsidRDefault="008C007B">
            <w:pPr>
              <w:widowControl w:val="0"/>
              <w:tabs>
                <w:tab w:val="left" w:pos="226"/>
                <w:tab w:val="left" w:pos="1927"/>
                <w:tab w:val="left" w:pos="7484"/>
                <w:tab w:val="left" w:pos="8164"/>
                <w:tab w:val="left" w:pos="8901"/>
              </w:tabs>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xml:space="preserve">- donošenje Izmjena i dopuna financijskog plana za 2026. godinu </w:t>
            </w:r>
          </w:p>
        </w:tc>
        <w:tc>
          <w:tcPr>
            <w:tcW w:w="886" w:type="pct"/>
            <w:vAlign w:val="center"/>
          </w:tcPr>
          <w:p w14:paraId="7F41900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tcBorders>
              <w:bottom w:val="single" w:sz="4" w:space="0" w:color="auto"/>
            </w:tcBorders>
            <w:vAlign w:val="center"/>
          </w:tcPr>
          <w:p w14:paraId="113E6F00"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Prema potrebi</w:t>
            </w:r>
          </w:p>
        </w:tc>
      </w:tr>
      <w:tr w:rsidR="00365E75" w14:paraId="0C4DC143" w14:textId="77777777">
        <w:trPr>
          <w:trHeight w:val="828"/>
        </w:trPr>
        <w:tc>
          <w:tcPr>
            <w:tcW w:w="3357" w:type="pct"/>
            <w:vAlign w:val="bottom"/>
          </w:tcPr>
          <w:p w14:paraId="46D5AA8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analiza i prihvaćanje Izvješća ravnatelja o radu Škole i realiziranim aktivnostima</w:t>
            </w:r>
          </w:p>
          <w:p w14:paraId="0DFB03BD"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prihvaćanje odluke ravnatelja o rasporedu i trajanju godišnjih odmora</w:t>
            </w:r>
          </w:p>
          <w:p w14:paraId="71CB1A3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materijalno-financijsko poslovanje škole za I. polugodište– izvješće</w:t>
            </w:r>
          </w:p>
          <w:p w14:paraId="17B97E6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organizacija rada ustanove u sljedećoj školskoj godini</w:t>
            </w:r>
          </w:p>
        </w:tc>
        <w:tc>
          <w:tcPr>
            <w:tcW w:w="886" w:type="pct"/>
            <w:vAlign w:val="center"/>
          </w:tcPr>
          <w:p w14:paraId="423422B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članovi Školskog odbora</w:t>
            </w:r>
          </w:p>
        </w:tc>
        <w:tc>
          <w:tcPr>
            <w:tcW w:w="757" w:type="pct"/>
            <w:tcBorders>
              <w:top w:val="single" w:sz="4" w:space="0" w:color="auto"/>
              <w:bottom w:val="single" w:sz="4" w:space="0" w:color="auto"/>
            </w:tcBorders>
            <w:vAlign w:val="center"/>
          </w:tcPr>
          <w:p w14:paraId="6523CD3F" w14:textId="77777777" w:rsidR="00365E75" w:rsidRDefault="00365E75">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p>
          <w:p w14:paraId="2985C7C6" w14:textId="77777777" w:rsidR="00365E75" w:rsidRDefault="008C007B">
            <w:pPr>
              <w:widowControl w:val="0"/>
              <w:tabs>
                <w:tab w:val="left" w:pos="226"/>
                <w:tab w:val="left" w:pos="1927"/>
                <w:tab w:val="left" w:pos="7484"/>
                <w:tab w:val="left" w:pos="8164"/>
                <w:tab w:val="left" w:pos="8901"/>
              </w:tabs>
              <w:autoSpaceDE w:val="0"/>
              <w:autoSpaceDN w:val="0"/>
              <w:adjustRightInd w:val="0"/>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 MJ.</w:t>
            </w:r>
          </w:p>
        </w:tc>
      </w:tr>
    </w:tbl>
    <w:p w14:paraId="1DFBE203" w14:textId="77777777" w:rsidR="00365E75" w:rsidRDefault="00365E75">
      <w:pPr>
        <w:spacing w:after="0" w:line="360" w:lineRule="auto"/>
        <w:jc w:val="both"/>
        <w:rPr>
          <w:rFonts w:ascii="Times New Roman" w:eastAsia="Arial" w:hAnsi="Times New Roman" w:cs="Times New Roman"/>
          <w:b/>
          <w:bCs/>
          <w:color w:val="FF0000"/>
          <w:sz w:val="24"/>
          <w:szCs w:val="24"/>
          <w:lang w:eastAsia="en-US"/>
        </w:rPr>
      </w:pPr>
    </w:p>
    <w:p w14:paraId="631A492E" w14:textId="77777777" w:rsidR="00365E75" w:rsidRDefault="008C007B">
      <w:pPr>
        <w:pStyle w:val="Naslov2"/>
        <w:spacing w:line="360" w:lineRule="auto"/>
        <w:rPr>
          <w:rFonts w:ascii="Times New Roman" w:eastAsia="Arial" w:hAnsi="Times New Roman"/>
          <w:b/>
          <w:szCs w:val="24"/>
        </w:rPr>
      </w:pPr>
      <w:bookmarkStart w:id="273" w:name="_Toc2117707506"/>
      <w:bookmarkStart w:id="274" w:name="_Toc21643454"/>
      <w:r>
        <w:rPr>
          <w:rFonts w:ascii="Times New Roman" w:eastAsia="Arial" w:hAnsi="Times New Roman"/>
          <w:b/>
          <w:szCs w:val="24"/>
        </w:rPr>
        <w:t>6.2. Plan rada Razrednog vijeća</w:t>
      </w:r>
      <w:bookmarkEnd w:id="273"/>
      <w:bookmarkEnd w:id="274"/>
    </w:p>
    <w:p w14:paraId="02765D7B" w14:textId="77777777" w:rsidR="00365E75" w:rsidRDefault="00365E75">
      <w:pPr>
        <w:spacing w:line="360" w:lineRule="auto"/>
        <w:rPr>
          <w:rFonts w:ascii="Times New Roman" w:eastAsia="Arial" w:hAnsi="Times New Roman" w:cs="Times New Roman"/>
          <w:sz w:val="24"/>
          <w:szCs w:val="24"/>
        </w:rPr>
      </w:pPr>
    </w:p>
    <w:p w14:paraId="11ECDD27"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33. </w:t>
      </w:r>
      <w:r>
        <w:rPr>
          <w:rFonts w:ascii="Times New Roman" w:eastAsia="Arial" w:hAnsi="Times New Roman" w:cs="Times New Roman"/>
          <w:i/>
          <w:iCs/>
          <w:sz w:val="24"/>
          <w:szCs w:val="24"/>
        </w:rPr>
        <w:t>Prikaz plana rada Razrednog vijeća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52"/>
        <w:gridCol w:w="1745"/>
        <w:gridCol w:w="1857"/>
      </w:tblGrid>
      <w:tr w:rsidR="00365E75" w14:paraId="4E0E38A6" w14:textId="77777777">
        <w:tc>
          <w:tcPr>
            <w:tcW w:w="3044" w:type="pct"/>
          </w:tcPr>
          <w:p w14:paraId="46ECCDC1"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059E328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RADA</w:t>
            </w:r>
          </w:p>
        </w:tc>
        <w:tc>
          <w:tcPr>
            <w:tcW w:w="996" w:type="pct"/>
          </w:tcPr>
          <w:p w14:paraId="2104BDC8"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4DF1749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IZVRŠITELJI</w:t>
            </w:r>
          </w:p>
        </w:tc>
        <w:tc>
          <w:tcPr>
            <w:tcW w:w="960" w:type="pct"/>
          </w:tcPr>
          <w:p w14:paraId="431314B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REALIZACIJE</w:t>
            </w:r>
          </w:p>
        </w:tc>
      </w:tr>
      <w:tr w:rsidR="00365E75" w14:paraId="03F7C3A6" w14:textId="77777777">
        <w:tc>
          <w:tcPr>
            <w:tcW w:w="3044" w:type="pct"/>
          </w:tcPr>
          <w:p w14:paraId="12A00A6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upoznavanje članova Razrednog vijeća sa učenicima I. i V. razreda</w:t>
            </w:r>
          </w:p>
          <w:p w14:paraId="20BCD470"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rješavanje tekuće problematike (školske marende, prijevoz učenika, izborna nastava, ina, prikupljanje podataka za ažuriranje e-matica,…) </w:t>
            </w:r>
          </w:p>
          <w:p w14:paraId="072E8231"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upoznavanje s relevantnim pravilnicima (kućni red škole, pravilnik o načinima, postupcima i elementima vrednovanja učenika u </w:t>
            </w:r>
            <w:proofErr w:type="spellStart"/>
            <w:r>
              <w:rPr>
                <w:rFonts w:ascii="Times New Roman" w:eastAsia="Arial" w:hAnsi="Times New Roman" w:cs="Times New Roman"/>
                <w:sz w:val="24"/>
                <w:szCs w:val="24"/>
              </w:rPr>
              <w:t>oš</w:t>
            </w:r>
            <w:proofErr w:type="spellEnd"/>
            <w:r>
              <w:rPr>
                <w:rFonts w:ascii="Times New Roman" w:eastAsia="Arial" w:hAnsi="Times New Roman" w:cs="Times New Roman"/>
                <w:sz w:val="24"/>
                <w:szCs w:val="24"/>
              </w:rPr>
              <w:t xml:space="preserve"> i </w:t>
            </w:r>
            <w:proofErr w:type="spellStart"/>
            <w:r>
              <w:rPr>
                <w:rFonts w:ascii="Times New Roman" w:eastAsia="Arial" w:hAnsi="Times New Roman" w:cs="Times New Roman"/>
                <w:sz w:val="24"/>
                <w:szCs w:val="24"/>
              </w:rPr>
              <w:t>sš</w:t>
            </w:r>
            <w:proofErr w:type="spellEnd"/>
            <w:r>
              <w:rPr>
                <w:rFonts w:ascii="Times New Roman" w:eastAsia="Arial" w:hAnsi="Times New Roman" w:cs="Times New Roman"/>
                <w:sz w:val="24"/>
                <w:szCs w:val="24"/>
              </w:rPr>
              <w:t xml:space="preserve">, protokol o postupanju u slučaju nasilja među djecom i mladima,…) </w:t>
            </w:r>
          </w:p>
          <w:p w14:paraId="1E45397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60B95AE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uspjeha i ponašanja učenika</w:t>
            </w:r>
          </w:p>
        </w:tc>
        <w:tc>
          <w:tcPr>
            <w:tcW w:w="996" w:type="pct"/>
            <w:vAlign w:val="center"/>
          </w:tcPr>
          <w:p w14:paraId="41E101E5"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Ravnateljica, učitelji, psihologinja, pedagoginja, knjižničarka </w:t>
            </w:r>
          </w:p>
        </w:tc>
        <w:tc>
          <w:tcPr>
            <w:tcW w:w="960" w:type="pct"/>
            <w:vAlign w:val="center"/>
          </w:tcPr>
          <w:p w14:paraId="70128DF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VI.-XI. MJ. -</w:t>
            </w:r>
          </w:p>
          <w:p w14:paraId="12DC825D" w14:textId="77777777" w:rsidR="00365E75" w:rsidRDefault="00365E75">
            <w:pPr>
              <w:spacing w:after="0" w:line="360" w:lineRule="auto"/>
              <w:jc w:val="center"/>
              <w:rPr>
                <w:rFonts w:ascii="Times New Roman" w:eastAsia="Arial" w:hAnsi="Times New Roman" w:cs="Times New Roman"/>
                <w:sz w:val="24"/>
                <w:szCs w:val="24"/>
                <w:lang w:eastAsia="en-US"/>
              </w:rPr>
            </w:pPr>
          </w:p>
          <w:p w14:paraId="3081F098" w14:textId="77777777" w:rsidR="00365E75" w:rsidRDefault="008C007B">
            <w:pPr>
              <w:pStyle w:val="Odlomakpopisa"/>
              <w:numPr>
                <w:ilvl w:val="0"/>
                <w:numId w:val="63"/>
              </w:numPr>
              <w:spacing w:after="0"/>
              <w:jc w:val="center"/>
              <w:rPr>
                <w:rFonts w:ascii="Times New Roman" w:eastAsia="Arial" w:hAnsi="Times New Roman"/>
                <w:szCs w:val="24"/>
              </w:rPr>
            </w:pPr>
            <w:r>
              <w:rPr>
                <w:rFonts w:ascii="Times New Roman" w:eastAsia="Arial" w:hAnsi="Times New Roman"/>
                <w:szCs w:val="24"/>
              </w:rPr>
              <w:t xml:space="preserve"> prema potrebi</w:t>
            </w:r>
          </w:p>
        </w:tc>
      </w:tr>
      <w:tr w:rsidR="00365E75" w14:paraId="7EFEB157" w14:textId="77777777">
        <w:tc>
          <w:tcPr>
            <w:tcW w:w="3044" w:type="pct"/>
          </w:tcPr>
          <w:p w14:paraId="53197545"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utvrđivanje uspjeha učenika</w:t>
            </w:r>
          </w:p>
          <w:p w14:paraId="12B4BA3A"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-analiza učenja i ponašanja učenika </w:t>
            </w:r>
          </w:p>
          <w:p w14:paraId="3A58F499"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ostvarivanje nastavnog plana i programa </w:t>
            </w:r>
          </w:p>
          <w:p w14:paraId="01AC6DE6"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pedagoške mjere </w:t>
            </w:r>
          </w:p>
          <w:p w14:paraId="4F00BBA3" w14:textId="77777777" w:rsidR="00365E75" w:rsidRDefault="008C007B">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rješavanje tekuće problematike</w:t>
            </w:r>
          </w:p>
        </w:tc>
        <w:tc>
          <w:tcPr>
            <w:tcW w:w="996" w:type="pct"/>
            <w:vAlign w:val="center"/>
          </w:tcPr>
          <w:p w14:paraId="6A2B4710"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psihologinja, pedagoginja, knjižničarka</w:t>
            </w:r>
          </w:p>
        </w:tc>
        <w:tc>
          <w:tcPr>
            <w:tcW w:w="960" w:type="pct"/>
            <w:vAlign w:val="center"/>
          </w:tcPr>
          <w:p w14:paraId="1952226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w:t>
            </w:r>
          </w:p>
        </w:tc>
      </w:tr>
      <w:tr w:rsidR="00365E75" w14:paraId="4043633C" w14:textId="77777777">
        <w:tc>
          <w:tcPr>
            <w:tcW w:w="3044" w:type="pct"/>
          </w:tcPr>
          <w:p w14:paraId="0BE6545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razmatranje pedagoških rezultata rada razrednog odjela</w:t>
            </w:r>
          </w:p>
          <w:p w14:paraId="1E3E394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5428A1C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uspjeha i ponašanja učenika</w:t>
            </w:r>
          </w:p>
        </w:tc>
        <w:tc>
          <w:tcPr>
            <w:tcW w:w="996" w:type="pct"/>
            <w:vAlign w:val="center"/>
          </w:tcPr>
          <w:p w14:paraId="35D222BC" w14:textId="77777777" w:rsidR="00365E75" w:rsidRDefault="00365E75">
            <w:pPr>
              <w:spacing w:after="480" w:line="360" w:lineRule="auto"/>
              <w:jc w:val="center"/>
              <w:rPr>
                <w:rFonts w:ascii="Times New Roman" w:eastAsia="Arial" w:hAnsi="Times New Roman" w:cs="Times New Roman"/>
                <w:sz w:val="24"/>
                <w:szCs w:val="24"/>
                <w:lang w:eastAsia="en-US"/>
              </w:rPr>
            </w:pPr>
          </w:p>
          <w:p w14:paraId="598B53EC"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psihologinja, pedagoginja, knjižničarka</w:t>
            </w:r>
          </w:p>
        </w:tc>
        <w:tc>
          <w:tcPr>
            <w:tcW w:w="960" w:type="pct"/>
            <w:vAlign w:val="center"/>
          </w:tcPr>
          <w:p w14:paraId="511F65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III.-V. MJ.</w:t>
            </w:r>
          </w:p>
          <w:p w14:paraId="3C84732D" w14:textId="77777777" w:rsidR="00365E75" w:rsidRDefault="008C007B">
            <w:pPr>
              <w:pStyle w:val="Odlomakpopisa"/>
              <w:numPr>
                <w:ilvl w:val="0"/>
                <w:numId w:val="63"/>
              </w:numPr>
              <w:spacing w:after="0"/>
              <w:jc w:val="center"/>
              <w:rPr>
                <w:rFonts w:ascii="Times New Roman" w:eastAsia="Arial" w:hAnsi="Times New Roman"/>
                <w:szCs w:val="24"/>
              </w:rPr>
            </w:pPr>
            <w:r>
              <w:rPr>
                <w:rFonts w:ascii="Times New Roman" w:eastAsia="Arial" w:hAnsi="Times New Roman"/>
                <w:szCs w:val="24"/>
              </w:rPr>
              <w:t>prema potrebi</w:t>
            </w:r>
          </w:p>
        </w:tc>
      </w:tr>
      <w:tr w:rsidR="00365E75" w14:paraId="0DC61D90" w14:textId="77777777">
        <w:tc>
          <w:tcPr>
            <w:tcW w:w="3044" w:type="pct"/>
          </w:tcPr>
          <w:p w14:paraId="7442BF1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utvrđivanje općeg uspjeha i vladanja na kraju školske godine 2023./2024.</w:t>
            </w:r>
          </w:p>
          <w:p w14:paraId="3FAB0FA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utvrđivanje prijedloga o pedagoškim mjerama</w:t>
            </w:r>
          </w:p>
          <w:p w14:paraId="2084829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analiza ostvarenog plana i programa</w:t>
            </w:r>
          </w:p>
          <w:p w14:paraId="1691A2A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rješavanje tekuće problematike </w:t>
            </w:r>
          </w:p>
        </w:tc>
        <w:tc>
          <w:tcPr>
            <w:tcW w:w="996" w:type="pct"/>
            <w:vAlign w:val="center"/>
          </w:tcPr>
          <w:p w14:paraId="6C1ADB47"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učitelji, psihologinja, pedagoginja, knjižničarka</w:t>
            </w:r>
          </w:p>
        </w:tc>
        <w:tc>
          <w:tcPr>
            <w:tcW w:w="960" w:type="pct"/>
            <w:vAlign w:val="center"/>
          </w:tcPr>
          <w:p w14:paraId="5D5B2C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 MJ.</w:t>
            </w:r>
          </w:p>
        </w:tc>
      </w:tr>
    </w:tbl>
    <w:p w14:paraId="0468DD9B" w14:textId="77777777" w:rsidR="00365E75" w:rsidRDefault="00365E75">
      <w:pPr>
        <w:spacing w:line="360" w:lineRule="auto"/>
        <w:rPr>
          <w:rFonts w:ascii="Times New Roman" w:hAnsi="Times New Roman" w:cs="Times New Roman"/>
          <w:b/>
          <w:bCs/>
          <w:color w:val="FF0000"/>
          <w:sz w:val="24"/>
          <w:szCs w:val="24"/>
        </w:rPr>
      </w:pPr>
      <w:bookmarkStart w:id="275" w:name="_Toc491069433"/>
      <w:bookmarkStart w:id="276" w:name="_Toc399322834"/>
      <w:bookmarkStart w:id="277" w:name="_Toc21643455"/>
      <w:bookmarkStart w:id="278" w:name="_Toc399322605"/>
      <w:bookmarkStart w:id="279" w:name="_Toc399321217"/>
      <w:bookmarkStart w:id="280" w:name="_Toc399321037"/>
      <w:bookmarkStart w:id="281" w:name="_Toc399321411"/>
    </w:p>
    <w:p w14:paraId="460A30F1" w14:textId="77777777" w:rsidR="00365E75" w:rsidRDefault="008C007B">
      <w:pPr>
        <w:spacing w:line="360" w:lineRule="auto"/>
        <w:rPr>
          <w:rFonts w:ascii="Times New Roman" w:eastAsia="Times New Roman" w:hAnsi="Times New Roman" w:cs="Times New Roman"/>
          <w:b/>
          <w:bCs/>
          <w:sz w:val="24"/>
          <w:szCs w:val="24"/>
        </w:rPr>
      </w:pPr>
      <w:r>
        <w:rPr>
          <w:rFonts w:ascii="Times New Roman" w:hAnsi="Times New Roman" w:cs="Times New Roman"/>
          <w:b/>
          <w:bCs/>
          <w:sz w:val="24"/>
          <w:szCs w:val="24"/>
        </w:rPr>
        <w:t>6.3. Plan rada Vijeća roditelja</w:t>
      </w:r>
      <w:bookmarkEnd w:id="275"/>
      <w:bookmarkEnd w:id="276"/>
      <w:bookmarkEnd w:id="277"/>
      <w:bookmarkEnd w:id="278"/>
      <w:bookmarkEnd w:id="279"/>
      <w:bookmarkEnd w:id="280"/>
      <w:bookmarkEnd w:id="281"/>
    </w:p>
    <w:p w14:paraId="100458C8"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34. </w:t>
      </w:r>
      <w:r>
        <w:rPr>
          <w:rFonts w:ascii="Times New Roman" w:eastAsia="Arial" w:hAnsi="Times New Roman" w:cs="Times New Roman"/>
          <w:i/>
          <w:iCs/>
          <w:sz w:val="24"/>
          <w:szCs w:val="24"/>
        </w:rPr>
        <w:t>Prikaz plana rada Vijeća roditelja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08"/>
        <w:gridCol w:w="1887"/>
        <w:gridCol w:w="1659"/>
      </w:tblGrid>
      <w:tr w:rsidR="00365E75" w14:paraId="25566994" w14:textId="77777777">
        <w:tc>
          <w:tcPr>
            <w:tcW w:w="3042" w:type="pct"/>
          </w:tcPr>
          <w:p w14:paraId="11CEB239"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4197E5B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RADA</w:t>
            </w:r>
          </w:p>
        </w:tc>
        <w:tc>
          <w:tcPr>
            <w:tcW w:w="1042" w:type="pct"/>
          </w:tcPr>
          <w:p w14:paraId="7B544903"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6B81E662"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IZVRŠITELJI</w:t>
            </w:r>
          </w:p>
        </w:tc>
        <w:tc>
          <w:tcPr>
            <w:tcW w:w="917" w:type="pct"/>
          </w:tcPr>
          <w:p w14:paraId="717025D3"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766802F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MJESEC</w:t>
            </w:r>
          </w:p>
          <w:p w14:paraId="0F46AC8D"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2025D9CF" w14:textId="77777777">
        <w:tc>
          <w:tcPr>
            <w:tcW w:w="3042" w:type="pct"/>
          </w:tcPr>
          <w:p w14:paraId="7F1D09C2" w14:textId="77777777" w:rsidR="00365E75" w:rsidRDefault="00365E75">
            <w:pPr>
              <w:spacing w:after="0" w:line="360" w:lineRule="auto"/>
              <w:jc w:val="both"/>
              <w:rPr>
                <w:rFonts w:ascii="Times New Roman" w:eastAsia="Arial" w:hAnsi="Times New Roman" w:cs="Times New Roman"/>
                <w:sz w:val="24"/>
                <w:szCs w:val="24"/>
                <w:lang w:eastAsia="en-US" w:bidi="en-US"/>
              </w:rPr>
            </w:pPr>
          </w:p>
          <w:p w14:paraId="180C641F"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xml:space="preserve">- konstituiranje Vijeća roditelja; izbor Predsjednika Vijeća roditelja i njegovog zamjenika </w:t>
            </w:r>
          </w:p>
          <w:p w14:paraId="2E69AA7E"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izvješće o radu Škole i uspjehu učenika za prethodnu školsku godinu</w:t>
            </w:r>
          </w:p>
          <w:p w14:paraId="26BE6437"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Školskog kurikuluma, Školskog preventivnog programa</w:t>
            </w:r>
          </w:p>
          <w:p w14:paraId="71174D8C"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xml:space="preserve">- razmatranje Godišnjeg plana i programa rada škole </w:t>
            </w:r>
          </w:p>
          <w:p w14:paraId="2606DD36"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raspravljanje o početku i završetku nastave te drugim oblicima odgojno-obrazovnog rada</w:t>
            </w:r>
          </w:p>
          <w:p w14:paraId="70612313"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xml:space="preserve">- razmatranje Izvješća o radu škole </w:t>
            </w:r>
          </w:p>
          <w:p w14:paraId="598B9486"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kern w:val="1"/>
                <w:sz w:val="24"/>
                <w:szCs w:val="24"/>
                <w:lang w:eastAsia="hi-IN" w:bidi="hi-IN"/>
              </w:rPr>
              <w:lastRenderedPageBreak/>
              <w:t xml:space="preserve">- upoznavanje s važećim Pravilnicima (Pravilnik </w:t>
            </w:r>
            <w:r>
              <w:rPr>
                <w:rFonts w:ascii="Times New Roman" w:eastAsia="Arial" w:hAnsi="Times New Roman" w:cs="Times New Roman"/>
                <w:sz w:val="24"/>
                <w:szCs w:val="24"/>
              </w:rPr>
              <w:t>o načinu postupanja odgojno-obrazovnih radnika školskih ustanova u poduzimanju mjera zaštite prava učenika te prijave svakog kršenja tih prava nadležnim tijelima), Izmjenama, Zakonima</w:t>
            </w:r>
          </w:p>
          <w:p w14:paraId="5ACDC600"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rPr>
              <w:t xml:space="preserve">- sudjelovanje u organizaciji učeničkih ekskurzija, izleta, športskih natjecanja i kulturnih manifestacija te raspravljanje o </w:t>
            </w:r>
            <w:proofErr w:type="spellStart"/>
            <w:r>
              <w:rPr>
                <w:rFonts w:ascii="Times New Roman" w:eastAsia="Arial" w:hAnsi="Times New Roman" w:cs="Times New Roman"/>
                <w:sz w:val="24"/>
                <w:szCs w:val="24"/>
              </w:rPr>
              <w:t>socio</w:t>
            </w:r>
            <w:proofErr w:type="spellEnd"/>
            <w:r>
              <w:rPr>
                <w:rFonts w:ascii="Times New Roman" w:eastAsia="Arial" w:hAnsi="Times New Roman" w:cs="Times New Roman"/>
                <w:sz w:val="24"/>
                <w:szCs w:val="24"/>
              </w:rPr>
              <w:t>-ekonomskim statusima učenika i pružanje odgovarajuće pomoći</w:t>
            </w:r>
          </w:p>
          <w:p w14:paraId="2331C85E" w14:textId="77777777" w:rsidR="00365E75" w:rsidRDefault="00365E75">
            <w:pPr>
              <w:spacing w:after="0" w:line="360" w:lineRule="auto"/>
              <w:jc w:val="both"/>
              <w:rPr>
                <w:rFonts w:ascii="Times New Roman" w:eastAsia="Arial" w:hAnsi="Times New Roman" w:cs="Times New Roman"/>
                <w:sz w:val="24"/>
                <w:szCs w:val="24"/>
              </w:rPr>
            </w:pPr>
          </w:p>
          <w:p w14:paraId="47E073DF" w14:textId="77777777" w:rsidR="00365E75" w:rsidRDefault="00365E75">
            <w:pPr>
              <w:spacing w:after="0" w:line="360" w:lineRule="auto"/>
              <w:jc w:val="both"/>
              <w:rPr>
                <w:rFonts w:ascii="Times New Roman" w:eastAsia="Arial" w:hAnsi="Times New Roman" w:cs="Times New Roman"/>
                <w:sz w:val="24"/>
                <w:szCs w:val="24"/>
                <w:lang w:eastAsia="en-US"/>
              </w:rPr>
            </w:pPr>
          </w:p>
        </w:tc>
        <w:tc>
          <w:tcPr>
            <w:tcW w:w="1042" w:type="pct"/>
            <w:vAlign w:val="center"/>
          </w:tcPr>
          <w:p w14:paraId="08CA14EC"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Ravnateljica i članovi Vijeća roditelja</w:t>
            </w:r>
          </w:p>
        </w:tc>
        <w:tc>
          <w:tcPr>
            <w:tcW w:w="917" w:type="pct"/>
            <w:vAlign w:val="center"/>
          </w:tcPr>
          <w:p w14:paraId="4B914C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/X. MJ.</w:t>
            </w:r>
          </w:p>
        </w:tc>
      </w:tr>
      <w:tr w:rsidR="00365E75" w14:paraId="0F8C7045" w14:textId="77777777">
        <w:tc>
          <w:tcPr>
            <w:tcW w:w="3042" w:type="pct"/>
          </w:tcPr>
          <w:p w14:paraId="6721AF64"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izvršavanja Godišnjeg plana i programa</w:t>
            </w:r>
          </w:p>
          <w:p w14:paraId="12527D53"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odgojno-obrazovnog rada u školi te davanje prijedloga i mišljenja o pitanjima važnim za rad i sigurnost u školskoj ustanovi</w:t>
            </w:r>
          </w:p>
          <w:p w14:paraId="019EA582"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predstavki i prijedloga o pitanjima od interesa za rad škole</w:t>
            </w:r>
          </w:p>
          <w:p w14:paraId="3E402339"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primjedbe i prijedlozi za poboljšanje organizacije rada</w:t>
            </w:r>
          </w:p>
          <w:p w14:paraId="3D9427FC" w14:textId="77777777" w:rsidR="00365E75" w:rsidRDefault="00365E75">
            <w:pPr>
              <w:spacing w:after="0" w:line="360" w:lineRule="auto"/>
              <w:jc w:val="both"/>
              <w:rPr>
                <w:rFonts w:ascii="Times New Roman" w:eastAsia="Arial" w:hAnsi="Times New Roman" w:cs="Times New Roman"/>
                <w:sz w:val="24"/>
                <w:szCs w:val="24"/>
                <w:lang w:eastAsia="en-US" w:bidi="en-US"/>
              </w:rPr>
            </w:pPr>
          </w:p>
        </w:tc>
        <w:tc>
          <w:tcPr>
            <w:tcW w:w="1042" w:type="pct"/>
            <w:vAlign w:val="center"/>
          </w:tcPr>
          <w:p w14:paraId="77CED186"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i članovi Vijeća roditelja</w:t>
            </w:r>
          </w:p>
        </w:tc>
        <w:tc>
          <w:tcPr>
            <w:tcW w:w="917" w:type="pct"/>
            <w:vAlign w:val="center"/>
          </w:tcPr>
          <w:p w14:paraId="5448FFD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3A362F65" w14:textId="77777777">
        <w:trPr>
          <w:trHeight w:val="3645"/>
        </w:trPr>
        <w:tc>
          <w:tcPr>
            <w:tcW w:w="3042" w:type="pct"/>
          </w:tcPr>
          <w:p w14:paraId="19BBB646"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odgojno-obrazovnog rada u školi te davanje prijedloga i mišljenja o pitanjima važnim za rad i sigurnost u školskoj ustanovi</w:t>
            </w:r>
          </w:p>
          <w:p w14:paraId="514C5F8A"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predstavki i prijedloga o pitanjima od interesa za rad škole</w:t>
            </w:r>
          </w:p>
          <w:p w14:paraId="79FA0F3D"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razmatranje pritužbi roditelja u svezi s odgojno-obrazovnim radom</w:t>
            </w:r>
          </w:p>
          <w:p w14:paraId="09279CC3" w14:textId="77777777" w:rsidR="00365E75" w:rsidRDefault="008C007B">
            <w:pPr>
              <w:spacing w:after="0" w:line="360" w:lineRule="auto"/>
              <w:jc w:val="both"/>
              <w:rPr>
                <w:rFonts w:ascii="Times New Roman" w:eastAsia="Arial" w:hAnsi="Times New Roman" w:cs="Times New Roman"/>
                <w:sz w:val="24"/>
                <w:szCs w:val="24"/>
                <w:lang w:eastAsia="en-US" w:bidi="en-US"/>
              </w:rPr>
            </w:pPr>
            <w:r>
              <w:rPr>
                <w:rFonts w:ascii="Times New Roman" w:eastAsia="Arial" w:hAnsi="Times New Roman" w:cs="Times New Roman"/>
                <w:sz w:val="24"/>
                <w:szCs w:val="24"/>
                <w:lang w:eastAsia="en-US" w:bidi="en-US"/>
              </w:rPr>
              <w:t>- rasprava i prijedlozi u svezi vladanja i ponašanja u Školi</w:t>
            </w:r>
          </w:p>
          <w:p w14:paraId="4FB59338" w14:textId="77777777" w:rsidR="00365E75" w:rsidRDefault="00365E75">
            <w:pPr>
              <w:spacing w:after="0" w:line="360" w:lineRule="auto"/>
              <w:jc w:val="both"/>
              <w:rPr>
                <w:rFonts w:ascii="Times New Roman" w:eastAsia="Arial" w:hAnsi="Times New Roman" w:cs="Times New Roman"/>
                <w:sz w:val="24"/>
                <w:szCs w:val="24"/>
                <w:lang w:eastAsia="en-US" w:bidi="en-US"/>
              </w:rPr>
            </w:pPr>
          </w:p>
        </w:tc>
        <w:tc>
          <w:tcPr>
            <w:tcW w:w="1042" w:type="pct"/>
            <w:vAlign w:val="center"/>
          </w:tcPr>
          <w:p w14:paraId="03DDB5E5" w14:textId="77777777" w:rsidR="00365E75" w:rsidRDefault="008C007B">
            <w:pPr>
              <w:spacing w:after="48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i članovi Vijeća roditelja</w:t>
            </w:r>
          </w:p>
        </w:tc>
        <w:tc>
          <w:tcPr>
            <w:tcW w:w="917" w:type="pct"/>
            <w:vAlign w:val="center"/>
          </w:tcPr>
          <w:p w14:paraId="6B97D0E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 ili V. MJ.</w:t>
            </w:r>
          </w:p>
        </w:tc>
      </w:tr>
    </w:tbl>
    <w:p w14:paraId="4BC50ABC" w14:textId="77777777" w:rsidR="00365E75" w:rsidRDefault="00365E75">
      <w:pPr>
        <w:tabs>
          <w:tab w:val="left" w:pos="283"/>
          <w:tab w:val="left" w:pos="737"/>
          <w:tab w:val="left" w:pos="7371"/>
        </w:tabs>
        <w:spacing w:after="0" w:line="360" w:lineRule="auto"/>
        <w:rPr>
          <w:rFonts w:ascii="Times New Roman" w:eastAsia="Times New Roman" w:hAnsi="Times New Roman" w:cs="Times New Roman"/>
          <w:b/>
          <w:bCs/>
          <w:color w:val="FF0000"/>
          <w:sz w:val="24"/>
          <w:szCs w:val="24"/>
          <w:lang w:eastAsia="en-US"/>
        </w:rPr>
      </w:pPr>
    </w:p>
    <w:p w14:paraId="6139AE5A"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7CE2ADA6" w14:textId="77777777" w:rsidR="00365E75" w:rsidRDefault="00365E75">
      <w:pPr>
        <w:spacing w:after="0" w:line="360" w:lineRule="auto"/>
        <w:jc w:val="both"/>
        <w:rPr>
          <w:rFonts w:ascii="Times New Roman" w:eastAsia="Times New Roman" w:hAnsi="Times New Roman" w:cs="Times New Roman"/>
          <w:b/>
          <w:bCs/>
          <w:color w:val="FF0000"/>
          <w:sz w:val="24"/>
          <w:szCs w:val="24"/>
          <w:lang w:eastAsia="en-US"/>
        </w:rPr>
      </w:pPr>
    </w:p>
    <w:p w14:paraId="1F2CBC48" w14:textId="77777777" w:rsidR="00365E75" w:rsidRDefault="008C007B">
      <w:pPr>
        <w:spacing w:line="360" w:lineRule="auto"/>
        <w:rPr>
          <w:rFonts w:ascii="Times New Roman" w:eastAsia="Times New Roman" w:hAnsi="Times New Roman" w:cs="Times New Roman"/>
          <w:color w:val="FF0000"/>
          <w:sz w:val="24"/>
          <w:szCs w:val="24"/>
        </w:rPr>
      </w:pPr>
      <w:bookmarkStart w:id="282" w:name="_Toc491069434"/>
      <w:bookmarkStart w:id="283" w:name="_Toc399321412"/>
      <w:bookmarkStart w:id="284" w:name="_Toc399322835"/>
      <w:bookmarkStart w:id="285" w:name="_Toc399321038"/>
      <w:bookmarkStart w:id="286" w:name="_Toc399322606"/>
      <w:bookmarkStart w:id="287" w:name="_Toc399321218"/>
      <w:bookmarkStart w:id="288" w:name="_Toc21643456"/>
      <w:r>
        <w:rPr>
          <w:rFonts w:ascii="Times New Roman" w:hAnsi="Times New Roman" w:cs="Times New Roman"/>
          <w:color w:val="FF0000"/>
          <w:sz w:val="24"/>
          <w:szCs w:val="24"/>
        </w:rPr>
        <w:br w:type="page"/>
      </w:r>
    </w:p>
    <w:p w14:paraId="123FDD1E" w14:textId="77777777" w:rsidR="00365E75" w:rsidRDefault="008C007B">
      <w:pPr>
        <w:pStyle w:val="Naslov2"/>
        <w:spacing w:line="360" w:lineRule="auto"/>
        <w:rPr>
          <w:rFonts w:ascii="Times New Roman" w:eastAsia="Arial" w:hAnsi="Times New Roman"/>
          <w:b/>
          <w:szCs w:val="24"/>
        </w:rPr>
      </w:pPr>
      <w:bookmarkStart w:id="289" w:name="_Toc774627096"/>
      <w:r>
        <w:rPr>
          <w:rFonts w:ascii="Times New Roman" w:eastAsia="Arial" w:hAnsi="Times New Roman"/>
          <w:b/>
          <w:szCs w:val="24"/>
        </w:rPr>
        <w:lastRenderedPageBreak/>
        <w:t>6.4. Plan rada Vijeća učenika</w:t>
      </w:r>
      <w:bookmarkEnd w:id="282"/>
      <w:bookmarkEnd w:id="283"/>
      <w:bookmarkEnd w:id="284"/>
      <w:bookmarkEnd w:id="285"/>
      <w:bookmarkEnd w:id="286"/>
      <w:bookmarkEnd w:id="287"/>
      <w:bookmarkEnd w:id="288"/>
      <w:bookmarkEnd w:id="289"/>
    </w:p>
    <w:p w14:paraId="37127BE6" w14:textId="77777777" w:rsidR="00365E75" w:rsidRDefault="00365E75">
      <w:pPr>
        <w:spacing w:line="360" w:lineRule="auto"/>
        <w:rPr>
          <w:rFonts w:ascii="Times New Roman" w:eastAsia="Arial" w:hAnsi="Times New Roman" w:cs="Times New Roman"/>
          <w:sz w:val="24"/>
          <w:szCs w:val="24"/>
        </w:rPr>
      </w:pPr>
    </w:p>
    <w:p w14:paraId="5B2802A4"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35. </w:t>
      </w:r>
      <w:r>
        <w:rPr>
          <w:rFonts w:ascii="Times New Roman" w:eastAsia="Arial" w:hAnsi="Times New Roman" w:cs="Times New Roman"/>
          <w:i/>
          <w:iCs/>
          <w:sz w:val="24"/>
          <w:szCs w:val="24"/>
        </w:rPr>
        <w:t>Prikaz plana rada Vijeća učenika</w:t>
      </w:r>
    </w:p>
    <w:tbl>
      <w:tblPr>
        <w:tblW w:w="10800" w:type="dxa"/>
        <w:tblInd w:w="-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70"/>
        <w:gridCol w:w="2250"/>
        <w:gridCol w:w="1980"/>
      </w:tblGrid>
      <w:tr w:rsidR="00365E75" w14:paraId="3B8829E1" w14:textId="77777777">
        <w:tc>
          <w:tcPr>
            <w:tcW w:w="6570" w:type="dxa"/>
          </w:tcPr>
          <w:p w14:paraId="28FA307C"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122D5E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RADA</w:t>
            </w:r>
          </w:p>
        </w:tc>
        <w:tc>
          <w:tcPr>
            <w:tcW w:w="2250" w:type="dxa"/>
          </w:tcPr>
          <w:p w14:paraId="50748BA8"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21E813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IZVRŠITELJI</w:t>
            </w:r>
          </w:p>
        </w:tc>
        <w:tc>
          <w:tcPr>
            <w:tcW w:w="1980" w:type="dxa"/>
          </w:tcPr>
          <w:p w14:paraId="075055B5"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FF4A6B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MJESEC</w:t>
            </w:r>
          </w:p>
          <w:p w14:paraId="57ADA462" w14:textId="77777777" w:rsidR="00365E75" w:rsidRDefault="00365E75">
            <w:pPr>
              <w:spacing w:after="0" w:line="360" w:lineRule="auto"/>
              <w:jc w:val="center"/>
              <w:rPr>
                <w:rFonts w:ascii="Times New Roman" w:eastAsia="Arial" w:hAnsi="Times New Roman" w:cs="Times New Roman"/>
                <w:b/>
                <w:bCs/>
                <w:sz w:val="24"/>
                <w:szCs w:val="24"/>
                <w:lang w:eastAsia="en-US"/>
              </w:rPr>
            </w:pPr>
          </w:p>
        </w:tc>
      </w:tr>
      <w:tr w:rsidR="00365E75" w14:paraId="011A8827" w14:textId="77777777">
        <w:tc>
          <w:tcPr>
            <w:tcW w:w="6570" w:type="dxa"/>
          </w:tcPr>
          <w:p w14:paraId="71BB744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formiranje Vijeća učenika</w:t>
            </w:r>
          </w:p>
          <w:p w14:paraId="3F67C17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biranje predsjednika i zamjenika predsjednika</w:t>
            </w:r>
          </w:p>
          <w:p w14:paraId="0A75188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surađivanje kod donošenja Pravilnika o kućnom redu</w:t>
            </w:r>
          </w:p>
          <w:p w14:paraId="493B561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sudjelovanje u radu izvannastavnih i izvanškolskih aktivnosti</w:t>
            </w:r>
          </w:p>
          <w:p w14:paraId="0461FEF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3E7FA220"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kern w:val="1"/>
                <w:sz w:val="24"/>
                <w:szCs w:val="24"/>
                <w:lang w:eastAsia="hi-IN" w:bidi="hi-IN"/>
              </w:rPr>
              <w:t xml:space="preserve">-Pravilnik </w:t>
            </w:r>
            <w:r>
              <w:rPr>
                <w:rFonts w:ascii="Times New Roman" w:eastAsia="Arial" w:hAnsi="Times New Roman" w:cs="Times New Roman"/>
                <w:sz w:val="24"/>
                <w:szCs w:val="24"/>
              </w:rPr>
              <w:t>o načinu postupanja odgojno-obrazovnih radnika školskih ustanova u poduzimanju mjera zaštite prava učenika te prijave svakog kršenja tih prava nadležnim tijelima</w:t>
            </w:r>
          </w:p>
          <w:p w14:paraId="417B6F48"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izvještavanje učenika o pravilima sigurnosti u školskom prostoru i mogućnostima njihove zaštite</w:t>
            </w:r>
          </w:p>
          <w:p w14:paraId="3768E5D6"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razmatranje i usvajanje kurikuluma i godišnjeg plana i programa te školskog preventivnog programa</w:t>
            </w:r>
          </w:p>
        </w:tc>
        <w:tc>
          <w:tcPr>
            <w:tcW w:w="2250" w:type="dxa"/>
            <w:vAlign w:val="center"/>
          </w:tcPr>
          <w:p w14:paraId="4E4623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pedagoginja, predstavnici učenika</w:t>
            </w:r>
          </w:p>
        </w:tc>
        <w:tc>
          <w:tcPr>
            <w:tcW w:w="1980" w:type="dxa"/>
          </w:tcPr>
          <w:p w14:paraId="73DD052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IX.-X. MJ.</w:t>
            </w:r>
          </w:p>
        </w:tc>
      </w:tr>
      <w:tr w:rsidR="00365E75" w14:paraId="03EC0CC4" w14:textId="77777777">
        <w:tc>
          <w:tcPr>
            <w:tcW w:w="6570" w:type="dxa"/>
          </w:tcPr>
          <w:p w14:paraId="71E5E67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postavljanje pitanja tijelima škole u svezi s njihovim radom i djelovanjem</w:t>
            </w:r>
          </w:p>
          <w:p w14:paraId="1BC6E961"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predlaganje mjera poboljšanja uvjeta rada u školi</w:t>
            </w:r>
          </w:p>
          <w:p w14:paraId="38F3E935"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00466E39"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upoznavanje s relevantnim pravilnicima (kućni red škole, pravilnik o načinima, postupcima i elementima vrednovanja učenika u </w:t>
            </w:r>
            <w:proofErr w:type="spellStart"/>
            <w:r>
              <w:rPr>
                <w:rFonts w:ascii="Times New Roman" w:eastAsia="Arial" w:hAnsi="Times New Roman" w:cs="Times New Roman"/>
                <w:sz w:val="24"/>
                <w:szCs w:val="24"/>
              </w:rPr>
              <w:t>oš</w:t>
            </w:r>
            <w:proofErr w:type="spellEnd"/>
            <w:r>
              <w:rPr>
                <w:rFonts w:ascii="Times New Roman" w:eastAsia="Arial" w:hAnsi="Times New Roman" w:cs="Times New Roman"/>
                <w:sz w:val="24"/>
                <w:szCs w:val="24"/>
              </w:rPr>
              <w:t xml:space="preserve"> i </w:t>
            </w:r>
            <w:proofErr w:type="spellStart"/>
            <w:r>
              <w:rPr>
                <w:rFonts w:ascii="Times New Roman" w:eastAsia="Arial" w:hAnsi="Times New Roman" w:cs="Times New Roman"/>
                <w:sz w:val="24"/>
                <w:szCs w:val="24"/>
              </w:rPr>
              <w:t>sš</w:t>
            </w:r>
            <w:proofErr w:type="spellEnd"/>
            <w:r>
              <w:rPr>
                <w:rFonts w:ascii="Times New Roman" w:eastAsia="Arial" w:hAnsi="Times New Roman" w:cs="Times New Roman"/>
                <w:sz w:val="24"/>
                <w:szCs w:val="24"/>
              </w:rPr>
              <w:t xml:space="preserve">, protokol o postupanju u slučaju nasilja među djecom i mladima,…) </w:t>
            </w:r>
          </w:p>
          <w:p w14:paraId="28FF3DA0"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u skladu s pravilnikom o načinu postupanja odgojno-obrazovnih radnika školskih ustanova u poduzimanju mjera zaštite prava učenika te prijave svakog kršenja tih prava nadležnim tijelima</w:t>
            </w:r>
          </w:p>
          <w:p w14:paraId="62EBF073"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obavijestiti učenike o pravilima sigurne uporabe suvremenih</w:t>
            </w:r>
          </w:p>
          <w:p w14:paraId="10746564"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tehnologija, osobito mobitela i interneta</w:t>
            </w:r>
          </w:p>
          <w:p w14:paraId="5C62593C"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uključivanje u obilježavanje značajnih datuma</w:t>
            </w:r>
          </w:p>
          <w:p w14:paraId="44063D92"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realizacija školskog preventivnog programa</w:t>
            </w:r>
          </w:p>
          <w:p w14:paraId="3E74DDA9"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izvješće o uspjehu i vladanju učenika</w:t>
            </w:r>
          </w:p>
          <w:p w14:paraId="24686B25"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-izvješće o sudjelovanju na natjecanjima</w:t>
            </w:r>
          </w:p>
        </w:tc>
        <w:tc>
          <w:tcPr>
            <w:tcW w:w="2250" w:type="dxa"/>
            <w:vAlign w:val="center"/>
          </w:tcPr>
          <w:p w14:paraId="54E340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Ravnateljica, pedagoginja, predstavnici učenika</w:t>
            </w:r>
          </w:p>
        </w:tc>
        <w:tc>
          <w:tcPr>
            <w:tcW w:w="1980" w:type="dxa"/>
          </w:tcPr>
          <w:p w14:paraId="2D32762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XI.-XII. MJ.</w:t>
            </w:r>
          </w:p>
        </w:tc>
      </w:tr>
      <w:tr w:rsidR="00365E75" w14:paraId="61A74889" w14:textId="77777777">
        <w:tc>
          <w:tcPr>
            <w:tcW w:w="6570" w:type="dxa"/>
          </w:tcPr>
          <w:p w14:paraId="11B27713"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rješavanje tekuće problematike</w:t>
            </w:r>
          </w:p>
          <w:p w14:paraId="068ECC6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škole</w:t>
            </w:r>
          </w:p>
          <w:p w14:paraId="2F443D3F"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Projektni dan </w:t>
            </w:r>
          </w:p>
          <w:p w14:paraId="67EE6BB5" w14:textId="77777777" w:rsidR="00365E75" w:rsidRDefault="008C007B">
            <w:pPr>
              <w:pStyle w:val="Odlomakpopisa"/>
              <w:numPr>
                <w:ilvl w:val="0"/>
                <w:numId w:val="64"/>
              </w:numPr>
              <w:spacing w:after="0"/>
              <w:rPr>
                <w:rFonts w:ascii="Times New Roman" w:eastAsia="Arial" w:hAnsi="Times New Roman"/>
                <w:szCs w:val="24"/>
              </w:rPr>
            </w:pPr>
            <w:r>
              <w:rPr>
                <w:rFonts w:ascii="Times New Roman" w:eastAsia="Arial" w:hAnsi="Times New Roman"/>
                <w:szCs w:val="24"/>
              </w:rPr>
              <w:t>Ideje učenika</w:t>
            </w:r>
          </w:p>
        </w:tc>
        <w:tc>
          <w:tcPr>
            <w:tcW w:w="2250" w:type="dxa"/>
            <w:vAlign w:val="center"/>
          </w:tcPr>
          <w:p w14:paraId="40A6E61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pedagoginja, predstavnici učenika</w:t>
            </w:r>
          </w:p>
        </w:tc>
        <w:tc>
          <w:tcPr>
            <w:tcW w:w="1980" w:type="dxa"/>
          </w:tcPr>
          <w:p w14:paraId="5DD579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I.-IV. MJ.</w:t>
            </w:r>
          </w:p>
        </w:tc>
      </w:tr>
    </w:tbl>
    <w:p w14:paraId="69969B11" w14:textId="77777777" w:rsidR="00365E75" w:rsidRDefault="00365E75">
      <w:pPr>
        <w:tabs>
          <w:tab w:val="left" w:pos="283"/>
          <w:tab w:val="left" w:pos="737"/>
          <w:tab w:val="left" w:pos="7371"/>
        </w:tabs>
        <w:spacing w:after="0" w:line="360" w:lineRule="auto"/>
        <w:rPr>
          <w:rFonts w:ascii="Times New Roman" w:eastAsia="Times New Roman" w:hAnsi="Times New Roman" w:cs="Times New Roman"/>
          <w:b/>
          <w:bCs/>
          <w:color w:val="FF0000"/>
          <w:sz w:val="24"/>
          <w:szCs w:val="24"/>
          <w:lang w:eastAsia="en-US"/>
        </w:rPr>
      </w:pPr>
    </w:p>
    <w:p w14:paraId="51C7B936" w14:textId="77777777" w:rsidR="00365E75" w:rsidRDefault="00365E75">
      <w:pPr>
        <w:tabs>
          <w:tab w:val="left" w:pos="283"/>
          <w:tab w:val="left" w:pos="737"/>
          <w:tab w:val="left" w:pos="7371"/>
        </w:tabs>
        <w:spacing w:after="0" w:line="360" w:lineRule="auto"/>
        <w:rPr>
          <w:rFonts w:ascii="Times New Roman" w:eastAsia="Times New Roman" w:hAnsi="Times New Roman" w:cs="Times New Roman"/>
          <w:b/>
          <w:bCs/>
          <w:color w:val="FF0000"/>
          <w:sz w:val="24"/>
          <w:szCs w:val="24"/>
          <w:lang w:eastAsia="en-US"/>
        </w:rPr>
      </w:pPr>
    </w:p>
    <w:p w14:paraId="761924E1" w14:textId="77777777" w:rsidR="00365E75" w:rsidRDefault="008C007B">
      <w:pPr>
        <w:pStyle w:val="Naslov1"/>
        <w:rPr>
          <w:rFonts w:ascii="Times New Roman" w:eastAsia="Arial" w:hAnsi="Times New Roman"/>
          <w:szCs w:val="24"/>
        </w:rPr>
      </w:pPr>
      <w:bookmarkStart w:id="290" w:name="_Toc399321413"/>
      <w:bookmarkStart w:id="291" w:name="_Toc399321039"/>
      <w:bookmarkStart w:id="292" w:name="_Toc399322607"/>
      <w:bookmarkStart w:id="293" w:name="_Toc491069435"/>
      <w:bookmarkStart w:id="294" w:name="_Toc399322836"/>
      <w:bookmarkStart w:id="295" w:name="_Toc399321219"/>
      <w:bookmarkStart w:id="296" w:name="_Toc1063558787"/>
      <w:r>
        <w:rPr>
          <w:rFonts w:ascii="Times New Roman" w:eastAsia="Arial" w:hAnsi="Times New Roman"/>
          <w:szCs w:val="24"/>
        </w:rPr>
        <w:t>7. PLAN STRUČNOG OSPOSOBLJAVANJA I USAVRŠAVANJA</w:t>
      </w:r>
      <w:bookmarkEnd w:id="290"/>
      <w:bookmarkEnd w:id="291"/>
      <w:bookmarkEnd w:id="292"/>
      <w:bookmarkEnd w:id="293"/>
      <w:bookmarkEnd w:id="294"/>
      <w:bookmarkEnd w:id="295"/>
      <w:bookmarkEnd w:id="296"/>
    </w:p>
    <w:p w14:paraId="3DA8CAE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Stručno usavršavanje učitelja, stručnih suradnika i ravnatelja jedna je od najvažnijih aktivnosti i zadaća jer odgojno – obrazovna djelatnost trajno zahtjeva inoviranje rada u cilju poboljšanja kompetentnosti, da bi se što kvalitetnije moglo odgovoriti očekivanjima učenika, roditelja, ali i društva u cjelini. Pored individualnog usavršavanja svih učitelja, stručnih suradnika i ravnatelja, stručno usavršavanje se planira na temelju kataloga stručnih skupova – Agencija za odgoj i obrazovanje Republike Hrvatsk</w:t>
      </w:r>
      <w:r>
        <w:rPr>
          <w:rFonts w:ascii="Times New Roman" w:eastAsia="Arial" w:hAnsi="Times New Roman" w:cs="Times New Roman"/>
          <w:sz w:val="24"/>
          <w:szCs w:val="24"/>
          <w:lang w:eastAsia="en-US"/>
        </w:rPr>
        <w:t>e za školsku godinu 2025./26., sudjelovanje u radu Županijskih stručnih vijeća, te u jednom svom obliku stručno usavršavanje se izvodi u sklopu rada Stručnih vijeća na nivou škole. Sudionici i nositelji ovog dijela usavršavanja su stručni suradnici pedagog i psiholog te ravnatelj u suradnji sa voditeljima Stručnih vijeća</w:t>
      </w:r>
      <w:bookmarkStart w:id="297" w:name="_Toc399321220"/>
      <w:bookmarkStart w:id="298" w:name="_Toc399322837"/>
      <w:bookmarkStart w:id="299" w:name="_Toc399322608"/>
      <w:bookmarkStart w:id="300" w:name="_Toc399321414"/>
      <w:bookmarkStart w:id="301" w:name="_Toc491069436"/>
      <w:bookmarkStart w:id="302" w:name="_Toc399321040"/>
      <w:r>
        <w:rPr>
          <w:rFonts w:ascii="Times New Roman" w:eastAsia="Arial" w:hAnsi="Times New Roman" w:cs="Times New Roman"/>
          <w:sz w:val="24"/>
          <w:szCs w:val="24"/>
          <w:lang w:eastAsia="en-US"/>
        </w:rPr>
        <w:t>.</w:t>
      </w:r>
    </w:p>
    <w:p w14:paraId="0F7C701D" w14:textId="77777777" w:rsidR="00365E75" w:rsidRDefault="00365E75">
      <w:pPr>
        <w:spacing w:after="0" w:line="360" w:lineRule="auto"/>
        <w:jc w:val="both"/>
        <w:rPr>
          <w:rFonts w:ascii="Times New Roman" w:eastAsia="Calibri" w:hAnsi="Times New Roman" w:cs="Times New Roman"/>
          <w:color w:val="FF0000"/>
          <w:sz w:val="24"/>
          <w:szCs w:val="24"/>
          <w:lang w:eastAsia="en-US"/>
        </w:rPr>
      </w:pPr>
    </w:p>
    <w:p w14:paraId="33E5AF80" w14:textId="77777777" w:rsidR="00365E75" w:rsidRDefault="008C007B">
      <w:pPr>
        <w:pStyle w:val="Naslov2"/>
        <w:spacing w:line="360" w:lineRule="auto"/>
        <w:rPr>
          <w:rFonts w:ascii="Times New Roman" w:hAnsi="Times New Roman"/>
          <w:b/>
          <w:szCs w:val="24"/>
        </w:rPr>
      </w:pPr>
      <w:bookmarkStart w:id="303" w:name="_Toc1585206553"/>
      <w:bookmarkStart w:id="304" w:name="_Toc21643458"/>
      <w:r>
        <w:rPr>
          <w:rFonts w:ascii="Times New Roman" w:hAnsi="Times New Roman"/>
          <w:b/>
          <w:szCs w:val="24"/>
        </w:rPr>
        <w:t>7.1. Stručno usavršavanje u školi</w:t>
      </w:r>
      <w:bookmarkEnd w:id="297"/>
      <w:bookmarkEnd w:id="298"/>
      <w:bookmarkEnd w:id="299"/>
      <w:bookmarkEnd w:id="300"/>
      <w:bookmarkEnd w:id="301"/>
      <w:bookmarkEnd w:id="302"/>
      <w:bookmarkEnd w:id="303"/>
      <w:bookmarkEnd w:id="304"/>
    </w:p>
    <w:p w14:paraId="0D8A865D" w14:textId="77777777" w:rsidR="00365E75" w:rsidRDefault="00365E75">
      <w:pPr>
        <w:spacing w:line="360" w:lineRule="auto"/>
        <w:rPr>
          <w:rFonts w:ascii="Times New Roman" w:hAnsi="Times New Roman" w:cs="Times New Roman"/>
          <w:sz w:val="24"/>
          <w:szCs w:val="24"/>
        </w:rPr>
      </w:pPr>
      <w:bookmarkStart w:id="305" w:name="_Toc399322609"/>
      <w:bookmarkStart w:id="306" w:name="_Toc491069437"/>
      <w:bookmarkStart w:id="307" w:name="_Toc399321041"/>
      <w:bookmarkStart w:id="308" w:name="_Toc399321221"/>
      <w:bookmarkStart w:id="309" w:name="_Toc399321415"/>
      <w:bookmarkStart w:id="310" w:name="_Toc399322838"/>
    </w:p>
    <w:p w14:paraId="16514E7E" w14:textId="77777777" w:rsidR="00365E75" w:rsidRDefault="008C007B">
      <w:pPr>
        <w:spacing w:line="360" w:lineRule="auto"/>
        <w:rPr>
          <w:rFonts w:ascii="Times New Roman" w:eastAsia="Arial" w:hAnsi="Times New Roman" w:cs="Times New Roman"/>
          <w:sz w:val="24"/>
          <w:szCs w:val="24"/>
          <w:lang w:eastAsia="en-US"/>
        </w:rPr>
      </w:pPr>
      <w:bookmarkStart w:id="311" w:name="_Toc21643459"/>
      <w:bookmarkEnd w:id="305"/>
      <w:bookmarkEnd w:id="306"/>
      <w:bookmarkEnd w:id="307"/>
      <w:bookmarkEnd w:id="308"/>
      <w:bookmarkEnd w:id="309"/>
      <w:bookmarkEnd w:id="310"/>
      <w:r>
        <w:rPr>
          <w:rFonts w:ascii="Times New Roman" w:eastAsia="Arial" w:hAnsi="Times New Roman" w:cs="Times New Roman"/>
          <w:sz w:val="24"/>
          <w:szCs w:val="24"/>
        </w:rPr>
        <w:t xml:space="preserve">Tablica 36. </w:t>
      </w:r>
      <w:r>
        <w:rPr>
          <w:rFonts w:ascii="Times New Roman" w:eastAsia="Arial" w:hAnsi="Times New Roman" w:cs="Times New Roman"/>
          <w:i/>
          <w:iCs/>
          <w:sz w:val="24"/>
          <w:szCs w:val="24"/>
        </w:rPr>
        <w:t>Prikaz usavršavanja</w:t>
      </w:r>
      <w:bookmarkEnd w:id="311"/>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1487"/>
        <w:gridCol w:w="1791"/>
        <w:gridCol w:w="1434"/>
      </w:tblGrid>
      <w:tr w:rsidR="00365E75" w14:paraId="0613B8A6" w14:textId="77777777">
        <w:tc>
          <w:tcPr>
            <w:tcW w:w="4350" w:type="dxa"/>
            <w:vAlign w:val="center"/>
          </w:tcPr>
          <w:p w14:paraId="483CEDC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permanentnog usavršavanja</w:t>
            </w:r>
          </w:p>
        </w:tc>
        <w:tc>
          <w:tcPr>
            <w:tcW w:w="1487" w:type="dxa"/>
            <w:vAlign w:val="center"/>
          </w:tcPr>
          <w:p w14:paraId="647B8386"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Ciljne skupine</w:t>
            </w:r>
          </w:p>
        </w:tc>
        <w:tc>
          <w:tcPr>
            <w:tcW w:w="1791" w:type="dxa"/>
            <w:vAlign w:val="center"/>
          </w:tcPr>
          <w:p w14:paraId="71719267"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ostvarenja</w:t>
            </w:r>
          </w:p>
        </w:tc>
        <w:tc>
          <w:tcPr>
            <w:tcW w:w="1434" w:type="dxa"/>
            <w:vAlign w:val="center"/>
          </w:tcPr>
          <w:p w14:paraId="2D0A7AB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 sati</w:t>
            </w:r>
          </w:p>
        </w:tc>
      </w:tr>
      <w:tr w:rsidR="00365E75" w14:paraId="3F48E0FA" w14:textId="77777777">
        <w:tc>
          <w:tcPr>
            <w:tcW w:w="4350" w:type="dxa"/>
          </w:tcPr>
          <w:p w14:paraId="3D9F61D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ogledno predavanje u razredu</w:t>
            </w:r>
          </w:p>
        </w:tc>
        <w:tc>
          <w:tcPr>
            <w:tcW w:w="1487" w:type="dxa"/>
            <w:vAlign w:val="center"/>
          </w:tcPr>
          <w:p w14:paraId="26785A8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w:t>
            </w:r>
          </w:p>
        </w:tc>
        <w:tc>
          <w:tcPr>
            <w:tcW w:w="1791" w:type="dxa"/>
            <w:vAlign w:val="center"/>
          </w:tcPr>
          <w:p w14:paraId="7235D17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godine</w:t>
            </w:r>
          </w:p>
        </w:tc>
        <w:tc>
          <w:tcPr>
            <w:tcW w:w="1434" w:type="dxa"/>
            <w:vAlign w:val="center"/>
          </w:tcPr>
          <w:p w14:paraId="15B0EB8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 potrebi</w:t>
            </w:r>
          </w:p>
        </w:tc>
      </w:tr>
      <w:tr w:rsidR="00365E75" w14:paraId="13C1BD03" w14:textId="77777777">
        <w:tc>
          <w:tcPr>
            <w:tcW w:w="4350" w:type="dxa"/>
            <w:tcBorders>
              <w:bottom w:val="single" w:sz="4" w:space="0" w:color="auto"/>
            </w:tcBorders>
          </w:tcPr>
          <w:p w14:paraId="69EBBA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predavanje o određenoj temi </w:t>
            </w:r>
          </w:p>
        </w:tc>
        <w:tc>
          <w:tcPr>
            <w:tcW w:w="1487" w:type="dxa"/>
            <w:vAlign w:val="center"/>
          </w:tcPr>
          <w:p w14:paraId="135DA42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Učitelji, </w:t>
            </w:r>
            <w:r>
              <w:rPr>
                <w:rFonts w:ascii="Times New Roman" w:eastAsia="Arial" w:hAnsi="Times New Roman" w:cs="Times New Roman"/>
                <w:sz w:val="24"/>
                <w:szCs w:val="24"/>
              </w:rPr>
              <w:t>stručni suradnici</w:t>
            </w:r>
          </w:p>
        </w:tc>
        <w:tc>
          <w:tcPr>
            <w:tcW w:w="1791" w:type="dxa"/>
            <w:vAlign w:val="center"/>
          </w:tcPr>
          <w:p w14:paraId="0A6E363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godine</w:t>
            </w:r>
          </w:p>
        </w:tc>
        <w:tc>
          <w:tcPr>
            <w:tcW w:w="1434" w:type="dxa"/>
            <w:vAlign w:val="center"/>
          </w:tcPr>
          <w:p w14:paraId="4123C1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 potrebi</w:t>
            </w:r>
          </w:p>
        </w:tc>
      </w:tr>
      <w:tr w:rsidR="00365E75" w14:paraId="45CD038B" w14:textId="77777777">
        <w:tc>
          <w:tcPr>
            <w:tcW w:w="4350" w:type="dxa"/>
            <w:tcBorders>
              <w:bottom w:val="single" w:sz="4" w:space="0" w:color="auto"/>
            </w:tcBorders>
          </w:tcPr>
          <w:p w14:paraId="0A7CDA36" w14:textId="77777777" w:rsidR="00365E75" w:rsidRDefault="008C007B">
            <w:pPr>
              <w:tabs>
                <w:tab w:val="left" w:pos="5655"/>
              </w:tabs>
              <w:spacing w:line="360" w:lineRule="auto"/>
              <w:ind w:right="-809"/>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lastRenderedPageBreak/>
              <w:t xml:space="preserve">          - teme vezane uz prevenciju nasilja i </w:t>
            </w:r>
          </w:p>
          <w:p w14:paraId="72CBECFB" w14:textId="77777777" w:rsidR="00365E75" w:rsidRDefault="008C007B">
            <w:pPr>
              <w:tabs>
                <w:tab w:val="left" w:pos="5655"/>
              </w:tabs>
              <w:spacing w:line="360" w:lineRule="auto"/>
              <w:ind w:right="-809"/>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xml:space="preserve">            zaštitu prava učenika, </w:t>
            </w:r>
          </w:p>
          <w:p w14:paraId="144F4F33" w14:textId="77777777" w:rsidR="00365E75" w:rsidRDefault="008C007B">
            <w:pPr>
              <w:tabs>
                <w:tab w:val="left" w:pos="5655"/>
              </w:tabs>
              <w:spacing w:line="360" w:lineRule="auto"/>
              <w:ind w:right="-809"/>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xml:space="preserve">            te preventivnih programa</w:t>
            </w:r>
          </w:p>
        </w:tc>
        <w:tc>
          <w:tcPr>
            <w:tcW w:w="1487" w:type="dxa"/>
            <w:vAlign w:val="center"/>
          </w:tcPr>
          <w:p w14:paraId="419E0E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stručni suradnici</w:t>
            </w:r>
          </w:p>
        </w:tc>
        <w:tc>
          <w:tcPr>
            <w:tcW w:w="1791" w:type="dxa"/>
            <w:vAlign w:val="center"/>
          </w:tcPr>
          <w:p w14:paraId="6797715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godine</w:t>
            </w:r>
          </w:p>
        </w:tc>
        <w:tc>
          <w:tcPr>
            <w:tcW w:w="1434" w:type="dxa"/>
            <w:vAlign w:val="center"/>
          </w:tcPr>
          <w:p w14:paraId="37E420D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Po potrebi</w:t>
            </w:r>
          </w:p>
        </w:tc>
      </w:tr>
    </w:tbl>
    <w:p w14:paraId="650DB5C0" w14:textId="77777777" w:rsidR="00365E75" w:rsidRDefault="00365E75">
      <w:pPr>
        <w:spacing w:after="0" w:line="360" w:lineRule="auto"/>
        <w:jc w:val="both"/>
        <w:rPr>
          <w:rFonts w:ascii="Times New Roman" w:eastAsia="Arial" w:hAnsi="Times New Roman" w:cs="Times New Roman"/>
          <w:b/>
          <w:bCs/>
          <w:sz w:val="24"/>
          <w:szCs w:val="24"/>
          <w:lang w:eastAsia="en-US"/>
        </w:rPr>
      </w:pPr>
    </w:p>
    <w:p w14:paraId="5A0260D0" w14:textId="77777777" w:rsidR="00365E75" w:rsidRDefault="008C007B">
      <w:pPr>
        <w:spacing w:after="0" w:line="360" w:lineRule="auto"/>
        <w:jc w:val="both"/>
        <w:rPr>
          <w:rFonts w:ascii="Times New Roman" w:eastAsia="Arial" w:hAnsi="Times New Roman" w:cs="Times New Roman"/>
          <w:i/>
          <w:iCs/>
          <w:sz w:val="24"/>
          <w:szCs w:val="24"/>
          <w:lang w:eastAsia="en-US"/>
        </w:rPr>
      </w:pPr>
      <w:r>
        <w:rPr>
          <w:rFonts w:ascii="Times New Roman" w:eastAsia="Arial" w:hAnsi="Times New Roman" w:cs="Times New Roman"/>
          <w:i/>
          <w:iCs/>
          <w:sz w:val="24"/>
          <w:szCs w:val="24"/>
          <w:lang w:eastAsia="en-US"/>
        </w:rPr>
        <w:t xml:space="preserve">Tablica 37. Prikaz usavršavanja </w:t>
      </w:r>
      <w:r>
        <w:rPr>
          <w:rFonts w:ascii="Times New Roman" w:eastAsia="Arial" w:hAnsi="Times New Roman" w:cs="Times New Roman"/>
          <w:sz w:val="24"/>
          <w:szCs w:val="24"/>
        </w:rPr>
        <w:t>za sve odgojno-obrazovne radnike</w:t>
      </w:r>
    </w:p>
    <w:p w14:paraId="2848F224" w14:textId="77777777" w:rsidR="00365E75" w:rsidRDefault="00365E75">
      <w:pPr>
        <w:spacing w:after="0" w:line="360" w:lineRule="auto"/>
        <w:jc w:val="both"/>
        <w:rPr>
          <w:rFonts w:ascii="Times New Roman" w:eastAsia="Arial" w:hAnsi="Times New Roman" w:cs="Times New Roman"/>
          <w:i/>
          <w:i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90"/>
        <w:gridCol w:w="1790"/>
        <w:gridCol w:w="1433"/>
      </w:tblGrid>
      <w:tr w:rsidR="00365E75" w14:paraId="583A6774" w14:textId="77777777">
        <w:tc>
          <w:tcPr>
            <w:tcW w:w="2233" w:type="pct"/>
            <w:vAlign w:val="center"/>
          </w:tcPr>
          <w:p w14:paraId="117E1C1C"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permanentnog usavršavanja</w:t>
            </w:r>
          </w:p>
        </w:tc>
        <w:tc>
          <w:tcPr>
            <w:tcW w:w="988" w:type="pct"/>
            <w:vAlign w:val="center"/>
          </w:tcPr>
          <w:p w14:paraId="2E09072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Ciljne skupine</w:t>
            </w:r>
          </w:p>
        </w:tc>
        <w:tc>
          <w:tcPr>
            <w:tcW w:w="988" w:type="pct"/>
            <w:vAlign w:val="center"/>
          </w:tcPr>
          <w:p w14:paraId="2B64711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ostvarenja</w:t>
            </w:r>
          </w:p>
        </w:tc>
        <w:tc>
          <w:tcPr>
            <w:tcW w:w="791" w:type="pct"/>
            <w:vAlign w:val="center"/>
          </w:tcPr>
          <w:p w14:paraId="47530D84"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 sati</w:t>
            </w:r>
          </w:p>
        </w:tc>
      </w:tr>
      <w:tr w:rsidR="00365E75" w14:paraId="728B4220" w14:textId="77777777">
        <w:tc>
          <w:tcPr>
            <w:tcW w:w="2233" w:type="pct"/>
          </w:tcPr>
          <w:p w14:paraId="539FB99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r>
              <w:rPr>
                <w:rFonts w:ascii="Times New Roman" w:eastAsia="Arial" w:hAnsi="Times New Roman" w:cs="Times New Roman"/>
                <w:sz w:val="24"/>
                <w:szCs w:val="24"/>
              </w:rPr>
              <w:t xml:space="preserve"> stručne teme na učiteljskom i razrednim vijećima</w:t>
            </w:r>
          </w:p>
        </w:tc>
        <w:tc>
          <w:tcPr>
            <w:tcW w:w="988" w:type="pct"/>
            <w:vAlign w:val="center"/>
          </w:tcPr>
          <w:p w14:paraId="319E9CC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stručni suradnici</w:t>
            </w:r>
          </w:p>
        </w:tc>
        <w:tc>
          <w:tcPr>
            <w:tcW w:w="988" w:type="pct"/>
            <w:vAlign w:val="center"/>
          </w:tcPr>
          <w:p w14:paraId="2CF18BD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godine</w:t>
            </w:r>
          </w:p>
        </w:tc>
        <w:tc>
          <w:tcPr>
            <w:tcW w:w="791" w:type="pct"/>
            <w:vAlign w:val="center"/>
          </w:tcPr>
          <w:p w14:paraId="498E48C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r>
      <w:tr w:rsidR="00365E75" w14:paraId="5DC79B8A" w14:textId="77777777">
        <w:tc>
          <w:tcPr>
            <w:tcW w:w="2233" w:type="pct"/>
            <w:tcBorders>
              <w:bottom w:val="single" w:sz="4" w:space="0" w:color="auto"/>
            </w:tcBorders>
          </w:tcPr>
          <w:p w14:paraId="6374B02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svaki učitelj individualno odabere temu koju će detaljnije proučavati tijekom godine, usavršavanje kroz stručnu literaturu</w:t>
            </w:r>
          </w:p>
        </w:tc>
        <w:tc>
          <w:tcPr>
            <w:tcW w:w="988" w:type="pct"/>
            <w:vAlign w:val="center"/>
          </w:tcPr>
          <w:p w14:paraId="0E976D3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w:t>
            </w:r>
          </w:p>
        </w:tc>
        <w:tc>
          <w:tcPr>
            <w:tcW w:w="988" w:type="pct"/>
            <w:vAlign w:val="center"/>
          </w:tcPr>
          <w:p w14:paraId="624599A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godine</w:t>
            </w:r>
          </w:p>
        </w:tc>
        <w:tc>
          <w:tcPr>
            <w:tcW w:w="791" w:type="pct"/>
            <w:vAlign w:val="center"/>
          </w:tcPr>
          <w:p w14:paraId="232501E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70</w:t>
            </w:r>
          </w:p>
        </w:tc>
      </w:tr>
      <w:tr w:rsidR="00365E75" w14:paraId="0959FD08" w14:textId="77777777">
        <w:trPr>
          <w:trHeight w:val="77"/>
        </w:trPr>
        <w:tc>
          <w:tcPr>
            <w:tcW w:w="2233" w:type="pct"/>
            <w:tcBorders>
              <w:left w:val="nil"/>
              <w:bottom w:val="nil"/>
            </w:tcBorders>
          </w:tcPr>
          <w:p w14:paraId="4DA6F10C"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976" w:type="pct"/>
            <w:gridSpan w:val="2"/>
          </w:tcPr>
          <w:p w14:paraId="187A332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b/>
                <w:bCs/>
                <w:sz w:val="24"/>
                <w:szCs w:val="24"/>
                <w:lang w:eastAsia="en-US"/>
              </w:rPr>
              <w:t>Ukupno sati tijekom školske godine</w:t>
            </w:r>
          </w:p>
        </w:tc>
        <w:tc>
          <w:tcPr>
            <w:tcW w:w="791" w:type="pct"/>
            <w:vAlign w:val="center"/>
          </w:tcPr>
          <w:p w14:paraId="23081D5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140</w:t>
            </w:r>
          </w:p>
        </w:tc>
      </w:tr>
    </w:tbl>
    <w:p w14:paraId="5C4CC364" w14:textId="77777777" w:rsidR="00365E75" w:rsidRDefault="00365E75">
      <w:pPr>
        <w:pStyle w:val="Naslov2"/>
        <w:spacing w:line="360" w:lineRule="auto"/>
        <w:rPr>
          <w:rFonts w:ascii="Times New Roman" w:hAnsi="Times New Roman"/>
          <w:b/>
          <w:szCs w:val="24"/>
        </w:rPr>
      </w:pPr>
      <w:bookmarkStart w:id="312" w:name="_Toc399322611"/>
      <w:bookmarkStart w:id="313" w:name="_Toc399321043"/>
      <w:bookmarkStart w:id="314" w:name="_Toc399321417"/>
      <w:bookmarkStart w:id="315" w:name="_Toc491069439"/>
      <w:bookmarkStart w:id="316" w:name="_Toc399322840"/>
      <w:bookmarkStart w:id="317" w:name="_Toc399321223"/>
      <w:bookmarkStart w:id="318" w:name="_Toc21643461"/>
    </w:p>
    <w:p w14:paraId="07F0C8F8" w14:textId="77777777" w:rsidR="00365E75" w:rsidRDefault="008C007B">
      <w:pPr>
        <w:pStyle w:val="Naslov2"/>
        <w:spacing w:line="360" w:lineRule="auto"/>
        <w:rPr>
          <w:rFonts w:ascii="Times New Roman" w:eastAsia="Arial" w:hAnsi="Times New Roman"/>
          <w:b/>
          <w:szCs w:val="24"/>
        </w:rPr>
      </w:pPr>
      <w:bookmarkStart w:id="319" w:name="_Toc84870171"/>
      <w:r>
        <w:rPr>
          <w:rFonts w:ascii="Times New Roman" w:eastAsia="Arial" w:hAnsi="Times New Roman"/>
          <w:b/>
          <w:szCs w:val="24"/>
        </w:rPr>
        <w:t>7.2. Stručna usavršavanja izvan škole</w:t>
      </w:r>
      <w:bookmarkEnd w:id="312"/>
      <w:bookmarkEnd w:id="313"/>
      <w:bookmarkEnd w:id="314"/>
      <w:bookmarkEnd w:id="315"/>
      <w:bookmarkEnd w:id="316"/>
      <w:bookmarkEnd w:id="317"/>
      <w:bookmarkEnd w:id="318"/>
      <w:bookmarkEnd w:id="319"/>
    </w:p>
    <w:p w14:paraId="3B5A8C50" w14:textId="77777777" w:rsidR="00365E75" w:rsidRDefault="00365E75">
      <w:pPr>
        <w:spacing w:line="360" w:lineRule="auto"/>
        <w:rPr>
          <w:rFonts w:ascii="Times New Roman" w:eastAsia="Arial" w:hAnsi="Times New Roman" w:cs="Times New Roman"/>
          <w:sz w:val="24"/>
          <w:szCs w:val="24"/>
        </w:rPr>
      </w:pPr>
      <w:bookmarkStart w:id="320" w:name="_Toc399321418"/>
      <w:bookmarkStart w:id="321" w:name="_Toc491069440"/>
      <w:bookmarkStart w:id="322" w:name="_Toc336191295"/>
      <w:bookmarkStart w:id="323" w:name="_Toc399322841"/>
      <w:bookmarkStart w:id="324" w:name="_Toc399321044"/>
      <w:bookmarkStart w:id="325" w:name="_Toc399322612"/>
      <w:bookmarkStart w:id="326" w:name="_Toc399321224"/>
      <w:bookmarkStart w:id="327" w:name="_Toc335823211"/>
    </w:p>
    <w:p w14:paraId="1BC5B813"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38. </w:t>
      </w:r>
      <w:r>
        <w:rPr>
          <w:rFonts w:ascii="Times New Roman" w:eastAsia="Arial" w:hAnsi="Times New Roman" w:cs="Times New Roman"/>
          <w:i/>
          <w:iCs/>
          <w:sz w:val="24"/>
          <w:szCs w:val="24"/>
        </w:rPr>
        <w:t>Prikaz  stručnih usavršavanja na županijskoj razini</w:t>
      </w:r>
      <w:bookmarkEnd w:id="320"/>
      <w:bookmarkEnd w:id="321"/>
      <w:bookmarkEnd w:id="322"/>
      <w:bookmarkEnd w:id="323"/>
      <w:bookmarkEnd w:id="324"/>
      <w:bookmarkEnd w:id="325"/>
      <w:bookmarkEnd w:id="326"/>
      <w:bookmarkEnd w:id="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736"/>
        <w:gridCol w:w="1970"/>
        <w:gridCol w:w="1576"/>
      </w:tblGrid>
      <w:tr w:rsidR="00365E75" w14:paraId="361806F7" w14:textId="77777777">
        <w:tc>
          <w:tcPr>
            <w:tcW w:w="1533" w:type="pct"/>
            <w:vAlign w:val="center"/>
          </w:tcPr>
          <w:p w14:paraId="0B3370A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Organizator usavršavanja</w:t>
            </w:r>
          </w:p>
        </w:tc>
        <w:tc>
          <w:tcPr>
            <w:tcW w:w="1510" w:type="pct"/>
            <w:vAlign w:val="center"/>
          </w:tcPr>
          <w:p w14:paraId="4F7619B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Namijenjeno</w:t>
            </w:r>
          </w:p>
        </w:tc>
        <w:tc>
          <w:tcPr>
            <w:tcW w:w="1087" w:type="pct"/>
            <w:vAlign w:val="center"/>
          </w:tcPr>
          <w:p w14:paraId="00C4D01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ostvarenja</w:t>
            </w:r>
          </w:p>
        </w:tc>
        <w:tc>
          <w:tcPr>
            <w:tcW w:w="870" w:type="pct"/>
            <w:vAlign w:val="center"/>
          </w:tcPr>
          <w:p w14:paraId="19705AC0"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w:t>
            </w:r>
          </w:p>
          <w:p w14:paraId="0656416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r>
      <w:tr w:rsidR="00365E75" w14:paraId="77BA33CB" w14:textId="77777777">
        <w:tc>
          <w:tcPr>
            <w:tcW w:w="1533" w:type="pct"/>
          </w:tcPr>
          <w:p w14:paraId="52CFFB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Agencija za odgoj i obrazovanje</w:t>
            </w:r>
          </w:p>
          <w:p w14:paraId="0FE49E02"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510" w:type="pct"/>
          </w:tcPr>
          <w:p w14:paraId="508E7B5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 tajnica, računovođa, učitelji, pedagog, psiholog, knjižničar</w:t>
            </w:r>
          </w:p>
        </w:tc>
        <w:tc>
          <w:tcPr>
            <w:tcW w:w="1087" w:type="pct"/>
          </w:tcPr>
          <w:p w14:paraId="051E461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školske godine, prema katalogu Agencije za odgoj i obrazovanje</w:t>
            </w:r>
          </w:p>
        </w:tc>
        <w:tc>
          <w:tcPr>
            <w:tcW w:w="870" w:type="pct"/>
          </w:tcPr>
          <w:p w14:paraId="7573D4D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3 ŽSV-a godišnje (broj sati ovisi o organizaciji voditelja ŽSV)</w:t>
            </w:r>
          </w:p>
        </w:tc>
      </w:tr>
    </w:tbl>
    <w:p w14:paraId="3D61E95C" w14:textId="77777777" w:rsidR="00365E75" w:rsidRDefault="008C007B">
      <w:pPr>
        <w:pStyle w:val="Naslov2"/>
        <w:spacing w:line="360" w:lineRule="auto"/>
        <w:rPr>
          <w:rFonts w:ascii="Times New Roman" w:eastAsia="Arial" w:hAnsi="Times New Roman"/>
          <w:b/>
          <w:szCs w:val="24"/>
        </w:rPr>
      </w:pPr>
      <w:bookmarkStart w:id="328" w:name="_Toc491069441"/>
      <w:bookmarkStart w:id="329" w:name="_Toc399321225"/>
      <w:bookmarkStart w:id="330" w:name="_Toc399321045"/>
      <w:bookmarkStart w:id="331" w:name="_Toc399321419"/>
      <w:bookmarkStart w:id="332" w:name="_Toc399322842"/>
      <w:bookmarkStart w:id="333" w:name="_Toc310018462"/>
      <w:bookmarkStart w:id="334" w:name="_Toc21643462"/>
      <w:bookmarkStart w:id="335" w:name="_Toc399322613"/>
      <w:r>
        <w:rPr>
          <w:rFonts w:ascii="Times New Roman" w:eastAsia="Arial" w:hAnsi="Times New Roman"/>
          <w:b/>
          <w:szCs w:val="24"/>
        </w:rPr>
        <w:lastRenderedPageBreak/>
        <w:t>7.3. Stručna usavršavanja na državnoj razini</w:t>
      </w:r>
      <w:bookmarkEnd w:id="328"/>
      <w:bookmarkEnd w:id="329"/>
      <w:bookmarkEnd w:id="330"/>
      <w:bookmarkEnd w:id="331"/>
      <w:bookmarkEnd w:id="332"/>
      <w:bookmarkEnd w:id="333"/>
      <w:bookmarkEnd w:id="334"/>
      <w:bookmarkEnd w:id="335"/>
    </w:p>
    <w:p w14:paraId="70423693" w14:textId="77777777" w:rsidR="00365E75" w:rsidRDefault="00365E75">
      <w:pPr>
        <w:spacing w:line="360" w:lineRule="auto"/>
        <w:rPr>
          <w:rFonts w:ascii="Times New Roman" w:eastAsia="Arial" w:hAnsi="Times New Roman" w:cs="Times New Roman"/>
          <w:sz w:val="24"/>
          <w:szCs w:val="24"/>
        </w:rPr>
      </w:pPr>
    </w:p>
    <w:p w14:paraId="3734A289" w14:textId="77777777" w:rsidR="00365E75" w:rsidRDefault="008C007B">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Tablica 39. </w:t>
      </w:r>
      <w:r>
        <w:rPr>
          <w:rFonts w:ascii="Times New Roman" w:eastAsia="Arial" w:hAnsi="Times New Roman" w:cs="Times New Roman"/>
          <w:i/>
          <w:iCs/>
          <w:sz w:val="24"/>
          <w:szCs w:val="24"/>
        </w:rPr>
        <w:t>Prikaz stručnih usavršavanja na državnoj razini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627"/>
        <w:gridCol w:w="1868"/>
        <w:gridCol w:w="1901"/>
      </w:tblGrid>
      <w:tr w:rsidR="00365E75" w14:paraId="3364EE29" w14:textId="77777777">
        <w:trPr>
          <w:trHeight w:val="300"/>
        </w:trPr>
        <w:tc>
          <w:tcPr>
            <w:tcW w:w="1470" w:type="pct"/>
            <w:vAlign w:val="center"/>
          </w:tcPr>
          <w:p w14:paraId="794C226E"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Organizator usavršavanja</w:t>
            </w:r>
          </w:p>
        </w:tc>
        <w:tc>
          <w:tcPr>
            <w:tcW w:w="1450" w:type="pct"/>
            <w:vAlign w:val="center"/>
          </w:tcPr>
          <w:p w14:paraId="78D1CCCB"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Namijenjeno</w:t>
            </w:r>
          </w:p>
        </w:tc>
        <w:tc>
          <w:tcPr>
            <w:tcW w:w="1031" w:type="pct"/>
            <w:vAlign w:val="center"/>
          </w:tcPr>
          <w:p w14:paraId="23AA8B3F"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ostvarenja</w:t>
            </w:r>
          </w:p>
        </w:tc>
        <w:tc>
          <w:tcPr>
            <w:tcW w:w="1049" w:type="pct"/>
            <w:vAlign w:val="center"/>
          </w:tcPr>
          <w:p w14:paraId="60ACC155"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Planirani broj</w:t>
            </w:r>
          </w:p>
          <w:p w14:paraId="5E81C4BA"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Sati</w:t>
            </w:r>
          </w:p>
        </w:tc>
      </w:tr>
      <w:tr w:rsidR="00365E75" w14:paraId="03F2E8EB" w14:textId="77777777">
        <w:trPr>
          <w:trHeight w:val="300"/>
        </w:trPr>
        <w:tc>
          <w:tcPr>
            <w:tcW w:w="1470" w:type="pct"/>
          </w:tcPr>
          <w:p w14:paraId="4211658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Ministarstvo znanosti i obrazovanja</w:t>
            </w:r>
          </w:p>
          <w:p w14:paraId="30709C3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e-usavršavanja</w:t>
            </w:r>
          </w:p>
        </w:tc>
        <w:tc>
          <w:tcPr>
            <w:tcW w:w="1450" w:type="pct"/>
          </w:tcPr>
          <w:p w14:paraId="6B2608A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Ravnateljica, tajnica, računovođa, učitelji, pedagog, psiholog, knjižničar</w:t>
            </w:r>
          </w:p>
        </w:tc>
        <w:tc>
          <w:tcPr>
            <w:tcW w:w="1031" w:type="pct"/>
          </w:tcPr>
          <w:p w14:paraId="2D27CA1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Tijekom školske godine</w:t>
            </w:r>
          </w:p>
        </w:tc>
        <w:tc>
          <w:tcPr>
            <w:tcW w:w="1049" w:type="pct"/>
          </w:tcPr>
          <w:p w14:paraId="6A81785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Prema rasporedu</w:t>
            </w:r>
          </w:p>
        </w:tc>
      </w:tr>
    </w:tbl>
    <w:p w14:paraId="18DE3925" w14:textId="77777777" w:rsidR="00365E75" w:rsidRDefault="00365E75">
      <w:pPr>
        <w:tabs>
          <w:tab w:val="left" w:pos="1247"/>
          <w:tab w:val="left" w:pos="2892"/>
          <w:tab w:val="left" w:pos="4139"/>
          <w:tab w:val="left" w:pos="5783"/>
          <w:tab w:val="left" w:pos="6010"/>
          <w:tab w:val="left" w:pos="6917"/>
        </w:tabs>
        <w:spacing w:after="0" w:line="360" w:lineRule="auto"/>
        <w:rPr>
          <w:rFonts w:ascii="Times New Roman" w:eastAsia="Times New Roman" w:hAnsi="Times New Roman" w:cs="Times New Roman"/>
          <w:sz w:val="24"/>
          <w:szCs w:val="24"/>
          <w:lang w:eastAsia="en-US"/>
        </w:rPr>
      </w:pPr>
    </w:p>
    <w:p w14:paraId="2042F5A5" w14:textId="77777777" w:rsidR="00365E75" w:rsidRDefault="008C007B">
      <w:pPr>
        <w:tabs>
          <w:tab w:val="left" w:pos="1247"/>
          <w:tab w:val="left" w:pos="2892"/>
          <w:tab w:val="left" w:pos="4139"/>
          <w:tab w:val="left" w:pos="5783"/>
          <w:tab w:val="left" w:pos="6010"/>
          <w:tab w:val="left" w:pos="6917"/>
        </w:tabs>
        <w:spacing w:after="0"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Stručna usavršavanja organiziraju se sukladno Katalogu stručnih usavršavanja koji izdaje Agencija za odgoj i obrazovanje.</w:t>
      </w:r>
    </w:p>
    <w:p w14:paraId="43D66D12" w14:textId="77777777" w:rsidR="00365E75" w:rsidRDefault="008C007B">
      <w:pPr>
        <w:pStyle w:val="Naslov1"/>
        <w:jc w:val="left"/>
        <w:rPr>
          <w:rFonts w:ascii="Times New Roman" w:eastAsia="Arial" w:hAnsi="Times New Roman"/>
          <w:szCs w:val="24"/>
        </w:rPr>
      </w:pPr>
      <w:bookmarkStart w:id="336" w:name="_Toc399322614"/>
      <w:bookmarkStart w:id="337" w:name="_Toc399321226"/>
      <w:bookmarkStart w:id="338" w:name="_Toc399321046"/>
      <w:bookmarkStart w:id="339" w:name="_Toc399322843"/>
      <w:bookmarkStart w:id="340" w:name="_Toc399321420"/>
      <w:bookmarkStart w:id="341" w:name="_Toc491069442"/>
      <w:bookmarkStart w:id="342" w:name="_Toc1949622935"/>
      <w:r>
        <w:rPr>
          <w:rFonts w:ascii="Times New Roman" w:eastAsia="Arial" w:hAnsi="Times New Roman"/>
          <w:szCs w:val="24"/>
        </w:rPr>
        <w:t>8. PODACI O OSTALIM AKTIVNOSTIMA U FUNKCIJI ODGOJNO-OBRAZOVNOG  RADA ŠKOLSKE USTANOVE</w:t>
      </w:r>
      <w:bookmarkEnd w:id="336"/>
      <w:bookmarkEnd w:id="337"/>
      <w:bookmarkEnd w:id="338"/>
      <w:bookmarkEnd w:id="339"/>
      <w:bookmarkEnd w:id="340"/>
      <w:bookmarkEnd w:id="341"/>
      <w:bookmarkEnd w:id="342"/>
    </w:p>
    <w:p w14:paraId="142312E0" w14:textId="77777777" w:rsidR="00365E75" w:rsidRDefault="008C007B">
      <w:pPr>
        <w:pStyle w:val="Naslov2"/>
        <w:spacing w:line="360" w:lineRule="auto"/>
        <w:rPr>
          <w:rFonts w:ascii="Times New Roman" w:eastAsia="Arial" w:hAnsi="Times New Roman"/>
          <w:b/>
          <w:szCs w:val="24"/>
        </w:rPr>
      </w:pPr>
      <w:bookmarkStart w:id="343" w:name="_Toc399322844"/>
      <w:bookmarkStart w:id="344" w:name="_Toc399322615"/>
      <w:bookmarkStart w:id="345" w:name="_Toc399321227"/>
      <w:bookmarkStart w:id="346" w:name="_Toc399321421"/>
      <w:bookmarkStart w:id="347" w:name="_Toc399321047"/>
      <w:bookmarkStart w:id="348" w:name="_Toc491069443"/>
      <w:bookmarkStart w:id="349" w:name="_Toc21643464"/>
      <w:bookmarkStart w:id="350" w:name="_Toc232197593"/>
      <w:r>
        <w:rPr>
          <w:rFonts w:ascii="Times New Roman" w:eastAsia="Arial" w:hAnsi="Times New Roman"/>
          <w:b/>
          <w:szCs w:val="24"/>
        </w:rPr>
        <w:t>8.1. Plan kulturne i javne djelatnosti</w:t>
      </w:r>
      <w:bookmarkEnd w:id="343"/>
      <w:bookmarkEnd w:id="344"/>
      <w:bookmarkEnd w:id="345"/>
      <w:bookmarkEnd w:id="346"/>
      <w:bookmarkEnd w:id="347"/>
      <w:bookmarkEnd w:id="348"/>
      <w:bookmarkEnd w:id="349"/>
      <w:bookmarkEnd w:id="350"/>
    </w:p>
    <w:p w14:paraId="2097CBDB" w14:textId="77777777" w:rsidR="00365E75" w:rsidRDefault="008C007B">
      <w:pPr>
        <w:spacing w:after="0"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40. </w:t>
      </w:r>
      <w:r>
        <w:rPr>
          <w:rFonts w:ascii="Times New Roman" w:eastAsia="Arial" w:hAnsi="Times New Roman" w:cs="Times New Roman"/>
          <w:i/>
          <w:iCs/>
          <w:sz w:val="24"/>
          <w:szCs w:val="24"/>
        </w:rPr>
        <w:t>Prikaz plana kulturne i javne djelatnosti</w:t>
      </w:r>
    </w:p>
    <w:tbl>
      <w:tblPr>
        <w:tblpPr w:leftFromText="180" w:rightFromText="180" w:vertAnchor="text" w:horzAnchor="margin" w:tblpY="4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3243"/>
        <w:gridCol w:w="2229"/>
      </w:tblGrid>
      <w:tr w:rsidR="00365E75" w14:paraId="026A1D9C" w14:textId="77777777">
        <w:trPr>
          <w:trHeight w:val="1020"/>
        </w:trPr>
        <w:tc>
          <w:tcPr>
            <w:tcW w:w="1980" w:type="pct"/>
            <w:vAlign w:val="center"/>
          </w:tcPr>
          <w:p w14:paraId="7A745809"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5C625C6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 AKTIVNOSTI</w:t>
            </w:r>
          </w:p>
        </w:tc>
        <w:tc>
          <w:tcPr>
            <w:tcW w:w="1790" w:type="pct"/>
            <w:vAlign w:val="center"/>
          </w:tcPr>
          <w:p w14:paraId="44800DD3"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7F9F1DC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NOSITELJI AKTIVNOSTI</w:t>
            </w:r>
          </w:p>
        </w:tc>
        <w:tc>
          <w:tcPr>
            <w:tcW w:w="1230" w:type="pct"/>
            <w:vAlign w:val="center"/>
          </w:tcPr>
          <w:p w14:paraId="16468276" w14:textId="77777777" w:rsidR="00365E75" w:rsidRDefault="00365E75">
            <w:pPr>
              <w:spacing w:after="0" w:line="360" w:lineRule="auto"/>
              <w:jc w:val="center"/>
              <w:rPr>
                <w:rFonts w:ascii="Times New Roman" w:eastAsia="Arial" w:hAnsi="Times New Roman" w:cs="Times New Roman"/>
                <w:b/>
                <w:bCs/>
                <w:sz w:val="24"/>
                <w:szCs w:val="24"/>
                <w:lang w:eastAsia="en-US"/>
              </w:rPr>
            </w:pPr>
          </w:p>
          <w:p w14:paraId="2A07A5A3"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AKTIVNOSTI</w:t>
            </w:r>
          </w:p>
        </w:tc>
      </w:tr>
      <w:tr w:rsidR="00365E75" w14:paraId="0E03332C" w14:textId="77777777">
        <w:tc>
          <w:tcPr>
            <w:tcW w:w="1980" w:type="pct"/>
          </w:tcPr>
          <w:p w14:paraId="3BFE906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-Prijem </w:t>
            </w:r>
            <w:proofErr w:type="spellStart"/>
            <w:r>
              <w:rPr>
                <w:rFonts w:ascii="Times New Roman" w:eastAsia="Arial" w:hAnsi="Times New Roman" w:cs="Times New Roman"/>
                <w:sz w:val="24"/>
                <w:szCs w:val="24"/>
                <w:lang w:eastAsia="en-US"/>
              </w:rPr>
              <w:t>prvašića</w:t>
            </w:r>
            <w:proofErr w:type="spellEnd"/>
          </w:p>
        </w:tc>
        <w:tc>
          <w:tcPr>
            <w:tcW w:w="1790" w:type="pct"/>
          </w:tcPr>
          <w:p w14:paraId="2FF6E2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2D5AC3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MJ.</w:t>
            </w:r>
          </w:p>
        </w:tc>
      </w:tr>
      <w:tr w:rsidR="00365E75" w14:paraId="7B8B32DF" w14:textId="77777777">
        <w:tc>
          <w:tcPr>
            <w:tcW w:w="1980" w:type="pct"/>
          </w:tcPr>
          <w:p w14:paraId="2BCEDC6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Europski dan jezika</w:t>
            </w:r>
          </w:p>
        </w:tc>
        <w:tc>
          <w:tcPr>
            <w:tcW w:w="1790" w:type="pct"/>
          </w:tcPr>
          <w:p w14:paraId="39EB195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HJ, TJ I EJ, šk. knjižničarka</w:t>
            </w:r>
          </w:p>
        </w:tc>
        <w:tc>
          <w:tcPr>
            <w:tcW w:w="1230" w:type="pct"/>
          </w:tcPr>
          <w:p w14:paraId="0B37ECF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MJ.</w:t>
            </w:r>
          </w:p>
        </w:tc>
      </w:tr>
      <w:tr w:rsidR="00365E75" w14:paraId="64FEB202" w14:textId="77777777">
        <w:trPr>
          <w:trHeight w:val="300"/>
        </w:trPr>
        <w:tc>
          <w:tcPr>
            <w:tcW w:w="3589" w:type="dxa"/>
          </w:tcPr>
          <w:p w14:paraId="262B7F1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-Europski tjedan mobilnosti</w:t>
            </w:r>
          </w:p>
        </w:tc>
        <w:tc>
          <w:tcPr>
            <w:tcW w:w="3244" w:type="dxa"/>
          </w:tcPr>
          <w:p w14:paraId="6DB836C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w:t>
            </w:r>
          </w:p>
        </w:tc>
        <w:tc>
          <w:tcPr>
            <w:tcW w:w="2229" w:type="dxa"/>
          </w:tcPr>
          <w:p w14:paraId="4F1B4A5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IX.MJ.</w:t>
            </w:r>
          </w:p>
        </w:tc>
      </w:tr>
      <w:tr w:rsidR="00365E75" w14:paraId="3C38BB78" w14:textId="77777777">
        <w:trPr>
          <w:trHeight w:val="300"/>
        </w:trPr>
        <w:tc>
          <w:tcPr>
            <w:tcW w:w="3589" w:type="dxa"/>
          </w:tcPr>
          <w:p w14:paraId="19FFD37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-Međunarodni dan osviještenosti o otpadu od hrane</w:t>
            </w:r>
          </w:p>
        </w:tc>
        <w:tc>
          <w:tcPr>
            <w:tcW w:w="3244" w:type="dxa"/>
          </w:tcPr>
          <w:p w14:paraId="0661374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Ministarstvo poljoprivrede,</w:t>
            </w:r>
          </w:p>
          <w:p w14:paraId="5A937D7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i učenici 1.razreda</w:t>
            </w:r>
          </w:p>
        </w:tc>
        <w:tc>
          <w:tcPr>
            <w:tcW w:w="2229" w:type="dxa"/>
          </w:tcPr>
          <w:p w14:paraId="6740CE5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IX.MJ.</w:t>
            </w:r>
          </w:p>
        </w:tc>
      </w:tr>
      <w:tr w:rsidR="00365E75" w14:paraId="677749BB" w14:textId="77777777">
        <w:trPr>
          <w:trHeight w:val="300"/>
        </w:trPr>
        <w:tc>
          <w:tcPr>
            <w:tcW w:w="3589" w:type="dxa"/>
          </w:tcPr>
          <w:p w14:paraId="677CB89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Hrvatski Olimpijski dan</w:t>
            </w:r>
          </w:p>
        </w:tc>
        <w:tc>
          <w:tcPr>
            <w:tcW w:w="3244" w:type="dxa"/>
          </w:tcPr>
          <w:p w14:paraId="36C27C6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Učitelji tjelesne i zdravstvene </w:t>
            </w:r>
            <w:proofErr w:type="spellStart"/>
            <w:r>
              <w:rPr>
                <w:rFonts w:ascii="Times New Roman" w:eastAsia="Arial" w:hAnsi="Times New Roman" w:cs="Times New Roman"/>
                <w:sz w:val="24"/>
                <w:szCs w:val="24"/>
                <w:lang w:eastAsia="en-US"/>
              </w:rPr>
              <w:t>kuture</w:t>
            </w:r>
            <w:proofErr w:type="spellEnd"/>
            <w:r>
              <w:rPr>
                <w:rFonts w:ascii="Times New Roman" w:eastAsia="Arial" w:hAnsi="Times New Roman" w:cs="Times New Roman"/>
                <w:sz w:val="24"/>
                <w:szCs w:val="24"/>
                <w:lang w:eastAsia="en-US"/>
              </w:rPr>
              <w:t>, učenici 5.-8.razreda</w:t>
            </w:r>
          </w:p>
        </w:tc>
        <w:tc>
          <w:tcPr>
            <w:tcW w:w="2229" w:type="dxa"/>
          </w:tcPr>
          <w:p w14:paraId="5E2C604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IX.MJ.</w:t>
            </w:r>
          </w:p>
        </w:tc>
      </w:tr>
      <w:tr w:rsidR="00365E75" w14:paraId="029DD1AA" w14:textId="77777777">
        <w:trPr>
          <w:trHeight w:val="300"/>
        </w:trPr>
        <w:tc>
          <w:tcPr>
            <w:tcW w:w="3589" w:type="dxa"/>
          </w:tcPr>
          <w:p w14:paraId="66546A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Književni susret</w:t>
            </w:r>
          </w:p>
        </w:tc>
        <w:tc>
          <w:tcPr>
            <w:tcW w:w="3244" w:type="dxa"/>
          </w:tcPr>
          <w:p w14:paraId="4F7408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Šk. knjižničarka, učitelji, učenici</w:t>
            </w:r>
          </w:p>
        </w:tc>
        <w:tc>
          <w:tcPr>
            <w:tcW w:w="2229" w:type="dxa"/>
          </w:tcPr>
          <w:p w14:paraId="3178CEA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MJ.</w:t>
            </w:r>
          </w:p>
        </w:tc>
      </w:tr>
      <w:tr w:rsidR="00365E75" w14:paraId="6CB42C6E" w14:textId="77777777">
        <w:trPr>
          <w:trHeight w:val="300"/>
        </w:trPr>
        <w:tc>
          <w:tcPr>
            <w:tcW w:w="3589" w:type="dxa"/>
          </w:tcPr>
          <w:p w14:paraId="7B81222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-Film u školi</w:t>
            </w:r>
          </w:p>
        </w:tc>
        <w:tc>
          <w:tcPr>
            <w:tcW w:w="3244" w:type="dxa"/>
          </w:tcPr>
          <w:p w14:paraId="2408F3C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Razrednici i učitelji HJ, učenici</w:t>
            </w:r>
          </w:p>
        </w:tc>
        <w:tc>
          <w:tcPr>
            <w:tcW w:w="2229" w:type="dxa"/>
          </w:tcPr>
          <w:p w14:paraId="067C617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Tijekom </w:t>
            </w:r>
            <w:proofErr w:type="spellStart"/>
            <w:r>
              <w:rPr>
                <w:rFonts w:ascii="Times New Roman" w:eastAsia="Arial" w:hAnsi="Times New Roman" w:cs="Times New Roman"/>
                <w:sz w:val="24"/>
                <w:szCs w:val="24"/>
                <w:lang w:eastAsia="en-US"/>
              </w:rPr>
              <w:t>šk.godine</w:t>
            </w:r>
            <w:proofErr w:type="spellEnd"/>
          </w:p>
        </w:tc>
      </w:tr>
      <w:tr w:rsidR="00365E75" w14:paraId="2A6C5B41" w14:textId="77777777">
        <w:tc>
          <w:tcPr>
            <w:tcW w:w="1980" w:type="pct"/>
          </w:tcPr>
          <w:p w14:paraId="5719711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Dani kruha i zahvalnosti za plodove zemlje</w:t>
            </w:r>
          </w:p>
        </w:tc>
        <w:tc>
          <w:tcPr>
            <w:tcW w:w="1790" w:type="pct"/>
          </w:tcPr>
          <w:p w14:paraId="061581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 učenici, vjeroučitelji, svećenik</w:t>
            </w:r>
          </w:p>
        </w:tc>
        <w:tc>
          <w:tcPr>
            <w:tcW w:w="1230" w:type="pct"/>
          </w:tcPr>
          <w:p w14:paraId="0208E60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tc>
      </w:tr>
      <w:tr w:rsidR="00365E75" w14:paraId="53E03CBE" w14:textId="77777777">
        <w:tc>
          <w:tcPr>
            <w:tcW w:w="1980" w:type="pct"/>
          </w:tcPr>
          <w:p w14:paraId="19F58A8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knjižnice</w:t>
            </w:r>
          </w:p>
        </w:tc>
        <w:tc>
          <w:tcPr>
            <w:tcW w:w="1790" w:type="pct"/>
          </w:tcPr>
          <w:p w14:paraId="7BCF690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Šk. knjižničarka, učitelji, učenici</w:t>
            </w:r>
          </w:p>
        </w:tc>
        <w:tc>
          <w:tcPr>
            <w:tcW w:w="1230" w:type="pct"/>
          </w:tcPr>
          <w:p w14:paraId="5EFE110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tc>
      </w:tr>
      <w:tr w:rsidR="00365E75" w14:paraId="5A20F364" w14:textId="77777777">
        <w:tc>
          <w:tcPr>
            <w:tcW w:w="1980" w:type="pct"/>
          </w:tcPr>
          <w:p w14:paraId="5C8720E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Svjetski dan štednje</w:t>
            </w:r>
          </w:p>
        </w:tc>
        <w:tc>
          <w:tcPr>
            <w:tcW w:w="1790" w:type="pct"/>
          </w:tcPr>
          <w:p w14:paraId="470572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w:t>
            </w:r>
          </w:p>
        </w:tc>
        <w:tc>
          <w:tcPr>
            <w:tcW w:w="1230" w:type="pct"/>
          </w:tcPr>
          <w:p w14:paraId="37051C7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tc>
      </w:tr>
      <w:tr w:rsidR="00365E75" w14:paraId="61B32575" w14:textId="77777777">
        <w:tc>
          <w:tcPr>
            <w:tcW w:w="1980" w:type="pct"/>
          </w:tcPr>
          <w:p w14:paraId="3D26231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-Mjesec hrvatske knjige</w:t>
            </w:r>
          </w:p>
        </w:tc>
        <w:tc>
          <w:tcPr>
            <w:tcW w:w="1790" w:type="pct"/>
          </w:tcPr>
          <w:p w14:paraId="7B1CE21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Knjižničarka, učenici</w:t>
            </w:r>
          </w:p>
        </w:tc>
        <w:tc>
          <w:tcPr>
            <w:tcW w:w="1230" w:type="pct"/>
          </w:tcPr>
          <w:p w14:paraId="1E19E00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X.-XI. MJ.</w:t>
            </w:r>
          </w:p>
        </w:tc>
      </w:tr>
      <w:tr w:rsidR="00365E75" w14:paraId="436733DC" w14:textId="77777777">
        <w:tc>
          <w:tcPr>
            <w:tcW w:w="1980" w:type="pct"/>
          </w:tcPr>
          <w:p w14:paraId="30B0E1F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Dječji tjedan</w:t>
            </w:r>
          </w:p>
        </w:tc>
        <w:tc>
          <w:tcPr>
            <w:tcW w:w="1790" w:type="pct"/>
          </w:tcPr>
          <w:p w14:paraId="0CD92F6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 psiholog, pedagog</w:t>
            </w:r>
          </w:p>
        </w:tc>
        <w:tc>
          <w:tcPr>
            <w:tcW w:w="1230" w:type="pct"/>
          </w:tcPr>
          <w:p w14:paraId="02FD1DA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tc>
      </w:tr>
      <w:tr w:rsidR="00365E75" w14:paraId="190B6024" w14:textId="77777777">
        <w:tc>
          <w:tcPr>
            <w:tcW w:w="1980" w:type="pct"/>
          </w:tcPr>
          <w:p w14:paraId="693D4E7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darovitih učenika</w:t>
            </w:r>
          </w:p>
        </w:tc>
        <w:tc>
          <w:tcPr>
            <w:tcW w:w="1790" w:type="pct"/>
          </w:tcPr>
          <w:p w14:paraId="6FF94B3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RN, PB, predmetne nastave, stručni suradnici</w:t>
            </w:r>
          </w:p>
        </w:tc>
        <w:tc>
          <w:tcPr>
            <w:tcW w:w="1230" w:type="pct"/>
          </w:tcPr>
          <w:p w14:paraId="49C8024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tc>
      </w:tr>
      <w:tr w:rsidR="00365E75" w14:paraId="7BFC5EB9" w14:textId="77777777">
        <w:trPr>
          <w:trHeight w:val="300"/>
        </w:trPr>
        <w:tc>
          <w:tcPr>
            <w:tcW w:w="3589" w:type="dxa"/>
          </w:tcPr>
          <w:p w14:paraId="6474077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šipka</w:t>
            </w:r>
          </w:p>
        </w:tc>
        <w:tc>
          <w:tcPr>
            <w:tcW w:w="3244" w:type="dxa"/>
          </w:tcPr>
          <w:p w14:paraId="524F378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w:t>
            </w:r>
          </w:p>
        </w:tc>
        <w:tc>
          <w:tcPr>
            <w:tcW w:w="2229" w:type="dxa"/>
          </w:tcPr>
          <w:p w14:paraId="4411DA9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X.MJ.</w:t>
            </w:r>
          </w:p>
        </w:tc>
      </w:tr>
      <w:tr w:rsidR="00365E75" w14:paraId="1BE3A289" w14:textId="77777777">
        <w:trPr>
          <w:trHeight w:val="300"/>
        </w:trPr>
        <w:tc>
          <w:tcPr>
            <w:tcW w:w="3589" w:type="dxa"/>
          </w:tcPr>
          <w:p w14:paraId="1BCAC70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kravate</w:t>
            </w:r>
          </w:p>
        </w:tc>
        <w:tc>
          <w:tcPr>
            <w:tcW w:w="3244" w:type="dxa"/>
          </w:tcPr>
          <w:p w14:paraId="4D435AF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w:t>
            </w:r>
          </w:p>
        </w:tc>
        <w:tc>
          <w:tcPr>
            <w:tcW w:w="2229" w:type="dxa"/>
          </w:tcPr>
          <w:p w14:paraId="2C06CC9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X.MJ.</w:t>
            </w:r>
          </w:p>
        </w:tc>
      </w:tr>
      <w:tr w:rsidR="00365E75" w14:paraId="1FD27B03" w14:textId="77777777">
        <w:trPr>
          <w:trHeight w:val="1065"/>
        </w:trPr>
        <w:tc>
          <w:tcPr>
            <w:tcW w:w="3589" w:type="dxa"/>
          </w:tcPr>
          <w:p w14:paraId="06DF27E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w:t>
            </w:r>
            <w:proofErr w:type="spellStart"/>
            <w:r>
              <w:rPr>
                <w:rFonts w:ascii="Times New Roman" w:eastAsia="Arial" w:hAnsi="Times New Roman" w:cs="Times New Roman"/>
                <w:sz w:val="24"/>
                <w:szCs w:val="24"/>
                <w:lang w:eastAsia="en-US"/>
              </w:rPr>
              <w:t>Halloween</w:t>
            </w:r>
            <w:proofErr w:type="spellEnd"/>
          </w:p>
        </w:tc>
        <w:tc>
          <w:tcPr>
            <w:tcW w:w="3244" w:type="dxa"/>
          </w:tcPr>
          <w:p w14:paraId="3A0AA35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i učenici produženog boravka</w:t>
            </w:r>
          </w:p>
          <w:p w14:paraId="4529BD1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engleskoga jezika</w:t>
            </w:r>
          </w:p>
        </w:tc>
        <w:tc>
          <w:tcPr>
            <w:tcW w:w="2229" w:type="dxa"/>
          </w:tcPr>
          <w:p w14:paraId="6D48E051" w14:textId="77777777" w:rsidR="00365E75" w:rsidRDefault="008C007B">
            <w:pPr>
              <w:pStyle w:val="Odlomakpopisa"/>
              <w:jc w:val="left"/>
              <w:rPr>
                <w:rFonts w:ascii="Times New Roman" w:eastAsia="Arial" w:hAnsi="Times New Roman"/>
                <w:szCs w:val="24"/>
              </w:rPr>
            </w:pPr>
            <w:r>
              <w:rPr>
                <w:rFonts w:ascii="Times New Roman" w:eastAsia="Arial" w:hAnsi="Times New Roman"/>
                <w:szCs w:val="24"/>
              </w:rPr>
              <w:t>X.MJ.</w:t>
            </w:r>
          </w:p>
        </w:tc>
      </w:tr>
      <w:tr w:rsidR="00365E75" w14:paraId="3086CCB5" w14:textId="77777777">
        <w:trPr>
          <w:trHeight w:val="1065"/>
        </w:trPr>
        <w:tc>
          <w:tcPr>
            <w:tcW w:w="3589" w:type="dxa"/>
          </w:tcPr>
          <w:p w14:paraId="68C5F80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učitelja</w:t>
            </w:r>
          </w:p>
        </w:tc>
        <w:tc>
          <w:tcPr>
            <w:tcW w:w="3244" w:type="dxa"/>
          </w:tcPr>
          <w:p w14:paraId="0DC931D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w:t>
            </w:r>
          </w:p>
        </w:tc>
        <w:tc>
          <w:tcPr>
            <w:tcW w:w="2229" w:type="dxa"/>
          </w:tcPr>
          <w:p w14:paraId="7A8A8E6C" w14:textId="77777777" w:rsidR="00365E75" w:rsidRDefault="008C007B">
            <w:pPr>
              <w:pStyle w:val="Odlomakpopisa"/>
              <w:jc w:val="left"/>
              <w:rPr>
                <w:rFonts w:ascii="Times New Roman" w:eastAsia="Arial" w:hAnsi="Times New Roman"/>
                <w:szCs w:val="24"/>
              </w:rPr>
            </w:pPr>
            <w:r>
              <w:rPr>
                <w:rFonts w:ascii="Times New Roman" w:eastAsia="Arial" w:hAnsi="Times New Roman"/>
                <w:szCs w:val="24"/>
              </w:rPr>
              <w:t>X.MJ.</w:t>
            </w:r>
          </w:p>
        </w:tc>
      </w:tr>
      <w:tr w:rsidR="00365E75" w14:paraId="60BD29ED" w14:textId="77777777">
        <w:trPr>
          <w:trHeight w:val="1065"/>
        </w:trPr>
        <w:tc>
          <w:tcPr>
            <w:tcW w:w="3589" w:type="dxa"/>
          </w:tcPr>
          <w:p w14:paraId="3E67FED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Spomendan Renata Percana</w:t>
            </w:r>
          </w:p>
        </w:tc>
        <w:tc>
          <w:tcPr>
            <w:tcW w:w="3244" w:type="dxa"/>
          </w:tcPr>
          <w:p w14:paraId="36A7613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w:t>
            </w:r>
          </w:p>
        </w:tc>
        <w:tc>
          <w:tcPr>
            <w:tcW w:w="2229" w:type="dxa"/>
          </w:tcPr>
          <w:p w14:paraId="4E48FA75" w14:textId="77777777" w:rsidR="00365E75" w:rsidRDefault="008C007B">
            <w:pPr>
              <w:pStyle w:val="Odlomakpopisa"/>
              <w:jc w:val="left"/>
              <w:rPr>
                <w:rFonts w:ascii="Times New Roman" w:eastAsia="Arial" w:hAnsi="Times New Roman"/>
                <w:szCs w:val="24"/>
              </w:rPr>
            </w:pPr>
            <w:r>
              <w:rPr>
                <w:rFonts w:ascii="Times New Roman" w:eastAsia="Arial" w:hAnsi="Times New Roman"/>
                <w:szCs w:val="24"/>
              </w:rPr>
              <w:t>X.MJ.</w:t>
            </w:r>
          </w:p>
        </w:tc>
      </w:tr>
      <w:tr w:rsidR="00365E75" w14:paraId="18868241" w14:textId="77777777">
        <w:trPr>
          <w:trHeight w:val="300"/>
        </w:trPr>
        <w:tc>
          <w:tcPr>
            <w:tcW w:w="3589" w:type="dxa"/>
          </w:tcPr>
          <w:p w14:paraId="53FE579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Olimpijada osnovnih škola </w:t>
            </w:r>
            <w:proofErr w:type="spellStart"/>
            <w:r>
              <w:rPr>
                <w:rFonts w:ascii="Times New Roman" w:eastAsia="Arial" w:hAnsi="Times New Roman" w:cs="Times New Roman"/>
                <w:sz w:val="24"/>
                <w:szCs w:val="24"/>
                <w:lang w:eastAsia="en-US"/>
              </w:rPr>
              <w:t>Labinštine</w:t>
            </w:r>
            <w:proofErr w:type="spellEnd"/>
          </w:p>
        </w:tc>
        <w:tc>
          <w:tcPr>
            <w:tcW w:w="3244" w:type="dxa"/>
          </w:tcPr>
          <w:p w14:paraId="5F741F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Savez sportova Grada Labina,  učiteljice, učenici</w:t>
            </w:r>
          </w:p>
        </w:tc>
        <w:tc>
          <w:tcPr>
            <w:tcW w:w="2229" w:type="dxa"/>
          </w:tcPr>
          <w:p w14:paraId="04DC7523"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 XII. MJ.</w:t>
            </w:r>
          </w:p>
        </w:tc>
      </w:tr>
      <w:tr w:rsidR="00365E75" w14:paraId="095FE99D" w14:textId="77777777">
        <w:tc>
          <w:tcPr>
            <w:tcW w:w="1980" w:type="pct"/>
          </w:tcPr>
          <w:p w14:paraId="7B3FB6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sjećanja na žrtve Vukovara</w:t>
            </w:r>
          </w:p>
        </w:tc>
        <w:tc>
          <w:tcPr>
            <w:tcW w:w="1790" w:type="pct"/>
          </w:tcPr>
          <w:p w14:paraId="56484F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povijesti, učenici</w:t>
            </w:r>
          </w:p>
        </w:tc>
        <w:tc>
          <w:tcPr>
            <w:tcW w:w="1230" w:type="pct"/>
          </w:tcPr>
          <w:p w14:paraId="2F19BC7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 MJ.</w:t>
            </w:r>
          </w:p>
        </w:tc>
      </w:tr>
      <w:tr w:rsidR="00365E75" w14:paraId="7890816A" w14:textId="77777777">
        <w:tc>
          <w:tcPr>
            <w:tcW w:w="1980" w:type="pct"/>
          </w:tcPr>
          <w:p w14:paraId="3F91F15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-Literarni susret “Ca je ča”</w:t>
            </w:r>
          </w:p>
        </w:tc>
        <w:tc>
          <w:tcPr>
            <w:tcW w:w="1790" w:type="pct"/>
          </w:tcPr>
          <w:p w14:paraId="5CE4977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Knjižničarka, učiteljice, učenici</w:t>
            </w:r>
          </w:p>
        </w:tc>
        <w:tc>
          <w:tcPr>
            <w:tcW w:w="1230" w:type="pct"/>
          </w:tcPr>
          <w:p w14:paraId="489433B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 MJ.</w:t>
            </w:r>
          </w:p>
        </w:tc>
      </w:tr>
      <w:tr w:rsidR="00365E75" w14:paraId="083A1DBF" w14:textId="77777777">
        <w:trPr>
          <w:trHeight w:val="300"/>
        </w:trPr>
        <w:tc>
          <w:tcPr>
            <w:tcW w:w="3589" w:type="dxa"/>
          </w:tcPr>
          <w:p w14:paraId="5AC1B77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Sat za znanost</w:t>
            </w:r>
          </w:p>
        </w:tc>
        <w:tc>
          <w:tcPr>
            <w:tcW w:w="3244" w:type="dxa"/>
          </w:tcPr>
          <w:p w14:paraId="54A8491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matematike</w:t>
            </w:r>
          </w:p>
        </w:tc>
        <w:tc>
          <w:tcPr>
            <w:tcW w:w="2229" w:type="dxa"/>
          </w:tcPr>
          <w:p w14:paraId="5708D0A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515683F3" w14:textId="77777777">
        <w:trPr>
          <w:trHeight w:val="300"/>
        </w:trPr>
        <w:tc>
          <w:tcPr>
            <w:tcW w:w="3589" w:type="dxa"/>
          </w:tcPr>
          <w:p w14:paraId="3893D1E6"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Svjetski dan djece</w:t>
            </w:r>
          </w:p>
        </w:tc>
        <w:tc>
          <w:tcPr>
            <w:tcW w:w="3244" w:type="dxa"/>
          </w:tcPr>
          <w:p w14:paraId="19E8302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i učenici PŠ Rabac</w:t>
            </w:r>
          </w:p>
        </w:tc>
        <w:tc>
          <w:tcPr>
            <w:tcW w:w="2229" w:type="dxa"/>
          </w:tcPr>
          <w:p w14:paraId="7B8C52E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7697A2B4" w14:textId="77777777">
        <w:trPr>
          <w:trHeight w:val="300"/>
        </w:trPr>
        <w:tc>
          <w:tcPr>
            <w:tcW w:w="3589" w:type="dxa"/>
          </w:tcPr>
          <w:p w14:paraId="7F10D51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dječjih prava</w:t>
            </w:r>
          </w:p>
        </w:tc>
        <w:tc>
          <w:tcPr>
            <w:tcW w:w="3244" w:type="dxa"/>
          </w:tcPr>
          <w:p w14:paraId="43CCE9E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i stručna služba škole</w:t>
            </w:r>
          </w:p>
        </w:tc>
        <w:tc>
          <w:tcPr>
            <w:tcW w:w="2229" w:type="dxa"/>
          </w:tcPr>
          <w:p w14:paraId="2736A65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611D4EB8" w14:textId="77777777">
        <w:trPr>
          <w:trHeight w:val="300"/>
        </w:trPr>
        <w:tc>
          <w:tcPr>
            <w:tcW w:w="3589" w:type="dxa"/>
          </w:tcPr>
          <w:p w14:paraId="3249CA7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ljubaznosti</w:t>
            </w:r>
          </w:p>
        </w:tc>
        <w:tc>
          <w:tcPr>
            <w:tcW w:w="3244" w:type="dxa"/>
          </w:tcPr>
          <w:p w14:paraId="53E88FB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talijanskoga jezika</w:t>
            </w:r>
          </w:p>
        </w:tc>
        <w:tc>
          <w:tcPr>
            <w:tcW w:w="2229" w:type="dxa"/>
          </w:tcPr>
          <w:p w14:paraId="1BDF506E"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1BE6C86A" w14:textId="77777777">
        <w:trPr>
          <w:trHeight w:val="300"/>
        </w:trPr>
        <w:tc>
          <w:tcPr>
            <w:tcW w:w="3589" w:type="dxa"/>
          </w:tcPr>
          <w:p w14:paraId="3C61E2F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dijabetesa</w:t>
            </w:r>
          </w:p>
        </w:tc>
        <w:tc>
          <w:tcPr>
            <w:tcW w:w="3244" w:type="dxa"/>
          </w:tcPr>
          <w:p w14:paraId="124D6D8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i učenici 3.razreda</w:t>
            </w:r>
          </w:p>
        </w:tc>
        <w:tc>
          <w:tcPr>
            <w:tcW w:w="2229" w:type="dxa"/>
          </w:tcPr>
          <w:p w14:paraId="3F6EE22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36F0287E" w14:textId="77777777">
        <w:trPr>
          <w:trHeight w:val="300"/>
        </w:trPr>
        <w:tc>
          <w:tcPr>
            <w:tcW w:w="3589" w:type="dxa"/>
          </w:tcPr>
          <w:p w14:paraId="7FA3409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znanosti za mir i razvoj</w:t>
            </w:r>
          </w:p>
        </w:tc>
        <w:tc>
          <w:tcPr>
            <w:tcW w:w="3244" w:type="dxa"/>
          </w:tcPr>
          <w:p w14:paraId="34F259B1"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kemije</w:t>
            </w:r>
          </w:p>
        </w:tc>
        <w:tc>
          <w:tcPr>
            <w:tcW w:w="2229" w:type="dxa"/>
          </w:tcPr>
          <w:p w14:paraId="5067BDF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XI.MJ.</w:t>
            </w:r>
          </w:p>
        </w:tc>
      </w:tr>
      <w:tr w:rsidR="00365E75" w14:paraId="17FFEE5F" w14:textId="77777777">
        <w:trPr>
          <w:trHeight w:val="300"/>
        </w:trPr>
        <w:tc>
          <w:tcPr>
            <w:tcW w:w="3589" w:type="dxa"/>
          </w:tcPr>
          <w:p w14:paraId="364E293D" w14:textId="77777777" w:rsidR="00365E75" w:rsidRDefault="008C007B">
            <w:pPr>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 xml:space="preserve">-Mjesec borbe protiv ovisnosti </w:t>
            </w:r>
          </w:p>
        </w:tc>
        <w:tc>
          <w:tcPr>
            <w:tcW w:w="3244" w:type="dxa"/>
          </w:tcPr>
          <w:p w14:paraId="6F90DD3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Stručni suradnici, razrednici, učitelji </w:t>
            </w:r>
          </w:p>
        </w:tc>
        <w:tc>
          <w:tcPr>
            <w:tcW w:w="2229" w:type="dxa"/>
          </w:tcPr>
          <w:p w14:paraId="2383F2A2"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XI.-XII. MJ. </w:t>
            </w:r>
          </w:p>
        </w:tc>
      </w:tr>
      <w:tr w:rsidR="00365E75" w14:paraId="39CC3EB9" w14:textId="77777777">
        <w:tc>
          <w:tcPr>
            <w:tcW w:w="1980" w:type="pct"/>
          </w:tcPr>
          <w:p w14:paraId="50686AD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Božićni tjedan</w:t>
            </w:r>
          </w:p>
        </w:tc>
        <w:tc>
          <w:tcPr>
            <w:tcW w:w="1790" w:type="pct"/>
          </w:tcPr>
          <w:p w14:paraId="50D8442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 pedagog, psiholog, vjeroučitelji</w:t>
            </w:r>
          </w:p>
        </w:tc>
        <w:tc>
          <w:tcPr>
            <w:tcW w:w="1230" w:type="pct"/>
            <w:vAlign w:val="center"/>
          </w:tcPr>
          <w:p w14:paraId="13BC4C6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3C776608" w14:textId="77777777">
        <w:tc>
          <w:tcPr>
            <w:tcW w:w="1980" w:type="pct"/>
          </w:tcPr>
          <w:p w14:paraId="6B8F0C3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djece s posebnim potrebama</w:t>
            </w:r>
          </w:p>
        </w:tc>
        <w:tc>
          <w:tcPr>
            <w:tcW w:w="1790" w:type="pct"/>
          </w:tcPr>
          <w:p w14:paraId="69D5292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w:t>
            </w:r>
          </w:p>
        </w:tc>
        <w:tc>
          <w:tcPr>
            <w:tcW w:w="1230" w:type="pct"/>
          </w:tcPr>
          <w:p w14:paraId="3198581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6C55B072" w14:textId="77777777">
        <w:tc>
          <w:tcPr>
            <w:tcW w:w="1980" w:type="pct"/>
          </w:tcPr>
          <w:p w14:paraId="4B92234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 Nikola</w:t>
            </w:r>
          </w:p>
        </w:tc>
        <w:tc>
          <w:tcPr>
            <w:tcW w:w="1790" w:type="pct"/>
          </w:tcPr>
          <w:p w14:paraId="4060945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5426B76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74EEBB32" w14:textId="77777777">
        <w:tc>
          <w:tcPr>
            <w:tcW w:w="1980" w:type="pct"/>
          </w:tcPr>
          <w:p w14:paraId="2E5EE5B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-Školski medni dan s hrvatskih pčelinjaka</w:t>
            </w:r>
          </w:p>
        </w:tc>
        <w:tc>
          <w:tcPr>
            <w:tcW w:w="1790" w:type="pct"/>
          </w:tcPr>
          <w:p w14:paraId="099EC73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2B4E466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07033810" w14:textId="77777777">
        <w:trPr>
          <w:trHeight w:val="300"/>
        </w:trPr>
        <w:tc>
          <w:tcPr>
            <w:tcW w:w="3589" w:type="dxa"/>
          </w:tcPr>
          <w:p w14:paraId="059063B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osoba s invaliditetom</w:t>
            </w:r>
          </w:p>
        </w:tc>
        <w:tc>
          <w:tcPr>
            <w:tcW w:w="3244" w:type="dxa"/>
          </w:tcPr>
          <w:p w14:paraId="0F4DB1A8"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Gradsko vijeće mladih</w:t>
            </w:r>
          </w:p>
        </w:tc>
        <w:tc>
          <w:tcPr>
            <w:tcW w:w="2229" w:type="dxa"/>
          </w:tcPr>
          <w:p w14:paraId="32A5358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XII.MJ.</w:t>
            </w:r>
          </w:p>
        </w:tc>
      </w:tr>
      <w:tr w:rsidR="00365E75" w14:paraId="40CC8558" w14:textId="77777777">
        <w:tc>
          <w:tcPr>
            <w:tcW w:w="1980" w:type="pct"/>
          </w:tcPr>
          <w:p w14:paraId="218A843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sjećanja na žrtve Holokausta</w:t>
            </w:r>
          </w:p>
        </w:tc>
        <w:tc>
          <w:tcPr>
            <w:tcW w:w="1790" w:type="pct"/>
          </w:tcPr>
          <w:p w14:paraId="5A0034D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 POV i šk. knjižničarka</w:t>
            </w:r>
          </w:p>
        </w:tc>
        <w:tc>
          <w:tcPr>
            <w:tcW w:w="1230" w:type="pct"/>
            <w:vAlign w:val="center"/>
          </w:tcPr>
          <w:p w14:paraId="54F7C8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 MJ</w:t>
            </w:r>
          </w:p>
        </w:tc>
      </w:tr>
      <w:tr w:rsidR="00365E75" w14:paraId="00BF3F90" w14:textId="77777777">
        <w:trPr>
          <w:trHeight w:val="300"/>
        </w:trPr>
        <w:tc>
          <w:tcPr>
            <w:tcW w:w="3589" w:type="dxa"/>
          </w:tcPr>
          <w:p w14:paraId="01246A79"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pizze</w:t>
            </w:r>
          </w:p>
        </w:tc>
        <w:tc>
          <w:tcPr>
            <w:tcW w:w="3244" w:type="dxa"/>
          </w:tcPr>
          <w:p w14:paraId="6D154DD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talijanskoga jezika</w:t>
            </w:r>
          </w:p>
        </w:tc>
        <w:tc>
          <w:tcPr>
            <w:tcW w:w="2229" w:type="dxa"/>
            <w:vAlign w:val="center"/>
          </w:tcPr>
          <w:p w14:paraId="65581F8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I.MJ.</w:t>
            </w:r>
          </w:p>
        </w:tc>
      </w:tr>
      <w:tr w:rsidR="00365E75" w14:paraId="7EB7095A" w14:textId="77777777">
        <w:tc>
          <w:tcPr>
            <w:tcW w:w="1980" w:type="pct"/>
          </w:tcPr>
          <w:p w14:paraId="43F63AE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Karnevalska povorka</w:t>
            </w:r>
          </w:p>
        </w:tc>
        <w:tc>
          <w:tcPr>
            <w:tcW w:w="1790" w:type="pct"/>
          </w:tcPr>
          <w:p w14:paraId="583E5D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RN I PB,  učenici</w:t>
            </w:r>
          </w:p>
        </w:tc>
        <w:tc>
          <w:tcPr>
            <w:tcW w:w="1230" w:type="pct"/>
            <w:vAlign w:val="center"/>
          </w:tcPr>
          <w:p w14:paraId="6B8C416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60E4A705" w14:textId="77777777">
        <w:tc>
          <w:tcPr>
            <w:tcW w:w="1980" w:type="pct"/>
          </w:tcPr>
          <w:p w14:paraId="4EEEAD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Valentinovo</w:t>
            </w:r>
          </w:p>
        </w:tc>
        <w:tc>
          <w:tcPr>
            <w:tcW w:w="1790" w:type="pct"/>
          </w:tcPr>
          <w:p w14:paraId="357809F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Šk. knjižničarka, učitelji, učenici</w:t>
            </w:r>
          </w:p>
        </w:tc>
        <w:tc>
          <w:tcPr>
            <w:tcW w:w="1230" w:type="pct"/>
          </w:tcPr>
          <w:p w14:paraId="59244E8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588A60CD" w14:textId="77777777">
        <w:trPr>
          <w:trHeight w:val="300"/>
        </w:trPr>
        <w:tc>
          <w:tcPr>
            <w:tcW w:w="3589" w:type="dxa"/>
          </w:tcPr>
          <w:p w14:paraId="3EE843D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-Tjedan psihologije</w:t>
            </w:r>
          </w:p>
        </w:tc>
        <w:tc>
          <w:tcPr>
            <w:tcW w:w="3244" w:type="dxa"/>
          </w:tcPr>
          <w:p w14:paraId="6F7F142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Psihologinje</w:t>
            </w:r>
          </w:p>
        </w:tc>
        <w:tc>
          <w:tcPr>
            <w:tcW w:w="2229" w:type="dxa"/>
          </w:tcPr>
          <w:p w14:paraId="7933EFFB"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430F37F9" w14:textId="77777777">
        <w:tc>
          <w:tcPr>
            <w:tcW w:w="1980" w:type="pct"/>
          </w:tcPr>
          <w:p w14:paraId="4FB0729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sigurnijeg Interneta</w:t>
            </w:r>
          </w:p>
        </w:tc>
        <w:tc>
          <w:tcPr>
            <w:tcW w:w="1790" w:type="pct"/>
          </w:tcPr>
          <w:p w14:paraId="3F29B8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 pedagoginja, učiteljice, učenici</w:t>
            </w:r>
          </w:p>
        </w:tc>
        <w:tc>
          <w:tcPr>
            <w:tcW w:w="1230" w:type="pct"/>
          </w:tcPr>
          <w:p w14:paraId="3E8D054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7AEEF1A8" w14:textId="77777777">
        <w:tc>
          <w:tcPr>
            <w:tcW w:w="1980" w:type="pct"/>
          </w:tcPr>
          <w:p w14:paraId="39E32F7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ružičastih majica</w:t>
            </w:r>
          </w:p>
        </w:tc>
        <w:tc>
          <w:tcPr>
            <w:tcW w:w="1790" w:type="pct"/>
          </w:tcPr>
          <w:p w14:paraId="5BA194B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Psihologinja, pedagoginja, učiteljice, učenici</w:t>
            </w:r>
          </w:p>
        </w:tc>
        <w:tc>
          <w:tcPr>
            <w:tcW w:w="1230" w:type="pct"/>
          </w:tcPr>
          <w:p w14:paraId="60D232A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52AEF812" w14:textId="77777777">
        <w:tc>
          <w:tcPr>
            <w:tcW w:w="1980" w:type="pct"/>
          </w:tcPr>
          <w:p w14:paraId="3BB9BF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pod maskama, Dječja maškarana povorka</w:t>
            </w:r>
          </w:p>
        </w:tc>
        <w:tc>
          <w:tcPr>
            <w:tcW w:w="1790" w:type="pct"/>
          </w:tcPr>
          <w:p w14:paraId="6004D7B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34D4618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0E610EA4" w14:textId="77777777">
        <w:tc>
          <w:tcPr>
            <w:tcW w:w="1980" w:type="pct"/>
          </w:tcPr>
          <w:p w14:paraId="1D6FBD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-Mjesec hrvatskoga jezika</w:t>
            </w:r>
          </w:p>
        </w:tc>
        <w:tc>
          <w:tcPr>
            <w:tcW w:w="1790" w:type="pct"/>
          </w:tcPr>
          <w:p w14:paraId="62D622C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4C0246C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6D33EF23" w14:textId="77777777">
        <w:tc>
          <w:tcPr>
            <w:tcW w:w="1980" w:type="pct"/>
          </w:tcPr>
          <w:p w14:paraId="3C7B69B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-Obilježavanje dana rudara</w:t>
            </w:r>
          </w:p>
        </w:tc>
        <w:tc>
          <w:tcPr>
            <w:tcW w:w="1790" w:type="pct"/>
          </w:tcPr>
          <w:p w14:paraId="65937DE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6651DA6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3422296E" w14:textId="77777777">
        <w:tc>
          <w:tcPr>
            <w:tcW w:w="1980" w:type="pct"/>
          </w:tcPr>
          <w:p w14:paraId="7C6A167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Svjetski dan voda</w:t>
            </w:r>
          </w:p>
        </w:tc>
        <w:tc>
          <w:tcPr>
            <w:tcW w:w="1790" w:type="pct"/>
          </w:tcPr>
          <w:p w14:paraId="0CED8E2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w:t>
            </w:r>
          </w:p>
        </w:tc>
        <w:tc>
          <w:tcPr>
            <w:tcW w:w="1230" w:type="pct"/>
          </w:tcPr>
          <w:p w14:paraId="107358C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0DCDA1E7" w14:textId="77777777">
        <w:tc>
          <w:tcPr>
            <w:tcW w:w="1980" w:type="pct"/>
          </w:tcPr>
          <w:p w14:paraId="1D9C37F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očeva</w:t>
            </w:r>
          </w:p>
        </w:tc>
        <w:tc>
          <w:tcPr>
            <w:tcW w:w="1790" w:type="pct"/>
          </w:tcPr>
          <w:p w14:paraId="0D1B611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6E6758F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12A549C6" w14:textId="77777777">
        <w:tc>
          <w:tcPr>
            <w:tcW w:w="1980" w:type="pct"/>
          </w:tcPr>
          <w:p w14:paraId="24C8D33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Rođendan Matije Vlačića</w:t>
            </w:r>
          </w:p>
          <w:p w14:paraId="475AC216"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790" w:type="pct"/>
          </w:tcPr>
          <w:p w14:paraId="7FD4A42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Ravnatelj, pedagog, psiholog, knjižničarka, učitelji, učenici</w:t>
            </w:r>
          </w:p>
        </w:tc>
        <w:tc>
          <w:tcPr>
            <w:tcW w:w="1230" w:type="pct"/>
          </w:tcPr>
          <w:p w14:paraId="1BAB388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11D03D02" w14:textId="77777777">
        <w:tc>
          <w:tcPr>
            <w:tcW w:w="1980" w:type="pct"/>
          </w:tcPr>
          <w:p w14:paraId="6A0BEE8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oralnog zdravlja</w:t>
            </w:r>
          </w:p>
        </w:tc>
        <w:tc>
          <w:tcPr>
            <w:tcW w:w="1790" w:type="pct"/>
          </w:tcPr>
          <w:p w14:paraId="66CA49F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798581C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2CFC4280" w14:textId="77777777">
        <w:trPr>
          <w:trHeight w:val="300"/>
        </w:trPr>
        <w:tc>
          <w:tcPr>
            <w:tcW w:w="3589" w:type="dxa"/>
          </w:tcPr>
          <w:p w14:paraId="7CC1327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proja PI</w:t>
            </w:r>
          </w:p>
        </w:tc>
        <w:tc>
          <w:tcPr>
            <w:tcW w:w="3244" w:type="dxa"/>
          </w:tcPr>
          <w:p w14:paraId="1ABAF18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matematike</w:t>
            </w:r>
          </w:p>
        </w:tc>
        <w:tc>
          <w:tcPr>
            <w:tcW w:w="2229" w:type="dxa"/>
          </w:tcPr>
          <w:p w14:paraId="10D0954C"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III.MJ.</w:t>
            </w:r>
          </w:p>
        </w:tc>
      </w:tr>
      <w:tr w:rsidR="00365E75" w14:paraId="0BE3E2F4" w14:textId="77777777">
        <w:trPr>
          <w:trHeight w:val="300"/>
        </w:trPr>
        <w:tc>
          <w:tcPr>
            <w:tcW w:w="3589" w:type="dxa"/>
          </w:tcPr>
          <w:p w14:paraId="649003B0"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rudara</w:t>
            </w:r>
          </w:p>
        </w:tc>
        <w:tc>
          <w:tcPr>
            <w:tcW w:w="3244" w:type="dxa"/>
          </w:tcPr>
          <w:p w14:paraId="03EA52F4"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povijesti, likovne kulture i učitelj hrvatskoga jezika</w:t>
            </w:r>
          </w:p>
        </w:tc>
        <w:tc>
          <w:tcPr>
            <w:tcW w:w="2229" w:type="dxa"/>
          </w:tcPr>
          <w:p w14:paraId="4F7D103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III.MJ.</w:t>
            </w:r>
          </w:p>
        </w:tc>
      </w:tr>
      <w:tr w:rsidR="00365E75" w14:paraId="6C13603B" w14:textId="77777777">
        <w:trPr>
          <w:trHeight w:val="300"/>
        </w:trPr>
        <w:tc>
          <w:tcPr>
            <w:tcW w:w="3589" w:type="dxa"/>
          </w:tcPr>
          <w:p w14:paraId="40865D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Tjedan oralne higijene</w:t>
            </w:r>
          </w:p>
        </w:tc>
        <w:tc>
          <w:tcPr>
            <w:tcW w:w="3244" w:type="dxa"/>
          </w:tcPr>
          <w:p w14:paraId="7DB8B7D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Učenici produženog boravka</w:t>
            </w:r>
          </w:p>
        </w:tc>
        <w:tc>
          <w:tcPr>
            <w:tcW w:w="2229" w:type="dxa"/>
          </w:tcPr>
          <w:p w14:paraId="3272758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III.MJ.</w:t>
            </w:r>
          </w:p>
        </w:tc>
      </w:tr>
      <w:tr w:rsidR="00365E75" w14:paraId="6D9211EF" w14:textId="77777777">
        <w:trPr>
          <w:trHeight w:val="300"/>
        </w:trPr>
        <w:tc>
          <w:tcPr>
            <w:tcW w:w="3589" w:type="dxa"/>
          </w:tcPr>
          <w:p w14:paraId="3E5FAD5F" w14:textId="77777777" w:rsidR="00365E75" w:rsidRDefault="008C007B">
            <w:pPr>
              <w:pStyle w:val="Odlomakpopisa"/>
              <w:spacing w:after="0"/>
              <w:rPr>
                <w:rFonts w:ascii="Times New Roman" w:eastAsia="Arial" w:hAnsi="Times New Roman"/>
                <w:szCs w:val="24"/>
              </w:rPr>
            </w:pPr>
            <w:r>
              <w:rPr>
                <w:rFonts w:ascii="Times New Roman" w:eastAsia="Arial" w:hAnsi="Times New Roman"/>
                <w:szCs w:val="24"/>
              </w:rPr>
              <w:t>-Dan pješačenja</w:t>
            </w:r>
          </w:p>
        </w:tc>
        <w:tc>
          <w:tcPr>
            <w:tcW w:w="3244" w:type="dxa"/>
          </w:tcPr>
          <w:p w14:paraId="778AEBC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 učenici</w:t>
            </w:r>
          </w:p>
        </w:tc>
        <w:tc>
          <w:tcPr>
            <w:tcW w:w="2229" w:type="dxa"/>
          </w:tcPr>
          <w:p w14:paraId="2783279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IV.MJ.</w:t>
            </w:r>
          </w:p>
        </w:tc>
      </w:tr>
      <w:tr w:rsidR="00365E75" w14:paraId="228A0324" w14:textId="77777777">
        <w:trPr>
          <w:trHeight w:val="300"/>
        </w:trPr>
        <w:tc>
          <w:tcPr>
            <w:tcW w:w="3589" w:type="dxa"/>
          </w:tcPr>
          <w:p w14:paraId="17C6EE5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-Svjetski dan knjige</w:t>
            </w:r>
          </w:p>
        </w:tc>
        <w:tc>
          <w:tcPr>
            <w:tcW w:w="3244" w:type="dxa"/>
          </w:tcPr>
          <w:p w14:paraId="45B35F6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Knjižničarka, učiteljice i učenici produženog boravka</w:t>
            </w:r>
          </w:p>
        </w:tc>
        <w:tc>
          <w:tcPr>
            <w:tcW w:w="2229" w:type="dxa"/>
          </w:tcPr>
          <w:p w14:paraId="0D5F77F7"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IV.MJ.</w:t>
            </w:r>
          </w:p>
        </w:tc>
      </w:tr>
      <w:tr w:rsidR="00365E75" w14:paraId="0684805D" w14:textId="77777777">
        <w:tc>
          <w:tcPr>
            <w:tcW w:w="1980" w:type="pct"/>
          </w:tcPr>
          <w:p w14:paraId="23A74FB3" w14:textId="77777777" w:rsidR="00365E75" w:rsidRDefault="008C007B">
            <w:pPr>
              <w:tabs>
                <w:tab w:val="right" w:pos="4192"/>
              </w:tabs>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Dan planeta Zemlje</w:t>
            </w:r>
          </w:p>
        </w:tc>
        <w:tc>
          <w:tcPr>
            <w:tcW w:w="1790" w:type="pct"/>
          </w:tcPr>
          <w:p w14:paraId="64A954C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4F262C7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 MJ.</w:t>
            </w:r>
          </w:p>
        </w:tc>
      </w:tr>
      <w:tr w:rsidR="00365E75" w14:paraId="2C98AE11" w14:textId="77777777">
        <w:tc>
          <w:tcPr>
            <w:tcW w:w="1980" w:type="pct"/>
          </w:tcPr>
          <w:p w14:paraId="243D2CE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Uskrs</w:t>
            </w:r>
          </w:p>
        </w:tc>
        <w:tc>
          <w:tcPr>
            <w:tcW w:w="1790" w:type="pct"/>
          </w:tcPr>
          <w:p w14:paraId="59F1625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 vjeroučitelji</w:t>
            </w:r>
          </w:p>
        </w:tc>
        <w:tc>
          <w:tcPr>
            <w:tcW w:w="1230" w:type="pct"/>
          </w:tcPr>
          <w:p w14:paraId="1C560F6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 MJ.</w:t>
            </w:r>
          </w:p>
        </w:tc>
      </w:tr>
      <w:tr w:rsidR="00365E75" w14:paraId="629FAF5F" w14:textId="77777777">
        <w:trPr>
          <w:trHeight w:val="300"/>
        </w:trPr>
        <w:tc>
          <w:tcPr>
            <w:tcW w:w="3589" w:type="dxa"/>
          </w:tcPr>
          <w:p w14:paraId="785A93FF"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sz w:val="24"/>
                <w:szCs w:val="24"/>
              </w:rPr>
              <w:t>-Dan škole (Dan Matije Vlačića Ilirika)</w:t>
            </w:r>
          </w:p>
          <w:p w14:paraId="45EC84F6" w14:textId="77777777" w:rsidR="00365E75" w:rsidRDefault="008C007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-Projektni dan </w:t>
            </w:r>
          </w:p>
        </w:tc>
        <w:tc>
          <w:tcPr>
            <w:tcW w:w="3244" w:type="dxa"/>
          </w:tcPr>
          <w:p w14:paraId="1DB5BDC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Svi djelatnici škole</w:t>
            </w:r>
          </w:p>
        </w:tc>
        <w:tc>
          <w:tcPr>
            <w:tcW w:w="2229" w:type="dxa"/>
          </w:tcPr>
          <w:p w14:paraId="603EC1DA"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V. MJ. </w:t>
            </w:r>
          </w:p>
        </w:tc>
      </w:tr>
      <w:tr w:rsidR="00365E75" w14:paraId="184EF6BB" w14:textId="77777777">
        <w:tc>
          <w:tcPr>
            <w:tcW w:w="1980" w:type="pct"/>
          </w:tcPr>
          <w:p w14:paraId="2317ADE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Majčin dan</w:t>
            </w:r>
          </w:p>
        </w:tc>
        <w:tc>
          <w:tcPr>
            <w:tcW w:w="1790" w:type="pct"/>
          </w:tcPr>
          <w:p w14:paraId="5E780B7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Učiteljice, učenici</w:t>
            </w:r>
          </w:p>
        </w:tc>
        <w:tc>
          <w:tcPr>
            <w:tcW w:w="1230" w:type="pct"/>
          </w:tcPr>
          <w:p w14:paraId="3E5D31D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 MJ.</w:t>
            </w:r>
          </w:p>
        </w:tc>
      </w:tr>
      <w:tr w:rsidR="00365E75" w14:paraId="01E00C40" w14:textId="77777777">
        <w:trPr>
          <w:trHeight w:val="300"/>
        </w:trPr>
        <w:tc>
          <w:tcPr>
            <w:tcW w:w="3589" w:type="dxa"/>
          </w:tcPr>
          <w:p w14:paraId="285C18AF"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-Dan sunca</w:t>
            </w:r>
          </w:p>
        </w:tc>
        <w:tc>
          <w:tcPr>
            <w:tcW w:w="3244" w:type="dxa"/>
          </w:tcPr>
          <w:p w14:paraId="702BC69D"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Učiteljica likovne kulture</w:t>
            </w:r>
          </w:p>
        </w:tc>
        <w:tc>
          <w:tcPr>
            <w:tcW w:w="2229" w:type="dxa"/>
          </w:tcPr>
          <w:p w14:paraId="5A6F7B75" w14:textId="77777777" w:rsidR="00365E75" w:rsidRDefault="008C007B">
            <w:pPr>
              <w:spacing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V.MJ.</w:t>
            </w:r>
          </w:p>
        </w:tc>
      </w:tr>
      <w:tr w:rsidR="00365E75" w14:paraId="26F5C6C6" w14:textId="77777777">
        <w:tc>
          <w:tcPr>
            <w:tcW w:w="1980" w:type="pct"/>
          </w:tcPr>
          <w:p w14:paraId="0B42B77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Međunarodna suradnja- </w:t>
            </w:r>
            <w:proofErr w:type="spellStart"/>
            <w:r>
              <w:rPr>
                <w:rFonts w:ascii="Times New Roman" w:eastAsia="Arial" w:hAnsi="Times New Roman" w:cs="Times New Roman"/>
                <w:sz w:val="24"/>
                <w:szCs w:val="24"/>
                <w:lang w:eastAsia="en-US"/>
              </w:rPr>
              <w:t>Manzano</w:t>
            </w:r>
            <w:proofErr w:type="spellEnd"/>
          </w:p>
        </w:tc>
        <w:tc>
          <w:tcPr>
            <w:tcW w:w="1790" w:type="pct"/>
          </w:tcPr>
          <w:p w14:paraId="19840268" w14:textId="77777777" w:rsidR="00365E75" w:rsidRDefault="008C007B">
            <w:pPr>
              <w:spacing w:after="0" w:line="360" w:lineRule="auto"/>
              <w:jc w:val="cente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Uč</w:t>
            </w:r>
            <w:proofErr w:type="spellEnd"/>
            <w:r>
              <w:rPr>
                <w:rFonts w:ascii="Times New Roman" w:eastAsia="Arial" w:hAnsi="Times New Roman" w:cs="Times New Roman"/>
                <w:sz w:val="24"/>
                <w:szCs w:val="24"/>
                <w:lang w:eastAsia="en-US"/>
              </w:rPr>
              <w:t>. TJ GK i učenici</w:t>
            </w:r>
          </w:p>
        </w:tc>
        <w:tc>
          <w:tcPr>
            <w:tcW w:w="1230" w:type="pct"/>
          </w:tcPr>
          <w:p w14:paraId="785D1B8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 MJ.</w:t>
            </w:r>
          </w:p>
        </w:tc>
      </w:tr>
      <w:tr w:rsidR="00365E75" w14:paraId="30DEE9A8" w14:textId="77777777">
        <w:tc>
          <w:tcPr>
            <w:tcW w:w="1980" w:type="pct"/>
          </w:tcPr>
          <w:p w14:paraId="3DD7692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-Svečana podjela svjedodžbi učenicima 8-ih razreda</w:t>
            </w:r>
          </w:p>
        </w:tc>
        <w:tc>
          <w:tcPr>
            <w:tcW w:w="1790" w:type="pct"/>
          </w:tcPr>
          <w:p w14:paraId="0BE8F0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Razrednici, učenici</w:t>
            </w:r>
          </w:p>
        </w:tc>
        <w:tc>
          <w:tcPr>
            <w:tcW w:w="1230" w:type="pct"/>
            <w:vAlign w:val="center"/>
          </w:tcPr>
          <w:p w14:paraId="0263271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VII. MJ. </w:t>
            </w:r>
          </w:p>
        </w:tc>
      </w:tr>
    </w:tbl>
    <w:p w14:paraId="72B69F22" w14:textId="77777777" w:rsidR="00365E75" w:rsidRDefault="00365E75">
      <w:pPr>
        <w:spacing w:line="360" w:lineRule="auto"/>
        <w:rPr>
          <w:rFonts w:ascii="Times New Roman" w:eastAsia="Times New Roman" w:hAnsi="Times New Roman" w:cs="Times New Roman"/>
          <w:sz w:val="24"/>
          <w:szCs w:val="24"/>
        </w:rPr>
      </w:pPr>
    </w:p>
    <w:p w14:paraId="6303C8AC" w14:textId="77777777" w:rsidR="00365E75" w:rsidRDefault="008C007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8.2. Planirani izleti i terenska nastava u školskoj godini 2025./26. </w:t>
      </w:r>
    </w:p>
    <w:p w14:paraId="233648ED" w14:textId="77777777" w:rsidR="00365E75" w:rsidRDefault="008C007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RAZREDNA NASTAVA:</w:t>
      </w:r>
    </w:p>
    <w:p w14:paraId="749868C9"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razredi – INK Pula i Rijeka, Suradnja s Gradskom galerijom Labin, Godišnja doba, </w:t>
      </w:r>
      <w:proofErr w:type="spellStart"/>
      <w:r>
        <w:rPr>
          <w:rFonts w:ascii="Times New Roman" w:eastAsia="Times New Roman" w:hAnsi="Times New Roman" w:cs="Times New Roman"/>
          <w:sz w:val="24"/>
          <w:szCs w:val="24"/>
          <w:lang w:val="it-IT"/>
        </w:rPr>
        <w:t>Tematski</w:t>
      </w:r>
      <w:proofErr w:type="spellEnd"/>
      <w:r>
        <w:rPr>
          <w:rFonts w:ascii="Times New Roman" w:eastAsia="Times New Roman" w:hAnsi="Times New Roman" w:cs="Times New Roman"/>
          <w:sz w:val="24"/>
          <w:szCs w:val="24"/>
          <w:lang w:val="it-IT"/>
        </w:rPr>
        <w:t xml:space="preserve"> park </w:t>
      </w:r>
      <w:proofErr w:type="spellStart"/>
      <w:r>
        <w:rPr>
          <w:rFonts w:ascii="Times New Roman" w:eastAsia="Times New Roman" w:hAnsi="Times New Roman" w:cs="Times New Roman"/>
          <w:sz w:val="24"/>
          <w:szCs w:val="24"/>
          <w:lang w:val="it-IT"/>
        </w:rPr>
        <w:t>Sanc</w:t>
      </w:r>
      <w:proofErr w:type="spellEnd"/>
      <w:r>
        <w:rPr>
          <w:rFonts w:ascii="Times New Roman" w:eastAsia="Times New Roman" w:hAnsi="Times New Roman" w:cs="Times New Roman"/>
          <w:sz w:val="24"/>
          <w:szCs w:val="24"/>
          <w:lang w:val="it-IT"/>
        </w:rPr>
        <w:t xml:space="preserve">. Michael – </w:t>
      </w:r>
      <w:proofErr w:type="spellStart"/>
      <w:r>
        <w:rPr>
          <w:rFonts w:ascii="Times New Roman" w:eastAsia="Times New Roman" w:hAnsi="Times New Roman" w:cs="Times New Roman"/>
          <w:sz w:val="24"/>
          <w:szCs w:val="24"/>
          <w:lang w:val="it-IT"/>
        </w:rPr>
        <w:t>Rapanji</w:t>
      </w:r>
      <w:proofErr w:type="spellEnd"/>
      <w:r>
        <w:rPr>
          <w:rFonts w:ascii="Times New Roman" w:eastAsia="Times New Roman" w:hAnsi="Times New Roman" w:cs="Times New Roman"/>
          <w:sz w:val="24"/>
          <w:szCs w:val="24"/>
          <w:lang w:val="it-IT"/>
        </w:rPr>
        <w:t xml:space="preserve"> </w:t>
      </w:r>
      <w:proofErr w:type="gramStart"/>
      <w:r>
        <w:rPr>
          <w:rFonts w:ascii="Times New Roman" w:eastAsia="Times New Roman" w:hAnsi="Times New Roman" w:cs="Times New Roman"/>
          <w:sz w:val="24"/>
          <w:szCs w:val="24"/>
          <w:lang w:val="it-IT"/>
        </w:rPr>
        <w:t xml:space="preserve">i  </w:t>
      </w:r>
      <w:proofErr w:type="spellStart"/>
      <w:r>
        <w:rPr>
          <w:rFonts w:ascii="Times New Roman" w:eastAsia="Times New Roman" w:hAnsi="Times New Roman" w:cs="Times New Roman"/>
          <w:sz w:val="24"/>
          <w:szCs w:val="24"/>
          <w:lang w:val="it-IT"/>
        </w:rPr>
        <w:t>Feštinsko</w:t>
      </w:r>
      <w:proofErr w:type="spellEnd"/>
      <w:proofErr w:type="gram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kraljevstvo</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Kranjci</w:t>
      </w:r>
      <w:proofErr w:type="spellEnd"/>
      <w:r>
        <w:rPr>
          <w:rFonts w:ascii="Times New Roman" w:eastAsia="Times New Roman" w:hAnsi="Times New Roman" w:cs="Times New Roman"/>
          <w:sz w:val="24"/>
          <w:szCs w:val="24"/>
          <w:lang w:val="it-IT"/>
        </w:rPr>
        <w:t xml:space="preserve"> OPG– </w:t>
      </w:r>
      <w:proofErr w:type="spellStart"/>
      <w:r>
        <w:rPr>
          <w:rFonts w:ascii="Times New Roman" w:eastAsia="Times New Roman" w:hAnsi="Times New Roman" w:cs="Times New Roman"/>
          <w:sz w:val="24"/>
          <w:szCs w:val="24"/>
          <w:lang w:val="it-IT"/>
        </w:rPr>
        <w:t>oko</w:t>
      </w:r>
      <w:proofErr w:type="spellEnd"/>
      <w:r>
        <w:rPr>
          <w:rFonts w:ascii="Times New Roman" w:eastAsia="Times New Roman" w:hAnsi="Times New Roman" w:cs="Times New Roman"/>
          <w:sz w:val="24"/>
          <w:szCs w:val="24"/>
          <w:lang w:val="it-IT"/>
        </w:rPr>
        <w:t xml:space="preserve"> 50 </w:t>
      </w:r>
      <w:proofErr w:type="spellStart"/>
      <w:r>
        <w:rPr>
          <w:rFonts w:ascii="Times New Roman" w:eastAsia="Times New Roman" w:hAnsi="Times New Roman" w:cs="Times New Roman"/>
          <w:sz w:val="24"/>
          <w:szCs w:val="24"/>
          <w:lang w:val="it-IT"/>
        </w:rPr>
        <w:t>eura</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po</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učeniku</w:t>
      </w:r>
      <w:proofErr w:type="spellEnd"/>
    </w:p>
    <w:p w14:paraId="15F8EC2C" w14:textId="77777777" w:rsidR="00365E75" w:rsidRDefault="00365E75">
      <w:pPr>
        <w:spacing w:after="0" w:line="360" w:lineRule="auto"/>
        <w:jc w:val="both"/>
        <w:rPr>
          <w:rFonts w:ascii="Times New Roman" w:eastAsia="Times New Roman" w:hAnsi="Times New Roman" w:cs="Times New Roman"/>
          <w:color w:val="000000" w:themeColor="text1"/>
          <w:sz w:val="24"/>
          <w:szCs w:val="24"/>
        </w:rPr>
      </w:pPr>
    </w:p>
    <w:p w14:paraId="0988FEEC"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razredi – INK Pula i Rijeka, Posjet NP Brijuni, Suradnja s Gradskom galerijom Labin, Godišnja doba - </w:t>
      </w:r>
      <w:proofErr w:type="spellStart"/>
      <w:r>
        <w:rPr>
          <w:rFonts w:ascii="Times New Roman" w:eastAsia="Times New Roman" w:hAnsi="Times New Roman" w:cs="Times New Roman"/>
          <w:sz w:val="24"/>
          <w:szCs w:val="24"/>
          <w:lang w:val="it-IT"/>
        </w:rPr>
        <w:t>oko</w:t>
      </w:r>
      <w:proofErr w:type="spellEnd"/>
      <w:r>
        <w:rPr>
          <w:rFonts w:ascii="Times New Roman" w:eastAsia="Times New Roman" w:hAnsi="Times New Roman" w:cs="Times New Roman"/>
          <w:sz w:val="24"/>
          <w:szCs w:val="24"/>
          <w:lang w:val="it-IT"/>
        </w:rPr>
        <w:t xml:space="preserve"> 50 </w:t>
      </w:r>
      <w:proofErr w:type="spellStart"/>
      <w:r>
        <w:rPr>
          <w:rFonts w:ascii="Times New Roman" w:eastAsia="Times New Roman" w:hAnsi="Times New Roman" w:cs="Times New Roman"/>
          <w:sz w:val="24"/>
          <w:szCs w:val="24"/>
          <w:lang w:val="it-IT"/>
        </w:rPr>
        <w:t>eura</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po</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učeniku</w:t>
      </w:r>
      <w:proofErr w:type="spellEnd"/>
    </w:p>
    <w:p w14:paraId="67A85A48" w14:textId="77777777" w:rsidR="00365E75" w:rsidRDefault="00365E75">
      <w:pPr>
        <w:spacing w:after="0" w:line="360" w:lineRule="auto"/>
        <w:jc w:val="both"/>
        <w:rPr>
          <w:rFonts w:ascii="Times New Roman" w:eastAsia="Times New Roman" w:hAnsi="Times New Roman" w:cs="Times New Roman"/>
          <w:color w:val="000000" w:themeColor="text1"/>
          <w:sz w:val="24"/>
          <w:szCs w:val="24"/>
        </w:rPr>
      </w:pPr>
    </w:p>
    <w:p w14:paraId="409C5EFD" w14:textId="77777777" w:rsidR="00365E75" w:rsidRDefault="008C007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val="de-DE"/>
        </w:rPr>
        <w:t xml:space="preserve">3. </w:t>
      </w:r>
      <w:proofErr w:type="spellStart"/>
      <w:r>
        <w:rPr>
          <w:rFonts w:ascii="Times New Roman" w:eastAsia="Times New Roman" w:hAnsi="Times New Roman" w:cs="Times New Roman"/>
          <w:sz w:val="24"/>
          <w:szCs w:val="24"/>
          <w:lang w:val="de-DE"/>
        </w:rPr>
        <w:t>razredi</w:t>
      </w:r>
      <w:proofErr w:type="spellEnd"/>
      <w:r>
        <w:rPr>
          <w:rFonts w:ascii="Times New Roman" w:eastAsia="Times New Roman" w:hAnsi="Times New Roman" w:cs="Times New Roman"/>
          <w:sz w:val="24"/>
          <w:szCs w:val="24"/>
          <w:lang w:val="de-DE"/>
        </w:rPr>
        <w:t xml:space="preserve"> – INK Pula i Rijeka,</w:t>
      </w:r>
      <w:r>
        <w:rPr>
          <w:rFonts w:ascii="Times New Roman" w:eastAsia="Times New Roman" w:hAnsi="Times New Roman" w:cs="Times New Roman"/>
          <w:color w:val="FF0000"/>
          <w:sz w:val="24"/>
          <w:szCs w:val="24"/>
          <w:lang w:val="de-DE"/>
        </w:rPr>
        <w:t xml:space="preserve"> </w:t>
      </w:r>
      <w:r>
        <w:rPr>
          <w:rFonts w:ascii="Times New Roman" w:eastAsia="Times New Roman" w:hAnsi="Times New Roman" w:cs="Times New Roman"/>
          <w:sz w:val="24"/>
          <w:szCs w:val="24"/>
        </w:rPr>
        <w:t>Godišnja doba</w:t>
      </w:r>
      <w:r>
        <w:rPr>
          <w:rFonts w:ascii="Times New Roman" w:eastAsia="Times New Roman" w:hAnsi="Times New Roman" w:cs="Times New Roman"/>
          <w:b/>
          <w:bCs/>
          <w:sz w:val="24"/>
          <w:szCs w:val="24"/>
        </w:rPr>
        <w:t xml:space="preserve"> </w:t>
      </w:r>
    </w:p>
    <w:p w14:paraId="49F4D9CA" w14:textId="77777777" w:rsidR="00365E75" w:rsidRDefault="008C007B">
      <w:pPr>
        <w:spacing w:beforeAutospacing="1"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Terenska nastava u sklopu projekta „Srce i obala  Istre“:</w:t>
      </w:r>
    </w:p>
    <w:p w14:paraId="5153F7F8" w14:textId="77777777" w:rsidR="00365E75" w:rsidRDefault="008C007B">
      <w:pPr>
        <w:pStyle w:val="Odlomakpopisa"/>
        <w:spacing w:beforeAutospacing="1" w:afterAutospacing="1"/>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Posjet Parku prirode Učka i Centru za posjetitelje Poklon</w:t>
      </w:r>
    </w:p>
    <w:p w14:paraId="1D5CB9EA" w14:textId="77777777" w:rsidR="00365E75" w:rsidRDefault="008C007B">
      <w:pPr>
        <w:pStyle w:val="Odlomakpopisa"/>
        <w:spacing w:beforeAutospacing="1" w:afterAutospacing="1"/>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Posjet Pazinu i Etnografskom muzeju Istre</w:t>
      </w:r>
    </w:p>
    <w:p w14:paraId="0955112A" w14:textId="77777777" w:rsidR="00365E75" w:rsidRDefault="008C007B">
      <w:pPr>
        <w:pStyle w:val="Odlomakpopisa"/>
        <w:spacing w:beforeAutospacing="1" w:afterAutospacing="1"/>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 xml:space="preserve">Posjet Poreču, Rovinju i </w:t>
      </w:r>
      <w:proofErr w:type="spellStart"/>
      <w:r>
        <w:rPr>
          <w:rFonts w:ascii="Times New Roman" w:eastAsia="Times New Roman" w:hAnsi="Times New Roman"/>
          <w:color w:val="000000" w:themeColor="text1"/>
          <w:szCs w:val="24"/>
        </w:rPr>
        <w:t>Limskom</w:t>
      </w:r>
      <w:proofErr w:type="spellEnd"/>
      <w:r>
        <w:rPr>
          <w:rFonts w:ascii="Times New Roman" w:eastAsia="Times New Roman" w:hAnsi="Times New Roman"/>
          <w:color w:val="000000" w:themeColor="text1"/>
          <w:szCs w:val="24"/>
        </w:rPr>
        <w:t xml:space="preserve"> kanalu</w:t>
      </w:r>
    </w:p>
    <w:p w14:paraId="1F8032DB" w14:textId="77777777" w:rsidR="00365E75" w:rsidRDefault="008C007B">
      <w:pPr>
        <w:pStyle w:val="Odlomakpopisa"/>
        <w:spacing w:beforeAutospacing="1" w:afterAutospacing="1"/>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Posjet rodnoj kući Matije Vlačića</w:t>
      </w:r>
    </w:p>
    <w:p w14:paraId="142BB0B0" w14:textId="77777777" w:rsidR="00365E75" w:rsidRDefault="008C007B">
      <w:pPr>
        <w:pStyle w:val="Odlomakpopisa"/>
        <w:shd w:val="clear" w:color="auto" w:fill="FFFFFF" w:themeFill="background1"/>
        <w:spacing w:before="240" w:after="240"/>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 xml:space="preserve">Festival zavičajnost </w:t>
      </w:r>
    </w:p>
    <w:p w14:paraId="6B25FB18" w14:textId="77777777" w:rsidR="00365E75" w:rsidRDefault="008C007B">
      <w:pPr>
        <w:pStyle w:val="Odlomakpopisa"/>
        <w:shd w:val="clear" w:color="auto" w:fill="FFFFFF" w:themeFill="background1"/>
        <w:spacing w:before="240" w:after="240"/>
        <w:rPr>
          <w:rFonts w:ascii="Times New Roman" w:eastAsia="Times New Roman" w:hAnsi="Times New Roman"/>
          <w:color w:val="000000" w:themeColor="text1"/>
          <w:szCs w:val="24"/>
        </w:rPr>
      </w:pPr>
      <w:r>
        <w:rPr>
          <w:rFonts w:ascii="Times New Roman" w:eastAsia="Times New Roman" w:hAnsi="Times New Roman"/>
          <w:color w:val="000000" w:themeColor="text1"/>
          <w:szCs w:val="24"/>
        </w:rPr>
        <w:t xml:space="preserve"> oko 100 eura po učeniku</w:t>
      </w:r>
    </w:p>
    <w:p w14:paraId="2B1EB989" w14:textId="77777777" w:rsidR="00365E75" w:rsidRDefault="008C007B">
      <w:pPr>
        <w:spacing w:after="0" w:line="360" w:lineRule="auto"/>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bCs/>
          <w:color w:val="000000" w:themeColor="text1"/>
          <w:sz w:val="24"/>
          <w:szCs w:val="24"/>
        </w:rPr>
        <w:t xml:space="preserve">  </w:t>
      </w:r>
    </w:p>
    <w:p w14:paraId="54C09350"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razredi – INK Pula i Rijeka, Posjet Zagrebu, Godišnja doba, </w:t>
      </w:r>
      <w:r>
        <w:rPr>
          <w:rFonts w:ascii="Times New Roman" w:eastAsia="Times New Roman" w:hAnsi="Times New Roman" w:cs="Times New Roman"/>
          <w:color w:val="000000" w:themeColor="text1"/>
          <w:sz w:val="24"/>
          <w:szCs w:val="24"/>
        </w:rPr>
        <w:t>Posjet Parku prirode Učka i Centru za posjetitelje Poklon, Vodovod Labin, Advent u Puli, Škola u Prirodi –Lika i Gorski Kotar</w:t>
      </w:r>
    </w:p>
    <w:p w14:paraId="7AE03608" w14:textId="77777777" w:rsidR="00365E75" w:rsidRDefault="00365E75">
      <w:pPr>
        <w:spacing w:after="0" w:line="360" w:lineRule="auto"/>
        <w:jc w:val="both"/>
        <w:rPr>
          <w:rFonts w:ascii="Times New Roman" w:eastAsia="Times New Roman" w:hAnsi="Times New Roman" w:cs="Times New Roman"/>
          <w:color w:val="FF0000"/>
          <w:sz w:val="24"/>
          <w:szCs w:val="24"/>
        </w:rPr>
      </w:pPr>
    </w:p>
    <w:p w14:paraId="0685C62C"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1.PŠ Rabac - INK Pula i Rijeka,  Godišnja doba, </w:t>
      </w:r>
      <w:proofErr w:type="spellStart"/>
      <w:r>
        <w:rPr>
          <w:rFonts w:ascii="Times New Roman" w:eastAsia="Times New Roman" w:hAnsi="Times New Roman" w:cs="Times New Roman"/>
          <w:sz w:val="24"/>
          <w:szCs w:val="24"/>
          <w:lang w:val="it-IT"/>
        </w:rPr>
        <w:t>Tematski</w:t>
      </w:r>
      <w:proofErr w:type="spellEnd"/>
      <w:r>
        <w:rPr>
          <w:rFonts w:ascii="Times New Roman" w:eastAsia="Times New Roman" w:hAnsi="Times New Roman" w:cs="Times New Roman"/>
          <w:sz w:val="24"/>
          <w:szCs w:val="24"/>
          <w:lang w:val="it-IT"/>
        </w:rPr>
        <w:t xml:space="preserve"> park </w:t>
      </w:r>
      <w:proofErr w:type="spellStart"/>
      <w:r>
        <w:rPr>
          <w:rFonts w:ascii="Times New Roman" w:eastAsia="Times New Roman" w:hAnsi="Times New Roman" w:cs="Times New Roman"/>
          <w:sz w:val="24"/>
          <w:szCs w:val="24"/>
          <w:lang w:val="it-IT"/>
        </w:rPr>
        <w:t>Sanc</w:t>
      </w:r>
      <w:proofErr w:type="spellEnd"/>
      <w:r>
        <w:rPr>
          <w:rFonts w:ascii="Times New Roman" w:eastAsia="Times New Roman" w:hAnsi="Times New Roman" w:cs="Times New Roman"/>
          <w:sz w:val="24"/>
          <w:szCs w:val="24"/>
          <w:lang w:val="it-IT"/>
        </w:rPr>
        <w:t xml:space="preserve">. Michael – </w:t>
      </w:r>
      <w:proofErr w:type="spellStart"/>
      <w:r>
        <w:rPr>
          <w:rFonts w:ascii="Times New Roman" w:eastAsia="Times New Roman" w:hAnsi="Times New Roman" w:cs="Times New Roman"/>
          <w:sz w:val="24"/>
          <w:szCs w:val="24"/>
          <w:lang w:val="it-IT"/>
        </w:rPr>
        <w:t>Rapanji</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Muzej</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Trke</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na</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prstenac</w:t>
      </w:r>
      <w:proofErr w:type="spellEnd"/>
      <w:r>
        <w:rPr>
          <w:rFonts w:ascii="Times New Roman" w:eastAsia="Times New Roman" w:hAnsi="Times New Roman" w:cs="Times New Roman"/>
          <w:sz w:val="24"/>
          <w:szCs w:val="24"/>
          <w:lang w:val="it-IT"/>
        </w:rPr>
        <w:t xml:space="preserve"> – </w:t>
      </w:r>
      <w:proofErr w:type="gramStart"/>
      <w:r>
        <w:rPr>
          <w:rFonts w:ascii="Times New Roman" w:eastAsia="Times New Roman" w:hAnsi="Times New Roman" w:cs="Times New Roman"/>
          <w:sz w:val="24"/>
          <w:szCs w:val="24"/>
          <w:lang w:val="it-IT"/>
        </w:rPr>
        <w:t>Barban</w:t>
      </w:r>
      <w:r>
        <w:rPr>
          <w:rFonts w:ascii="Times New Roman" w:eastAsia="Times New Roman" w:hAnsi="Times New Roman" w:cs="Times New Roman"/>
          <w:color w:val="FF0000"/>
          <w:sz w:val="24"/>
          <w:szCs w:val="24"/>
          <w:lang w:val="it-IT"/>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it-IT"/>
        </w:rPr>
        <w:t>oko</w:t>
      </w:r>
      <w:proofErr w:type="spellEnd"/>
      <w:r>
        <w:rPr>
          <w:rFonts w:ascii="Times New Roman" w:eastAsia="Times New Roman" w:hAnsi="Times New Roman" w:cs="Times New Roman"/>
          <w:sz w:val="24"/>
          <w:szCs w:val="24"/>
          <w:lang w:val="it-IT"/>
        </w:rPr>
        <w:t xml:space="preserve"> 50 </w:t>
      </w:r>
      <w:proofErr w:type="spellStart"/>
      <w:r>
        <w:rPr>
          <w:rFonts w:ascii="Times New Roman" w:eastAsia="Times New Roman" w:hAnsi="Times New Roman" w:cs="Times New Roman"/>
          <w:sz w:val="24"/>
          <w:szCs w:val="24"/>
          <w:lang w:val="it-IT"/>
        </w:rPr>
        <w:t>eura</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po</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učeniku</w:t>
      </w:r>
      <w:proofErr w:type="spellEnd"/>
    </w:p>
    <w:p w14:paraId="551043CD" w14:textId="77777777" w:rsidR="00365E75" w:rsidRDefault="00365E75">
      <w:pPr>
        <w:spacing w:after="0" w:line="360" w:lineRule="auto"/>
        <w:jc w:val="both"/>
        <w:rPr>
          <w:rFonts w:ascii="Times New Roman" w:eastAsia="Times New Roman" w:hAnsi="Times New Roman" w:cs="Times New Roman"/>
          <w:sz w:val="24"/>
          <w:szCs w:val="24"/>
          <w:lang w:val="it-IT"/>
        </w:rPr>
      </w:pPr>
    </w:p>
    <w:p w14:paraId="6C05E3B1"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PŠ Rabac - INK Pula i Rijeka,  Godišnja doba, Posjet NP Brijuni, Suradnja s Gradskom galerijom Labin, Godišnja doba - </w:t>
      </w:r>
      <w:proofErr w:type="spellStart"/>
      <w:r>
        <w:rPr>
          <w:rFonts w:ascii="Times New Roman" w:eastAsia="Times New Roman" w:hAnsi="Times New Roman" w:cs="Times New Roman"/>
          <w:sz w:val="24"/>
          <w:szCs w:val="24"/>
          <w:lang w:val="it-IT"/>
        </w:rPr>
        <w:t>oko</w:t>
      </w:r>
      <w:proofErr w:type="spellEnd"/>
      <w:r>
        <w:rPr>
          <w:rFonts w:ascii="Times New Roman" w:eastAsia="Times New Roman" w:hAnsi="Times New Roman" w:cs="Times New Roman"/>
          <w:sz w:val="24"/>
          <w:szCs w:val="24"/>
          <w:lang w:val="it-IT"/>
        </w:rPr>
        <w:t xml:space="preserve"> 50 </w:t>
      </w:r>
      <w:proofErr w:type="spellStart"/>
      <w:r>
        <w:rPr>
          <w:rFonts w:ascii="Times New Roman" w:eastAsia="Times New Roman" w:hAnsi="Times New Roman" w:cs="Times New Roman"/>
          <w:sz w:val="24"/>
          <w:szCs w:val="24"/>
          <w:lang w:val="it-IT"/>
        </w:rPr>
        <w:t>eura</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po</w:t>
      </w:r>
      <w:proofErr w:type="spellEnd"/>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učeniku</w:t>
      </w:r>
      <w:proofErr w:type="spellEnd"/>
    </w:p>
    <w:p w14:paraId="38FCDD6F" w14:textId="77777777" w:rsidR="00365E75" w:rsidRDefault="00365E75">
      <w:pPr>
        <w:spacing w:after="0" w:line="360" w:lineRule="auto"/>
        <w:jc w:val="both"/>
        <w:rPr>
          <w:rFonts w:ascii="Times New Roman" w:eastAsia="Times New Roman" w:hAnsi="Times New Roman" w:cs="Times New Roman"/>
          <w:sz w:val="24"/>
          <w:szCs w:val="24"/>
        </w:rPr>
      </w:pPr>
    </w:p>
    <w:p w14:paraId="57C7C6F6" w14:textId="77777777" w:rsidR="00365E75" w:rsidRDefault="008C0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PŠ Rabac - INK Pula i Rijeka, Godišnja doba, Cres, Učka, Cres, Rafting, </w:t>
      </w:r>
    </w:p>
    <w:p w14:paraId="2628AAD4"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PŠ Rabac- INK ili Cinestar Pula i Rijeka, Godišnja doba, Učka, Zagreb, Rafting Kupa, Škola u Prirodi – Lika i Gorski Kotar,  Cres</w:t>
      </w:r>
    </w:p>
    <w:p w14:paraId="012E4A3B" w14:textId="77777777" w:rsidR="00365E75" w:rsidRDefault="00365E75">
      <w:pPr>
        <w:shd w:val="clear" w:color="auto" w:fill="FFFFFF" w:themeFill="background1"/>
        <w:spacing w:after="160" w:line="360" w:lineRule="auto"/>
        <w:rPr>
          <w:rFonts w:ascii="Times New Roman" w:eastAsia="Times New Roman" w:hAnsi="Times New Roman" w:cs="Times New Roman"/>
          <w:b/>
          <w:bCs/>
          <w:color w:val="FF0000"/>
          <w:sz w:val="24"/>
          <w:szCs w:val="24"/>
        </w:rPr>
      </w:pPr>
    </w:p>
    <w:p w14:paraId="67E26A49" w14:textId="77777777" w:rsidR="00365E75" w:rsidRDefault="008C007B">
      <w:pPr>
        <w:shd w:val="clear" w:color="auto" w:fill="FFFFFF" w:themeFill="background1"/>
        <w:spacing w:after="160" w:line="36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PREDMETNA NASTAVA </w:t>
      </w:r>
    </w:p>
    <w:p w14:paraId="74145CD7" w14:textId="77777777" w:rsidR="00365E75" w:rsidRDefault="008C007B">
      <w:pPr>
        <w:shd w:val="clear" w:color="auto" w:fill="FFFFFF" w:themeFill="background1"/>
        <w:spacing w:after="160" w:line="360" w:lineRule="auto"/>
        <w:rPr>
          <w:rFonts w:ascii="Times New Roman" w:hAnsi="Times New Roman" w:cs="Times New Roman"/>
          <w:sz w:val="24"/>
          <w:szCs w:val="24"/>
        </w:rPr>
      </w:pPr>
      <w:r>
        <w:rPr>
          <w:rFonts w:ascii="Times New Roman" w:eastAsia="Times New Roman" w:hAnsi="Times New Roman" w:cs="Times New Roman"/>
          <w:b/>
          <w:bCs/>
          <w:sz w:val="24"/>
          <w:szCs w:val="24"/>
        </w:rPr>
        <w:lastRenderedPageBreak/>
        <w:t>5. razredi</w:t>
      </w:r>
    </w:p>
    <w:p w14:paraId="4C3AA61B"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1.       Pula </w:t>
      </w:r>
    </w:p>
    <w:p w14:paraId="01033959"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      Cres/Lošinj </w:t>
      </w:r>
    </w:p>
    <w:p w14:paraId="73BBAF25" w14:textId="77777777" w:rsidR="00365E75" w:rsidRDefault="008C007B">
      <w:pPr>
        <w:shd w:val="clear" w:color="auto" w:fill="FFFFFF" w:themeFill="background1"/>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Kazalište (Rijeka ili Pula)</w:t>
      </w:r>
    </w:p>
    <w:p w14:paraId="023B17E8" w14:textId="77777777" w:rsidR="00365E75" w:rsidRDefault="008C007B">
      <w:pPr>
        <w:shd w:val="clear" w:color="auto" w:fill="FFFFFF" w:themeFill="background1"/>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Terenska po Labinu</w:t>
      </w:r>
    </w:p>
    <w:p w14:paraId="3010C8DE" w14:textId="77777777" w:rsidR="00365E75" w:rsidRDefault="008C007B">
      <w:pPr>
        <w:shd w:val="clear" w:color="auto" w:fill="FFFFFF" w:themeFill="background1"/>
        <w:spacing w:after="0" w:line="360" w:lineRule="auto"/>
        <w:rPr>
          <w:rFonts w:ascii="Times New Roman" w:hAnsi="Times New Roman" w:cs="Times New Roman"/>
          <w:sz w:val="24"/>
          <w:szCs w:val="24"/>
        </w:rPr>
      </w:pPr>
      <w:r>
        <w:rPr>
          <w:rFonts w:ascii="Times New Roman" w:eastAsia="Times New Roman" w:hAnsi="Times New Roman" w:cs="Times New Roman"/>
          <w:b/>
          <w:bCs/>
          <w:sz w:val="24"/>
          <w:szCs w:val="24"/>
        </w:rPr>
        <w:t>6. razredi</w:t>
      </w:r>
    </w:p>
    <w:p w14:paraId="0EF6BF3A"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     Krk</w:t>
      </w:r>
    </w:p>
    <w:p w14:paraId="2B12BEA2" w14:textId="77777777" w:rsidR="00365E75" w:rsidRDefault="008C007B">
      <w:pPr>
        <w:shd w:val="clear" w:color="auto" w:fill="FFFFFF" w:themeFill="background1"/>
        <w:spacing w:after="16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     Trst -učenici koji uče talijanski jezik</w:t>
      </w:r>
    </w:p>
    <w:p w14:paraId="092806ED" w14:textId="77777777" w:rsidR="00365E75" w:rsidRDefault="008C007B">
      <w:pPr>
        <w:shd w:val="clear" w:color="auto" w:fill="FFFFFF" w:themeFill="background1"/>
        <w:spacing w:after="0" w:line="360" w:lineRule="auto"/>
        <w:ind w:left="720"/>
        <w:rPr>
          <w:rFonts w:ascii="Times New Roman" w:hAnsi="Times New Roman" w:cs="Times New Roman"/>
          <w:sz w:val="24"/>
          <w:szCs w:val="24"/>
        </w:rPr>
      </w:pPr>
      <w:r>
        <w:rPr>
          <w:rFonts w:ascii="Times New Roman" w:eastAsia="Times New Roman" w:hAnsi="Times New Roman" w:cs="Times New Roman"/>
          <w:sz w:val="24"/>
          <w:szCs w:val="24"/>
        </w:rPr>
        <w:t>3. Kazalište (Rijeka ili Pula)</w:t>
      </w:r>
    </w:p>
    <w:p w14:paraId="5F9E5CCE" w14:textId="77777777" w:rsidR="00365E75" w:rsidRDefault="008C007B">
      <w:pPr>
        <w:shd w:val="clear" w:color="auto" w:fill="FFFFFF" w:themeFill="background1"/>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Terenska po Labinu</w:t>
      </w:r>
    </w:p>
    <w:p w14:paraId="595B3934" w14:textId="77777777" w:rsidR="00365E75" w:rsidRDefault="00365E75">
      <w:pPr>
        <w:shd w:val="clear" w:color="auto" w:fill="FFFFFF" w:themeFill="background1"/>
        <w:spacing w:after="160" w:line="360" w:lineRule="auto"/>
        <w:ind w:left="720"/>
        <w:rPr>
          <w:rFonts w:ascii="Times New Roman" w:eastAsia="Times New Roman" w:hAnsi="Times New Roman" w:cs="Times New Roman"/>
          <w:sz w:val="24"/>
          <w:szCs w:val="24"/>
        </w:rPr>
      </w:pPr>
    </w:p>
    <w:p w14:paraId="1BAE6F16" w14:textId="77777777" w:rsidR="00365E75" w:rsidRDefault="008C007B">
      <w:pPr>
        <w:shd w:val="clear" w:color="auto" w:fill="FFFFFF" w:themeFill="background1"/>
        <w:spacing w:after="160" w:line="360" w:lineRule="auto"/>
        <w:rPr>
          <w:rFonts w:ascii="Times New Roman" w:hAnsi="Times New Roman" w:cs="Times New Roman"/>
          <w:sz w:val="24"/>
          <w:szCs w:val="24"/>
        </w:rPr>
      </w:pPr>
      <w:r>
        <w:rPr>
          <w:rFonts w:ascii="Times New Roman" w:eastAsia="Times New Roman" w:hAnsi="Times New Roman" w:cs="Times New Roman"/>
          <w:b/>
          <w:bCs/>
          <w:sz w:val="24"/>
          <w:szCs w:val="24"/>
        </w:rPr>
        <w:t>7. razredi</w:t>
      </w:r>
    </w:p>
    <w:p w14:paraId="0DE867C0"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      Karlovac/Varaždin</w:t>
      </w:r>
    </w:p>
    <w:p w14:paraId="27E0F28A"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2.      Trst – učenici koji uče talijanski jezik </w:t>
      </w:r>
    </w:p>
    <w:p w14:paraId="7BC55E0A" w14:textId="77777777" w:rsidR="00365E75" w:rsidRDefault="008C007B">
      <w:pPr>
        <w:shd w:val="clear" w:color="auto" w:fill="FFFFFF" w:themeFill="background1"/>
        <w:spacing w:after="0" w:line="360" w:lineRule="auto"/>
        <w:ind w:left="720"/>
        <w:rPr>
          <w:rFonts w:ascii="Times New Roman" w:hAnsi="Times New Roman" w:cs="Times New Roman"/>
          <w:sz w:val="24"/>
          <w:szCs w:val="24"/>
        </w:rPr>
      </w:pPr>
      <w:r>
        <w:rPr>
          <w:rFonts w:ascii="Times New Roman" w:eastAsia="Times New Roman" w:hAnsi="Times New Roman" w:cs="Times New Roman"/>
          <w:sz w:val="24"/>
          <w:szCs w:val="24"/>
        </w:rPr>
        <w:t>3.   Kazalište (Rijeka ili Pula)</w:t>
      </w:r>
    </w:p>
    <w:p w14:paraId="5DB59187" w14:textId="77777777" w:rsidR="00365E75" w:rsidRDefault="008C007B">
      <w:pPr>
        <w:shd w:val="clear" w:color="auto" w:fill="FFFFFF" w:themeFill="background1"/>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Terenska po Labinu</w:t>
      </w:r>
    </w:p>
    <w:p w14:paraId="199CD777" w14:textId="77777777" w:rsidR="00365E75" w:rsidRDefault="00365E75">
      <w:pPr>
        <w:shd w:val="clear" w:color="auto" w:fill="FFFFFF" w:themeFill="background1"/>
        <w:spacing w:after="0" w:line="360" w:lineRule="auto"/>
        <w:ind w:left="720"/>
        <w:rPr>
          <w:rFonts w:ascii="Times New Roman" w:eastAsia="Times New Roman" w:hAnsi="Times New Roman" w:cs="Times New Roman"/>
          <w:sz w:val="24"/>
          <w:szCs w:val="24"/>
        </w:rPr>
      </w:pPr>
    </w:p>
    <w:p w14:paraId="3102A787" w14:textId="77777777" w:rsidR="00365E75" w:rsidRDefault="008C007B">
      <w:pPr>
        <w:shd w:val="clear" w:color="auto" w:fill="FFFFFF" w:themeFill="background1"/>
        <w:spacing w:after="0" w:line="360" w:lineRule="auto"/>
        <w:ind w:left="720"/>
        <w:rPr>
          <w:rFonts w:ascii="Times New Roman" w:hAnsi="Times New Roman" w:cs="Times New Roman"/>
          <w:sz w:val="24"/>
          <w:szCs w:val="24"/>
        </w:rPr>
      </w:pPr>
      <w:r>
        <w:rPr>
          <w:rFonts w:ascii="Times New Roman" w:eastAsia="Aptos" w:hAnsi="Times New Roman" w:cs="Times New Roman"/>
          <w:b/>
          <w:bCs/>
          <w:sz w:val="24"/>
          <w:szCs w:val="24"/>
        </w:rPr>
        <w:t>8. razredi</w:t>
      </w:r>
    </w:p>
    <w:p w14:paraId="4DE1C1D4" w14:textId="77777777" w:rsidR="00365E75" w:rsidRDefault="008C007B">
      <w:pPr>
        <w:shd w:val="clear" w:color="auto" w:fill="FFFFFF" w:themeFill="background1"/>
        <w:spacing w:after="0" w:line="360" w:lineRule="auto"/>
        <w:ind w:left="720"/>
        <w:rPr>
          <w:rFonts w:ascii="Times New Roman" w:eastAsia="Aptos" w:hAnsi="Times New Roman" w:cs="Times New Roman"/>
          <w:sz w:val="24"/>
          <w:szCs w:val="24"/>
        </w:rPr>
      </w:pPr>
      <w:r>
        <w:rPr>
          <w:rFonts w:ascii="Times New Roman" w:eastAsia="Aptos"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Aptos" w:hAnsi="Times New Roman" w:cs="Times New Roman"/>
          <w:sz w:val="24"/>
          <w:szCs w:val="24"/>
        </w:rPr>
        <w:t xml:space="preserve">Interliber </w:t>
      </w:r>
    </w:p>
    <w:p w14:paraId="68D5CF69" w14:textId="77777777" w:rsidR="00365E75" w:rsidRDefault="008C007B">
      <w:pPr>
        <w:shd w:val="clear" w:color="auto" w:fill="FFFFFF" w:themeFill="background1"/>
        <w:spacing w:after="0" w:line="360" w:lineRule="auto"/>
        <w:ind w:left="720"/>
        <w:rPr>
          <w:rFonts w:ascii="Times New Roman" w:hAnsi="Times New Roman" w:cs="Times New Roman"/>
          <w:sz w:val="24"/>
          <w:szCs w:val="24"/>
        </w:rPr>
      </w:pPr>
      <w:r>
        <w:rPr>
          <w:rFonts w:ascii="Times New Roman" w:eastAsia="Aptos"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Aptos" w:hAnsi="Times New Roman" w:cs="Times New Roman"/>
          <w:sz w:val="24"/>
          <w:szCs w:val="24"/>
        </w:rPr>
        <w:t>Vukovar</w:t>
      </w:r>
    </w:p>
    <w:p w14:paraId="6D82D079" w14:textId="77777777" w:rsidR="00365E75" w:rsidRDefault="008C007B">
      <w:pPr>
        <w:shd w:val="clear" w:color="auto" w:fill="FFFFFF" w:themeFill="background1"/>
        <w:spacing w:after="0" w:line="360" w:lineRule="auto"/>
        <w:ind w:left="720"/>
        <w:rPr>
          <w:rFonts w:ascii="Times New Roman" w:eastAsia="Aptos" w:hAnsi="Times New Roman" w:cs="Times New Roman"/>
          <w:sz w:val="24"/>
          <w:szCs w:val="24"/>
        </w:rPr>
      </w:pPr>
      <w:r>
        <w:rPr>
          <w:rFonts w:ascii="Times New Roman" w:eastAsia="Aptos"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Aptos" w:hAnsi="Times New Roman" w:cs="Times New Roman"/>
          <w:sz w:val="24"/>
          <w:szCs w:val="24"/>
        </w:rPr>
        <w:t xml:space="preserve">Jasenovac </w:t>
      </w:r>
    </w:p>
    <w:p w14:paraId="4E84B049" w14:textId="77777777" w:rsidR="00365E75" w:rsidRDefault="008C007B">
      <w:pPr>
        <w:shd w:val="clear" w:color="auto" w:fill="FFFFFF" w:themeFill="background1"/>
        <w:spacing w:after="0" w:line="360" w:lineRule="auto"/>
        <w:ind w:left="720"/>
        <w:rPr>
          <w:rFonts w:ascii="Times New Roman" w:eastAsia="Aptos" w:hAnsi="Times New Roman" w:cs="Times New Roman"/>
          <w:sz w:val="24"/>
          <w:szCs w:val="24"/>
        </w:rPr>
      </w:pPr>
      <w:r>
        <w:rPr>
          <w:rFonts w:ascii="Times New Roman" w:eastAsia="Aptos"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Aptos" w:hAnsi="Times New Roman" w:cs="Times New Roman"/>
          <w:sz w:val="24"/>
          <w:szCs w:val="24"/>
        </w:rPr>
        <w:t xml:space="preserve">Dalmacija </w:t>
      </w:r>
    </w:p>
    <w:p w14:paraId="536BC3F3" w14:textId="77777777" w:rsidR="00365E75" w:rsidRDefault="008C007B">
      <w:pPr>
        <w:shd w:val="clear" w:color="auto" w:fill="FFFFFF" w:themeFill="background1"/>
        <w:spacing w:after="0" w:line="360" w:lineRule="auto"/>
        <w:ind w:left="720"/>
        <w:rPr>
          <w:rFonts w:ascii="Times New Roman" w:hAnsi="Times New Roman" w:cs="Times New Roman"/>
          <w:sz w:val="24"/>
          <w:szCs w:val="24"/>
        </w:rPr>
      </w:pPr>
      <w:r>
        <w:rPr>
          <w:rFonts w:ascii="Times New Roman" w:eastAsia="Times New Roman" w:hAnsi="Times New Roman" w:cs="Times New Roman"/>
          <w:sz w:val="24"/>
          <w:szCs w:val="24"/>
        </w:rPr>
        <w:t>5.    Kazalište (Rijeka ili Pula)</w:t>
      </w:r>
    </w:p>
    <w:p w14:paraId="68491C8A" w14:textId="77777777" w:rsidR="00365E75" w:rsidRDefault="008C007B">
      <w:pPr>
        <w:shd w:val="clear" w:color="auto" w:fill="FFFFFF" w:themeFill="background1"/>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   Terenska po Labinu</w:t>
      </w:r>
    </w:p>
    <w:p w14:paraId="57D8BD1D" w14:textId="77777777" w:rsidR="00365E75" w:rsidRDefault="008C007B">
      <w:pPr>
        <w:shd w:val="clear" w:color="auto" w:fill="FFFFFF" w:themeFill="background1"/>
        <w:spacing w:after="0" w:line="36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7.     Profesionalno usmjeravanje – Rabac, </w:t>
      </w:r>
      <w:proofErr w:type="spellStart"/>
      <w:r>
        <w:rPr>
          <w:rFonts w:ascii="Times New Roman" w:eastAsia="Times New Roman" w:hAnsi="Times New Roman" w:cs="Times New Roman"/>
          <w:sz w:val="24"/>
          <w:szCs w:val="24"/>
        </w:rPr>
        <w:t>Vinež</w:t>
      </w:r>
      <w:proofErr w:type="spellEnd"/>
      <w:r>
        <w:rPr>
          <w:rFonts w:ascii="Times New Roman" w:eastAsia="Times New Roman" w:hAnsi="Times New Roman" w:cs="Times New Roman"/>
          <w:sz w:val="24"/>
          <w:szCs w:val="24"/>
        </w:rPr>
        <w:t xml:space="preserve">, SŠMB </w:t>
      </w:r>
    </w:p>
    <w:p w14:paraId="30DBD95A" w14:textId="77777777" w:rsidR="00365E75" w:rsidRDefault="00365E75">
      <w:pPr>
        <w:shd w:val="clear" w:color="auto" w:fill="FFFFFF" w:themeFill="background1"/>
        <w:spacing w:after="160" w:line="360" w:lineRule="auto"/>
        <w:ind w:left="720"/>
        <w:rPr>
          <w:rFonts w:ascii="Times New Roman" w:eastAsia="Aptos" w:hAnsi="Times New Roman" w:cs="Times New Roman"/>
          <w:sz w:val="24"/>
          <w:szCs w:val="24"/>
        </w:rPr>
      </w:pPr>
    </w:p>
    <w:p w14:paraId="7D2E2709" w14:textId="77777777" w:rsidR="00365E75" w:rsidRDefault="008C007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8.3. Škola se uključila u projekte: </w:t>
      </w:r>
    </w:p>
    <w:p w14:paraId="6E9C8033"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Institucionalizacija zavičajne nastave Istarske županije-</w:t>
      </w:r>
      <w:proofErr w:type="spellStart"/>
      <w:r>
        <w:rPr>
          <w:rFonts w:ascii="Times New Roman" w:eastAsia="Times New Roman" w:hAnsi="Times New Roman" w:cs="Times New Roman"/>
          <w:sz w:val="24"/>
          <w:szCs w:val="24"/>
        </w:rPr>
        <w:t>Regione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Istriana</w:t>
      </w:r>
      <w:proofErr w:type="spellEnd"/>
      <w:r>
        <w:rPr>
          <w:rFonts w:ascii="Times New Roman" w:eastAsia="Times New Roman" w:hAnsi="Times New Roman" w:cs="Times New Roman"/>
          <w:sz w:val="24"/>
          <w:szCs w:val="24"/>
        </w:rPr>
        <w:t xml:space="preserve"> – Volim Istru (3.r. MŠ i PŠ)</w:t>
      </w:r>
    </w:p>
    <w:p w14:paraId="04EF0F27"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Projekt „Šafran“ (8.r.) - učiteljica povijesti</w:t>
      </w:r>
    </w:p>
    <w:p w14:paraId="622510ED"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Suradnja s udrugom Alfa </w:t>
      </w:r>
      <w:proofErr w:type="spellStart"/>
      <w:r>
        <w:rPr>
          <w:rFonts w:ascii="Times New Roman" w:eastAsia="Times New Roman" w:hAnsi="Times New Roman" w:cs="Times New Roman"/>
          <w:sz w:val="24"/>
          <w:szCs w:val="24"/>
        </w:rPr>
        <w:t>Albona</w:t>
      </w:r>
      <w:proofErr w:type="spellEnd"/>
      <w:r>
        <w:rPr>
          <w:rFonts w:ascii="Times New Roman" w:eastAsia="Times New Roman" w:hAnsi="Times New Roman" w:cs="Times New Roman"/>
          <w:sz w:val="24"/>
          <w:szCs w:val="24"/>
        </w:rPr>
        <w:t xml:space="preserve"> (5.-8.r.)</w:t>
      </w:r>
    </w:p>
    <w:p w14:paraId="4307320F"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Suradnja sa Glazbenom školom Matka Brajše Rašana Labin</w:t>
      </w:r>
    </w:p>
    <w:p w14:paraId="06183AC0"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Gradsko vijeće mladih - knjižničarka i učiteljica povijesti</w:t>
      </w:r>
    </w:p>
    <w:p w14:paraId="6A928E4C"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Bajkaonica</w:t>
      </w:r>
      <w:proofErr w:type="spellEnd"/>
      <w:r>
        <w:rPr>
          <w:rFonts w:ascii="Times New Roman" w:eastAsia="Times New Roman" w:hAnsi="Times New Roman" w:cs="Times New Roman"/>
          <w:sz w:val="24"/>
          <w:szCs w:val="24"/>
        </w:rPr>
        <w:t xml:space="preserve"> kroz četiri godišnja doba (Učiteljice 1. razreda, knjižničarka OŠ M.V i GK Labin)</w:t>
      </w:r>
    </w:p>
    <w:p w14:paraId="1369DC71"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Ćakuloda</w:t>
      </w:r>
      <w:proofErr w:type="spellEnd"/>
      <w:r>
        <w:rPr>
          <w:rFonts w:ascii="Times New Roman" w:eastAsia="Times New Roman" w:hAnsi="Times New Roman" w:cs="Times New Roman"/>
          <w:sz w:val="24"/>
          <w:szCs w:val="24"/>
        </w:rPr>
        <w:t xml:space="preserve"> na </w:t>
      </w:r>
      <w:proofErr w:type="spellStart"/>
      <w:r>
        <w:rPr>
          <w:rFonts w:ascii="Times New Roman" w:eastAsia="Times New Roman" w:hAnsi="Times New Roman" w:cs="Times New Roman"/>
          <w:sz w:val="24"/>
          <w:szCs w:val="24"/>
        </w:rPr>
        <w:t>ognjišće</w:t>
      </w:r>
      <w:proofErr w:type="spellEnd"/>
      <w:r>
        <w:rPr>
          <w:rFonts w:ascii="Times New Roman" w:eastAsia="Times New Roman" w:hAnsi="Times New Roman" w:cs="Times New Roman"/>
          <w:sz w:val="24"/>
          <w:szCs w:val="24"/>
        </w:rPr>
        <w:t xml:space="preserve"> ( učiteljice 3.razreda)</w:t>
      </w:r>
    </w:p>
    <w:p w14:paraId="5F3AA4EE"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Školski preventivni program (1.-8.r.) - stručna služba i razrednici</w:t>
      </w:r>
    </w:p>
    <w:p w14:paraId="67D61C0B"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Sigurnost djece prilikom korištenja elektroničkih medija - (3. i 4.r.) - pedagoginja</w:t>
      </w:r>
    </w:p>
    <w:p w14:paraId="1BFECD2E"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Zdravstvena zaštita učenika - liječnica školske medicine</w:t>
      </w:r>
    </w:p>
    <w:p w14:paraId="191228DE"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Zaštita zubi (1.-8.r.) - pedagoginja i razrednici</w:t>
      </w:r>
    </w:p>
    <w:p w14:paraId="68B6873D"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Islm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Bookmark</w:t>
      </w:r>
      <w:proofErr w:type="spellEnd"/>
      <w:r>
        <w:rPr>
          <w:rFonts w:ascii="Times New Roman" w:eastAsia="Times New Roman" w:hAnsi="Times New Roman" w:cs="Times New Roman"/>
          <w:sz w:val="24"/>
          <w:szCs w:val="24"/>
        </w:rPr>
        <w:t xml:space="preserve"> Exchange Project (5.-8.r.) - knjižničarka</w:t>
      </w:r>
    </w:p>
    <w:p w14:paraId="3D6F3103"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Školska shema - voće i mlijeko (1.-8.r.)</w:t>
      </w:r>
    </w:p>
    <w:p w14:paraId="6DB8119C"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Olimpijada  osnovnih škola </w:t>
      </w:r>
      <w:proofErr w:type="spellStart"/>
      <w:r>
        <w:rPr>
          <w:rFonts w:ascii="Times New Roman" w:eastAsia="Times New Roman" w:hAnsi="Times New Roman" w:cs="Times New Roman"/>
          <w:sz w:val="24"/>
          <w:szCs w:val="24"/>
        </w:rPr>
        <w:t>Labinštine</w:t>
      </w:r>
      <w:proofErr w:type="spellEnd"/>
      <w:r>
        <w:rPr>
          <w:rFonts w:ascii="Times New Roman" w:eastAsia="Times New Roman" w:hAnsi="Times New Roman" w:cs="Times New Roman"/>
          <w:sz w:val="24"/>
          <w:szCs w:val="24"/>
        </w:rPr>
        <w:t xml:space="preserve"> (1.-8.r.)</w:t>
      </w:r>
    </w:p>
    <w:p w14:paraId="49887F7D"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Volim rukomet, igram rukomet (1.-4.r.)</w:t>
      </w:r>
    </w:p>
    <w:p w14:paraId="148FB4F5"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Čitanjem do sebe (psihologinja </w:t>
      </w:r>
      <w:proofErr w:type="spellStart"/>
      <w:r>
        <w:rPr>
          <w:rFonts w:ascii="Times New Roman" w:eastAsia="Times New Roman" w:hAnsi="Times New Roman" w:cs="Times New Roman"/>
          <w:sz w:val="24"/>
          <w:szCs w:val="24"/>
        </w:rPr>
        <w:t>RnN</w:t>
      </w:r>
      <w:proofErr w:type="spellEnd"/>
      <w:r>
        <w:rPr>
          <w:rFonts w:ascii="Times New Roman" w:eastAsia="Times New Roman" w:hAnsi="Times New Roman" w:cs="Times New Roman"/>
          <w:sz w:val="24"/>
          <w:szCs w:val="24"/>
        </w:rPr>
        <w:t xml:space="preserve"> i knjižničarka za učenike 2.razreda)</w:t>
      </w:r>
    </w:p>
    <w:p w14:paraId="681DC69C"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Mjesec borbe protiv ovisnosti (1.-8.r.) -stručna služba i razrednici, vanjski suradnici</w:t>
      </w:r>
    </w:p>
    <w:p w14:paraId="595943EF"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Pomozimo potrebitima (1.-8.r.) - učiteljice RN</w:t>
      </w:r>
    </w:p>
    <w:p w14:paraId="50900BED"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Čitamo petkom u produženom boravku (</w:t>
      </w:r>
      <w:proofErr w:type="spellStart"/>
      <w:r>
        <w:rPr>
          <w:rFonts w:ascii="Times New Roman" w:eastAsia="Times New Roman" w:hAnsi="Times New Roman" w:cs="Times New Roman"/>
          <w:sz w:val="24"/>
          <w:szCs w:val="24"/>
        </w:rPr>
        <w:t>p.boravak</w:t>
      </w:r>
      <w:proofErr w:type="spellEnd"/>
      <w:r>
        <w:rPr>
          <w:rFonts w:ascii="Times New Roman" w:eastAsia="Times New Roman" w:hAnsi="Times New Roman" w:cs="Times New Roman"/>
          <w:sz w:val="24"/>
          <w:szCs w:val="24"/>
        </w:rPr>
        <w:t xml:space="preserve"> - svi) - knjižničarka</w:t>
      </w:r>
    </w:p>
    <w:p w14:paraId="412676B6"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Kviz “Krasna zemljo” (5.-8.r.) - učiteljice povijesti</w:t>
      </w:r>
    </w:p>
    <w:p w14:paraId="7BA5085E"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Nasilje na Internetu (5.-8.r.) - vanjski suradnici (MUP)</w:t>
      </w:r>
    </w:p>
    <w:p w14:paraId="053EFFB4"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Projekt RAST IV–osiguravanje pomoćnika u nastavi – psihologinje</w:t>
      </w:r>
    </w:p>
    <w:p w14:paraId="5CE4521D"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Poštujte naše znakove (1.r.) - vanjski suradnici (MUP)</w:t>
      </w:r>
    </w:p>
    <w:p w14:paraId="3E2F0571"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Sigurnost za sve – cesta i ja (1.r.) - vanjski suradnici (MUP)</w:t>
      </w:r>
    </w:p>
    <w:p w14:paraId="2CF090E6"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Mir i dobro (8.r.) - vanjski suradnici (MUP)</w:t>
      </w:r>
    </w:p>
    <w:p w14:paraId="23F3A105"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Suradnja sa gradskom knjižnicom (1.-8.r.) - knjižničarka, razrednice, učitelji HJ</w:t>
      </w:r>
    </w:p>
    <w:p w14:paraId="54751202"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Nacionalni ispiti (4. i 8.r.) - školska koordinatorica</w:t>
      </w:r>
    </w:p>
    <w:p w14:paraId="2A40C4B9"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Sigurno u prometu</w:t>
      </w:r>
    </w:p>
    <w:p w14:paraId="11C7B990"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Steam</w:t>
      </w:r>
      <w:proofErr w:type="spellEnd"/>
      <w:r>
        <w:rPr>
          <w:rFonts w:ascii="Times New Roman" w:eastAsia="Times New Roman" w:hAnsi="Times New Roman" w:cs="Times New Roman"/>
          <w:sz w:val="24"/>
          <w:szCs w:val="24"/>
        </w:rPr>
        <w:t xml:space="preserve"> kreatori spajaju znanost i umjetnost </w:t>
      </w:r>
    </w:p>
    <w:p w14:paraId="36268050" w14:textId="77777777" w:rsidR="00365E75" w:rsidRDefault="00365E75">
      <w:pPr>
        <w:spacing w:line="360" w:lineRule="auto"/>
        <w:rPr>
          <w:rFonts w:ascii="Times New Roman" w:eastAsia="Times New Roman" w:hAnsi="Times New Roman" w:cs="Times New Roman"/>
          <w:sz w:val="24"/>
          <w:szCs w:val="24"/>
        </w:rPr>
      </w:pPr>
    </w:p>
    <w:p w14:paraId="7E153CF9" w14:textId="77777777" w:rsidR="00365E75" w:rsidRDefault="008C007B">
      <w:pPr>
        <w:spacing w:beforeAutospacing="1"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-I-STEM- Sinergijom do razvoja STEM-a u Istri</w:t>
      </w:r>
    </w:p>
    <w:p w14:paraId="0FD11A57" w14:textId="77777777" w:rsidR="00365E75" w:rsidRDefault="00365E75">
      <w:pPr>
        <w:spacing w:beforeAutospacing="1" w:afterAutospacing="1" w:line="360" w:lineRule="auto"/>
        <w:jc w:val="both"/>
        <w:rPr>
          <w:rFonts w:ascii="Times New Roman" w:eastAsia="Times New Roman" w:hAnsi="Times New Roman" w:cs="Times New Roman"/>
          <w:color w:val="000000" w:themeColor="text1"/>
          <w:sz w:val="24"/>
          <w:szCs w:val="24"/>
        </w:rPr>
      </w:pPr>
    </w:p>
    <w:p w14:paraId="63EC3513" w14:textId="77777777" w:rsidR="00365E75" w:rsidRDefault="008C007B">
      <w:pPr>
        <w:spacing w:beforeAutospacing="1"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-Projekt „Srce i obala Istre“</w:t>
      </w:r>
    </w:p>
    <w:p w14:paraId="77BCFFF4" w14:textId="77777777" w:rsidR="00365E75" w:rsidRDefault="00365E75">
      <w:pPr>
        <w:spacing w:line="360" w:lineRule="auto"/>
        <w:rPr>
          <w:rFonts w:ascii="Times New Roman" w:eastAsia="Times New Roman" w:hAnsi="Times New Roman" w:cs="Times New Roman"/>
          <w:sz w:val="24"/>
          <w:szCs w:val="24"/>
        </w:rPr>
      </w:pPr>
    </w:p>
    <w:p w14:paraId="28B41C9E"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Prijava na natječaje MZOM-a: </w:t>
      </w:r>
    </w:p>
    <w:p w14:paraId="20BA9F4F"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(Napomena: projekti će se provoditi u slučaju odobrenja od strane MZOM-a)</w:t>
      </w:r>
    </w:p>
    <w:p w14:paraId="327E5F3C"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Preventivni projekt Rukom pod ruku za zdravo dijete  </w:t>
      </w:r>
    </w:p>
    <w:p w14:paraId="351849DA"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Projekt Vještine za život 2- izvannastavne aktivnosti</w:t>
      </w:r>
    </w:p>
    <w:p w14:paraId="7FD60DDA" w14:textId="77777777" w:rsidR="00365E75" w:rsidRDefault="008C007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Projekt za darovite učenike</w:t>
      </w:r>
    </w:p>
    <w:p w14:paraId="51DE6658" w14:textId="77777777" w:rsidR="00365E75" w:rsidRDefault="00365E75">
      <w:pPr>
        <w:spacing w:line="360" w:lineRule="auto"/>
        <w:rPr>
          <w:rFonts w:ascii="Times New Roman" w:eastAsia="Times New Roman" w:hAnsi="Times New Roman" w:cs="Times New Roman"/>
          <w:sz w:val="24"/>
          <w:szCs w:val="24"/>
        </w:rPr>
      </w:pPr>
    </w:p>
    <w:p w14:paraId="5C092B70" w14:textId="77777777" w:rsidR="00365E75" w:rsidRDefault="008C007B">
      <w:pPr>
        <w:pStyle w:val="Naslov1"/>
        <w:rPr>
          <w:rFonts w:ascii="Times New Roman" w:eastAsia="Arial" w:hAnsi="Times New Roman"/>
          <w:szCs w:val="24"/>
        </w:rPr>
      </w:pPr>
      <w:bookmarkStart w:id="351" w:name="_Toc399321228"/>
      <w:bookmarkStart w:id="352" w:name="_Toc399322845"/>
      <w:bookmarkStart w:id="353" w:name="_Toc399321422"/>
      <w:bookmarkStart w:id="354" w:name="_Toc399321048"/>
      <w:bookmarkStart w:id="355" w:name="_Toc491069444"/>
      <w:bookmarkStart w:id="356" w:name="_Toc915092729"/>
      <w:bookmarkStart w:id="357" w:name="_Toc399322616"/>
      <w:r>
        <w:rPr>
          <w:rFonts w:ascii="Times New Roman" w:eastAsia="Arial" w:hAnsi="Times New Roman"/>
          <w:szCs w:val="24"/>
        </w:rPr>
        <w:t>MEĐUNARODNA SURADNJA ŠKOLA</w:t>
      </w:r>
      <w:bookmarkEnd w:id="351"/>
      <w:bookmarkEnd w:id="352"/>
      <w:bookmarkEnd w:id="353"/>
      <w:bookmarkEnd w:id="354"/>
      <w:bookmarkEnd w:id="355"/>
      <w:bookmarkEnd w:id="356"/>
      <w:bookmarkEnd w:id="357"/>
    </w:p>
    <w:p w14:paraId="66D44FF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U sklopu međunarodne suradnje škola, naša je škola uključena u suradnju sa školom u </w:t>
      </w:r>
      <w:proofErr w:type="spellStart"/>
      <w:r>
        <w:rPr>
          <w:rFonts w:ascii="Times New Roman" w:eastAsia="Arial" w:hAnsi="Times New Roman" w:cs="Times New Roman"/>
          <w:sz w:val="24"/>
          <w:szCs w:val="24"/>
          <w:lang w:eastAsia="en-US"/>
        </w:rPr>
        <w:t>Manzanu</w:t>
      </w:r>
      <w:proofErr w:type="spellEnd"/>
      <w:r>
        <w:rPr>
          <w:rFonts w:ascii="Times New Roman" w:eastAsia="Arial" w:hAnsi="Times New Roman" w:cs="Times New Roman"/>
          <w:sz w:val="24"/>
          <w:szCs w:val="24"/>
          <w:lang w:eastAsia="en-US"/>
        </w:rPr>
        <w:t xml:space="preserve"> –Italija te u </w:t>
      </w:r>
      <w:proofErr w:type="spellStart"/>
      <w:r>
        <w:rPr>
          <w:rFonts w:ascii="Times New Roman" w:eastAsia="Arial" w:hAnsi="Times New Roman" w:cs="Times New Roman"/>
          <w:sz w:val="24"/>
          <w:szCs w:val="24"/>
          <w:lang w:eastAsia="en-US"/>
        </w:rPr>
        <w:t>Trbovlju</w:t>
      </w:r>
      <w:proofErr w:type="spellEnd"/>
      <w:r>
        <w:rPr>
          <w:rFonts w:ascii="Times New Roman" w:eastAsia="Arial" w:hAnsi="Times New Roman" w:cs="Times New Roman"/>
          <w:sz w:val="24"/>
          <w:szCs w:val="24"/>
          <w:lang w:eastAsia="en-US"/>
        </w:rPr>
        <w:t xml:space="preserve"> – Slovenija.</w:t>
      </w:r>
    </w:p>
    <w:p w14:paraId="7A0D70C0" w14:textId="77777777" w:rsidR="00365E75" w:rsidRDefault="008C007B">
      <w:pPr>
        <w:pStyle w:val="Naslov1"/>
        <w:rPr>
          <w:rFonts w:ascii="Times New Roman" w:eastAsia="Arial" w:hAnsi="Times New Roman"/>
          <w:szCs w:val="24"/>
        </w:rPr>
      </w:pPr>
      <w:bookmarkStart w:id="358" w:name="_Toc336191299"/>
      <w:bookmarkStart w:id="359" w:name="_Toc399322846"/>
      <w:bookmarkStart w:id="360" w:name="_Toc399322617"/>
      <w:bookmarkStart w:id="361" w:name="_Toc335823214"/>
      <w:bookmarkStart w:id="362" w:name="_Toc399321229"/>
      <w:bookmarkStart w:id="363" w:name="_Toc399321423"/>
      <w:bookmarkStart w:id="364" w:name="_Toc399321049"/>
      <w:bookmarkStart w:id="365" w:name="_Toc491069445"/>
      <w:bookmarkStart w:id="366" w:name="_Toc816916960"/>
      <w:r>
        <w:rPr>
          <w:rFonts w:ascii="Times New Roman" w:eastAsia="Arial" w:hAnsi="Times New Roman"/>
          <w:szCs w:val="24"/>
        </w:rPr>
        <w:t>9. PLAN ZDRAVSTVENO-SOCIJALNE ZAŠTITE UČENIKA</w:t>
      </w:r>
      <w:bookmarkEnd w:id="358"/>
      <w:bookmarkEnd w:id="359"/>
      <w:bookmarkEnd w:id="360"/>
      <w:bookmarkEnd w:id="361"/>
      <w:bookmarkEnd w:id="362"/>
      <w:bookmarkEnd w:id="363"/>
      <w:bookmarkEnd w:id="364"/>
      <w:bookmarkEnd w:id="365"/>
      <w:bookmarkEnd w:id="366"/>
    </w:p>
    <w:p w14:paraId="70AB7FC4"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Ovdje planiramo preventivne mjere na zaštiti zdravlja učenika u školi. U suradnji sa zdravstvenom službom provođenje sistematskih pregleda, cijepljenja kao i socijalnu zaštitu učenika koji imaju potrebu da se o njima vodi dodatna briga nadležnih socijalnih službi, akcije </w:t>
      </w:r>
      <w:r>
        <w:rPr>
          <w:rFonts w:ascii="Times New Roman" w:eastAsia="Arial" w:hAnsi="Times New Roman" w:cs="Times New Roman"/>
          <w:sz w:val="24"/>
          <w:szCs w:val="24"/>
          <w:lang w:eastAsia="en-US"/>
        </w:rPr>
        <w:lastRenderedPageBreak/>
        <w:t xml:space="preserve">Crvenog križa i Caritasa. Potrebno je planirati trajnije akcije na poboljšanju odnosa između učenika i učenika, učenika i </w:t>
      </w:r>
      <w:bookmarkStart w:id="367" w:name="_Toc336191300"/>
      <w:bookmarkStart w:id="368" w:name="_Toc335823215"/>
      <w:r>
        <w:rPr>
          <w:rFonts w:ascii="Times New Roman" w:eastAsia="Arial" w:hAnsi="Times New Roman" w:cs="Times New Roman"/>
          <w:sz w:val="24"/>
          <w:szCs w:val="24"/>
          <w:lang w:eastAsia="en-US"/>
        </w:rPr>
        <w:t xml:space="preserve">učitelja te roditelja i škole. </w:t>
      </w:r>
    </w:p>
    <w:p w14:paraId="7E517284" w14:textId="77777777" w:rsidR="00365E75" w:rsidRDefault="00365E75">
      <w:pPr>
        <w:spacing w:after="0" w:line="360" w:lineRule="auto"/>
        <w:ind w:firstLine="709"/>
        <w:jc w:val="both"/>
        <w:rPr>
          <w:rFonts w:ascii="Times New Roman" w:eastAsia="Arial" w:hAnsi="Times New Roman" w:cs="Times New Roman"/>
          <w:sz w:val="24"/>
          <w:szCs w:val="24"/>
          <w:lang w:eastAsia="en-US"/>
        </w:rPr>
      </w:pPr>
    </w:p>
    <w:p w14:paraId="15A33CF3" w14:textId="77777777" w:rsidR="00365E75" w:rsidRDefault="008C007B">
      <w:pPr>
        <w:spacing w:line="360" w:lineRule="auto"/>
        <w:rPr>
          <w:rFonts w:ascii="Times New Roman" w:eastAsia="Arial" w:hAnsi="Times New Roman" w:cs="Times New Roman"/>
          <w:sz w:val="24"/>
          <w:szCs w:val="24"/>
        </w:rPr>
      </w:pPr>
      <w:bookmarkStart w:id="369" w:name="_Toc399322847"/>
      <w:bookmarkStart w:id="370" w:name="_Toc491069446"/>
      <w:bookmarkStart w:id="371" w:name="_Toc399321050"/>
      <w:bookmarkStart w:id="372" w:name="_Toc399322618"/>
      <w:bookmarkStart w:id="373" w:name="_Toc399321424"/>
      <w:bookmarkStart w:id="374" w:name="_Toc399321230"/>
      <w:r>
        <w:rPr>
          <w:rFonts w:ascii="Times New Roman" w:eastAsia="Arial" w:hAnsi="Times New Roman" w:cs="Times New Roman"/>
          <w:sz w:val="24"/>
          <w:szCs w:val="24"/>
        </w:rPr>
        <w:t xml:space="preserve">Tablica 41. </w:t>
      </w:r>
      <w:r>
        <w:rPr>
          <w:rFonts w:ascii="Times New Roman" w:eastAsia="Arial" w:hAnsi="Times New Roman" w:cs="Times New Roman"/>
          <w:i/>
          <w:iCs/>
          <w:sz w:val="24"/>
          <w:szCs w:val="24"/>
        </w:rPr>
        <w:t>Prikaz plana brige škole za zdravstveno-socijalnu i ekološku zaštitu učenika</w:t>
      </w:r>
      <w:bookmarkEnd w:id="367"/>
      <w:bookmarkEnd w:id="368"/>
      <w:bookmarkEnd w:id="369"/>
      <w:bookmarkEnd w:id="370"/>
      <w:bookmarkEnd w:id="371"/>
      <w:bookmarkEnd w:id="372"/>
      <w:bookmarkEnd w:id="373"/>
      <w:bookmarkEnd w:id="374"/>
    </w:p>
    <w:tbl>
      <w:tblPr>
        <w:tblpPr w:leftFromText="180" w:rightFromText="180" w:vertAnchor="text" w:horzAnchor="margin" w:tblpXSpec="center" w:tblpY="27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562"/>
        <w:gridCol w:w="1981"/>
      </w:tblGrid>
      <w:tr w:rsidR="00365E75" w14:paraId="4A83CEB1" w14:textId="77777777">
        <w:trPr>
          <w:jc w:val="center"/>
        </w:trPr>
        <w:tc>
          <w:tcPr>
            <w:tcW w:w="2493" w:type="pct"/>
          </w:tcPr>
          <w:p w14:paraId="3265E7A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SADRŽAJ</w:t>
            </w:r>
          </w:p>
        </w:tc>
        <w:tc>
          <w:tcPr>
            <w:tcW w:w="1414" w:type="pct"/>
          </w:tcPr>
          <w:p w14:paraId="0A74E669"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NOSITELJ AKTIVNOSTI</w:t>
            </w:r>
          </w:p>
        </w:tc>
        <w:tc>
          <w:tcPr>
            <w:tcW w:w="1093" w:type="pct"/>
          </w:tcPr>
          <w:p w14:paraId="41B7FD78" w14:textId="77777777" w:rsidR="00365E75" w:rsidRDefault="008C007B">
            <w:pPr>
              <w:spacing w:after="0" w:line="360" w:lineRule="auto"/>
              <w:jc w:val="center"/>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VRIJEME AKTIVNOSTI</w:t>
            </w:r>
          </w:p>
        </w:tc>
      </w:tr>
      <w:tr w:rsidR="00365E75" w14:paraId="488357D4"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3D9D3DE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Prehrana učenika-cijele školske god.</w:t>
            </w:r>
          </w:p>
          <w:p w14:paraId="545DC74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Roditeljski sastanci</w:t>
            </w:r>
          </w:p>
          <w:p w14:paraId="2CB3A7C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Odnosi učenika i učenika, učenika i učitelja-cijele šk. god.</w:t>
            </w:r>
          </w:p>
          <w:p w14:paraId="0337FF6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Sistematski pregledi zubi</w:t>
            </w:r>
          </w:p>
          <w:p w14:paraId="164D7C7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Liječnički sistematski pregledi</w:t>
            </w:r>
          </w:p>
          <w:p w14:paraId="35ACB29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Cijepljenje</w:t>
            </w:r>
          </w:p>
        </w:tc>
        <w:tc>
          <w:tcPr>
            <w:tcW w:w="1414" w:type="pct"/>
            <w:tcBorders>
              <w:top w:val="single" w:sz="4" w:space="0" w:color="auto"/>
              <w:left w:val="single" w:sz="4" w:space="0" w:color="auto"/>
              <w:bottom w:val="single" w:sz="4" w:space="0" w:color="auto"/>
              <w:right w:val="single" w:sz="4" w:space="0" w:color="auto"/>
            </w:tcBorders>
          </w:tcPr>
          <w:p w14:paraId="3D4CB8D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Tajnica, razrednici, kuharice</w:t>
            </w:r>
          </w:p>
          <w:p w14:paraId="435B72A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psiholog, pedagog, razrednici</w:t>
            </w:r>
          </w:p>
          <w:p w14:paraId="264A887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razrednici, stručni s., zubar,</w:t>
            </w:r>
          </w:p>
          <w:p w14:paraId="146263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liječnik šk. </w:t>
            </w:r>
            <w:proofErr w:type="spellStart"/>
            <w:r>
              <w:rPr>
                <w:rFonts w:ascii="Times New Roman" w:eastAsia="Arial" w:hAnsi="Times New Roman" w:cs="Times New Roman"/>
                <w:sz w:val="24"/>
                <w:szCs w:val="24"/>
                <w:lang w:eastAsia="en-US"/>
              </w:rPr>
              <w:t>dispan</w:t>
            </w:r>
            <w:proofErr w:type="spellEnd"/>
            <w:r>
              <w:rPr>
                <w:rFonts w:ascii="Times New Roman" w:eastAsia="Arial" w:hAnsi="Times New Roman" w:cs="Times New Roman"/>
                <w:sz w:val="24"/>
                <w:szCs w:val="24"/>
                <w:lang w:eastAsia="en-US"/>
              </w:rPr>
              <w:t>.</w:t>
            </w:r>
          </w:p>
        </w:tc>
        <w:tc>
          <w:tcPr>
            <w:tcW w:w="1093" w:type="pct"/>
            <w:tcBorders>
              <w:top w:val="single" w:sz="4" w:space="0" w:color="auto"/>
              <w:left w:val="single" w:sz="4" w:space="0" w:color="auto"/>
              <w:bottom w:val="single" w:sz="4" w:space="0" w:color="auto"/>
              <w:right w:val="single" w:sz="4" w:space="0" w:color="auto"/>
            </w:tcBorders>
            <w:vAlign w:val="center"/>
          </w:tcPr>
          <w:p w14:paraId="1DA11A8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IX. MJ.</w:t>
            </w:r>
          </w:p>
        </w:tc>
      </w:tr>
      <w:tr w:rsidR="00365E75" w14:paraId="42D4A02B"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71CD2EF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Suradnja sa Hrvatskim zavodom za socijalni rad u svezi učenika koji imaju  problema u obitelji</w:t>
            </w:r>
          </w:p>
          <w:p w14:paraId="67908AF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Sistematski pregled zubi</w:t>
            </w:r>
          </w:p>
          <w:p w14:paraId="2F30AEC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Predavanje-prevencija zubi</w:t>
            </w:r>
          </w:p>
        </w:tc>
        <w:tc>
          <w:tcPr>
            <w:tcW w:w="1414" w:type="pct"/>
            <w:tcBorders>
              <w:top w:val="single" w:sz="4" w:space="0" w:color="auto"/>
              <w:left w:val="single" w:sz="4" w:space="0" w:color="auto"/>
              <w:bottom w:val="single" w:sz="4" w:space="0" w:color="auto"/>
              <w:right w:val="single" w:sz="4" w:space="0" w:color="auto"/>
            </w:tcBorders>
          </w:tcPr>
          <w:p w14:paraId="79ACE758" w14:textId="77777777" w:rsidR="00365E75" w:rsidRDefault="008C007B">
            <w:pPr>
              <w:spacing w:after="0" w:line="360" w:lineRule="auto"/>
              <w:jc w:val="center"/>
              <w:rPr>
                <w:rFonts w:ascii="Times New Roman" w:eastAsia="Arial" w:hAnsi="Times New Roman" w:cs="Times New Roman"/>
                <w:sz w:val="24"/>
                <w:szCs w:val="24"/>
                <w:lang w:eastAsia="en-US"/>
              </w:rPr>
            </w:pPr>
            <w:proofErr w:type="spellStart"/>
            <w:r>
              <w:rPr>
                <w:rFonts w:ascii="Times New Roman" w:eastAsia="Arial" w:hAnsi="Times New Roman" w:cs="Times New Roman"/>
                <w:sz w:val="24"/>
                <w:szCs w:val="24"/>
                <w:lang w:eastAsia="en-US"/>
              </w:rPr>
              <w:t>Soc</w:t>
            </w:r>
            <w:proofErr w:type="spellEnd"/>
            <w:r>
              <w:rPr>
                <w:rFonts w:ascii="Times New Roman" w:eastAsia="Arial" w:hAnsi="Times New Roman" w:cs="Times New Roman"/>
                <w:sz w:val="24"/>
                <w:szCs w:val="24"/>
                <w:lang w:eastAsia="en-US"/>
              </w:rPr>
              <w:t xml:space="preserve">. radnik ravnatelj, </w:t>
            </w:r>
            <w:proofErr w:type="spellStart"/>
            <w:r>
              <w:rPr>
                <w:rFonts w:ascii="Times New Roman" w:eastAsia="Arial" w:hAnsi="Times New Roman" w:cs="Times New Roman"/>
                <w:sz w:val="24"/>
                <w:szCs w:val="24"/>
                <w:lang w:eastAsia="en-US"/>
              </w:rPr>
              <w:t>raz</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uč</w:t>
            </w:r>
            <w:proofErr w:type="spellEnd"/>
            <w:r>
              <w:rPr>
                <w:rFonts w:ascii="Times New Roman" w:eastAsia="Arial" w:hAnsi="Times New Roman" w:cs="Times New Roman"/>
                <w:sz w:val="24"/>
                <w:szCs w:val="24"/>
                <w:lang w:eastAsia="en-US"/>
              </w:rPr>
              <w:t>.,</w:t>
            </w:r>
          </w:p>
          <w:p w14:paraId="793414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zubar</w:t>
            </w:r>
          </w:p>
        </w:tc>
        <w:tc>
          <w:tcPr>
            <w:tcW w:w="1093" w:type="pct"/>
            <w:tcBorders>
              <w:top w:val="single" w:sz="4" w:space="0" w:color="auto"/>
              <w:left w:val="single" w:sz="4" w:space="0" w:color="auto"/>
              <w:bottom w:val="single" w:sz="4" w:space="0" w:color="auto"/>
              <w:right w:val="single" w:sz="4" w:space="0" w:color="auto"/>
            </w:tcBorders>
            <w:vAlign w:val="center"/>
          </w:tcPr>
          <w:p w14:paraId="5E11C39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 MJ.</w:t>
            </w:r>
          </w:p>
          <w:p w14:paraId="6A897F8C" w14:textId="77777777" w:rsidR="00365E75" w:rsidRDefault="00365E75">
            <w:pPr>
              <w:spacing w:after="0" w:line="360" w:lineRule="auto"/>
              <w:jc w:val="center"/>
              <w:rPr>
                <w:rFonts w:ascii="Times New Roman" w:eastAsia="Arial" w:hAnsi="Times New Roman" w:cs="Times New Roman"/>
                <w:sz w:val="24"/>
                <w:szCs w:val="24"/>
                <w:lang w:eastAsia="en-US"/>
              </w:rPr>
            </w:pPr>
          </w:p>
          <w:p w14:paraId="37EF1C30" w14:textId="77777777" w:rsidR="00365E75" w:rsidRDefault="00365E75">
            <w:pPr>
              <w:spacing w:after="0" w:line="360" w:lineRule="auto"/>
              <w:jc w:val="center"/>
              <w:rPr>
                <w:rFonts w:ascii="Times New Roman" w:eastAsia="Arial" w:hAnsi="Times New Roman" w:cs="Times New Roman"/>
                <w:sz w:val="24"/>
                <w:szCs w:val="24"/>
                <w:lang w:eastAsia="en-US"/>
              </w:rPr>
            </w:pPr>
          </w:p>
          <w:p w14:paraId="6B1940B7"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6AA8A909"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72117CD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Liječnički sistematski pregled</w:t>
            </w:r>
          </w:p>
          <w:p w14:paraId="23EF418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-cijepljenje</w:t>
            </w:r>
          </w:p>
          <w:p w14:paraId="2CB2014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Pred.-Zdravstveni odgoj</w:t>
            </w:r>
          </w:p>
          <w:p w14:paraId="43E8F3B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Akcija Crvenog križa     "Solidarnost na djelu"</w:t>
            </w:r>
          </w:p>
          <w:p w14:paraId="5AD9856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Sistematski pregled zubi</w:t>
            </w:r>
          </w:p>
          <w:p w14:paraId="65E05BF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Predavanje-prevencija zubi</w:t>
            </w:r>
          </w:p>
        </w:tc>
        <w:tc>
          <w:tcPr>
            <w:tcW w:w="1414" w:type="pct"/>
            <w:tcBorders>
              <w:top w:val="single" w:sz="4" w:space="0" w:color="auto"/>
              <w:left w:val="single" w:sz="4" w:space="0" w:color="auto"/>
              <w:bottom w:val="single" w:sz="4" w:space="0" w:color="auto"/>
              <w:right w:val="single" w:sz="4" w:space="0" w:color="auto"/>
            </w:tcBorders>
          </w:tcPr>
          <w:p w14:paraId="6B34395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Liječnik šk. </w:t>
            </w:r>
            <w:proofErr w:type="spellStart"/>
            <w:r>
              <w:rPr>
                <w:rFonts w:ascii="Times New Roman" w:eastAsia="Arial" w:hAnsi="Times New Roman" w:cs="Times New Roman"/>
                <w:sz w:val="24"/>
                <w:szCs w:val="24"/>
                <w:lang w:eastAsia="en-US"/>
              </w:rPr>
              <w:t>disp</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medic</w:t>
            </w:r>
            <w:proofErr w:type="spellEnd"/>
            <w:r>
              <w:rPr>
                <w:rFonts w:ascii="Times New Roman" w:eastAsia="Arial" w:hAnsi="Times New Roman" w:cs="Times New Roman"/>
                <w:sz w:val="24"/>
                <w:szCs w:val="24"/>
                <w:lang w:eastAsia="en-US"/>
              </w:rPr>
              <w:t xml:space="preserve">. sestra, Crveni križ, </w:t>
            </w:r>
            <w:proofErr w:type="spellStart"/>
            <w:r>
              <w:rPr>
                <w:rFonts w:ascii="Times New Roman" w:eastAsia="Arial" w:hAnsi="Times New Roman" w:cs="Times New Roman"/>
                <w:sz w:val="24"/>
                <w:szCs w:val="24"/>
                <w:lang w:eastAsia="en-US"/>
              </w:rPr>
              <w:t>raz</w:t>
            </w:r>
            <w:proofErr w:type="spellEnd"/>
            <w:r>
              <w:rPr>
                <w:rFonts w:ascii="Times New Roman" w:eastAsia="Arial" w:hAnsi="Times New Roman" w:cs="Times New Roman"/>
                <w:sz w:val="24"/>
                <w:szCs w:val="24"/>
                <w:lang w:eastAsia="en-US"/>
              </w:rPr>
              <w:t xml:space="preserve">. </w:t>
            </w:r>
            <w:proofErr w:type="spellStart"/>
            <w:r>
              <w:rPr>
                <w:rFonts w:ascii="Times New Roman" w:eastAsia="Arial" w:hAnsi="Times New Roman" w:cs="Times New Roman"/>
                <w:sz w:val="24"/>
                <w:szCs w:val="24"/>
                <w:lang w:eastAsia="en-US"/>
              </w:rPr>
              <w:t>uč</w:t>
            </w:r>
            <w:proofErr w:type="spellEnd"/>
            <w:r>
              <w:rPr>
                <w:rFonts w:ascii="Times New Roman" w:eastAsia="Arial" w:hAnsi="Times New Roman" w:cs="Times New Roman"/>
                <w:sz w:val="24"/>
                <w:szCs w:val="24"/>
                <w:lang w:eastAsia="en-US"/>
              </w:rPr>
              <w:t>., zubar</w:t>
            </w:r>
          </w:p>
        </w:tc>
        <w:tc>
          <w:tcPr>
            <w:tcW w:w="1093" w:type="pct"/>
            <w:tcBorders>
              <w:top w:val="single" w:sz="4" w:space="0" w:color="auto"/>
              <w:left w:val="single" w:sz="4" w:space="0" w:color="auto"/>
              <w:bottom w:val="single" w:sz="4" w:space="0" w:color="auto"/>
              <w:right w:val="single" w:sz="4" w:space="0" w:color="auto"/>
            </w:tcBorders>
            <w:vAlign w:val="center"/>
          </w:tcPr>
          <w:p w14:paraId="4D88A40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 MJ.</w:t>
            </w:r>
          </w:p>
          <w:p w14:paraId="0E0AAB32" w14:textId="77777777" w:rsidR="00365E75" w:rsidRDefault="00365E75">
            <w:pPr>
              <w:spacing w:after="0" w:line="360" w:lineRule="auto"/>
              <w:jc w:val="center"/>
              <w:rPr>
                <w:rFonts w:ascii="Times New Roman" w:eastAsia="Arial" w:hAnsi="Times New Roman" w:cs="Times New Roman"/>
                <w:sz w:val="24"/>
                <w:szCs w:val="24"/>
                <w:lang w:eastAsia="en-US"/>
              </w:rPr>
            </w:pPr>
          </w:p>
          <w:p w14:paraId="4A56452D"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4F890DA0"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6369A85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Liječnički sistematski pregled          cijepljenje</w:t>
            </w:r>
          </w:p>
          <w:p w14:paraId="676CFFC7"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 Zdravstveni odgoj</w:t>
            </w:r>
          </w:p>
          <w:p w14:paraId="5B9D6921"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Roditeljski sastanci</w:t>
            </w:r>
          </w:p>
        </w:tc>
        <w:tc>
          <w:tcPr>
            <w:tcW w:w="1414" w:type="pct"/>
            <w:tcBorders>
              <w:top w:val="single" w:sz="4" w:space="0" w:color="auto"/>
              <w:left w:val="single" w:sz="4" w:space="0" w:color="auto"/>
              <w:bottom w:val="single" w:sz="4" w:space="0" w:color="auto"/>
              <w:right w:val="single" w:sz="4" w:space="0" w:color="auto"/>
            </w:tcBorders>
          </w:tcPr>
          <w:p w14:paraId="40D7102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Liječnik šk. </w:t>
            </w:r>
            <w:proofErr w:type="spellStart"/>
            <w:r>
              <w:rPr>
                <w:rFonts w:ascii="Times New Roman" w:eastAsia="Arial" w:hAnsi="Times New Roman" w:cs="Times New Roman"/>
                <w:sz w:val="24"/>
                <w:szCs w:val="24"/>
                <w:lang w:eastAsia="en-US"/>
              </w:rPr>
              <w:t>dispan</w:t>
            </w:r>
            <w:proofErr w:type="spellEnd"/>
            <w:r>
              <w:rPr>
                <w:rFonts w:ascii="Times New Roman" w:eastAsia="Arial" w:hAnsi="Times New Roman" w:cs="Times New Roman"/>
                <w:sz w:val="24"/>
                <w:szCs w:val="24"/>
                <w:lang w:eastAsia="en-US"/>
              </w:rPr>
              <w:t>., razrednici</w:t>
            </w:r>
          </w:p>
        </w:tc>
        <w:tc>
          <w:tcPr>
            <w:tcW w:w="1093" w:type="pct"/>
            <w:tcBorders>
              <w:top w:val="single" w:sz="4" w:space="0" w:color="auto"/>
              <w:left w:val="single" w:sz="4" w:space="0" w:color="auto"/>
              <w:bottom w:val="single" w:sz="4" w:space="0" w:color="auto"/>
              <w:right w:val="single" w:sz="4" w:space="0" w:color="auto"/>
            </w:tcBorders>
            <w:vAlign w:val="center"/>
          </w:tcPr>
          <w:p w14:paraId="159350A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XII. MJ.</w:t>
            </w:r>
          </w:p>
        </w:tc>
      </w:tr>
      <w:tr w:rsidR="00365E75" w14:paraId="0A6EB24E"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57DC847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Liječnički sistematski pregled</w:t>
            </w:r>
          </w:p>
          <w:p w14:paraId="41D3E00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Predavanje-Zdravstveni odgoj</w:t>
            </w:r>
          </w:p>
          <w:p w14:paraId="7845D829"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Predavanje-Prevencija zubi</w:t>
            </w:r>
          </w:p>
        </w:tc>
        <w:tc>
          <w:tcPr>
            <w:tcW w:w="1414" w:type="pct"/>
            <w:tcBorders>
              <w:top w:val="single" w:sz="4" w:space="0" w:color="auto"/>
              <w:left w:val="single" w:sz="4" w:space="0" w:color="auto"/>
              <w:bottom w:val="single" w:sz="4" w:space="0" w:color="auto"/>
              <w:right w:val="single" w:sz="4" w:space="0" w:color="auto"/>
            </w:tcBorders>
          </w:tcPr>
          <w:p w14:paraId="2A828D8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Liječnik šk. </w:t>
            </w:r>
            <w:proofErr w:type="spellStart"/>
            <w:r>
              <w:rPr>
                <w:rFonts w:ascii="Times New Roman" w:eastAsia="Arial" w:hAnsi="Times New Roman" w:cs="Times New Roman"/>
                <w:sz w:val="24"/>
                <w:szCs w:val="24"/>
                <w:lang w:eastAsia="en-US"/>
              </w:rPr>
              <w:t>disp</w:t>
            </w:r>
            <w:proofErr w:type="spellEnd"/>
            <w:r>
              <w:rPr>
                <w:rFonts w:ascii="Times New Roman" w:eastAsia="Arial" w:hAnsi="Times New Roman" w:cs="Times New Roman"/>
                <w:sz w:val="24"/>
                <w:szCs w:val="24"/>
                <w:lang w:eastAsia="en-US"/>
              </w:rPr>
              <w:t>., medicinska sestra</w:t>
            </w:r>
          </w:p>
        </w:tc>
        <w:tc>
          <w:tcPr>
            <w:tcW w:w="1093" w:type="pct"/>
            <w:tcBorders>
              <w:top w:val="single" w:sz="4" w:space="0" w:color="auto"/>
              <w:left w:val="single" w:sz="4" w:space="0" w:color="auto"/>
              <w:bottom w:val="single" w:sz="4" w:space="0" w:color="auto"/>
              <w:right w:val="single" w:sz="4" w:space="0" w:color="auto"/>
            </w:tcBorders>
            <w:vAlign w:val="center"/>
          </w:tcPr>
          <w:p w14:paraId="6D7BB4B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 MJ.</w:t>
            </w:r>
          </w:p>
          <w:p w14:paraId="3DD1311E" w14:textId="77777777" w:rsidR="00365E75" w:rsidRDefault="00365E75">
            <w:pPr>
              <w:spacing w:after="0" w:line="360" w:lineRule="auto"/>
              <w:jc w:val="center"/>
              <w:rPr>
                <w:rFonts w:ascii="Times New Roman" w:eastAsia="Arial" w:hAnsi="Times New Roman" w:cs="Times New Roman"/>
                <w:sz w:val="24"/>
                <w:szCs w:val="24"/>
                <w:lang w:eastAsia="en-US"/>
              </w:rPr>
            </w:pPr>
          </w:p>
          <w:p w14:paraId="1D5614F5"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0CEF251C"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53BB0FC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Predavanje-Zdravstveni odgoj</w:t>
            </w:r>
          </w:p>
          <w:p w14:paraId="4A5872DF"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Predavanje-prevencija zubi</w:t>
            </w:r>
          </w:p>
        </w:tc>
        <w:tc>
          <w:tcPr>
            <w:tcW w:w="1414" w:type="pct"/>
            <w:tcBorders>
              <w:top w:val="single" w:sz="4" w:space="0" w:color="auto"/>
              <w:left w:val="single" w:sz="4" w:space="0" w:color="auto"/>
              <w:bottom w:val="single" w:sz="4" w:space="0" w:color="auto"/>
              <w:right w:val="single" w:sz="4" w:space="0" w:color="auto"/>
            </w:tcBorders>
          </w:tcPr>
          <w:p w14:paraId="3E3BB65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Medicinska sestra, zubar</w:t>
            </w:r>
          </w:p>
        </w:tc>
        <w:tc>
          <w:tcPr>
            <w:tcW w:w="1093" w:type="pct"/>
            <w:tcBorders>
              <w:top w:val="single" w:sz="4" w:space="0" w:color="auto"/>
              <w:left w:val="single" w:sz="4" w:space="0" w:color="auto"/>
              <w:bottom w:val="single" w:sz="4" w:space="0" w:color="auto"/>
              <w:right w:val="single" w:sz="4" w:space="0" w:color="auto"/>
            </w:tcBorders>
            <w:vAlign w:val="center"/>
          </w:tcPr>
          <w:p w14:paraId="13CF25F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 MJ.</w:t>
            </w:r>
          </w:p>
        </w:tc>
      </w:tr>
      <w:tr w:rsidR="00365E75" w14:paraId="0195B4DE"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4D6F4A2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 Kontrolni liječnički pregled učenika koji nisu obuhvaćeni </w:t>
            </w:r>
            <w:proofErr w:type="spellStart"/>
            <w:r>
              <w:rPr>
                <w:rFonts w:ascii="Times New Roman" w:eastAsia="Arial" w:hAnsi="Times New Roman" w:cs="Times New Roman"/>
                <w:sz w:val="24"/>
                <w:szCs w:val="24"/>
                <w:lang w:eastAsia="en-US"/>
              </w:rPr>
              <w:t>sistemat</w:t>
            </w:r>
            <w:proofErr w:type="spellEnd"/>
            <w:r>
              <w:rPr>
                <w:rFonts w:ascii="Times New Roman" w:eastAsia="Arial" w:hAnsi="Times New Roman" w:cs="Times New Roman"/>
                <w:sz w:val="24"/>
                <w:szCs w:val="24"/>
                <w:lang w:eastAsia="en-US"/>
              </w:rPr>
              <w:t>. pregledom</w:t>
            </w:r>
          </w:p>
          <w:p w14:paraId="417BE59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 - Zdravstveni odgoj</w:t>
            </w:r>
          </w:p>
          <w:p w14:paraId="49230F7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Rekreativni izleti</w:t>
            </w:r>
          </w:p>
          <w:p w14:paraId="61154AF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Kontrolni liječnički pregled učenika koji nisu obuhvaćeni sistematskim pregled.</w:t>
            </w:r>
          </w:p>
          <w:p w14:paraId="08EA579A" w14:textId="77777777" w:rsidR="00365E75" w:rsidRDefault="00365E75">
            <w:pPr>
              <w:spacing w:after="0" w:line="360" w:lineRule="auto"/>
              <w:jc w:val="center"/>
              <w:rPr>
                <w:rFonts w:ascii="Times New Roman" w:eastAsia="Arial" w:hAnsi="Times New Roman" w:cs="Times New Roman"/>
                <w:sz w:val="24"/>
                <w:szCs w:val="24"/>
                <w:lang w:eastAsia="en-US"/>
              </w:rPr>
            </w:pPr>
          </w:p>
        </w:tc>
        <w:tc>
          <w:tcPr>
            <w:tcW w:w="1414" w:type="pct"/>
            <w:tcBorders>
              <w:top w:val="single" w:sz="4" w:space="0" w:color="auto"/>
              <w:left w:val="single" w:sz="4" w:space="0" w:color="auto"/>
              <w:bottom w:val="single" w:sz="4" w:space="0" w:color="auto"/>
              <w:right w:val="single" w:sz="4" w:space="0" w:color="auto"/>
            </w:tcBorders>
          </w:tcPr>
          <w:p w14:paraId="212F6F5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Liječnik, liječnik, razrednici, liječnik</w:t>
            </w:r>
          </w:p>
        </w:tc>
        <w:tc>
          <w:tcPr>
            <w:tcW w:w="1093" w:type="pct"/>
            <w:tcBorders>
              <w:top w:val="single" w:sz="4" w:space="0" w:color="auto"/>
              <w:left w:val="single" w:sz="4" w:space="0" w:color="auto"/>
              <w:bottom w:val="single" w:sz="4" w:space="0" w:color="auto"/>
              <w:right w:val="single" w:sz="4" w:space="0" w:color="auto"/>
            </w:tcBorders>
            <w:vAlign w:val="center"/>
          </w:tcPr>
          <w:p w14:paraId="33CE04A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III. MJ.</w:t>
            </w:r>
          </w:p>
        </w:tc>
      </w:tr>
      <w:tr w:rsidR="00365E75" w14:paraId="2A239CA4"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67486A95"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 - Zdravstveni odgoj</w:t>
            </w:r>
          </w:p>
          <w:p w14:paraId="602DD056"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Predavanje - Zdravstveni odgoj</w:t>
            </w:r>
          </w:p>
        </w:tc>
        <w:tc>
          <w:tcPr>
            <w:tcW w:w="1414" w:type="pct"/>
            <w:tcBorders>
              <w:top w:val="single" w:sz="4" w:space="0" w:color="auto"/>
              <w:left w:val="single" w:sz="4" w:space="0" w:color="auto"/>
              <w:bottom w:val="single" w:sz="4" w:space="0" w:color="auto"/>
              <w:right w:val="single" w:sz="4" w:space="0" w:color="auto"/>
            </w:tcBorders>
          </w:tcPr>
          <w:p w14:paraId="589E625C"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Liječnik</w:t>
            </w:r>
          </w:p>
        </w:tc>
        <w:tc>
          <w:tcPr>
            <w:tcW w:w="1093" w:type="pct"/>
            <w:tcBorders>
              <w:top w:val="single" w:sz="4" w:space="0" w:color="auto"/>
              <w:left w:val="single" w:sz="4" w:space="0" w:color="auto"/>
              <w:bottom w:val="single" w:sz="4" w:space="0" w:color="auto"/>
              <w:right w:val="single" w:sz="4" w:space="0" w:color="auto"/>
            </w:tcBorders>
            <w:vAlign w:val="center"/>
          </w:tcPr>
          <w:p w14:paraId="4F304B9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IV. MJ.</w:t>
            </w:r>
          </w:p>
          <w:p w14:paraId="0AD00C50" w14:textId="77777777" w:rsidR="00365E75" w:rsidRDefault="00365E75">
            <w:pPr>
              <w:spacing w:after="0" w:line="360" w:lineRule="auto"/>
              <w:jc w:val="center"/>
              <w:rPr>
                <w:rFonts w:ascii="Times New Roman" w:eastAsia="Arial" w:hAnsi="Times New Roman" w:cs="Times New Roman"/>
                <w:sz w:val="24"/>
                <w:szCs w:val="24"/>
                <w:lang w:eastAsia="en-US"/>
              </w:rPr>
            </w:pPr>
          </w:p>
          <w:p w14:paraId="6A751E98"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5CE400E4" w14:textId="77777777">
        <w:trPr>
          <w:trHeight w:val="1455"/>
          <w:jc w:val="center"/>
        </w:trPr>
        <w:tc>
          <w:tcPr>
            <w:tcW w:w="2493" w:type="pct"/>
            <w:tcBorders>
              <w:top w:val="single" w:sz="4" w:space="0" w:color="auto"/>
              <w:left w:val="single" w:sz="4" w:space="0" w:color="auto"/>
              <w:bottom w:val="single" w:sz="4" w:space="0" w:color="auto"/>
              <w:right w:val="single" w:sz="4" w:space="0" w:color="auto"/>
            </w:tcBorders>
          </w:tcPr>
          <w:p w14:paraId="333CF6E0"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- 08. do 15.05. Obilježavanje tjedna Crvenog križa</w:t>
            </w:r>
          </w:p>
          <w:p w14:paraId="44D7CB2A"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- 08.05.-Međunarodni dan Crvenog križa</w:t>
            </w:r>
          </w:p>
          <w:p w14:paraId="2599D14B"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Rekreativni izleti</w:t>
            </w:r>
          </w:p>
          <w:p w14:paraId="18FEE538"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Liječnički sistematski pregled za profesionalnu orijentaciju</w:t>
            </w:r>
          </w:p>
        </w:tc>
        <w:tc>
          <w:tcPr>
            <w:tcW w:w="1414" w:type="pct"/>
            <w:tcBorders>
              <w:top w:val="single" w:sz="4" w:space="0" w:color="auto"/>
              <w:left w:val="single" w:sz="4" w:space="0" w:color="auto"/>
              <w:bottom w:val="single" w:sz="4" w:space="0" w:color="auto"/>
              <w:right w:val="single" w:sz="4" w:space="0" w:color="auto"/>
            </w:tcBorders>
          </w:tcPr>
          <w:p w14:paraId="05AC46F3"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Crveni križ ,razrednici, razredni </w:t>
            </w:r>
            <w:proofErr w:type="spellStart"/>
            <w:r>
              <w:rPr>
                <w:rFonts w:ascii="Times New Roman" w:eastAsia="Arial" w:hAnsi="Times New Roman" w:cs="Times New Roman"/>
                <w:sz w:val="24"/>
                <w:szCs w:val="24"/>
                <w:lang w:eastAsia="en-US"/>
              </w:rPr>
              <w:t>uč</w:t>
            </w:r>
            <w:proofErr w:type="spellEnd"/>
            <w:r>
              <w:rPr>
                <w:rFonts w:ascii="Times New Roman" w:eastAsia="Arial" w:hAnsi="Times New Roman" w:cs="Times New Roman"/>
                <w:sz w:val="24"/>
                <w:szCs w:val="24"/>
                <w:lang w:eastAsia="en-US"/>
              </w:rPr>
              <w:t xml:space="preserve">., liječnik </w:t>
            </w:r>
            <w:proofErr w:type="spellStart"/>
            <w:r>
              <w:rPr>
                <w:rFonts w:ascii="Times New Roman" w:eastAsia="Arial" w:hAnsi="Times New Roman" w:cs="Times New Roman"/>
                <w:sz w:val="24"/>
                <w:szCs w:val="24"/>
                <w:lang w:eastAsia="en-US"/>
              </w:rPr>
              <w:t>šk.disp</w:t>
            </w:r>
            <w:proofErr w:type="spellEnd"/>
            <w:r>
              <w:rPr>
                <w:rFonts w:ascii="Times New Roman" w:eastAsia="Arial" w:hAnsi="Times New Roman" w:cs="Times New Roman"/>
                <w:sz w:val="24"/>
                <w:szCs w:val="24"/>
                <w:lang w:eastAsia="en-US"/>
              </w:rPr>
              <w:t>.</w:t>
            </w:r>
          </w:p>
        </w:tc>
        <w:tc>
          <w:tcPr>
            <w:tcW w:w="1093" w:type="pct"/>
            <w:tcBorders>
              <w:top w:val="single" w:sz="4" w:space="0" w:color="auto"/>
              <w:left w:val="single" w:sz="4" w:space="0" w:color="auto"/>
              <w:bottom w:val="single" w:sz="4" w:space="0" w:color="auto"/>
              <w:right w:val="single" w:sz="4" w:space="0" w:color="auto"/>
            </w:tcBorders>
            <w:vAlign w:val="center"/>
          </w:tcPr>
          <w:p w14:paraId="3D2A9532"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 MJ.</w:t>
            </w:r>
          </w:p>
          <w:p w14:paraId="25AA6C7E" w14:textId="77777777" w:rsidR="00365E75" w:rsidRDefault="00365E75">
            <w:pPr>
              <w:spacing w:after="0" w:line="360" w:lineRule="auto"/>
              <w:jc w:val="center"/>
              <w:rPr>
                <w:rFonts w:ascii="Times New Roman" w:eastAsia="Arial" w:hAnsi="Times New Roman" w:cs="Times New Roman"/>
                <w:sz w:val="24"/>
                <w:szCs w:val="24"/>
                <w:lang w:eastAsia="en-US"/>
              </w:rPr>
            </w:pPr>
          </w:p>
          <w:p w14:paraId="1610E2A3" w14:textId="77777777" w:rsidR="00365E75" w:rsidRDefault="00365E75">
            <w:pPr>
              <w:spacing w:after="0" w:line="360" w:lineRule="auto"/>
              <w:jc w:val="center"/>
              <w:rPr>
                <w:rFonts w:ascii="Times New Roman" w:eastAsia="Arial" w:hAnsi="Times New Roman" w:cs="Times New Roman"/>
                <w:sz w:val="24"/>
                <w:szCs w:val="24"/>
                <w:lang w:eastAsia="en-US"/>
              </w:rPr>
            </w:pPr>
          </w:p>
          <w:p w14:paraId="20D337EC" w14:textId="77777777" w:rsidR="00365E75" w:rsidRDefault="00365E75">
            <w:pPr>
              <w:spacing w:after="0" w:line="360" w:lineRule="auto"/>
              <w:jc w:val="center"/>
              <w:rPr>
                <w:rFonts w:ascii="Times New Roman" w:eastAsia="Arial" w:hAnsi="Times New Roman" w:cs="Times New Roman"/>
                <w:sz w:val="24"/>
                <w:szCs w:val="24"/>
                <w:lang w:eastAsia="en-US"/>
              </w:rPr>
            </w:pPr>
          </w:p>
          <w:p w14:paraId="62150EC2" w14:textId="77777777" w:rsidR="00365E75" w:rsidRDefault="00365E75">
            <w:pPr>
              <w:spacing w:after="0" w:line="360" w:lineRule="auto"/>
              <w:jc w:val="center"/>
              <w:rPr>
                <w:rFonts w:ascii="Times New Roman" w:eastAsia="Arial" w:hAnsi="Times New Roman" w:cs="Times New Roman"/>
                <w:sz w:val="24"/>
                <w:szCs w:val="24"/>
                <w:lang w:eastAsia="en-US"/>
              </w:rPr>
            </w:pPr>
          </w:p>
        </w:tc>
      </w:tr>
      <w:tr w:rsidR="00365E75" w14:paraId="4018CDD1" w14:textId="77777777">
        <w:trPr>
          <w:jc w:val="center"/>
        </w:trPr>
        <w:tc>
          <w:tcPr>
            <w:tcW w:w="2493" w:type="pct"/>
            <w:tcBorders>
              <w:top w:val="single" w:sz="4" w:space="0" w:color="auto"/>
              <w:left w:val="single" w:sz="4" w:space="0" w:color="auto"/>
              <w:bottom w:val="single" w:sz="4" w:space="0" w:color="auto"/>
              <w:right w:val="single" w:sz="4" w:space="0" w:color="auto"/>
            </w:tcBorders>
          </w:tcPr>
          <w:p w14:paraId="3203118E"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Roditeljski sastanci</w:t>
            </w:r>
          </w:p>
        </w:tc>
        <w:tc>
          <w:tcPr>
            <w:tcW w:w="1414" w:type="pct"/>
            <w:tcBorders>
              <w:top w:val="single" w:sz="4" w:space="0" w:color="auto"/>
              <w:left w:val="single" w:sz="4" w:space="0" w:color="auto"/>
              <w:bottom w:val="single" w:sz="4" w:space="0" w:color="auto"/>
              <w:right w:val="single" w:sz="4" w:space="0" w:color="auto"/>
            </w:tcBorders>
          </w:tcPr>
          <w:p w14:paraId="3AC54F8D"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Razrednici, stručni suradnici</w:t>
            </w:r>
          </w:p>
        </w:tc>
        <w:tc>
          <w:tcPr>
            <w:tcW w:w="1093" w:type="pct"/>
            <w:tcBorders>
              <w:top w:val="single" w:sz="4" w:space="0" w:color="auto"/>
              <w:left w:val="single" w:sz="4" w:space="0" w:color="auto"/>
              <w:bottom w:val="single" w:sz="4" w:space="0" w:color="auto"/>
              <w:right w:val="single" w:sz="4" w:space="0" w:color="auto"/>
            </w:tcBorders>
            <w:vAlign w:val="center"/>
          </w:tcPr>
          <w:p w14:paraId="3E899B54" w14:textId="77777777" w:rsidR="00365E75" w:rsidRDefault="008C007B">
            <w:pPr>
              <w:spacing w:after="0" w:line="360" w:lineRule="auto"/>
              <w:jc w:val="center"/>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VI. MJ.</w:t>
            </w:r>
          </w:p>
        </w:tc>
      </w:tr>
    </w:tbl>
    <w:p w14:paraId="129C9EC6" w14:textId="77777777" w:rsidR="00365E75" w:rsidRDefault="00365E75">
      <w:pPr>
        <w:keepNext/>
        <w:spacing w:before="240" w:after="60" w:line="360" w:lineRule="auto"/>
        <w:jc w:val="both"/>
        <w:outlineLvl w:val="2"/>
        <w:rPr>
          <w:rFonts w:ascii="Times New Roman" w:eastAsia="Arial" w:hAnsi="Times New Roman" w:cs="Times New Roman"/>
          <w:color w:val="FF0000"/>
          <w:sz w:val="24"/>
          <w:szCs w:val="24"/>
        </w:rPr>
      </w:pPr>
    </w:p>
    <w:p w14:paraId="1D83CF39" w14:textId="77777777" w:rsidR="00365E75" w:rsidRDefault="00365E75">
      <w:pPr>
        <w:keepNext/>
        <w:spacing w:before="240" w:after="60" w:line="360" w:lineRule="auto"/>
        <w:jc w:val="both"/>
        <w:outlineLvl w:val="2"/>
        <w:rPr>
          <w:rFonts w:ascii="Times New Roman" w:eastAsia="Arial" w:hAnsi="Times New Roman" w:cs="Times New Roman"/>
          <w:color w:val="FF0000"/>
          <w:sz w:val="24"/>
          <w:szCs w:val="24"/>
        </w:rPr>
      </w:pPr>
      <w:bookmarkStart w:id="375" w:name="_Toc399322619"/>
      <w:bookmarkStart w:id="376" w:name="_Toc399322848"/>
      <w:bookmarkStart w:id="377" w:name="_Toc399321425"/>
      <w:bookmarkStart w:id="378" w:name="_Toc491069447"/>
      <w:bookmarkStart w:id="379" w:name="_Toc399321231"/>
      <w:bookmarkStart w:id="380" w:name="_Toc399321051"/>
    </w:p>
    <w:p w14:paraId="64B18782" w14:textId="77777777" w:rsidR="00365E75" w:rsidRDefault="008C007B">
      <w:pPr>
        <w:spacing w:line="360" w:lineRule="auto"/>
        <w:rPr>
          <w:rFonts w:ascii="Times New Roman" w:eastAsia="Arial" w:hAnsi="Times New Roman" w:cs="Times New Roman"/>
          <w:i/>
          <w:iCs/>
          <w:sz w:val="24"/>
          <w:szCs w:val="24"/>
        </w:rPr>
      </w:pPr>
      <w:r>
        <w:rPr>
          <w:rFonts w:ascii="Times New Roman" w:eastAsia="Arial" w:hAnsi="Times New Roman" w:cs="Times New Roman"/>
          <w:sz w:val="24"/>
          <w:szCs w:val="24"/>
        </w:rPr>
        <w:t xml:space="preserve">Tablica 42. </w:t>
      </w:r>
      <w:r>
        <w:rPr>
          <w:rFonts w:ascii="Times New Roman" w:eastAsia="Arial" w:hAnsi="Times New Roman" w:cs="Times New Roman"/>
          <w:i/>
          <w:iCs/>
          <w:sz w:val="24"/>
          <w:szCs w:val="24"/>
        </w:rPr>
        <w:t>Prikaz  plana i programa rada liječnika školskog dispanzera</w:t>
      </w:r>
      <w:bookmarkEnd w:id="375"/>
      <w:bookmarkEnd w:id="376"/>
      <w:bookmarkEnd w:id="377"/>
      <w:bookmarkEnd w:id="378"/>
      <w:bookmarkEnd w:id="379"/>
      <w:bookmarkEnd w:id="380"/>
    </w:p>
    <w:p w14:paraId="09A88336"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Program obaveznih  specifičnih i preventivnih mjera:</w:t>
      </w:r>
    </w:p>
    <w:p w14:paraId="20BE6132"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 xml:space="preserve">Razred </w:t>
      </w:r>
    </w:p>
    <w:p w14:paraId="42A385F1" w14:textId="77777777" w:rsidR="00365E75" w:rsidRDefault="008C007B">
      <w:pPr>
        <w:numPr>
          <w:ilvl w:val="0"/>
          <w:numId w:val="66"/>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Sistematski pregled prije upisa u prvi razred</w:t>
      </w:r>
    </w:p>
    <w:p w14:paraId="16565308" w14:textId="77777777" w:rsidR="00365E75" w:rsidRDefault="008C007B">
      <w:pPr>
        <w:numPr>
          <w:ilvl w:val="0"/>
          <w:numId w:val="66"/>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Obavezan program cijepljenja: MPR i POLIO (obavlja je u ambulanti s roditeljima)</w:t>
      </w:r>
    </w:p>
    <w:p w14:paraId="08BC23A4" w14:textId="77777777" w:rsidR="00365E75" w:rsidRDefault="008C007B">
      <w:pPr>
        <w:numPr>
          <w:ilvl w:val="0"/>
          <w:numId w:val="66"/>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Zdravstveni odgoj:  Higijena usne šupljine i pravilno pranje zubi po modelu</w:t>
      </w:r>
    </w:p>
    <w:p w14:paraId="34AFF3DD" w14:textId="77777777" w:rsidR="00365E75" w:rsidRDefault="00365E75">
      <w:pPr>
        <w:spacing w:after="160" w:line="360" w:lineRule="auto"/>
        <w:ind w:left="720"/>
        <w:contextualSpacing/>
        <w:jc w:val="both"/>
        <w:rPr>
          <w:rFonts w:ascii="Times New Roman" w:eastAsia="Arial" w:hAnsi="Times New Roman" w:cs="Times New Roman"/>
          <w:sz w:val="24"/>
          <w:szCs w:val="24"/>
          <w:lang w:eastAsia="en-US"/>
        </w:rPr>
      </w:pPr>
    </w:p>
    <w:p w14:paraId="5D2B4258"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5F9D1ABC" w14:textId="77777777" w:rsidR="00365E75" w:rsidRDefault="008C007B">
      <w:pPr>
        <w:spacing w:after="160" w:line="360" w:lineRule="auto"/>
        <w:ind w:left="720"/>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w:t>
      </w:r>
    </w:p>
    <w:p w14:paraId="2917864D" w14:textId="77777777" w:rsidR="00365E75" w:rsidRDefault="00365E75">
      <w:pPr>
        <w:spacing w:after="160" w:line="360" w:lineRule="auto"/>
        <w:ind w:left="720"/>
        <w:contextualSpacing/>
        <w:jc w:val="both"/>
        <w:rPr>
          <w:rFonts w:ascii="Times New Roman" w:eastAsia="Arial" w:hAnsi="Times New Roman" w:cs="Times New Roman"/>
          <w:b/>
          <w:bCs/>
          <w:sz w:val="24"/>
          <w:szCs w:val="24"/>
          <w:lang w:eastAsia="en-US"/>
        </w:rPr>
      </w:pPr>
    </w:p>
    <w:p w14:paraId="0687EFF3"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280CE4B1" w14:textId="77777777" w:rsidR="00365E75" w:rsidRDefault="008C007B">
      <w:pPr>
        <w:numPr>
          <w:ilvl w:val="0"/>
          <w:numId w:val="67"/>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Zdravstveni odgoj:  Skrivene kalorije, pravilna prehrana</w:t>
      </w:r>
    </w:p>
    <w:p w14:paraId="11AE229C" w14:textId="77777777" w:rsidR="00365E75" w:rsidRDefault="008C007B">
      <w:pPr>
        <w:numPr>
          <w:ilvl w:val="0"/>
          <w:numId w:val="67"/>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Probiri: Vid i vid na boje</w:t>
      </w:r>
    </w:p>
    <w:p w14:paraId="60727903" w14:textId="77777777" w:rsidR="00365E75" w:rsidRDefault="008C007B">
      <w:pPr>
        <w:numPr>
          <w:ilvl w:val="0"/>
          <w:numId w:val="67"/>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Probiri: Praćenje rasta i razvoja</w:t>
      </w:r>
    </w:p>
    <w:p w14:paraId="229946BA"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6D3B10DA" w14:textId="77777777" w:rsidR="00365E75" w:rsidRDefault="008C007B">
      <w:pPr>
        <w:numPr>
          <w:ilvl w:val="0"/>
          <w:numId w:val="68"/>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Obavezan program cijepljenja: DI-TE-HRIPAVAC</w:t>
      </w:r>
    </w:p>
    <w:p w14:paraId="0E027FBF"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10EB824E" w14:textId="77777777" w:rsidR="00365E75" w:rsidRDefault="008C007B">
      <w:pPr>
        <w:numPr>
          <w:ilvl w:val="0"/>
          <w:numId w:val="67"/>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Sistematski pregled</w:t>
      </w:r>
    </w:p>
    <w:p w14:paraId="35F29B7D" w14:textId="77777777" w:rsidR="00365E75" w:rsidRDefault="008C007B">
      <w:pPr>
        <w:numPr>
          <w:ilvl w:val="0"/>
          <w:numId w:val="67"/>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Zdravstveni odgoj: Promjene u pubertetu i higijena spolovila</w:t>
      </w:r>
    </w:p>
    <w:p w14:paraId="3743EA3F"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437E3293" w14:textId="77777777" w:rsidR="00365E75" w:rsidRDefault="008C007B">
      <w:pPr>
        <w:numPr>
          <w:ilvl w:val="0"/>
          <w:numId w:val="69"/>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Probiri: Praćenje rasta i razvoja</w:t>
      </w:r>
    </w:p>
    <w:p w14:paraId="5B671A60" w14:textId="77777777" w:rsidR="00365E75" w:rsidRDefault="008C007B">
      <w:pPr>
        <w:numPr>
          <w:ilvl w:val="0"/>
          <w:numId w:val="69"/>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Probiri: Pregled kralježnice</w:t>
      </w:r>
    </w:p>
    <w:p w14:paraId="1D6BC113" w14:textId="77777777" w:rsidR="00365E75" w:rsidRDefault="00365E75">
      <w:pPr>
        <w:spacing w:after="160" w:line="360" w:lineRule="auto"/>
        <w:ind w:left="720"/>
        <w:contextualSpacing/>
        <w:jc w:val="both"/>
        <w:rPr>
          <w:rFonts w:ascii="Times New Roman" w:eastAsia="Arial" w:hAnsi="Times New Roman" w:cs="Times New Roman"/>
          <w:sz w:val="24"/>
          <w:szCs w:val="24"/>
          <w:lang w:eastAsia="en-US"/>
        </w:rPr>
      </w:pPr>
    </w:p>
    <w:p w14:paraId="49DAB478"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664A2CC5" w14:textId="77777777" w:rsidR="00365E75" w:rsidRDefault="008C007B">
      <w:pPr>
        <w:numPr>
          <w:ilvl w:val="0"/>
          <w:numId w:val="70"/>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Probiri: Utvrđivanje poremećaja u sluhu audiometrom</w:t>
      </w:r>
    </w:p>
    <w:p w14:paraId="46A45EDA" w14:textId="77777777" w:rsidR="00365E75" w:rsidRDefault="00365E75">
      <w:pPr>
        <w:spacing w:after="160" w:line="360" w:lineRule="auto"/>
        <w:jc w:val="both"/>
        <w:rPr>
          <w:rFonts w:ascii="Times New Roman" w:eastAsia="Arial" w:hAnsi="Times New Roman" w:cs="Times New Roman"/>
          <w:sz w:val="24"/>
          <w:szCs w:val="24"/>
          <w:lang w:eastAsia="en-US"/>
        </w:rPr>
      </w:pPr>
    </w:p>
    <w:p w14:paraId="2AD7B081" w14:textId="77777777" w:rsidR="00365E75" w:rsidRDefault="008C007B">
      <w:pPr>
        <w:numPr>
          <w:ilvl w:val="0"/>
          <w:numId w:val="65"/>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b/>
          <w:bCs/>
          <w:sz w:val="24"/>
          <w:szCs w:val="24"/>
          <w:lang w:eastAsia="en-US"/>
        </w:rPr>
        <w:t>Razred</w:t>
      </w:r>
    </w:p>
    <w:p w14:paraId="2F9B2080" w14:textId="77777777" w:rsidR="00365E75" w:rsidRDefault="008C007B">
      <w:pPr>
        <w:numPr>
          <w:ilvl w:val="0"/>
          <w:numId w:val="71"/>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Sistematski pregled (u svrhu profesionalne orijentacije, početkom školske godine)</w:t>
      </w:r>
    </w:p>
    <w:p w14:paraId="6D3AADF5" w14:textId="77777777" w:rsidR="00365E75" w:rsidRDefault="008C007B">
      <w:pPr>
        <w:numPr>
          <w:ilvl w:val="0"/>
          <w:numId w:val="71"/>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Zdravstveni odgoj: Spolno zdravlje</w:t>
      </w:r>
    </w:p>
    <w:p w14:paraId="7F307993" w14:textId="77777777" w:rsidR="00365E75" w:rsidRDefault="008C007B">
      <w:pPr>
        <w:numPr>
          <w:ilvl w:val="0"/>
          <w:numId w:val="68"/>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 xml:space="preserve">Obavezan program cijepljenja: DI-TE-HRIPAVAC (uz sistematski pregled) </w:t>
      </w:r>
    </w:p>
    <w:p w14:paraId="01B4FA10" w14:textId="77777777" w:rsidR="00365E75" w:rsidRDefault="008C007B">
      <w:pPr>
        <w:numPr>
          <w:ilvl w:val="0"/>
          <w:numId w:val="68"/>
        </w:numPr>
        <w:spacing w:after="160" w:line="360" w:lineRule="auto"/>
        <w:contextualSpacing/>
        <w:jc w:val="both"/>
        <w:rPr>
          <w:rFonts w:ascii="Times New Roman" w:eastAsia="Arial" w:hAnsi="Times New Roman" w:cs="Times New Roman"/>
          <w:b/>
          <w:bCs/>
          <w:sz w:val="24"/>
          <w:szCs w:val="24"/>
          <w:lang w:eastAsia="en-US"/>
        </w:rPr>
      </w:pPr>
      <w:r>
        <w:rPr>
          <w:rFonts w:ascii="Times New Roman" w:eastAsia="Arial" w:hAnsi="Times New Roman" w:cs="Times New Roman"/>
          <w:sz w:val="24"/>
          <w:szCs w:val="24"/>
          <w:lang w:eastAsia="en-US"/>
        </w:rPr>
        <w:t>Preporučeno neobavezno cijepljenje: HPV (</w:t>
      </w:r>
      <w:proofErr w:type="spellStart"/>
      <w:r>
        <w:rPr>
          <w:rFonts w:ascii="Times New Roman" w:eastAsia="Arial" w:hAnsi="Times New Roman" w:cs="Times New Roman"/>
          <w:sz w:val="24"/>
          <w:szCs w:val="24"/>
          <w:lang w:eastAsia="en-US"/>
        </w:rPr>
        <w:t>deveterovalentno</w:t>
      </w:r>
      <w:proofErr w:type="spellEnd"/>
      <w:r>
        <w:rPr>
          <w:rFonts w:ascii="Times New Roman" w:eastAsia="Arial" w:hAnsi="Times New Roman" w:cs="Times New Roman"/>
          <w:sz w:val="24"/>
          <w:szCs w:val="24"/>
          <w:lang w:eastAsia="en-US"/>
        </w:rPr>
        <w:t xml:space="preserve"> cjepivo </w:t>
      </w:r>
      <w:proofErr w:type="spellStart"/>
      <w:r>
        <w:rPr>
          <w:rFonts w:ascii="Times New Roman" w:eastAsia="Arial" w:hAnsi="Times New Roman" w:cs="Times New Roman"/>
          <w:sz w:val="24"/>
          <w:szCs w:val="24"/>
          <w:lang w:eastAsia="en-US"/>
        </w:rPr>
        <w:t>Gardasil</w:t>
      </w:r>
      <w:proofErr w:type="spellEnd"/>
      <w:r>
        <w:rPr>
          <w:rFonts w:ascii="Times New Roman" w:eastAsia="Arial" w:hAnsi="Times New Roman" w:cs="Times New Roman"/>
          <w:sz w:val="24"/>
          <w:szCs w:val="24"/>
          <w:lang w:eastAsia="en-US"/>
        </w:rPr>
        <w:t xml:space="preserve"> 9)</w:t>
      </w:r>
    </w:p>
    <w:p w14:paraId="16E9DC75"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U 8. razredu je uz redovito cijepljenje protiv difterije, tetanusa i dječje paralize, aktualno i (neobavezno, dobrovoljno) cjepivo HPV-a za djevojčice i dječake uz informirani pristanak roditelja.</w:t>
      </w:r>
    </w:p>
    <w:p w14:paraId="24BB212A"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Savjetovalište za spolno zdravlje mladih – ponedjeljkom od 15 do 17h u ambulanti školske medicine – predavanje na temu spolnog zdravlja u 8. razredima</w:t>
      </w:r>
    </w:p>
    <w:p w14:paraId="39F41CA1"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U svakom razredu potrebno je provoditi kontrolne i namjenske preglede prema indikaciji cijele godine. </w:t>
      </w:r>
    </w:p>
    <w:p w14:paraId="64FB1431"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xml:space="preserve">Program sadrži i rad u Povjerenstvu utvrđivanje primjerenog oblika školovanja za djecu s teškoćama u razvoju po potrebi, savjetovališni rad (razni problemi djece i mladih vezanih za </w:t>
      </w:r>
      <w:r>
        <w:rPr>
          <w:rFonts w:ascii="Times New Roman" w:eastAsia="Arial" w:hAnsi="Times New Roman" w:cs="Times New Roman"/>
          <w:sz w:val="24"/>
          <w:szCs w:val="24"/>
          <w:lang w:eastAsia="en-US"/>
        </w:rPr>
        <w:lastRenderedPageBreak/>
        <w:t xml:space="preserve">školu i zdravstveno stanje, konzultacije s profesorima i stručnim suradnicima – kontinuirano) te rad u Povjerenstvu za utvrđivanje potrebe ili oslobođenja TZK-a. </w:t>
      </w:r>
    </w:p>
    <w:p w14:paraId="0F42957D" w14:textId="77777777" w:rsidR="00365E75" w:rsidRDefault="008C007B">
      <w:pPr>
        <w:spacing w:after="16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Program sadrži zaštitu i unaprjeđenje školskog okruženja (po potrebi uz pomoć HE i socijalne medicine našeg Zavoda)</w:t>
      </w:r>
    </w:p>
    <w:p w14:paraId="086D8F4A" w14:textId="77777777" w:rsidR="00365E75" w:rsidRDefault="008C007B">
      <w:pPr>
        <w:numPr>
          <w:ilvl w:val="0"/>
          <w:numId w:val="72"/>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Higijenska kontrola škole</w:t>
      </w:r>
    </w:p>
    <w:p w14:paraId="6E1ECA2B" w14:textId="77777777" w:rsidR="00365E75" w:rsidRDefault="008C007B">
      <w:pPr>
        <w:numPr>
          <w:ilvl w:val="0"/>
          <w:numId w:val="72"/>
        </w:numPr>
        <w:spacing w:after="160" w:line="360" w:lineRule="auto"/>
        <w:contextualSpacing/>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Nadzor nad školskom kuhinjom i prehranom učenika</w:t>
      </w:r>
    </w:p>
    <w:p w14:paraId="2E3ECDFB" w14:textId="77777777" w:rsidR="00365E75" w:rsidRDefault="00365E75">
      <w:pPr>
        <w:spacing w:after="160" w:line="360" w:lineRule="auto"/>
        <w:jc w:val="both"/>
        <w:rPr>
          <w:rFonts w:ascii="Times New Roman" w:eastAsia="Arial" w:hAnsi="Times New Roman" w:cs="Times New Roman"/>
          <w:color w:val="FF0000"/>
          <w:sz w:val="24"/>
          <w:szCs w:val="24"/>
          <w:lang w:eastAsia="en-US"/>
        </w:rPr>
      </w:pPr>
    </w:p>
    <w:p w14:paraId="3A70E17D" w14:textId="77777777" w:rsidR="00365E75" w:rsidRDefault="008C007B">
      <w:pPr>
        <w:pStyle w:val="Naslov1"/>
        <w:jc w:val="left"/>
        <w:rPr>
          <w:rFonts w:ascii="Times New Roman" w:eastAsia="Arial" w:hAnsi="Times New Roman"/>
          <w:szCs w:val="24"/>
        </w:rPr>
      </w:pPr>
      <w:bookmarkStart w:id="381" w:name="_Toc399322849"/>
      <w:bookmarkStart w:id="382" w:name="_Toc491069448"/>
      <w:bookmarkStart w:id="383" w:name="_Toc399321426"/>
      <w:bookmarkStart w:id="384" w:name="_Toc399321052"/>
      <w:bookmarkStart w:id="385" w:name="_Toc399322620"/>
      <w:bookmarkStart w:id="386" w:name="_Toc399321232"/>
      <w:bookmarkStart w:id="387" w:name="_Toc1873165193"/>
      <w:r>
        <w:rPr>
          <w:rFonts w:ascii="Times New Roman" w:eastAsia="Arial" w:hAnsi="Times New Roman"/>
          <w:szCs w:val="24"/>
        </w:rPr>
        <w:t>10. PLAN ZDRAVSTVENE ZAŠTITE ODGOJNO-OBRAZOVNIH I OSTALIH RADNIKA ŠKOLE</w:t>
      </w:r>
      <w:bookmarkEnd w:id="381"/>
      <w:bookmarkEnd w:id="382"/>
      <w:bookmarkEnd w:id="383"/>
      <w:bookmarkEnd w:id="384"/>
      <w:bookmarkEnd w:id="385"/>
      <w:bookmarkEnd w:id="386"/>
      <w:r>
        <w:rPr>
          <w:rFonts w:ascii="Times New Roman" w:hAnsi="Times New Roman"/>
          <w:szCs w:val="24"/>
        </w:rPr>
        <w:tab/>
      </w:r>
      <w:bookmarkEnd w:id="387"/>
    </w:p>
    <w:p w14:paraId="178740F2" w14:textId="77777777" w:rsidR="00365E75" w:rsidRDefault="008C007B">
      <w:pPr>
        <w:spacing w:after="0" w:line="360" w:lineRule="auto"/>
        <w:jc w:val="both"/>
        <w:rPr>
          <w:rStyle w:val="markedcontent"/>
          <w:rFonts w:ascii="Times New Roman" w:eastAsia="Arial" w:hAnsi="Times New Roman" w:cs="Times New Roman"/>
          <w:sz w:val="24"/>
          <w:szCs w:val="24"/>
        </w:rPr>
      </w:pPr>
      <w:r>
        <w:rPr>
          <w:rFonts w:ascii="Times New Roman" w:eastAsia="Arial" w:hAnsi="Times New Roman" w:cs="Times New Roman"/>
          <w:sz w:val="24"/>
          <w:szCs w:val="24"/>
          <w:lang w:eastAsia="en-US"/>
        </w:rPr>
        <w:t xml:space="preserve">Škola planira i provodi sve sistematske preglede sukladno odredbama kolektivnih ugovora kao i Zakona o zaštiti pučanstva od zaraznih bolesti (NN 79/07, 113/08, 43/09, 130/17, 114/18,47/20) u cilju ostvarivanja prava na zdravstvenu i sigurnosnu zaštitu radnika škole. </w:t>
      </w:r>
      <w:bookmarkStart w:id="388" w:name="_Toc336191303"/>
      <w:bookmarkStart w:id="389" w:name="_Toc399321233"/>
      <w:bookmarkStart w:id="390" w:name="_Toc1759904162"/>
      <w:bookmarkStart w:id="391" w:name="_Toc399321427"/>
      <w:bookmarkStart w:id="392" w:name="_Toc399322621"/>
      <w:bookmarkStart w:id="393" w:name="_Toc399322850"/>
      <w:bookmarkStart w:id="394" w:name="_Toc399321053"/>
      <w:bookmarkStart w:id="395" w:name="_Toc491069449"/>
      <w:bookmarkStart w:id="396" w:name="_Toc335823220"/>
      <w:r>
        <w:rPr>
          <w:rStyle w:val="markedcontent"/>
          <w:rFonts w:ascii="Times New Roman" w:eastAsia="Arial" w:hAnsi="Times New Roman" w:cs="Times New Roman"/>
          <w:sz w:val="24"/>
          <w:szCs w:val="24"/>
        </w:rPr>
        <w:t>Na sistematski pregled u školskoj godini 2024./2025. planira se poslati 6 djelatnika.</w:t>
      </w:r>
    </w:p>
    <w:p w14:paraId="3AD330CC" w14:textId="77777777" w:rsidR="00365E75" w:rsidRDefault="008C007B">
      <w:pPr>
        <w:pStyle w:val="Naslov1"/>
        <w:rPr>
          <w:rFonts w:ascii="Times New Roman" w:eastAsia="Arial" w:hAnsi="Times New Roman"/>
          <w:szCs w:val="24"/>
        </w:rPr>
      </w:pPr>
      <w:r>
        <w:rPr>
          <w:rStyle w:val="markedcontent"/>
          <w:rFonts w:ascii="Times New Roman" w:eastAsia="Arial" w:hAnsi="Times New Roman"/>
          <w:kern w:val="0"/>
          <w:szCs w:val="24"/>
        </w:rPr>
        <w:t>11</w:t>
      </w:r>
      <w:r>
        <w:rPr>
          <w:rFonts w:ascii="Times New Roman" w:eastAsia="Arial" w:hAnsi="Times New Roman"/>
          <w:szCs w:val="24"/>
        </w:rPr>
        <w:t>. ŠKOLSKI PREVENTIVNI PROGRAM</w:t>
      </w:r>
      <w:bookmarkEnd w:id="388"/>
      <w:bookmarkEnd w:id="389"/>
      <w:bookmarkEnd w:id="390"/>
      <w:bookmarkEnd w:id="391"/>
      <w:bookmarkEnd w:id="392"/>
      <w:bookmarkEnd w:id="393"/>
      <w:bookmarkEnd w:id="394"/>
      <w:bookmarkEnd w:id="395"/>
      <w:bookmarkEnd w:id="396"/>
    </w:p>
    <w:p w14:paraId="5303D461" w14:textId="77777777" w:rsidR="00365E75" w:rsidRDefault="008C007B">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U školi će se i ovo godine realizirati Školski preventivni program. Koordinatori aktivnosti su psihologinje. Cilj je omogućiti djetetu stvaranje pozitivne slike o sebi, razvijati samopoštovanje, pružiti pomoć u rješavanju kriznih situacija, učiti prihvaćati različitosti među djecom, otvoriti komunikaciju između učenika i učitelja, omogućiti samopotvrđivanje na društveno prihvatljiv način, organizirati slobodno vrijeme učenika ponudom različitih izvannastavnih i izvanškolskih aktivnosti. Školski preventivni </w:t>
      </w:r>
      <w:r>
        <w:rPr>
          <w:rFonts w:ascii="Times New Roman" w:eastAsia="Arial" w:hAnsi="Times New Roman" w:cs="Times New Roman"/>
          <w:sz w:val="24"/>
          <w:szCs w:val="24"/>
        </w:rPr>
        <w:t xml:space="preserve">program obuhvaća aktivnosti od 1. do 8. razreda. Aktivnosti se mogu organizirati unutar pojedinih predmeta, sata razredne zajednice, unutar projekata, izvannastavnih aktivnosti, </w:t>
      </w:r>
      <w:proofErr w:type="spellStart"/>
      <w:r>
        <w:rPr>
          <w:rFonts w:ascii="Times New Roman" w:eastAsia="Arial" w:hAnsi="Times New Roman" w:cs="Times New Roman"/>
          <w:sz w:val="24"/>
          <w:szCs w:val="24"/>
        </w:rPr>
        <w:t>izvanučioničke</w:t>
      </w:r>
      <w:proofErr w:type="spellEnd"/>
      <w:r>
        <w:rPr>
          <w:rFonts w:ascii="Times New Roman" w:eastAsia="Arial" w:hAnsi="Times New Roman" w:cs="Times New Roman"/>
          <w:sz w:val="24"/>
          <w:szCs w:val="24"/>
        </w:rPr>
        <w:t xml:space="preserve"> nastave. Školski preventivni program detaljnije je razrađen u dokumentu Školski preventivni program u šk. god. 2025./26.</w:t>
      </w:r>
    </w:p>
    <w:p w14:paraId="54F77803" w14:textId="77777777" w:rsidR="00365E75" w:rsidRDefault="00365E75">
      <w:pPr>
        <w:spacing w:line="360" w:lineRule="auto"/>
        <w:jc w:val="both"/>
        <w:rPr>
          <w:rFonts w:ascii="Times New Roman" w:eastAsia="Arial" w:hAnsi="Times New Roman" w:cs="Times New Roman"/>
          <w:color w:val="FF0000"/>
          <w:sz w:val="24"/>
          <w:szCs w:val="24"/>
          <w:lang w:eastAsia="hr-HR"/>
        </w:rPr>
      </w:pPr>
    </w:p>
    <w:p w14:paraId="34C3DEB6" w14:textId="77777777" w:rsidR="00365E75" w:rsidRDefault="008C007B">
      <w:pPr>
        <w:pStyle w:val="Naslov1"/>
        <w:rPr>
          <w:rFonts w:ascii="Times New Roman" w:eastAsia="Arial" w:hAnsi="Times New Roman"/>
          <w:szCs w:val="24"/>
        </w:rPr>
      </w:pPr>
      <w:bookmarkStart w:id="397" w:name="_Toc336191306"/>
      <w:bookmarkStart w:id="398" w:name="_Toc335823221"/>
      <w:bookmarkStart w:id="399" w:name="_Toc470211369"/>
      <w:bookmarkStart w:id="400" w:name="_Toc491069452"/>
      <w:bookmarkStart w:id="401" w:name="_Toc399321056"/>
      <w:bookmarkStart w:id="402" w:name="_Toc399322853"/>
      <w:bookmarkStart w:id="403" w:name="_Toc399322624"/>
      <w:bookmarkStart w:id="404" w:name="_Toc399321236"/>
      <w:bookmarkStart w:id="405" w:name="_Toc399321430"/>
      <w:r>
        <w:rPr>
          <w:rFonts w:ascii="Times New Roman" w:eastAsia="Arial" w:hAnsi="Times New Roman"/>
          <w:szCs w:val="24"/>
        </w:rPr>
        <w:t>12. NACIONALNI PLAN I PROGRAM SUZBIJANJA KORUPCIJE</w:t>
      </w:r>
      <w:bookmarkEnd w:id="397"/>
      <w:bookmarkEnd w:id="398"/>
      <w:bookmarkEnd w:id="399"/>
      <w:bookmarkEnd w:id="400"/>
      <w:bookmarkEnd w:id="401"/>
      <w:bookmarkEnd w:id="402"/>
      <w:bookmarkEnd w:id="403"/>
      <w:bookmarkEnd w:id="404"/>
      <w:bookmarkEnd w:id="405"/>
    </w:p>
    <w:p w14:paraId="5943BADE"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Korupcija se definira kao svaki oblik zlouporabe ovlasti radi osobne ili skupne koristi. Temeljem Nacionalnog programa suzbijanja korupcije kojeg je donio Hrvatski sabor, naša škola poduzimati će preventivne mjere i djelovati na suzbijanju korupcije kroz slijedeće:</w:t>
      </w:r>
    </w:p>
    <w:p w14:paraId="1664ACD2"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u redovnoj nastavi provoditi teme vezane uz korupciju kako bi djeca mogla razumjeti što je korupcija i njene opasnosti,</w:t>
      </w:r>
    </w:p>
    <w:p w14:paraId="2F46A36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 kroz odgojno-obrazovne zadaće ukazivati na vrijednost znanja i učenja kao individualnog i društvenog dobra,</w:t>
      </w:r>
    </w:p>
    <w:p w14:paraId="43F82360"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poučavati individualnim i kolektivnim pravima i odgovornostima, stavovima, vještinama i činjenicama,</w:t>
      </w:r>
    </w:p>
    <w:p w14:paraId="2171FC1C"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odgovorno i zakonito postupati pri donošenju odluka,</w:t>
      </w:r>
    </w:p>
    <w:p w14:paraId="2CE176AB"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 razvijati redovnu i trajnu suradnju s roditeljima i lokalnom zajednicom,</w:t>
      </w:r>
    </w:p>
    <w:p w14:paraId="6092564F"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lang w:eastAsia="en-US"/>
        </w:rPr>
        <w:t>- na Školskom odboru i Vijeću roditelja raspravljati o tekućoj problematici škole.</w:t>
      </w:r>
    </w:p>
    <w:p w14:paraId="69060CE2" w14:textId="77777777" w:rsidR="00365E75" w:rsidRDefault="008C007B">
      <w:pPr>
        <w:pStyle w:val="Naslov1"/>
        <w:rPr>
          <w:rFonts w:ascii="Times New Roman" w:eastAsia="Arial" w:hAnsi="Times New Roman"/>
          <w:szCs w:val="24"/>
        </w:rPr>
      </w:pPr>
      <w:bookmarkStart w:id="406" w:name="_Toc399322854"/>
      <w:bookmarkStart w:id="407" w:name="_Toc1268399177"/>
      <w:bookmarkStart w:id="408" w:name="_Toc491069453"/>
      <w:bookmarkStart w:id="409" w:name="_Toc399321432"/>
      <w:bookmarkStart w:id="410" w:name="_Toc399322625"/>
      <w:bookmarkStart w:id="411" w:name="_Toc336191308"/>
      <w:bookmarkStart w:id="412" w:name="_Toc399321058"/>
      <w:bookmarkStart w:id="413" w:name="_Toc399321238"/>
      <w:r>
        <w:rPr>
          <w:rFonts w:ascii="Times New Roman" w:eastAsia="Arial" w:hAnsi="Times New Roman"/>
          <w:szCs w:val="24"/>
        </w:rPr>
        <w:t>13. PRILOZI</w:t>
      </w:r>
      <w:bookmarkEnd w:id="406"/>
      <w:bookmarkEnd w:id="407"/>
      <w:bookmarkEnd w:id="408"/>
      <w:bookmarkEnd w:id="409"/>
      <w:bookmarkEnd w:id="410"/>
      <w:bookmarkEnd w:id="411"/>
      <w:bookmarkEnd w:id="412"/>
      <w:bookmarkEnd w:id="413"/>
    </w:p>
    <w:p w14:paraId="2829216E"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 Tablica tjednih radnih zaduženja učitelja i stručnih suradnika u osnovnoj školi </w:t>
      </w:r>
    </w:p>
    <w:p w14:paraId="4CF43EF2"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2. Godišnji planovi i programi rada učitelja</w:t>
      </w:r>
    </w:p>
    <w:p w14:paraId="511F966A"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 Plan i program rada razrednika</w:t>
      </w:r>
    </w:p>
    <w:p w14:paraId="43DA4BCE"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4. Individualni odgojno-obrazovni programi</w:t>
      </w:r>
    </w:p>
    <w:p w14:paraId="289AFBDF" w14:textId="77777777" w:rsidR="00365E75" w:rsidRDefault="008C007B">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5. Rješenja o tjednim zaduženjima odgojno-obrazovnih radnika</w:t>
      </w:r>
    </w:p>
    <w:p w14:paraId="5CBD7247" w14:textId="77777777" w:rsidR="00365E75" w:rsidRDefault="008C007B">
      <w:pPr>
        <w:spacing w:after="0" w:line="360" w:lineRule="auto"/>
        <w:jc w:val="both"/>
        <w:rPr>
          <w:rFonts w:ascii="Times New Roman" w:eastAsia="Arial" w:hAnsi="Times New Roman" w:cs="Times New Roman"/>
          <w:sz w:val="24"/>
          <w:szCs w:val="24"/>
          <w:lang w:eastAsia="en-US"/>
        </w:rPr>
      </w:pPr>
      <w:r>
        <w:rPr>
          <w:rFonts w:ascii="Times New Roman" w:eastAsia="Arial" w:hAnsi="Times New Roman" w:cs="Times New Roman"/>
          <w:sz w:val="24"/>
          <w:szCs w:val="24"/>
        </w:rPr>
        <w:t>6. Raspored sati</w:t>
      </w:r>
    </w:p>
    <w:p w14:paraId="6AD5E695" w14:textId="77777777" w:rsidR="00365E75" w:rsidRDefault="00365E75">
      <w:pPr>
        <w:spacing w:after="0" w:line="360" w:lineRule="auto"/>
        <w:jc w:val="both"/>
        <w:rPr>
          <w:rFonts w:ascii="Times New Roman" w:eastAsia="Arial" w:hAnsi="Times New Roman" w:cs="Times New Roman"/>
          <w:color w:val="FF0000"/>
          <w:sz w:val="24"/>
          <w:szCs w:val="24"/>
        </w:rPr>
      </w:pPr>
    </w:p>
    <w:p w14:paraId="2AFBC556" w14:textId="77777777" w:rsidR="00365E75" w:rsidRDefault="00365E75">
      <w:pPr>
        <w:spacing w:after="0" w:line="360" w:lineRule="auto"/>
        <w:jc w:val="both"/>
        <w:rPr>
          <w:rFonts w:ascii="Times New Roman" w:eastAsia="Arial" w:hAnsi="Times New Roman" w:cs="Times New Roman"/>
          <w:color w:val="FF0000"/>
          <w:sz w:val="24"/>
          <w:szCs w:val="24"/>
        </w:rPr>
      </w:pPr>
    </w:p>
    <w:p w14:paraId="17CE3A9A" w14:textId="77777777" w:rsidR="00365E75" w:rsidRDefault="00365E75">
      <w:pPr>
        <w:spacing w:after="0" w:line="360" w:lineRule="auto"/>
        <w:jc w:val="both"/>
        <w:rPr>
          <w:rFonts w:ascii="Times New Roman" w:eastAsia="Arial" w:hAnsi="Times New Roman" w:cs="Times New Roman"/>
          <w:color w:val="FF0000"/>
          <w:sz w:val="24"/>
          <w:szCs w:val="24"/>
          <w:lang w:eastAsia="en-US"/>
        </w:rPr>
      </w:pPr>
    </w:p>
    <w:p w14:paraId="5DAAEEED" w14:textId="77777777" w:rsidR="00365E75" w:rsidRDefault="008C007B">
      <w:pPr>
        <w:spacing w:after="0" w:line="36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Postupanje u skladu s GDPR (General Data Protection </w:t>
      </w:r>
      <w:proofErr w:type="spellStart"/>
      <w:r>
        <w:rPr>
          <w:rFonts w:ascii="Times New Roman" w:eastAsia="Arial" w:hAnsi="Times New Roman" w:cs="Times New Roman"/>
          <w:sz w:val="24"/>
          <w:szCs w:val="24"/>
        </w:rPr>
        <w:t>Regulation</w:t>
      </w:r>
      <w:proofErr w:type="spellEnd"/>
      <w:r>
        <w:rPr>
          <w:rFonts w:ascii="Times New Roman" w:eastAsia="Arial" w:hAnsi="Times New Roman" w:cs="Times New Roman"/>
          <w:sz w:val="24"/>
          <w:szCs w:val="24"/>
        </w:rPr>
        <w:t>-GDPR)</w:t>
      </w:r>
    </w:p>
    <w:p w14:paraId="019CD0CB" w14:textId="77777777" w:rsidR="00365E75" w:rsidRDefault="00365E75">
      <w:pPr>
        <w:spacing w:after="0" w:line="360" w:lineRule="auto"/>
        <w:jc w:val="both"/>
        <w:rPr>
          <w:rFonts w:ascii="Times New Roman" w:eastAsia="Arial" w:hAnsi="Times New Roman" w:cs="Times New Roman"/>
          <w:sz w:val="24"/>
          <w:szCs w:val="24"/>
        </w:rPr>
      </w:pPr>
    </w:p>
    <w:p w14:paraId="7802B54A" w14:textId="77777777" w:rsidR="00365E75" w:rsidRDefault="008C007B">
      <w:pPr>
        <w:spacing w:after="0" w:line="36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Dana 25. 5. 2018. godine stupila je na snagu Opća Uredba o zaštiti osobnih podataka (General Data Protection </w:t>
      </w:r>
      <w:proofErr w:type="spellStart"/>
      <w:r>
        <w:rPr>
          <w:rFonts w:ascii="Times New Roman" w:eastAsia="Arial" w:hAnsi="Times New Roman" w:cs="Times New Roman"/>
          <w:sz w:val="24"/>
          <w:szCs w:val="24"/>
        </w:rPr>
        <w:t>Regulation</w:t>
      </w:r>
      <w:proofErr w:type="spellEnd"/>
      <w:r>
        <w:rPr>
          <w:rFonts w:ascii="Times New Roman" w:eastAsia="Arial" w:hAnsi="Times New Roman" w:cs="Times New Roman"/>
          <w:sz w:val="24"/>
          <w:szCs w:val="24"/>
        </w:rPr>
        <w:t>-GDPR). Opća uredba o zaštiti podataka (GDPR) je uredba Europske unije kojom se regulira zaštita podataka i privatnost građana Europske unije. Škola postupa u skladu s odredbama iste.</w:t>
      </w:r>
    </w:p>
    <w:p w14:paraId="1AF1C4E8" w14:textId="77777777" w:rsidR="00365E75" w:rsidRDefault="00365E75">
      <w:pPr>
        <w:spacing w:after="0" w:line="360" w:lineRule="auto"/>
        <w:jc w:val="both"/>
        <w:rPr>
          <w:rFonts w:ascii="Times New Roman" w:eastAsia="Arial" w:hAnsi="Times New Roman" w:cs="Times New Roman"/>
          <w:color w:val="FF0000"/>
          <w:sz w:val="24"/>
          <w:szCs w:val="24"/>
        </w:rPr>
      </w:pPr>
    </w:p>
    <w:p w14:paraId="481BC263" w14:textId="77777777" w:rsidR="00365E75" w:rsidRDefault="00365E75">
      <w:pPr>
        <w:spacing w:after="0" w:line="360" w:lineRule="auto"/>
        <w:jc w:val="both"/>
        <w:rPr>
          <w:rFonts w:ascii="Times New Roman" w:eastAsia="Arial" w:hAnsi="Times New Roman" w:cs="Times New Roman"/>
          <w:color w:val="FF0000"/>
          <w:sz w:val="24"/>
          <w:szCs w:val="24"/>
        </w:rPr>
      </w:pPr>
    </w:p>
    <w:p w14:paraId="6BFD1C17" w14:textId="77777777" w:rsidR="00365E75" w:rsidRDefault="00365E75">
      <w:pPr>
        <w:spacing w:after="0" w:line="360" w:lineRule="auto"/>
        <w:jc w:val="both"/>
        <w:rPr>
          <w:rFonts w:ascii="Times New Roman" w:eastAsia="Calibri" w:hAnsi="Times New Roman" w:cs="Times New Roman"/>
          <w:color w:val="FF0000"/>
          <w:sz w:val="24"/>
          <w:szCs w:val="24"/>
        </w:rPr>
      </w:pPr>
    </w:p>
    <w:p w14:paraId="682B8D2C" w14:textId="77777777" w:rsidR="00365E75" w:rsidRDefault="008C007B">
      <w:pPr>
        <w:spacing w:after="0" w:line="360" w:lineRule="auto"/>
        <w:rPr>
          <w:rFonts w:ascii="Times New Roman" w:eastAsia="Arial" w:hAnsi="Times New Roman" w:cs="Times New Roman"/>
          <w:b/>
          <w:bCs/>
          <w:sz w:val="24"/>
          <w:szCs w:val="24"/>
        </w:rPr>
      </w:pPr>
      <w:r>
        <w:rPr>
          <w:rFonts w:ascii="Times New Roman" w:eastAsia="Arial" w:hAnsi="Times New Roman" w:cs="Times New Roman"/>
          <w:sz w:val="24"/>
          <w:szCs w:val="24"/>
        </w:rPr>
        <w:t>Klasa: 007-04/25-02/15</w:t>
      </w:r>
    </w:p>
    <w:p w14:paraId="69D3C3B3" w14:textId="77777777" w:rsidR="00365E75" w:rsidRDefault="008C007B">
      <w:pPr>
        <w:spacing w:after="0" w:line="360" w:lineRule="auto"/>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Urbroj</w:t>
      </w:r>
      <w:proofErr w:type="spellEnd"/>
      <w:r>
        <w:rPr>
          <w:rFonts w:ascii="Times New Roman" w:eastAsia="Arial" w:hAnsi="Times New Roman" w:cs="Times New Roman"/>
          <w:sz w:val="24"/>
          <w:szCs w:val="24"/>
        </w:rPr>
        <w:t>: 2163-4-9-25-1</w:t>
      </w:r>
    </w:p>
    <w:p w14:paraId="7C078762" w14:textId="77777777" w:rsidR="00365E75" w:rsidRDefault="008C007B">
      <w:pPr>
        <w:spacing w:after="48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Labin, 6.10.2025. godine</w:t>
      </w:r>
    </w:p>
    <w:p w14:paraId="47E1C73E" w14:textId="77777777" w:rsidR="00365E75" w:rsidRDefault="008C007B">
      <w:pPr>
        <w:spacing w:after="0" w:line="360" w:lineRule="auto"/>
        <w:jc w:val="right"/>
        <w:rPr>
          <w:rFonts w:ascii="Times New Roman" w:eastAsia="Arial" w:hAnsi="Times New Roman" w:cs="Times New Roman"/>
          <w:sz w:val="24"/>
          <w:szCs w:val="24"/>
          <w:lang w:eastAsia="en-US"/>
        </w:rPr>
      </w:pPr>
      <w:r>
        <w:rPr>
          <w:rFonts w:ascii="Times New Roman" w:eastAsia="Arial" w:hAnsi="Times New Roman" w:cs="Times New Roman"/>
          <w:b/>
          <w:bCs/>
          <w:sz w:val="24"/>
          <w:szCs w:val="24"/>
          <w:lang w:eastAsia="en-US" w:bidi="en-US"/>
        </w:rPr>
        <w:t>RAVNATELJICA ŠKOLE</w:t>
      </w:r>
    </w:p>
    <w:p w14:paraId="3BA56D1D" w14:textId="77777777" w:rsidR="00365E75" w:rsidRDefault="00365E75">
      <w:pPr>
        <w:spacing w:after="0" w:line="360" w:lineRule="auto"/>
        <w:jc w:val="right"/>
        <w:rPr>
          <w:rFonts w:ascii="Times New Roman" w:eastAsia="Arial" w:hAnsi="Times New Roman" w:cs="Times New Roman"/>
          <w:b/>
          <w:bCs/>
          <w:sz w:val="24"/>
          <w:szCs w:val="24"/>
          <w:lang w:eastAsia="en-US" w:bidi="en-US"/>
        </w:rPr>
      </w:pPr>
    </w:p>
    <w:p w14:paraId="5457D856" w14:textId="77777777" w:rsidR="00365E75" w:rsidRDefault="008C007B">
      <w:pPr>
        <w:spacing w:after="0" w:line="360" w:lineRule="auto"/>
        <w:jc w:val="right"/>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______________________________________</w:t>
      </w:r>
    </w:p>
    <w:p w14:paraId="49133D2C" w14:textId="77777777" w:rsidR="00365E75" w:rsidRDefault="008C007B">
      <w:pPr>
        <w:tabs>
          <w:tab w:val="left" w:pos="7394"/>
          <w:tab w:val="left" w:pos="8511"/>
        </w:tabs>
        <w:spacing w:after="0" w:line="360" w:lineRule="auto"/>
        <w:jc w:val="right"/>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lastRenderedPageBreak/>
        <w:t>Sanja Gregorinić Trumić, prof. povijesti i pedagogije</w:t>
      </w:r>
    </w:p>
    <w:p w14:paraId="021EAA56" w14:textId="77777777" w:rsidR="00365E75" w:rsidRDefault="00365E75">
      <w:pPr>
        <w:tabs>
          <w:tab w:val="left" w:pos="7394"/>
          <w:tab w:val="left" w:pos="8511"/>
        </w:tabs>
        <w:spacing w:after="0" w:line="360" w:lineRule="auto"/>
        <w:jc w:val="right"/>
        <w:rPr>
          <w:rFonts w:ascii="Times New Roman" w:eastAsia="Arial" w:hAnsi="Times New Roman" w:cs="Times New Roman"/>
          <w:b/>
          <w:bCs/>
          <w:sz w:val="24"/>
          <w:szCs w:val="24"/>
          <w:lang w:eastAsia="en-US" w:bidi="en-US"/>
        </w:rPr>
      </w:pPr>
    </w:p>
    <w:p w14:paraId="6D79678D" w14:textId="77777777" w:rsidR="00365E75" w:rsidRDefault="00365E75">
      <w:pPr>
        <w:tabs>
          <w:tab w:val="left" w:pos="7394"/>
          <w:tab w:val="left" w:pos="8511"/>
        </w:tabs>
        <w:spacing w:after="0" w:line="360" w:lineRule="auto"/>
        <w:jc w:val="right"/>
        <w:rPr>
          <w:rFonts w:ascii="Times New Roman" w:eastAsia="Arial" w:hAnsi="Times New Roman" w:cs="Times New Roman"/>
          <w:b/>
          <w:bCs/>
          <w:sz w:val="24"/>
          <w:szCs w:val="24"/>
          <w:lang w:eastAsia="en-US" w:bidi="en-US"/>
        </w:rPr>
      </w:pPr>
    </w:p>
    <w:p w14:paraId="658682E9" w14:textId="77777777" w:rsidR="00365E75" w:rsidRDefault="008C007B">
      <w:pPr>
        <w:tabs>
          <w:tab w:val="left" w:pos="7394"/>
          <w:tab w:val="left" w:pos="8511"/>
        </w:tabs>
        <w:spacing w:after="0" w:line="360" w:lineRule="auto"/>
        <w:jc w:val="right"/>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PREDSJEDNICA ŠKOLSKOG ODBORA</w:t>
      </w:r>
    </w:p>
    <w:p w14:paraId="74590AC5" w14:textId="77777777" w:rsidR="00365E75" w:rsidRDefault="008C007B">
      <w:pPr>
        <w:spacing w:after="0" w:line="360" w:lineRule="auto"/>
        <w:jc w:val="right"/>
        <w:rPr>
          <w:rFonts w:ascii="Times New Roman" w:eastAsia="Arial" w:hAnsi="Times New Roman" w:cs="Times New Roman"/>
          <w:b/>
          <w:bCs/>
          <w:sz w:val="24"/>
          <w:szCs w:val="24"/>
          <w:lang w:eastAsia="en-US" w:bidi="en-US"/>
        </w:rPr>
      </w:pPr>
      <w:r>
        <w:rPr>
          <w:rFonts w:ascii="Times New Roman" w:eastAsia="Arial" w:hAnsi="Times New Roman" w:cs="Times New Roman"/>
          <w:b/>
          <w:bCs/>
          <w:sz w:val="24"/>
          <w:szCs w:val="24"/>
          <w:lang w:eastAsia="en-US" w:bidi="en-US"/>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Arial" w:hAnsi="Times New Roman" w:cs="Times New Roman"/>
          <w:sz w:val="24"/>
          <w:szCs w:val="24"/>
          <w:lang w:eastAsia="en-US"/>
        </w:rPr>
        <w:t xml:space="preserve">     </w:t>
      </w:r>
    </w:p>
    <w:p w14:paraId="16FF1783" w14:textId="77777777" w:rsidR="00365E75" w:rsidRDefault="008C007B">
      <w:pPr>
        <w:spacing w:after="0" w:line="360" w:lineRule="auto"/>
        <w:jc w:val="right"/>
        <w:rPr>
          <w:rFonts w:ascii="Times New Roman" w:eastAsia="Arial" w:hAnsi="Times New Roman" w:cs="Times New Roman"/>
          <w:sz w:val="24"/>
          <w:szCs w:val="24"/>
          <w:lang w:eastAsia="en-US"/>
        </w:rPr>
      </w:pPr>
      <w:r>
        <w:rPr>
          <w:rFonts w:ascii="Times New Roman" w:eastAsia="Arial" w:hAnsi="Times New Roman" w:cs="Times New Roman"/>
          <w:sz w:val="24"/>
          <w:szCs w:val="24"/>
          <w:lang w:eastAsia="en-US"/>
        </w:rPr>
        <w:t>______________________________________</w:t>
      </w:r>
    </w:p>
    <w:p w14:paraId="5335BE73" w14:textId="77777777" w:rsidR="00365E75" w:rsidRDefault="008C007B">
      <w:pPr>
        <w:spacing w:after="0" w:line="360" w:lineRule="auto"/>
        <w:ind w:left="708"/>
        <w:jc w:val="right"/>
        <w:rPr>
          <w:rFonts w:ascii="Times New Roman" w:eastAsia="Arial" w:hAnsi="Times New Roman" w:cs="Times New Roman"/>
          <w:color w:val="0070C0"/>
          <w:sz w:val="24"/>
          <w:szCs w:val="24"/>
          <w:lang w:eastAsia="en-US"/>
        </w:rPr>
        <w:sectPr w:rsidR="00365E75">
          <w:pgSz w:w="11906" w:h="16838"/>
          <w:pgMar w:top="567" w:right="1418" w:bottom="1134" w:left="1418" w:header="720" w:footer="1134" w:gutter="0"/>
          <w:cols w:space="709"/>
          <w:docGrid w:linePitch="299"/>
        </w:sectPr>
      </w:pPr>
      <w:r>
        <w:rPr>
          <w:rFonts w:ascii="Times New Roman" w:eastAsia="Arial" w:hAnsi="Times New Roman" w:cs="Times New Roman"/>
          <w:b/>
          <w:bCs/>
          <w:sz w:val="24"/>
          <w:szCs w:val="24"/>
          <w:lang w:eastAsia="en-US" w:bidi="en-US"/>
        </w:rPr>
        <w:t xml:space="preserve">                   </w:t>
      </w:r>
      <w:r>
        <w:rPr>
          <w:rFonts w:ascii="Times New Roman" w:eastAsia="Arial" w:hAnsi="Times New Roman" w:cs="Times New Roman"/>
          <w:sz w:val="24"/>
          <w:szCs w:val="24"/>
          <w:lang w:eastAsia="en-US"/>
        </w:rPr>
        <w:t xml:space="preserve">Iva Rukavina, dipl. </w:t>
      </w:r>
      <w:proofErr w:type="spellStart"/>
      <w:r>
        <w:rPr>
          <w:rFonts w:ascii="Times New Roman" w:eastAsia="Arial" w:hAnsi="Times New Roman" w:cs="Times New Roman"/>
          <w:sz w:val="24"/>
          <w:szCs w:val="24"/>
          <w:lang w:eastAsia="en-US"/>
        </w:rPr>
        <w:t>ing</w:t>
      </w:r>
      <w:proofErr w:type="spellEnd"/>
    </w:p>
    <w:bookmarkEnd w:id="153"/>
    <w:bookmarkEnd w:id="154"/>
    <w:bookmarkEnd w:id="155"/>
    <w:bookmarkEnd w:id="156"/>
    <w:bookmarkEnd w:id="157"/>
    <w:bookmarkEnd w:id="158"/>
    <w:p w14:paraId="4FD83504" w14:textId="77777777" w:rsidR="00365E75" w:rsidRDefault="00365E75">
      <w:pPr>
        <w:spacing w:line="360" w:lineRule="auto"/>
        <w:rPr>
          <w:rFonts w:ascii="Times New Roman" w:hAnsi="Times New Roman" w:cs="Times New Roman"/>
          <w:color w:val="0070C0"/>
          <w:sz w:val="24"/>
          <w:szCs w:val="24"/>
        </w:rPr>
      </w:pPr>
    </w:p>
    <w:sectPr w:rsidR="00365E75">
      <w:headerReference w:type="default" r:id="rId43"/>
      <w:headerReference w:type="first" r:id="rId44"/>
      <w:footerReference w:type="first" r:id="rId45"/>
      <w:pgSz w:w="11906" w:h="16838"/>
      <w:pgMar w:top="567"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E046" w14:textId="77777777" w:rsidR="00C6220A" w:rsidRDefault="00C6220A">
      <w:pPr>
        <w:spacing w:line="240" w:lineRule="auto"/>
      </w:pPr>
      <w:r>
        <w:separator/>
      </w:r>
    </w:p>
  </w:endnote>
  <w:endnote w:type="continuationSeparator" w:id="0">
    <w:p w14:paraId="342EC5F0" w14:textId="77777777" w:rsidR="00C6220A" w:rsidRDefault="00C62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quot;Calibri&quot;,sans-serif">
    <w:altName w:val="Cambria"/>
    <w:charset w:val="00"/>
    <w:family w:val="roman"/>
    <w:pitch w:val="default"/>
  </w:font>
  <w:font w:name="&quot;Arial&quot;,sans-serif">
    <w:altName w:val="Cambria"/>
    <w:charset w:val="00"/>
    <w:family w:val="roman"/>
    <w:pitch w:val="default"/>
  </w:font>
  <w:font w:name="Calibri">
    <w:panose1 w:val="020F0502020204030204"/>
    <w:charset w:val="EE"/>
    <w:family w:val="swiss"/>
    <w:pitch w:val="variable"/>
    <w:sig w:usb0="E4002EFF" w:usb1="C200247B" w:usb2="00000009" w:usb3="00000000" w:csb0="000001FF" w:csb1="00000000"/>
  </w:font>
  <w:font w:name="&quot;Times New Roman&quot;,serif">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128C" w14:textId="77777777" w:rsidR="00365E75" w:rsidRDefault="008C007B">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7</w:t>
    </w:r>
    <w:r>
      <w:rPr>
        <w:rStyle w:val="Brojstranice"/>
      </w:rPr>
      <w:fldChar w:fldCharType="end"/>
    </w:r>
  </w:p>
  <w:p w14:paraId="0CAB5C74" w14:textId="77777777" w:rsidR="00365E75" w:rsidRDefault="00365E75">
    <w:pPr>
      <w:pStyle w:val="Podnoj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504A3B5D" w14:textId="77777777">
      <w:trPr>
        <w:trHeight w:val="300"/>
      </w:trPr>
      <w:tc>
        <w:tcPr>
          <w:tcW w:w="3020" w:type="dxa"/>
        </w:tcPr>
        <w:p w14:paraId="553890F9" w14:textId="77777777" w:rsidR="00365E75" w:rsidRDefault="00365E75">
          <w:pPr>
            <w:pStyle w:val="Zaglavlje"/>
            <w:ind w:left="-115"/>
          </w:pPr>
        </w:p>
      </w:tc>
      <w:tc>
        <w:tcPr>
          <w:tcW w:w="3020" w:type="dxa"/>
        </w:tcPr>
        <w:p w14:paraId="761E8B9A" w14:textId="77777777" w:rsidR="00365E75" w:rsidRDefault="00365E75">
          <w:pPr>
            <w:pStyle w:val="Zaglavlje"/>
            <w:jc w:val="center"/>
          </w:pPr>
        </w:p>
      </w:tc>
      <w:tc>
        <w:tcPr>
          <w:tcW w:w="3020" w:type="dxa"/>
        </w:tcPr>
        <w:p w14:paraId="0CDE8969" w14:textId="77777777" w:rsidR="00365E75" w:rsidRDefault="00365E75">
          <w:pPr>
            <w:pStyle w:val="Zaglavlje"/>
            <w:ind w:right="-115"/>
            <w:jc w:val="right"/>
          </w:pPr>
        </w:p>
      </w:tc>
    </w:tr>
  </w:tbl>
  <w:p w14:paraId="4AD43DCB" w14:textId="77777777" w:rsidR="00365E75" w:rsidRDefault="00365E75">
    <w:pPr>
      <w:pStyle w:val="Podnoj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910"/>
      <w:gridCol w:w="4910"/>
      <w:gridCol w:w="4910"/>
    </w:tblGrid>
    <w:tr w:rsidR="00365E75" w14:paraId="02578990" w14:textId="77777777">
      <w:trPr>
        <w:trHeight w:val="300"/>
      </w:trPr>
      <w:tc>
        <w:tcPr>
          <w:tcW w:w="4910" w:type="dxa"/>
        </w:tcPr>
        <w:p w14:paraId="46F99C85" w14:textId="77777777" w:rsidR="00365E75" w:rsidRDefault="00365E75">
          <w:pPr>
            <w:pStyle w:val="Zaglavlje"/>
            <w:ind w:left="-115"/>
          </w:pPr>
        </w:p>
      </w:tc>
      <w:tc>
        <w:tcPr>
          <w:tcW w:w="4910" w:type="dxa"/>
        </w:tcPr>
        <w:p w14:paraId="70F67E58" w14:textId="77777777" w:rsidR="00365E75" w:rsidRDefault="00365E75">
          <w:pPr>
            <w:pStyle w:val="Zaglavlje"/>
            <w:jc w:val="center"/>
          </w:pPr>
        </w:p>
      </w:tc>
      <w:tc>
        <w:tcPr>
          <w:tcW w:w="4910" w:type="dxa"/>
        </w:tcPr>
        <w:p w14:paraId="3B59E29E" w14:textId="77777777" w:rsidR="00365E75" w:rsidRDefault="00365E75">
          <w:pPr>
            <w:pStyle w:val="Zaglavlje"/>
            <w:ind w:right="-115"/>
            <w:jc w:val="right"/>
          </w:pPr>
        </w:p>
      </w:tc>
    </w:tr>
  </w:tbl>
  <w:p w14:paraId="73451BB2" w14:textId="77777777" w:rsidR="00365E75" w:rsidRDefault="00365E75">
    <w:pPr>
      <w:pStyle w:val="Podnoj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35"/>
      <w:gridCol w:w="3635"/>
      <w:gridCol w:w="3635"/>
    </w:tblGrid>
    <w:tr w:rsidR="00365E75" w14:paraId="1A240156" w14:textId="77777777">
      <w:trPr>
        <w:trHeight w:val="300"/>
      </w:trPr>
      <w:tc>
        <w:tcPr>
          <w:tcW w:w="3635" w:type="dxa"/>
        </w:tcPr>
        <w:p w14:paraId="79A31969" w14:textId="77777777" w:rsidR="00365E75" w:rsidRDefault="00365E75">
          <w:pPr>
            <w:pStyle w:val="Zaglavlje"/>
            <w:ind w:left="-115"/>
          </w:pPr>
        </w:p>
      </w:tc>
      <w:tc>
        <w:tcPr>
          <w:tcW w:w="3635" w:type="dxa"/>
        </w:tcPr>
        <w:p w14:paraId="0112D253" w14:textId="77777777" w:rsidR="00365E75" w:rsidRDefault="00365E75">
          <w:pPr>
            <w:pStyle w:val="Zaglavlje"/>
            <w:jc w:val="center"/>
          </w:pPr>
        </w:p>
      </w:tc>
      <w:tc>
        <w:tcPr>
          <w:tcW w:w="3635" w:type="dxa"/>
        </w:tcPr>
        <w:p w14:paraId="4A1B7353" w14:textId="77777777" w:rsidR="00365E75" w:rsidRDefault="00365E75">
          <w:pPr>
            <w:pStyle w:val="Zaglavlje"/>
            <w:ind w:right="-115"/>
            <w:jc w:val="right"/>
          </w:pPr>
        </w:p>
      </w:tc>
    </w:tr>
  </w:tbl>
  <w:p w14:paraId="7253F870" w14:textId="77777777" w:rsidR="00365E75" w:rsidRDefault="00365E75">
    <w:pPr>
      <w:pStyle w:val="Podnoj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0B94BE0F" w14:textId="77777777">
      <w:trPr>
        <w:trHeight w:val="300"/>
      </w:trPr>
      <w:tc>
        <w:tcPr>
          <w:tcW w:w="3020" w:type="dxa"/>
        </w:tcPr>
        <w:p w14:paraId="640C46C2" w14:textId="77777777" w:rsidR="00365E75" w:rsidRDefault="00365E75">
          <w:pPr>
            <w:pStyle w:val="Zaglavlje"/>
            <w:ind w:left="-115"/>
          </w:pPr>
        </w:p>
      </w:tc>
      <w:tc>
        <w:tcPr>
          <w:tcW w:w="3020" w:type="dxa"/>
        </w:tcPr>
        <w:p w14:paraId="46036675" w14:textId="77777777" w:rsidR="00365E75" w:rsidRDefault="00365E75">
          <w:pPr>
            <w:pStyle w:val="Zaglavlje"/>
            <w:jc w:val="center"/>
          </w:pPr>
        </w:p>
      </w:tc>
      <w:tc>
        <w:tcPr>
          <w:tcW w:w="3020" w:type="dxa"/>
        </w:tcPr>
        <w:p w14:paraId="0B7E6927" w14:textId="77777777" w:rsidR="00365E75" w:rsidRDefault="00365E75">
          <w:pPr>
            <w:pStyle w:val="Zaglavlje"/>
            <w:ind w:right="-115"/>
            <w:jc w:val="right"/>
          </w:pPr>
        </w:p>
      </w:tc>
    </w:tr>
  </w:tbl>
  <w:p w14:paraId="644C0476" w14:textId="77777777" w:rsidR="00365E75" w:rsidRDefault="00365E75">
    <w:pPr>
      <w:pStyle w:val="Podnoj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18F8C282" w14:textId="77777777">
      <w:trPr>
        <w:trHeight w:val="300"/>
      </w:trPr>
      <w:tc>
        <w:tcPr>
          <w:tcW w:w="3020" w:type="dxa"/>
        </w:tcPr>
        <w:p w14:paraId="10E0CCDB" w14:textId="77777777" w:rsidR="00365E75" w:rsidRDefault="00365E75">
          <w:pPr>
            <w:pStyle w:val="Zaglavlje"/>
            <w:ind w:left="-115"/>
          </w:pPr>
        </w:p>
      </w:tc>
      <w:tc>
        <w:tcPr>
          <w:tcW w:w="3020" w:type="dxa"/>
        </w:tcPr>
        <w:p w14:paraId="1B1FA622" w14:textId="77777777" w:rsidR="00365E75" w:rsidRDefault="00365E75">
          <w:pPr>
            <w:pStyle w:val="Zaglavlje"/>
            <w:jc w:val="center"/>
          </w:pPr>
        </w:p>
      </w:tc>
      <w:tc>
        <w:tcPr>
          <w:tcW w:w="3020" w:type="dxa"/>
        </w:tcPr>
        <w:p w14:paraId="28351F26" w14:textId="77777777" w:rsidR="00365E75" w:rsidRDefault="00365E75">
          <w:pPr>
            <w:pStyle w:val="Zaglavlje"/>
            <w:ind w:right="-115"/>
            <w:jc w:val="right"/>
          </w:pPr>
        </w:p>
      </w:tc>
    </w:tr>
  </w:tbl>
  <w:p w14:paraId="1A4AB691" w14:textId="77777777" w:rsidR="00365E75" w:rsidRDefault="00365E7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A5B3" w14:textId="77777777" w:rsidR="00365E75" w:rsidRDefault="008C007B">
    <w:pPr>
      <w:pStyle w:val="Podnoje"/>
      <w:jc w:val="center"/>
    </w:pPr>
    <w:r>
      <w:fldChar w:fldCharType="begin"/>
    </w:r>
    <w:r>
      <w:instrText>PAGE</w:instrText>
    </w:r>
    <w:r>
      <w:fldChar w:fldCharType="separate"/>
    </w:r>
    <w:r>
      <w:t>2</w:t>
    </w:r>
    <w:r>
      <w:fldChar w:fldCharType="end"/>
    </w:r>
  </w:p>
  <w:p w14:paraId="06198704" w14:textId="77777777" w:rsidR="00365E75" w:rsidRDefault="00365E75">
    <w:pPr>
      <w:pStyle w:val="Podnoje"/>
      <w:jc w:val="center"/>
    </w:pPr>
  </w:p>
  <w:sdt>
    <w:sdtPr>
      <w:id w:val="-1517840173"/>
    </w:sdtPr>
    <w:sdtEndPr/>
    <w:sdtContent>
      <w:p w14:paraId="1C5D66C4" w14:textId="77777777" w:rsidR="00365E75" w:rsidRDefault="008C007B">
        <w:pPr>
          <w:pStyle w:val="Podnoje"/>
          <w:jc w:val="right"/>
          <w:rPr>
            <w:lang w:val="hr-HR"/>
          </w:rPr>
        </w:pPr>
        <w:r>
          <w:t>Click here to enter text.</w:t>
        </w:r>
      </w:p>
    </w:sdtContent>
  </w:sdt>
  <w:p w14:paraId="463C3D87" w14:textId="77777777" w:rsidR="00365E75" w:rsidRDefault="00365E7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5BD0CE92" w14:textId="77777777">
      <w:trPr>
        <w:trHeight w:val="300"/>
      </w:trPr>
      <w:tc>
        <w:tcPr>
          <w:tcW w:w="3020" w:type="dxa"/>
        </w:tcPr>
        <w:p w14:paraId="6E429162" w14:textId="77777777" w:rsidR="00365E75" w:rsidRDefault="00365E75">
          <w:pPr>
            <w:pStyle w:val="Zaglavlje"/>
            <w:ind w:left="-115"/>
          </w:pPr>
        </w:p>
      </w:tc>
      <w:tc>
        <w:tcPr>
          <w:tcW w:w="3020" w:type="dxa"/>
        </w:tcPr>
        <w:p w14:paraId="0AD05F94" w14:textId="77777777" w:rsidR="00365E75" w:rsidRDefault="00365E75">
          <w:pPr>
            <w:pStyle w:val="Zaglavlje"/>
            <w:jc w:val="center"/>
          </w:pPr>
        </w:p>
      </w:tc>
      <w:tc>
        <w:tcPr>
          <w:tcW w:w="3020" w:type="dxa"/>
        </w:tcPr>
        <w:p w14:paraId="76EF77B8" w14:textId="77777777" w:rsidR="00365E75" w:rsidRDefault="00365E75">
          <w:pPr>
            <w:pStyle w:val="Zaglavlje"/>
            <w:ind w:right="-115"/>
            <w:jc w:val="right"/>
          </w:pPr>
        </w:p>
      </w:tc>
    </w:tr>
  </w:tbl>
  <w:p w14:paraId="74919346" w14:textId="77777777" w:rsidR="00365E75" w:rsidRDefault="00365E7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520"/>
      <w:gridCol w:w="4520"/>
      <w:gridCol w:w="4520"/>
    </w:tblGrid>
    <w:tr w:rsidR="00365E75" w14:paraId="0B0E9C52" w14:textId="77777777">
      <w:trPr>
        <w:trHeight w:val="300"/>
      </w:trPr>
      <w:tc>
        <w:tcPr>
          <w:tcW w:w="4520" w:type="dxa"/>
        </w:tcPr>
        <w:p w14:paraId="6D35C9C4" w14:textId="77777777" w:rsidR="00365E75" w:rsidRDefault="00365E75">
          <w:pPr>
            <w:pStyle w:val="Zaglavlje"/>
            <w:ind w:left="-115"/>
          </w:pPr>
        </w:p>
      </w:tc>
      <w:tc>
        <w:tcPr>
          <w:tcW w:w="4520" w:type="dxa"/>
        </w:tcPr>
        <w:p w14:paraId="438A61A2" w14:textId="77777777" w:rsidR="00365E75" w:rsidRDefault="00365E75">
          <w:pPr>
            <w:pStyle w:val="Zaglavlje"/>
            <w:jc w:val="center"/>
          </w:pPr>
        </w:p>
      </w:tc>
      <w:tc>
        <w:tcPr>
          <w:tcW w:w="4520" w:type="dxa"/>
        </w:tcPr>
        <w:p w14:paraId="2ED06064" w14:textId="77777777" w:rsidR="00365E75" w:rsidRDefault="00365E75">
          <w:pPr>
            <w:pStyle w:val="Zaglavlje"/>
            <w:ind w:right="-115"/>
            <w:jc w:val="right"/>
          </w:pPr>
        </w:p>
      </w:tc>
    </w:tr>
  </w:tbl>
  <w:p w14:paraId="4A8FADE9" w14:textId="77777777" w:rsidR="00365E75" w:rsidRDefault="00365E75">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413AC2A4" w14:textId="77777777">
      <w:trPr>
        <w:trHeight w:val="300"/>
      </w:trPr>
      <w:tc>
        <w:tcPr>
          <w:tcW w:w="4855" w:type="dxa"/>
        </w:tcPr>
        <w:p w14:paraId="4CB54A5B" w14:textId="77777777" w:rsidR="00365E75" w:rsidRDefault="00365E75">
          <w:pPr>
            <w:pStyle w:val="Zaglavlje"/>
            <w:ind w:left="-115"/>
          </w:pPr>
        </w:p>
      </w:tc>
      <w:tc>
        <w:tcPr>
          <w:tcW w:w="4855" w:type="dxa"/>
        </w:tcPr>
        <w:p w14:paraId="61F26FE8" w14:textId="77777777" w:rsidR="00365E75" w:rsidRDefault="00365E75">
          <w:pPr>
            <w:pStyle w:val="Zaglavlje"/>
            <w:jc w:val="center"/>
          </w:pPr>
        </w:p>
      </w:tc>
      <w:tc>
        <w:tcPr>
          <w:tcW w:w="4855" w:type="dxa"/>
        </w:tcPr>
        <w:p w14:paraId="2CBBF1DF" w14:textId="77777777" w:rsidR="00365E75" w:rsidRDefault="00365E75">
          <w:pPr>
            <w:pStyle w:val="Zaglavlje"/>
            <w:ind w:right="-115"/>
            <w:jc w:val="right"/>
          </w:pPr>
        </w:p>
      </w:tc>
    </w:tr>
  </w:tbl>
  <w:p w14:paraId="0649E420" w14:textId="77777777" w:rsidR="00365E75" w:rsidRDefault="00365E75">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0"/>
      <w:gridCol w:w="3400"/>
      <w:gridCol w:w="3400"/>
    </w:tblGrid>
    <w:tr w:rsidR="00365E75" w14:paraId="7165591C" w14:textId="77777777">
      <w:trPr>
        <w:trHeight w:val="300"/>
      </w:trPr>
      <w:tc>
        <w:tcPr>
          <w:tcW w:w="3400" w:type="dxa"/>
        </w:tcPr>
        <w:p w14:paraId="7224EAC0" w14:textId="77777777" w:rsidR="00365E75" w:rsidRDefault="00365E75">
          <w:pPr>
            <w:pStyle w:val="Zaglavlje"/>
            <w:ind w:left="-115"/>
          </w:pPr>
        </w:p>
      </w:tc>
      <w:tc>
        <w:tcPr>
          <w:tcW w:w="3400" w:type="dxa"/>
        </w:tcPr>
        <w:p w14:paraId="0D4EBFCA" w14:textId="77777777" w:rsidR="00365E75" w:rsidRDefault="00365E75">
          <w:pPr>
            <w:pStyle w:val="Zaglavlje"/>
            <w:jc w:val="center"/>
          </w:pPr>
        </w:p>
      </w:tc>
      <w:tc>
        <w:tcPr>
          <w:tcW w:w="3400" w:type="dxa"/>
        </w:tcPr>
        <w:p w14:paraId="21205B90" w14:textId="77777777" w:rsidR="00365E75" w:rsidRDefault="00365E75">
          <w:pPr>
            <w:pStyle w:val="Zaglavlje"/>
            <w:ind w:right="-115"/>
            <w:jc w:val="right"/>
          </w:pPr>
        </w:p>
      </w:tc>
    </w:tr>
  </w:tbl>
  <w:p w14:paraId="5818710B" w14:textId="77777777" w:rsidR="00365E75" w:rsidRDefault="00365E75">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52452246" w14:textId="77777777">
      <w:trPr>
        <w:trHeight w:val="300"/>
      </w:trPr>
      <w:tc>
        <w:tcPr>
          <w:tcW w:w="4855" w:type="dxa"/>
        </w:tcPr>
        <w:p w14:paraId="67EF5696" w14:textId="77777777" w:rsidR="00365E75" w:rsidRDefault="00365E75">
          <w:pPr>
            <w:pStyle w:val="Zaglavlje"/>
            <w:ind w:left="-115"/>
          </w:pPr>
        </w:p>
      </w:tc>
      <w:tc>
        <w:tcPr>
          <w:tcW w:w="4855" w:type="dxa"/>
        </w:tcPr>
        <w:p w14:paraId="63D9A044" w14:textId="77777777" w:rsidR="00365E75" w:rsidRDefault="00365E75">
          <w:pPr>
            <w:pStyle w:val="Zaglavlje"/>
            <w:jc w:val="center"/>
          </w:pPr>
        </w:p>
      </w:tc>
      <w:tc>
        <w:tcPr>
          <w:tcW w:w="4855" w:type="dxa"/>
        </w:tcPr>
        <w:p w14:paraId="2EE6407F" w14:textId="77777777" w:rsidR="00365E75" w:rsidRDefault="00365E75">
          <w:pPr>
            <w:pStyle w:val="Zaglavlje"/>
            <w:ind w:right="-115"/>
            <w:jc w:val="right"/>
          </w:pPr>
        </w:p>
      </w:tc>
    </w:tr>
  </w:tbl>
  <w:p w14:paraId="4140C4FA" w14:textId="77777777" w:rsidR="00365E75" w:rsidRDefault="00365E75">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5CA44100" w14:textId="77777777">
      <w:trPr>
        <w:trHeight w:val="300"/>
      </w:trPr>
      <w:tc>
        <w:tcPr>
          <w:tcW w:w="4855" w:type="dxa"/>
        </w:tcPr>
        <w:p w14:paraId="3741B4C1" w14:textId="77777777" w:rsidR="00365E75" w:rsidRDefault="00365E75">
          <w:pPr>
            <w:pStyle w:val="Zaglavlje"/>
            <w:ind w:left="-115"/>
          </w:pPr>
        </w:p>
      </w:tc>
      <w:tc>
        <w:tcPr>
          <w:tcW w:w="4855" w:type="dxa"/>
        </w:tcPr>
        <w:p w14:paraId="6EC0187E" w14:textId="77777777" w:rsidR="00365E75" w:rsidRDefault="00365E75">
          <w:pPr>
            <w:pStyle w:val="Zaglavlje"/>
            <w:jc w:val="center"/>
          </w:pPr>
        </w:p>
      </w:tc>
      <w:tc>
        <w:tcPr>
          <w:tcW w:w="4855" w:type="dxa"/>
        </w:tcPr>
        <w:p w14:paraId="5A788572" w14:textId="77777777" w:rsidR="00365E75" w:rsidRDefault="00365E75">
          <w:pPr>
            <w:pStyle w:val="Zaglavlje"/>
            <w:ind w:right="-115"/>
            <w:jc w:val="right"/>
          </w:pPr>
        </w:p>
      </w:tc>
    </w:tr>
  </w:tbl>
  <w:p w14:paraId="245E8DFE" w14:textId="77777777" w:rsidR="00365E75" w:rsidRDefault="00365E75">
    <w:pPr>
      <w:pStyle w:val="Podnoj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69786"/>
    </w:sdtPr>
    <w:sdtEndPr/>
    <w:sdtContent>
      <w:p w14:paraId="4399492B" w14:textId="77777777" w:rsidR="00365E75" w:rsidRDefault="008C007B">
        <w:pPr>
          <w:pStyle w:val="Podnoje"/>
          <w:jc w:val="right"/>
        </w:pPr>
        <w:r>
          <w:fldChar w:fldCharType="begin"/>
        </w:r>
        <w:r>
          <w:instrText>PAGE   \* MERGEFORMAT</w:instrText>
        </w:r>
        <w:r>
          <w:fldChar w:fldCharType="separate"/>
        </w:r>
        <w:r>
          <w:rPr>
            <w:lang w:val="hr-HR"/>
          </w:rPr>
          <w:t>2</w:t>
        </w:r>
        <w:r>
          <w:fldChar w:fldCharType="end"/>
        </w:r>
      </w:p>
    </w:sdtContent>
  </w:sdt>
  <w:p w14:paraId="6A98D28E" w14:textId="77777777" w:rsidR="00365E75" w:rsidRDefault="00365E75">
    <w:pPr>
      <w:pStyle w:val="Podnoje"/>
      <w:jc w:val="right"/>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76C8" w14:textId="77777777" w:rsidR="00C6220A" w:rsidRDefault="00C6220A">
      <w:pPr>
        <w:spacing w:after="0"/>
      </w:pPr>
      <w:r>
        <w:separator/>
      </w:r>
    </w:p>
  </w:footnote>
  <w:footnote w:type="continuationSeparator" w:id="0">
    <w:p w14:paraId="346FB4F3" w14:textId="77777777" w:rsidR="00C6220A" w:rsidRDefault="00C622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6CF8B384" w14:textId="77777777">
      <w:trPr>
        <w:trHeight w:val="300"/>
      </w:trPr>
      <w:tc>
        <w:tcPr>
          <w:tcW w:w="3020" w:type="dxa"/>
        </w:tcPr>
        <w:p w14:paraId="1E27C218" w14:textId="77777777" w:rsidR="00365E75" w:rsidRDefault="00365E75">
          <w:pPr>
            <w:pStyle w:val="Zaglavlje"/>
            <w:ind w:left="-115"/>
          </w:pPr>
        </w:p>
      </w:tc>
      <w:tc>
        <w:tcPr>
          <w:tcW w:w="3020" w:type="dxa"/>
        </w:tcPr>
        <w:p w14:paraId="764DE630" w14:textId="77777777" w:rsidR="00365E75" w:rsidRDefault="00365E75">
          <w:pPr>
            <w:pStyle w:val="Zaglavlje"/>
            <w:jc w:val="center"/>
          </w:pPr>
        </w:p>
      </w:tc>
      <w:tc>
        <w:tcPr>
          <w:tcW w:w="3020" w:type="dxa"/>
        </w:tcPr>
        <w:p w14:paraId="2584A69E" w14:textId="77777777" w:rsidR="00365E75" w:rsidRDefault="00365E75">
          <w:pPr>
            <w:pStyle w:val="Zaglavlje"/>
            <w:ind w:right="-115"/>
            <w:jc w:val="right"/>
          </w:pPr>
        </w:p>
      </w:tc>
    </w:tr>
  </w:tbl>
  <w:p w14:paraId="1C0BD108" w14:textId="77777777" w:rsidR="00365E75" w:rsidRDefault="00365E75">
    <w:pPr>
      <w:pStyle w:val="Zaglavlj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72A4B4AF" w14:textId="77777777">
      <w:trPr>
        <w:trHeight w:val="300"/>
      </w:trPr>
      <w:tc>
        <w:tcPr>
          <w:tcW w:w="4855" w:type="dxa"/>
        </w:tcPr>
        <w:p w14:paraId="26FD14F9" w14:textId="77777777" w:rsidR="00365E75" w:rsidRDefault="00365E75">
          <w:pPr>
            <w:pStyle w:val="Zaglavlje"/>
            <w:ind w:left="-115"/>
          </w:pPr>
        </w:p>
      </w:tc>
      <w:tc>
        <w:tcPr>
          <w:tcW w:w="4855" w:type="dxa"/>
        </w:tcPr>
        <w:p w14:paraId="561A4EAD" w14:textId="77777777" w:rsidR="00365E75" w:rsidRDefault="00365E75">
          <w:pPr>
            <w:pStyle w:val="Zaglavlje"/>
            <w:jc w:val="center"/>
          </w:pPr>
        </w:p>
      </w:tc>
      <w:tc>
        <w:tcPr>
          <w:tcW w:w="4855" w:type="dxa"/>
        </w:tcPr>
        <w:p w14:paraId="4A4921DB" w14:textId="77777777" w:rsidR="00365E75" w:rsidRDefault="00365E75">
          <w:pPr>
            <w:pStyle w:val="Zaglavlje"/>
            <w:ind w:right="-115"/>
            <w:jc w:val="right"/>
          </w:pPr>
        </w:p>
      </w:tc>
    </w:tr>
  </w:tbl>
  <w:p w14:paraId="33B48D85" w14:textId="77777777" w:rsidR="00365E75" w:rsidRDefault="00365E75">
    <w:pPr>
      <w:pStyle w:val="Zaglavlj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2B637A47" w14:textId="77777777">
      <w:trPr>
        <w:trHeight w:val="300"/>
      </w:trPr>
      <w:tc>
        <w:tcPr>
          <w:tcW w:w="4855" w:type="dxa"/>
        </w:tcPr>
        <w:p w14:paraId="3A51764B" w14:textId="77777777" w:rsidR="00365E75" w:rsidRDefault="00365E75">
          <w:pPr>
            <w:pStyle w:val="Zaglavlje"/>
            <w:ind w:left="-115"/>
          </w:pPr>
        </w:p>
      </w:tc>
      <w:tc>
        <w:tcPr>
          <w:tcW w:w="4855" w:type="dxa"/>
        </w:tcPr>
        <w:p w14:paraId="6233FF46" w14:textId="77777777" w:rsidR="00365E75" w:rsidRDefault="00365E75">
          <w:pPr>
            <w:pStyle w:val="Zaglavlje"/>
            <w:jc w:val="center"/>
          </w:pPr>
        </w:p>
      </w:tc>
      <w:tc>
        <w:tcPr>
          <w:tcW w:w="4855" w:type="dxa"/>
        </w:tcPr>
        <w:p w14:paraId="7FD50D12" w14:textId="77777777" w:rsidR="00365E75" w:rsidRDefault="00365E75">
          <w:pPr>
            <w:pStyle w:val="Zaglavlje"/>
            <w:ind w:right="-115"/>
            <w:jc w:val="right"/>
          </w:pPr>
        </w:p>
      </w:tc>
    </w:tr>
  </w:tbl>
  <w:p w14:paraId="2256D0AF" w14:textId="77777777" w:rsidR="00365E75" w:rsidRDefault="00365E75">
    <w:pPr>
      <w:pStyle w:val="Zaglavlj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0E321870" w14:textId="77777777">
      <w:trPr>
        <w:trHeight w:val="300"/>
      </w:trPr>
      <w:tc>
        <w:tcPr>
          <w:tcW w:w="4855" w:type="dxa"/>
        </w:tcPr>
        <w:p w14:paraId="7EFFF789" w14:textId="77777777" w:rsidR="00365E75" w:rsidRDefault="00365E75">
          <w:pPr>
            <w:pStyle w:val="Zaglavlje"/>
            <w:ind w:left="-115"/>
          </w:pPr>
        </w:p>
      </w:tc>
      <w:tc>
        <w:tcPr>
          <w:tcW w:w="4855" w:type="dxa"/>
        </w:tcPr>
        <w:p w14:paraId="3CC83CAE" w14:textId="77777777" w:rsidR="00365E75" w:rsidRDefault="00365E75">
          <w:pPr>
            <w:pStyle w:val="Zaglavlje"/>
            <w:jc w:val="center"/>
          </w:pPr>
        </w:p>
      </w:tc>
      <w:tc>
        <w:tcPr>
          <w:tcW w:w="4855" w:type="dxa"/>
        </w:tcPr>
        <w:p w14:paraId="68CCA711" w14:textId="77777777" w:rsidR="00365E75" w:rsidRDefault="00365E75">
          <w:pPr>
            <w:pStyle w:val="Zaglavlje"/>
            <w:ind w:right="-115"/>
            <w:jc w:val="right"/>
          </w:pPr>
        </w:p>
      </w:tc>
    </w:tr>
  </w:tbl>
  <w:p w14:paraId="32E02B53" w14:textId="77777777" w:rsidR="00365E75" w:rsidRDefault="00365E75">
    <w:pPr>
      <w:pStyle w:val="Zaglavlj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28A6A024" w14:textId="77777777">
      <w:trPr>
        <w:trHeight w:val="300"/>
      </w:trPr>
      <w:tc>
        <w:tcPr>
          <w:tcW w:w="3020" w:type="dxa"/>
        </w:tcPr>
        <w:p w14:paraId="1A2366E6" w14:textId="77777777" w:rsidR="00365E75" w:rsidRDefault="00365E75">
          <w:pPr>
            <w:pStyle w:val="Zaglavlje"/>
            <w:ind w:left="-115"/>
          </w:pPr>
        </w:p>
      </w:tc>
      <w:tc>
        <w:tcPr>
          <w:tcW w:w="3020" w:type="dxa"/>
        </w:tcPr>
        <w:p w14:paraId="5B2F5474" w14:textId="77777777" w:rsidR="00365E75" w:rsidRDefault="00365E75">
          <w:pPr>
            <w:pStyle w:val="Zaglavlje"/>
            <w:jc w:val="center"/>
          </w:pPr>
        </w:p>
      </w:tc>
      <w:tc>
        <w:tcPr>
          <w:tcW w:w="3020" w:type="dxa"/>
        </w:tcPr>
        <w:p w14:paraId="41C7CA3F" w14:textId="77777777" w:rsidR="00365E75" w:rsidRDefault="00365E75">
          <w:pPr>
            <w:pStyle w:val="Zaglavlje"/>
            <w:ind w:right="-115"/>
            <w:jc w:val="right"/>
          </w:pPr>
        </w:p>
      </w:tc>
    </w:tr>
  </w:tbl>
  <w:p w14:paraId="1B5A42F9" w14:textId="77777777" w:rsidR="00365E75" w:rsidRDefault="00365E75">
    <w:pPr>
      <w:pStyle w:val="Zaglavlj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574EEBA0" w14:textId="77777777">
      <w:trPr>
        <w:trHeight w:val="300"/>
      </w:trPr>
      <w:tc>
        <w:tcPr>
          <w:tcW w:w="3020" w:type="dxa"/>
        </w:tcPr>
        <w:p w14:paraId="3F74EC76" w14:textId="77777777" w:rsidR="00365E75" w:rsidRDefault="00365E75">
          <w:pPr>
            <w:pStyle w:val="Zaglavlje"/>
            <w:ind w:left="-115"/>
          </w:pPr>
        </w:p>
      </w:tc>
      <w:tc>
        <w:tcPr>
          <w:tcW w:w="3020" w:type="dxa"/>
        </w:tcPr>
        <w:p w14:paraId="03A04396" w14:textId="77777777" w:rsidR="00365E75" w:rsidRDefault="00365E75">
          <w:pPr>
            <w:pStyle w:val="Zaglavlje"/>
            <w:jc w:val="center"/>
          </w:pPr>
        </w:p>
      </w:tc>
      <w:tc>
        <w:tcPr>
          <w:tcW w:w="3020" w:type="dxa"/>
        </w:tcPr>
        <w:p w14:paraId="364D875E" w14:textId="77777777" w:rsidR="00365E75" w:rsidRDefault="00365E75">
          <w:pPr>
            <w:pStyle w:val="Zaglavlje"/>
            <w:ind w:right="-115"/>
            <w:jc w:val="right"/>
          </w:pPr>
        </w:p>
      </w:tc>
    </w:tr>
  </w:tbl>
  <w:p w14:paraId="09B24819" w14:textId="77777777" w:rsidR="00365E75" w:rsidRDefault="00365E75">
    <w:pPr>
      <w:pStyle w:val="Zaglavlj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910"/>
      <w:gridCol w:w="4910"/>
      <w:gridCol w:w="4910"/>
    </w:tblGrid>
    <w:tr w:rsidR="00365E75" w14:paraId="1DB9E9AD" w14:textId="77777777">
      <w:trPr>
        <w:trHeight w:val="300"/>
      </w:trPr>
      <w:tc>
        <w:tcPr>
          <w:tcW w:w="4910" w:type="dxa"/>
        </w:tcPr>
        <w:p w14:paraId="5C9DACF4" w14:textId="77777777" w:rsidR="00365E75" w:rsidRDefault="00365E75">
          <w:pPr>
            <w:pStyle w:val="Zaglavlje"/>
            <w:ind w:left="-115"/>
          </w:pPr>
        </w:p>
      </w:tc>
      <w:tc>
        <w:tcPr>
          <w:tcW w:w="4910" w:type="dxa"/>
        </w:tcPr>
        <w:p w14:paraId="2800F4B8" w14:textId="77777777" w:rsidR="00365E75" w:rsidRDefault="00365E75">
          <w:pPr>
            <w:pStyle w:val="Zaglavlje"/>
            <w:jc w:val="center"/>
          </w:pPr>
        </w:p>
      </w:tc>
      <w:tc>
        <w:tcPr>
          <w:tcW w:w="4910" w:type="dxa"/>
        </w:tcPr>
        <w:p w14:paraId="47B8F5C9" w14:textId="77777777" w:rsidR="00365E75" w:rsidRDefault="00365E75">
          <w:pPr>
            <w:pStyle w:val="Zaglavlje"/>
            <w:ind w:right="-115"/>
            <w:jc w:val="right"/>
          </w:pPr>
        </w:p>
      </w:tc>
    </w:tr>
  </w:tbl>
  <w:p w14:paraId="00465A88" w14:textId="77777777" w:rsidR="00365E75" w:rsidRDefault="00365E75">
    <w:pPr>
      <w:pStyle w:val="Zaglavlj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910"/>
      <w:gridCol w:w="4910"/>
      <w:gridCol w:w="4910"/>
    </w:tblGrid>
    <w:tr w:rsidR="00365E75" w14:paraId="28987860" w14:textId="77777777">
      <w:trPr>
        <w:trHeight w:val="300"/>
      </w:trPr>
      <w:tc>
        <w:tcPr>
          <w:tcW w:w="4910" w:type="dxa"/>
        </w:tcPr>
        <w:p w14:paraId="2DF3511A" w14:textId="77777777" w:rsidR="00365E75" w:rsidRDefault="00365E75">
          <w:pPr>
            <w:pStyle w:val="Zaglavlje"/>
            <w:ind w:left="-115"/>
          </w:pPr>
        </w:p>
      </w:tc>
      <w:tc>
        <w:tcPr>
          <w:tcW w:w="4910" w:type="dxa"/>
        </w:tcPr>
        <w:p w14:paraId="6A7B25FD" w14:textId="77777777" w:rsidR="00365E75" w:rsidRDefault="00365E75">
          <w:pPr>
            <w:pStyle w:val="Zaglavlje"/>
            <w:jc w:val="center"/>
          </w:pPr>
        </w:p>
      </w:tc>
      <w:tc>
        <w:tcPr>
          <w:tcW w:w="4910" w:type="dxa"/>
        </w:tcPr>
        <w:p w14:paraId="116D490F" w14:textId="77777777" w:rsidR="00365E75" w:rsidRDefault="00365E75">
          <w:pPr>
            <w:pStyle w:val="Zaglavlje"/>
            <w:ind w:right="-115"/>
            <w:jc w:val="right"/>
          </w:pPr>
        </w:p>
      </w:tc>
    </w:tr>
  </w:tbl>
  <w:p w14:paraId="7C4ECFFD" w14:textId="77777777" w:rsidR="00365E75" w:rsidRDefault="00365E75">
    <w:pPr>
      <w:pStyle w:val="Zaglavlj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35"/>
      <w:gridCol w:w="3635"/>
      <w:gridCol w:w="3635"/>
    </w:tblGrid>
    <w:tr w:rsidR="00365E75" w14:paraId="00FB54A6" w14:textId="77777777">
      <w:trPr>
        <w:trHeight w:val="300"/>
      </w:trPr>
      <w:tc>
        <w:tcPr>
          <w:tcW w:w="3635" w:type="dxa"/>
        </w:tcPr>
        <w:p w14:paraId="06EF20B9" w14:textId="77777777" w:rsidR="00365E75" w:rsidRDefault="00365E75">
          <w:pPr>
            <w:pStyle w:val="Zaglavlje"/>
            <w:ind w:left="-115"/>
          </w:pPr>
        </w:p>
      </w:tc>
      <w:tc>
        <w:tcPr>
          <w:tcW w:w="3635" w:type="dxa"/>
        </w:tcPr>
        <w:p w14:paraId="1EC71C32" w14:textId="77777777" w:rsidR="00365E75" w:rsidRDefault="00365E75">
          <w:pPr>
            <w:pStyle w:val="Zaglavlje"/>
            <w:jc w:val="center"/>
          </w:pPr>
        </w:p>
      </w:tc>
      <w:tc>
        <w:tcPr>
          <w:tcW w:w="3635" w:type="dxa"/>
        </w:tcPr>
        <w:p w14:paraId="57916C79" w14:textId="77777777" w:rsidR="00365E75" w:rsidRDefault="00365E75">
          <w:pPr>
            <w:pStyle w:val="Zaglavlje"/>
            <w:ind w:right="-115"/>
            <w:jc w:val="right"/>
          </w:pPr>
        </w:p>
      </w:tc>
    </w:tr>
  </w:tbl>
  <w:p w14:paraId="44EB0CFE" w14:textId="77777777" w:rsidR="00365E75" w:rsidRDefault="00365E75">
    <w:pPr>
      <w:pStyle w:val="Zaglavlj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35"/>
      <w:gridCol w:w="3635"/>
      <w:gridCol w:w="3635"/>
    </w:tblGrid>
    <w:tr w:rsidR="00365E75" w14:paraId="017E25A9" w14:textId="77777777">
      <w:trPr>
        <w:trHeight w:val="300"/>
      </w:trPr>
      <w:tc>
        <w:tcPr>
          <w:tcW w:w="3635" w:type="dxa"/>
        </w:tcPr>
        <w:p w14:paraId="21955C1E" w14:textId="77777777" w:rsidR="00365E75" w:rsidRDefault="00365E75">
          <w:pPr>
            <w:pStyle w:val="Zaglavlje"/>
            <w:ind w:left="-115"/>
          </w:pPr>
        </w:p>
      </w:tc>
      <w:tc>
        <w:tcPr>
          <w:tcW w:w="3635" w:type="dxa"/>
        </w:tcPr>
        <w:p w14:paraId="79FBA185" w14:textId="77777777" w:rsidR="00365E75" w:rsidRDefault="00365E75">
          <w:pPr>
            <w:pStyle w:val="Zaglavlje"/>
            <w:jc w:val="center"/>
          </w:pPr>
        </w:p>
      </w:tc>
      <w:tc>
        <w:tcPr>
          <w:tcW w:w="3635" w:type="dxa"/>
        </w:tcPr>
        <w:p w14:paraId="4570551D" w14:textId="77777777" w:rsidR="00365E75" w:rsidRDefault="00365E75">
          <w:pPr>
            <w:pStyle w:val="Zaglavlje"/>
            <w:ind w:right="-115"/>
            <w:jc w:val="right"/>
          </w:pPr>
        </w:p>
      </w:tc>
    </w:tr>
  </w:tbl>
  <w:p w14:paraId="5F777BFD" w14:textId="77777777" w:rsidR="00365E75" w:rsidRDefault="00365E75">
    <w:pPr>
      <w:pStyle w:val="Zaglavlj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0F967DBC" w14:textId="77777777">
      <w:trPr>
        <w:trHeight w:val="300"/>
      </w:trPr>
      <w:tc>
        <w:tcPr>
          <w:tcW w:w="3020" w:type="dxa"/>
        </w:tcPr>
        <w:p w14:paraId="2649CF88" w14:textId="77777777" w:rsidR="00365E75" w:rsidRDefault="00365E75">
          <w:pPr>
            <w:pStyle w:val="Zaglavlje"/>
            <w:ind w:left="-115"/>
          </w:pPr>
        </w:p>
      </w:tc>
      <w:tc>
        <w:tcPr>
          <w:tcW w:w="3020" w:type="dxa"/>
        </w:tcPr>
        <w:p w14:paraId="78AB5AD6" w14:textId="77777777" w:rsidR="00365E75" w:rsidRDefault="00365E75">
          <w:pPr>
            <w:pStyle w:val="Zaglavlje"/>
            <w:jc w:val="center"/>
          </w:pPr>
        </w:p>
      </w:tc>
      <w:tc>
        <w:tcPr>
          <w:tcW w:w="3020" w:type="dxa"/>
        </w:tcPr>
        <w:p w14:paraId="60C8BA0D" w14:textId="77777777" w:rsidR="00365E75" w:rsidRDefault="00365E75">
          <w:pPr>
            <w:pStyle w:val="Zaglavlje"/>
            <w:ind w:right="-115"/>
            <w:jc w:val="right"/>
          </w:pPr>
        </w:p>
      </w:tc>
    </w:tr>
  </w:tbl>
  <w:p w14:paraId="1B625630" w14:textId="77777777" w:rsidR="00365E75" w:rsidRDefault="00365E7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51177CF1" w14:textId="77777777">
      <w:trPr>
        <w:trHeight w:val="300"/>
      </w:trPr>
      <w:tc>
        <w:tcPr>
          <w:tcW w:w="3020" w:type="dxa"/>
        </w:tcPr>
        <w:p w14:paraId="7EE1EB65" w14:textId="77777777" w:rsidR="00365E75" w:rsidRDefault="00365E75">
          <w:pPr>
            <w:pStyle w:val="Zaglavlje"/>
            <w:ind w:left="-115"/>
          </w:pPr>
        </w:p>
      </w:tc>
      <w:tc>
        <w:tcPr>
          <w:tcW w:w="3020" w:type="dxa"/>
        </w:tcPr>
        <w:p w14:paraId="3C106D10" w14:textId="77777777" w:rsidR="00365E75" w:rsidRDefault="00365E75">
          <w:pPr>
            <w:pStyle w:val="Zaglavlje"/>
            <w:jc w:val="center"/>
          </w:pPr>
        </w:p>
      </w:tc>
      <w:tc>
        <w:tcPr>
          <w:tcW w:w="3020" w:type="dxa"/>
        </w:tcPr>
        <w:p w14:paraId="5D34E3E4" w14:textId="77777777" w:rsidR="00365E75" w:rsidRDefault="00365E75">
          <w:pPr>
            <w:pStyle w:val="Zaglavlje"/>
            <w:ind w:right="-115"/>
            <w:jc w:val="right"/>
          </w:pPr>
        </w:p>
      </w:tc>
    </w:tr>
  </w:tbl>
  <w:p w14:paraId="0D20FE99" w14:textId="77777777" w:rsidR="00365E75" w:rsidRDefault="00365E75">
    <w:pPr>
      <w:pStyle w:val="Zaglavlj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40DF8490" w14:textId="77777777">
      <w:trPr>
        <w:trHeight w:val="300"/>
      </w:trPr>
      <w:tc>
        <w:tcPr>
          <w:tcW w:w="3020" w:type="dxa"/>
        </w:tcPr>
        <w:p w14:paraId="2AAFE8C4" w14:textId="77777777" w:rsidR="00365E75" w:rsidRDefault="00365E75">
          <w:pPr>
            <w:pStyle w:val="Zaglavlje"/>
            <w:ind w:left="-115"/>
          </w:pPr>
        </w:p>
      </w:tc>
      <w:tc>
        <w:tcPr>
          <w:tcW w:w="3020" w:type="dxa"/>
        </w:tcPr>
        <w:p w14:paraId="39816BC3" w14:textId="77777777" w:rsidR="00365E75" w:rsidRDefault="00365E75">
          <w:pPr>
            <w:pStyle w:val="Zaglavlje"/>
            <w:jc w:val="center"/>
          </w:pPr>
        </w:p>
      </w:tc>
      <w:tc>
        <w:tcPr>
          <w:tcW w:w="3020" w:type="dxa"/>
        </w:tcPr>
        <w:p w14:paraId="350FF966" w14:textId="77777777" w:rsidR="00365E75" w:rsidRDefault="00365E75">
          <w:pPr>
            <w:pStyle w:val="Zaglavlje"/>
            <w:ind w:right="-115"/>
            <w:jc w:val="right"/>
          </w:pPr>
        </w:p>
      </w:tc>
    </w:tr>
  </w:tbl>
  <w:p w14:paraId="59ED5F3A" w14:textId="77777777" w:rsidR="00365E75" w:rsidRDefault="00365E75">
    <w:pPr>
      <w:pStyle w:val="Zaglavlj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6E19B401" w14:textId="77777777">
      <w:trPr>
        <w:trHeight w:val="300"/>
      </w:trPr>
      <w:tc>
        <w:tcPr>
          <w:tcW w:w="3020" w:type="dxa"/>
        </w:tcPr>
        <w:p w14:paraId="5C70AB1E" w14:textId="77777777" w:rsidR="00365E75" w:rsidRDefault="00365E75">
          <w:pPr>
            <w:pStyle w:val="Zaglavlje"/>
            <w:ind w:left="-115"/>
          </w:pPr>
        </w:p>
      </w:tc>
      <w:tc>
        <w:tcPr>
          <w:tcW w:w="3020" w:type="dxa"/>
        </w:tcPr>
        <w:p w14:paraId="69617F74" w14:textId="77777777" w:rsidR="00365E75" w:rsidRDefault="00365E75">
          <w:pPr>
            <w:pStyle w:val="Zaglavlje"/>
            <w:jc w:val="center"/>
          </w:pPr>
        </w:p>
      </w:tc>
      <w:tc>
        <w:tcPr>
          <w:tcW w:w="3020" w:type="dxa"/>
        </w:tcPr>
        <w:p w14:paraId="5C637203" w14:textId="77777777" w:rsidR="00365E75" w:rsidRDefault="00365E75">
          <w:pPr>
            <w:pStyle w:val="Zaglavlje"/>
            <w:ind w:right="-115"/>
            <w:jc w:val="right"/>
          </w:pPr>
        </w:p>
      </w:tc>
    </w:tr>
  </w:tbl>
  <w:p w14:paraId="6B1B7F2D" w14:textId="77777777" w:rsidR="00365E75" w:rsidRDefault="00365E75">
    <w:pPr>
      <w:pStyle w:val="Zaglavlj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0"/>
      <w:gridCol w:w="3020"/>
      <w:gridCol w:w="3020"/>
    </w:tblGrid>
    <w:tr w:rsidR="00365E75" w14:paraId="4C6132A6" w14:textId="77777777">
      <w:trPr>
        <w:trHeight w:val="300"/>
      </w:trPr>
      <w:tc>
        <w:tcPr>
          <w:tcW w:w="3020" w:type="dxa"/>
        </w:tcPr>
        <w:p w14:paraId="0124664A" w14:textId="77777777" w:rsidR="00365E75" w:rsidRDefault="00365E75">
          <w:pPr>
            <w:pStyle w:val="Zaglavlje"/>
            <w:ind w:left="-115"/>
          </w:pPr>
        </w:p>
      </w:tc>
      <w:tc>
        <w:tcPr>
          <w:tcW w:w="3020" w:type="dxa"/>
        </w:tcPr>
        <w:p w14:paraId="6C74E35F" w14:textId="77777777" w:rsidR="00365E75" w:rsidRDefault="00365E75">
          <w:pPr>
            <w:pStyle w:val="Zaglavlje"/>
            <w:jc w:val="center"/>
          </w:pPr>
        </w:p>
      </w:tc>
      <w:tc>
        <w:tcPr>
          <w:tcW w:w="3020" w:type="dxa"/>
        </w:tcPr>
        <w:p w14:paraId="5B43A015" w14:textId="77777777" w:rsidR="00365E75" w:rsidRDefault="00365E75">
          <w:pPr>
            <w:pStyle w:val="Zaglavlje"/>
            <w:ind w:right="-115"/>
            <w:jc w:val="right"/>
          </w:pPr>
        </w:p>
      </w:tc>
    </w:tr>
  </w:tbl>
  <w:p w14:paraId="47E0EF28" w14:textId="77777777" w:rsidR="00365E75" w:rsidRDefault="00365E7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520"/>
      <w:gridCol w:w="4520"/>
      <w:gridCol w:w="4520"/>
    </w:tblGrid>
    <w:tr w:rsidR="00365E75" w14:paraId="5BD34EB7" w14:textId="77777777">
      <w:trPr>
        <w:trHeight w:val="300"/>
      </w:trPr>
      <w:tc>
        <w:tcPr>
          <w:tcW w:w="4520" w:type="dxa"/>
        </w:tcPr>
        <w:p w14:paraId="19C1A730" w14:textId="77777777" w:rsidR="00365E75" w:rsidRDefault="00365E75">
          <w:pPr>
            <w:pStyle w:val="Zaglavlje"/>
            <w:ind w:left="-115"/>
          </w:pPr>
        </w:p>
      </w:tc>
      <w:tc>
        <w:tcPr>
          <w:tcW w:w="4520" w:type="dxa"/>
        </w:tcPr>
        <w:p w14:paraId="35379E3A" w14:textId="77777777" w:rsidR="00365E75" w:rsidRDefault="00365E75">
          <w:pPr>
            <w:pStyle w:val="Zaglavlje"/>
            <w:jc w:val="center"/>
          </w:pPr>
        </w:p>
      </w:tc>
      <w:tc>
        <w:tcPr>
          <w:tcW w:w="4520" w:type="dxa"/>
        </w:tcPr>
        <w:p w14:paraId="31BDDCFB" w14:textId="77777777" w:rsidR="00365E75" w:rsidRDefault="00365E75">
          <w:pPr>
            <w:pStyle w:val="Zaglavlje"/>
            <w:ind w:right="-115"/>
            <w:jc w:val="right"/>
          </w:pPr>
        </w:p>
      </w:tc>
    </w:tr>
  </w:tbl>
  <w:p w14:paraId="547FB1E6" w14:textId="77777777" w:rsidR="00365E75" w:rsidRDefault="00365E75">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520"/>
      <w:gridCol w:w="4520"/>
      <w:gridCol w:w="4520"/>
    </w:tblGrid>
    <w:tr w:rsidR="00365E75" w14:paraId="531329F9" w14:textId="77777777">
      <w:trPr>
        <w:trHeight w:val="300"/>
      </w:trPr>
      <w:tc>
        <w:tcPr>
          <w:tcW w:w="4520" w:type="dxa"/>
        </w:tcPr>
        <w:p w14:paraId="2ED3F3C5" w14:textId="77777777" w:rsidR="00365E75" w:rsidRDefault="00365E75">
          <w:pPr>
            <w:pStyle w:val="Zaglavlje"/>
            <w:ind w:left="-115"/>
          </w:pPr>
        </w:p>
      </w:tc>
      <w:tc>
        <w:tcPr>
          <w:tcW w:w="4520" w:type="dxa"/>
        </w:tcPr>
        <w:p w14:paraId="143B939A" w14:textId="77777777" w:rsidR="00365E75" w:rsidRDefault="00365E75">
          <w:pPr>
            <w:pStyle w:val="Zaglavlje"/>
            <w:jc w:val="center"/>
          </w:pPr>
        </w:p>
      </w:tc>
      <w:tc>
        <w:tcPr>
          <w:tcW w:w="4520" w:type="dxa"/>
        </w:tcPr>
        <w:p w14:paraId="4C9A35EA" w14:textId="77777777" w:rsidR="00365E75" w:rsidRDefault="00365E75">
          <w:pPr>
            <w:pStyle w:val="Zaglavlje"/>
            <w:ind w:right="-115"/>
            <w:jc w:val="right"/>
          </w:pPr>
        </w:p>
      </w:tc>
    </w:tr>
  </w:tbl>
  <w:p w14:paraId="213E18BD" w14:textId="77777777" w:rsidR="00365E75" w:rsidRDefault="00365E75">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3DA5CD28" w14:textId="77777777">
      <w:trPr>
        <w:trHeight w:val="300"/>
      </w:trPr>
      <w:tc>
        <w:tcPr>
          <w:tcW w:w="4855" w:type="dxa"/>
        </w:tcPr>
        <w:p w14:paraId="43614C7C" w14:textId="77777777" w:rsidR="00365E75" w:rsidRDefault="00365E75">
          <w:pPr>
            <w:pStyle w:val="Zaglavlje"/>
            <w:ind w:left="-115"/>
          </w:pPr>
        </w:p>
      </w:tc>
      <w:tc>
        <w:tcPr>
          <w:tcW w:w="4855" w:type="dxa"/>
        </w:tcPr>
        <w:p w14:paraId="06C01681" w14:textId="77777777" w:rsidR="00365E75" w:rsidRDefault="00365E75">
          <w:pPr>
            <w:pStyle w:val="Zaglavlje"/>
            <w:jc w:val="center"/>
          </w:pPr>
        </w:p>
      </w:tc>
      <w:tc>
        <w:tcPr>
          <w:tcW w:w="4855" w:type="dxa"/>
        </w:tcPr>
        <w:p w14:paraId="122C0418" w14:textId="77777777" w:rsidR="00365E75" w:rsidRDefault="00365E75">
          <w:pPr>
            <w:pStyle w:val="Zaglavlje"/>
            <w:ind w:right="-115"/>
            <w:jc w:val="right"/>
          </w:pPr>
        </w:p>
      </w:tc>
    </w:tr>
  </w:tbl>
  <w:p w14:paraId="1CBC5977" w14:textId="77777777" w:rsidR="00365E75" w:rsidRDefault="00365E75">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3DE4561B" w14:textId="77777777">
      <w:trPr>
        <w:trHeight w:val="300"/>
      </w:trPr>
      <w:tc>
        <w:tcPr>
          <w:tcW w:w="4855" w:type="dxa"/>
        </w:tcPr>
        <w:p w14:paraId="04593FA9" w14:textId="77777777" w:rsidR="00365E75" w:rsidRDefault="00365E75">
          <w:pPr>
            <w:pStyle w:val="Zaglavlje"/>
            <w:ind w:left="-115"/>
          </w:pPr>
        </w:p>
      </w:tc>
      <w:tc>
        <w:tcPr>
          <w:tcW w:w="4855" w:type="dxa"/>
        </w:tcPr>
        <w:p w14:paraId="6EEBE05A" w14:textId="77777777" w:rsidR="00365E75" w:rsidRDefault="00365E75">
          <w:pPr>
            <w:pStyle w:val="Zaglavlje"/>
            <w:jc w:val="center"/>
          </w:pPr>
        </w:p>
      </w:tc>
      <w:tc>
        <w:tcPr>
          <w:tcW w:w="4855" w:type="dxa"/>
        </w:tcPr>
        <w:p w14:paraId="6A0ADD9A" w14:textId="77777777" w:rsidR="00365E75" w:rsidRDefault="00365E75">
          <w:pPr>
            <w:pStyle w:val="Zaglavlje"/>
            <w:ind w:right="-115"/>
            <w:jc w:val="right"/>
          </w:pPr>
        </w:p>
      </w:tc>
    </w:tr>
  </w:tbl>
  <w:p w14:paraId="7BC818A1" w14:textId="77777777" w:rsidR="00365E75" w:rsidRDefault="00365E75">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0"/>
      <w:gridCol w:w="3400"/>
      <w:gridCol w:w="3400"/>
    </w:tblGrid>
    <w:tr w:rsidR="00365E75" w14:paraId="79E0472D" w14:textId="77777777">
      <w:trPr>
        <w:trHeight w:val="300"/>
      </w:trPr>
      <w:tc>
        <w:tcPr>
          <w:tcW w:w="3400" w:type="dxa"/>
        </w:tcPr>
        <w:p w14:paraId="21700BB3" w14:textId="77777777" w:rsidR="00365E75" w:rsidRDefault="00365E75">
          <w:pPr>
            <w:pStyle w:val="Zaglavlje"/>
            <w:ind w:left="-115"/>
          </w:pPr>
        </w:p>
      </w:tc>
      <w:tc>
        <w:tcPr>
          <w:tcW w:w="3400" w:type="dxa"/>
        </w:tcPr>
        <w:p w14:paraId="627D8FC4" w14:textId="77777777" w:rsidR="00365E75" w:rsidRDefault="00365E75">
          <w:pPr>
            <w:pStyle w:val="Zaglavlje"/>
            <w:jc w:val="center"/>
          </w:pPr>
        </w:p>
      </w:tc>
      <w:tc>
        <w:tcPr>
          <w:tcW w:w="3400" w:type="dxa"/>
        </w:tcPr>
        <w:p w14:paraId="060145D2" w14:textId="77777777" w:rsidR="00365E75" w:rsidRDefault="00365E75">
          <w:pPr>
            <w:pStyle w:val="Zaglavlje"/>
            <w:ind w:right="-115"/>
            <w:jc w:val="right"/>
          </w:pPr>
        </w:p>
      </w:tc>
    </w:tr>
  </w:tbl>
  <w:p w14:paraId="2C178AE6" w14:textId="77777777" w:rsidR="00365E75" w:rsidRDefault="00365E75">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00"/>
      <w:gridCol w:w="3400"/>
      <w:gridCol w:w="3400"/>
    </w:tblGrid>
    <w:tr w:rsidR="00365E75" w14:paraId="60D44418" w14:textId="77777777">
      <w:trPr>
        <w:trHeight w:val="300"/>
      </w:trPr>
      <w:tc>
        <w:tcPr>
          <w:tcW w:w="3400" w:type="dxa"/>
        </w:tcPr>
        <w:p w14:paraId="7705F77B" w14:textId="77777777" w:rsidR="00365E75" w:rsidRDefault="00365E75">
          <w:pPr>
            <w:pStyle w:val="Zaglavlje"/>
            <w:ind w:left="-115"/>
          </w:pPr>
        </w:p>
      </w:tc>
      <w:tc>
        <w:tcPr>
          <w:tcW w:w="3400" w:type="dxa"/>
        </w:tcPr>
        <w:p w14:paraId="3AF420E5" w14:textId="77777777" w:rsidR="00365E75" w:rsidRDefault="00365E75">
          <w:pPr>
            <w:pStyle w:val="Zaglavlje"/>
            <w:jc w:val="center"/>
          </w:pPr>
        </w:p>
      </w:tc>
      <w:tc>
        <w:tcPr>
          <w:tcW w:w="3400" w:type="dxa"/>
        </w:tcPr>
        <w:p w14:paraId="429ECABB" w14:textId="77777777" w:rsidR="00365E75" w:rsidRDefault="00365E75">
          <w:pPr>
            <w:pStyle w:val="Zaglavlje"/>
            <w:ind w:right="-115"/>
            <w:jc w:val="right"/>
          </w:pPr>
        </w:p>
      </w:tc>
    </w:tr>
  </w:tbl>
  <w:p w14:paraId="4A453698" w14:textId="77777777" w:rsidR="00365E75" w:rsidRDefault="00365E75">
    <w:pPr>
      <w:pStyle w:val="Zaglavlj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855"/>
      <w:gridCol w:w="4855"/>
      <w:gridCol w:w="4855"/>
    </w:tblGrid>
    <w:tr w:rsidR="00365E75" w14:paraId="1252BE22" w14:textId="77777777">
      <w:trPr>
        <w:trHeight w:val="300"/>
      </w:trPr>
      <w:tc>
        <w:tcPr>
          <w:tcW w:w="4855" w:type="dxa"/>
        </w:tcPr>
        <w:p w14:paraId="1FB453B4" w14:textId="77777777" w:rsidR="00365E75" w:rsidRDefault="00365E75">
          <w:pPr>
            <w:pStyle w:val="Zaglavlje"/>
            <w:ind w:left="-115"/>
          </w:pPr>
        </w:p>
      </w:tc>
      <w:tc>
        <w:tcPr>
          <w:tcW w:w="4855" w:type="dxa"/>
        </w:tcPr>
        <w:p w14:paraId="63FBEDF1" w14:textId="77777777" w:rsidR="00365E75" w:rsidRDefault="00365E75">
          <w:pPr>
            <w:pStyle w:val="Zaglavlje"/>
            <w:jc w:val="center"/>
          </w:pPr>
        </w:p>
      </w:tc>
      <w:tc>
        <w:tcPr>
          <w:tcW w:w="4855" w:type="dxa"/>
        </w:tcPr>
        <w:p w14:paraId="52E41050" w14:textId="77777777" w:rsidR="00365E75" w:rsidRDefault="00365E75">
          <w:pPr>
            <w:pStyle w:val="Zaglavlje"/>
            <w:ind w:right="-115"/>
            <w:jc w:val="right"/>
          </w:pPr>
        </w:p>
      </w:tc>
    </w:tr>
  </w:tbl>
  <w:p w14:paraId="0B54D581" w14:textId="77777777" w:rsidR="00365E75" w:rsidRDefault="00365E7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A3D"/>
    <w:multiLevelType w:val="multilevel"/>
    <w:tmpl w:val="00B70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F56227"/>
    <w:multiLevelType w:val="multilevel"/>
    <w:tmpl w:val="00F5622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3F75902"/>
    <w:multiLevelType w:val="multilevel"/>
    <w:tmpl w:val="03F75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92C89"/>
    <w:multiLevelType w:val="multilevel"/>
    <w:tmpl w:val="04692C89"/>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7C57"/>
    <w:multiLevelType w:val="multilevel"/>
    <w:tmpl w:val="06117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4B72B8"/>
    <w:multiLevelType w:val="multilevel"/>
    <w:tmpl w:val="064B72B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29127E"/>
    <w:multiLevelType w:val="multilevel"/>
    <w:tmpl w:val="0729127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4BBB50"/>
    <w:multiLevelType w:val="multilevel"/>
    <w:tmpl w:val="0A4BBB5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D6CC1"/>
    <w:multiLevelType w:val="multilevel"/>
    <w:tmpl w:val="0A4D6CC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28135E"/>
    <w:multiLevelType w:val="multilevel"/>
    <w:tmpl w:val="0D281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070229"/>
    <w:multiLevelType w:val="multilevel"/>
    <w:tmpl w:val="0F070229"/>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D7AC6"/>
    <w:multiLevelType w:val="multilevel"/>
    <w:tmpl w:val="109D7AC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0CA121"/>
    <w:multiLevelType w:val="multilevel"/>
    <w:tmpl w:val="170CA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B27C8D"/>
    <w:multiLevelType w:val="multilevel"/>
    <w:tmpl w:val="19B27C8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BBA9C"/>
    <w:multiLevelType w:val="multilevel"/>
    <w:tmpl w:val="1B3BBA9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F0761C"/>
    <w:multiLevelType w:val="multilevel"/>
    <w:tmpl w:val="1FF07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7813F8"/>
    <w:multiLevelType w:val="multilevel"/>
    <w:tmpl w:val="227813F8"/>
    <w:lvl w:ilvl="0">
      <w:start w:val="2"/>
      <w:numFmt w:val="decimal"/>
      <w:lvlText w:val="%1."/>
      <w:lvlJc w:val="left"/>
      <w:pPr>
        <w:ind w:left="720" w:hanging="360"/>
      </w:pPr>
      <w:rPr>
        <w:rFonts w:ascii="Arial" w:hAnsi="Arial" w:cs="Arial" w:hint="default"/>
        <w:b/>
      </w:rPr>
    </w:lvl>
    <w:lvl w:ilvl="1">
      <w:start w:val="1"/>
      <w:numFmt w:val="decimal"/>
      <w:pStyle w:val="Zavrsni2"/>
      <w:isLgl/>
      <w:lvlText w:val="%1.%2."/>
      <w:lvlJc w:val="left"/>
      <w:pPr>
        <w:ind w:left="2138" w:hanging="720"/>
      </w:pPr>
      <w:rPr>
        <w:rFonts w:hint="default"/>
      </w:rPr>
    </w:lvl>
    <w:lvl w:ilvl="2">
      <w:start w:val="1"/>
      <w:numFmt w:val="decimal"/>
      <w:pStyle w:val="Zavrsni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6BA3BA8"/>
    <w:multiLevelType w:val="multilevel"/>
    <w:tmpl w:val="26BA3BA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D67246"/>
    <w:multiLevelType w:val="multilevel"/>
    <w:tmpl w:val="27D67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C4324E"/>
    <w:multiLevelType w:val="multilevel"/>
    <w:tmpl w:val="28C4324E"/>
    <w:lvl w:ilvl="0">
      <w:start w:val="1"/>
      <w:numFmt w:val="bullet"/>
      <w:lvlText w:val="-"/>
      <w:lvlJc w:val="left"/>
      <w:pPr>
        <w:ind w:left="720" w:hanging="360"/>
      </w:pPr>
      <w:rPr>
        <w:rFonts w:ascii="&quot;Calibri&quot;,sans-serif" w:hAnsi="&quot;Calibri&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D633C7"/>
    <w:multiLevelType w:val="multilevel"/>
    <w:tmpl w:val="2AD633C7"/>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2500E9"/>
    <w:multiLevelType w:val="multilevel"/>
    <w:tmpl w:val="2D2500E9"/>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A16F79"/>
    <w:multiLevelType w:val="multilevel"/>
    <w:tmpl w:val="2DA16F79"/>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40A698"/>
    <w:multiLevelType w:val="multilevel"/>
    <w:tmpl w:val="2E40A69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E111EF"/>
    <w:multiLevelType w:val="multilevel"/>
    <w:tmpl w:val="2FE1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B6A734"/>
    <w:multiLevelType w:val="multilevel"/>
    <w:tmpl w:val="31B6A734"/>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729444"/>
    <w:multiLevelType w:val="multilevel"/>
    <w:tmpl w:val="327294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9F7D3F"/>
    <w:multiLevelType w:val="multilevel"/>
    <w:tmpl w:val="349F7D3F"/>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9F9F0E"/>
    <w:multiLevelType w:val="multilevel"/>
    <w:tmpl w:val="3D9F9F0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F1305E"/>
    <w:multiLevelType w:val="multilevel"/>
    <w:tmpl w:val="3DF1305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73324"/>
    <w:multiLevelType w:val="multilevel"/>
    <w:tmpl w:val="42673324"/>
    <w:lvl w:ilvl="0">
      <w:start w:val="1"/>
      <w:numFmt w:val="decimal"/>
      <w:pStyle w:val="Naslov"/>
      <w:lvlText w:val="%1."/>
      <w:lvlJc w:val="left"/>
      <w:pPr>
        <w:ind w:left="900" w:hanging="360"/>
      </w:pPr>
      <w:rPr>
        <w:rFonts w:hint="default"/>
      </w:rPr>
    </w:lvl>
    <w:lvl w:ilvl="1">
      <w:start w:val="1"/>
      <w:numFmt w:val="decimal"/>
      <w:pStyle w:val="Podnaslov"/>
      <w:lvlText w:val="%1.%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8E585B"/>
    <w:multiLevelType w:val="multilevel"/>
    <w:tmpl w:val="448E585B"/>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9E0506"/>
    <w:multiLevelType w:val="multilevel"/>
    <w:tmpl w:val="459E050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04C00D"/>
    <w:multiLevelType w:val="multilevel"/>
    <w:tmpl w:val="4704C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084EDB"/>
    <w:multiLevelType w:val="multilevel"/>
    <w:tmpl w:val="48084EDB"/>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0BC96C"/>
    <w:multiLevelType w:val="multilevel"/>
    <w:tmpl w:val="490BC96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9237F93"/>
    <w:multiLevelType w:val="multilevel"/>
    <w:tmpl w:val="49237F9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9141A6"/>
    <w:multiLevelType w:val="multilevel"/>
    <w:tmpl w:val="499141A6"/>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564CAB"/>
    <w:multiLevelType w:val="multilevel"/>
    <w:tmpl w:val="4A564CAB"/>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BC5DE9"/>
    <w:multiLevelType w:val="multilevel"/>
    <w:tmpl w:val="4ABC5D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C116D7"/>
    <w:multiLevelType w:val="multilevel"/>
    <w:tmpl w:val="4AC11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523F47"/>
    <w:multiLevelType w:val="multilevel"/>
    <w:tmpl w:val="4B523F4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123AFA"/>
    <w:multiLevelType w:val="multilevel"/>
    <w:tmpl w:val="4C123AF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F548068"/>
    <w:multiLevelType w:val="multilevel"/>
    <w:tmpl w:val="4F5480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52B9BF"/>
    <w:multiLevelType w:val="multilevel"/>
    <w:tmpl w:val="5052B9B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8B65E0"/>
    <w:multiLevelType w:val="multilevel"/>
    <w:tmpl w:val="528B6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E2F05A"/>
    <w:multiLevelType w:val="multilevel"/>
    <w:tmpl w:val="52E2F05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E85452"/>
    <w:multiLevelType w:val="multilevel"/>
    <w:tmpl w:val="52E85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D49B9B"/>
    <w:multiLevelType w:val="multilevel"/>
    <w:tmpl w:val="55D49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DA6D5D"/>
    <w:multiLevelType w:val="multilevel"/>
    <w:tmpl w:val="56DA6D5D"/>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4A6323"/>
    <w:multiLevelType w:val="multilevel"/>
    <w:tmpl w:val="584A6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DEE899"/>
    <w:multiLevelType w:val="multilevel"/>
    <w:tmpl w:val="5ADEE899"/>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680EC7"/>
    <w:multiLevelType w:val="multilevel"/>
    <w:tmpl w:val="60680E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64E4BAC"/>
    <w:multiLevelType w:val="multilevel"/>
    <w:tmpl w:val="664E4BA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6D3307"/>
    <w:multiLevelType w:val="multilevel"/>
    <w:tmpl w:val="666D330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BF6E5E"/>
    <w:multiLevelType w:val="multilevel"/>
    <w:tmpl w:val="66BF6E5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8A7AAB"/>
    <w:multiLevelType w:val="multilevel"/>
    <w:tmpl w:val="678A7AAB"/>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A77C23"/>
    <w:multiLevelType w:val="multilevel"/>
    <w:tmpl w:val="67A77C23"/>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F4AFA"/>
    <w:multiLevelType w:val="multilevel"/>
    <w:tmpl w:val="6C6F4A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9E3596"/>
    <w:multiLevelType w:val="multilevel"/>
    <w:tmpl w:val="6C9E3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DF647C9"/>
    <w:multiLevelType w:val="multilevel"/>
    <w:tmpl w:val="6DF647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6F08F851"/>
    <w:multiLevelType w:val="multilevel"/>
    <w:tmpl w:val="6F08F8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336FD7"/>
    <w:multiLevelType w:val="multilevel"/>
    <w:tmpl w:val="71336FD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747F72"/>
    <w:multiLevelType w:val="multilevel"/>
    <w:tmpl w:val="71747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1F5E318"/>
    <w:multiLevelType w:val="multilevel"/>
    <w:tmpl w:val="71F5E31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5816C0"/>
    <w:multiLevelType w:val="multilevel"/>
    <w:tmpl w:val="745816C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F717ED"/>
    <w:multiLevelType w:val="multilevel"/>
    <w:tmpl w:val="75F717ED"/>
    <w:lvl w:ilvl="0">
      <w:start w:val="1"/>
      <w:numFmt w:val="bullet"/>
      <w:lvlText w:val="-"/>
      <w:lvlJc w:val="left"/>
      <w:pPr>
        <w:ind w:left="1068" w:hanging="360"/>
      </w:pPr>
      <w:rPr>
        <w:rFonts w:ascii="Aptos" w:hAnsi="Apto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67" w15:restartNumberingAfterBreak="0">
    <w:nsid w:val="762D7889"/>
    <w:multiLevelType w:val="multilevel"/>
    <w:tmpl w:val="762D788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8" w15:restartNumberingAfterBreak="0">
    <w:nsid w:val="77F9637E"/>
    <w:multiLevelType w:val="multilevel"/>
    <w:tmpl w:val="77F96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A6CD96C"/>
    <w:multiLevelType w:val="multilevel"/>
    <w:tmpl w:val="7A6CD96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BD90FA7"/>
    <w:multiLevelType w:val="multilevel"/>
    <w:tmpl w:val="7BD90FA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EFB477F"/>
    <w:multiLevelType w:val="multilevel"/>
    <w:tmpl w:val="7EFB4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2380149">
    <w:abstractNumId w:val="30"/>
  </w:num>
  <w:num w:numId="2" w16cid:durableId="471096590">
    <w:abstractNumId w:val="16"/>
  </w:num>
  <w:num w:numId="3" w16cid:durableId="1189367875">
    <w:abstractNumId w:val="26"/>
  </w:num>
  <w:num w:numId="4" w16cid:durableId="604968554">
    <w:abstractNumId w:val="58"/>
  </w:num>
  <w:num w:numId="5" w16cid:durableId="547768807">
    <w:abstractNumId w:val="21"/>
  </w:num>
  <w:num w:numId="6" w16cid:durableId="2006666023">
    <w:abstractNumId w:val="43"/>
  </w:num>
  <w:num w:numId="7" w16cid:durableId="1774352673">
    <w:abstractNumId w:val="19"/>
  </w:num>
  <w:num w:numId="8" w16cid:durableId="1338729396">
    <w:abstractNumId w:val="33"/>
  </w:num>
  <w:num w:numId="9" w16cid:durableId="1217468088">
    <w:abstractNumId w:val="12"/>
  </w:num>
  <w:num w:numId="10" w16cid:durableId="1795126767">
    <w:abstractNumId w:val="48"/>
  </w:num>
  <w:num w:numId="11" w16cid:durableId="869686279">
    <w:abstractNumId w:val="24"/>
  </w:num>
  <w:num w:numId="12" w16cid:durableId="257297391">
    <w:abstractNumId w:val="15"/>
  </w:num>
  <w:num w:numId="13" w16cid:durableId="1211310714">
    <w:abstractNumId w:val="9"/>
  </w:num>
  <w:num w:numId="14" w16cid:durableId="88082090">
    <w:abstractNumId w:val="63"/>
  </w:num>
  <w:num w:numId="15" w16cid:durableId="1736665634">
    <w:abstractNumId w:val="51"/>
  </w:num>
  <w:num w:numId="16" w16cid:durableId="991953784">
    <w:abstractNumId w:val="25"/>
  </w:num>
  <w:num w:numId="17" w16cid:durableId="717238438">
    <w:abstractNumId w:val="52"/>
  </w:num>
  <w:num w:numId="18" w16cid:durableId="990449207">
    <w:abstractNumId w:val="61"/>
  </w:num>
  <w:num w:numId="19" w16cid:durableId="909923564">
    <w:abstractNumId w:val="22"/>
  </w:num>
  <w:num w:numId="20" w16cid:durableId="22094470">
    <w:abstractNumId w:val="46"/>
  </w:num>
  <w:num w:numId="21" w16cid:durableId="1667441816">
    <w:abstractNumId w:val="11"/>
  </w:num>
  <w:num w:numId="22" w16cid:durableId="1517112918">
    <w:abstractNumId w:val="66"/>
  </w:num>
  <w:num w:numId="23" w16cid:durableId="1415202203">
    <w:abstractNumId w:val="28"/>
  </w:num>
  <w:num w:numId="24" w16cid:durableId="934359112">
    <w:abstractNumId w:val="6"/>
  </w:num>
  <w:num w:numId="25" w16cid:durableId="38366041">
    <w:abstractNumId w:val="31"/>
  </w:num>
  <w:num w:numId="26" w16cid:durableId="41834825">
    <w:abstractNumId w:val="44"/>
  </w:num>
  <w:num w:numId="27" w16cid:durableId="491607273">
    <w:abstractNumId w:val="14"/>
  </w:num>
  <w:num w:numId="28" w16cid:durableId="290744947">
    <w:abstractNumId w:val="55"/>
  </w:num>
  <w:num w:numId="29" w16cid:durableId="1709333112">
    <w:abstractNumId w:val="32"/>
  </w:num>
  <w:num w:numId="30" w16cid:durableId="999623907">
    <w:abstractNumId w:val="17"/>
  </w:num>
  <w:num w:numId="31" w16cid:durableId="638342387">
    <w:abstractNumId w:val="2"/>
  </w:num>
  <w:num w:numId="32" w16cid:durableId="1016931064">
    <w:abstractNumId w:val="69"/>
  </w:num>
  <w:num w:numId="33" w16cid:durableId="691688022">
    <w:abstractNumId w:val="64"/>
  </w:num>
  <w:num w:numId="34" w16cid:durableId="367724882">
    <w:abstractNumId w:val="23"/>
  </w:num>
  <w:num w:numId="35" w16cid:durableId="1494640890">
    <w:abstractNumId w:val="35"/>
  </w:num>
  <w:num w:numId="36" w16cid:durableId="117264986">
    <w:abstractNumId w:val="3"/>
  </w:num>
  <w:num w:numId="37" w16cid:durableId="314456058">
    <w:abstractNumId w:val="57"/>
  </w:num>
  <w:num w:numId="38" w16cid:durableId="1014650858">
    <w:abstractNumId w:val="10"/>
  </w:num>
  <w:num w:numId="39" w16cid:durableId="1819229447">
    <w:abstractNumId w:val="37"/>
  </w:num>
  <w:num w:numId="40" w16cid:durableId="69540928">
    <w:abstractNumId w:val="7"/>
  </w:num>
  <w:num w:numId="41" w16cid:durableId="283537299">
    <w:abstractNumId w:val="56"/>
  </w:num>
  <w:num w:numId="42" w16cid:durableId="1191795874">
    <w:abstractNumId w:val="34"/>
  </w:num>
  <w:num w:numId="43" w16cid:durableId="1285043356">
    <w:abstractNumId w:val="42"/>
  </w:num>
  <w:num w:numId="44" w16cid:durableId="685979504">
    <w:abstractNumId w:val="29"/>
  </w:num>
  <w:num w:numId="45" w16cid:durableId="935019004">
    <w:abstractNumId w:val="5"/>
  </w:num>
  <w:num w:numId="46" w16cid:durableId="1886022487">
    <w:abstractNumId w:val="38"/>
  </w:num>
  <w:num w:numId="47" w16cid:durableId="1254971407">
    <w:abstractNumId w:val="65"/>
  </w:num>
  <w:num w:numId="48" w16cid:durableId="334842666">
    <w:abstractNumId w:val="62"/>
  </w:num>
  <w:num w:numId="49" w16cid:durableId="1073435147">
    <w:abstractNumId w:val="13"/>
  </w:num>
  <w:num w:numId="50" w16cid:durableId="311449055">
    <w:abstractNumId w:val="27"/>
  </w:num>
  <w:num w:numId="51" w16cid:durableId="402797883">
    <w:abstractNumId w:val="41"/>
  </w:num>
  <w:num w:numId="52" w16cid:durableId="2120641321">
    <w:abstractNumId w:val="36"/>
  </w:num>
  <w:num w:numId="53" w16cid:durableId="62605378">
    <w:abstractNumId w:val="54"/>
  </w:num>
  <w:num w:numId="54" w16cid:durableId="798494736">
    <w:abstractNumId w:val="8"/>
  </w:num>
  <w:num w:numId="55" w16cid:durableId="2065912771">
    <w:abstractNumId w:val="0"/>
  </w:num>
  <w:num w:numId="56" w16cid:durableId="736637244">
    <w:abstractNumId w:val="70"/>
  </w:num>
  <w:num w:numId="57" w16cid:durableId="1346437472">
    <w:abstractNumId w:val="1"/>
  </w:num>
  <w:num w:numId="58" w16cid:durableId="2017730001">
    <w:abstractNumId w:val="39"/>
  </w:num>
  <w:num w:numId="59" w16cid:durableId="1563757776">
    <w:abstractNumId w:val="60"/>
  </w:num>
  <w:num w:numId="60" w16cid:durableId="555119419">
    <w:abstractNumId w:val="18"/>
  </w:num>
  <w:num w:numId="61" w16cid:durableId="684597203">
    <w:abstractNumId w:val="50"/>
  </w:num>
  <w:num w:numId="62" w16cid:durableId="32770559">
    <w:abstractNumId w:val="49"/>
  </w:num>
  <w:num w:numId="63" w16cid:durableId="1027217665">
    <w:abstractNumId w:val="20"/>
  </w:num>
  <w:num w:numId="64" w16cid:durableId="172962964">
    <w:abstractNumId w:val="53"/>
  </w:num>
  <w:num w:numId="65" w16cid:durableId="2074809287">
    <w:abstractNumId w:val="45"/>
  </w:num>
  <w:num w:numId="66" w16cid:durableId="2066296134">
    <w:abstractNumId w:val="71"/>
  </w:num>
  <w:num w:numId="67" w16cid:durableId="1737581168">
    <w:abstractNumId w:val="67"/>
  </w:num>
  <w:num w:numId="68" w16cid:durableId="1538812845">
    <w:abstractNumId w:val="47"/>
  </w:num>
  <w:num w:numId="69" w16cid:durableId="844706772">
    <w:abstractNumId w:val="4"/>
  </w:num>
  <w:num w:numId="70" w16cid:durableId="939069359">
    <w:abstractNumId w:val="59"/>
  </w:num>
  <w:num w:numId="71" w16cid:durableId="679430176">
    <w:abstractNumId w:val="40"/>
  </w:num>
  <w:num w:numId="72" w16cid:durableId="105007205">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8A"/>
    <w:rsid w:val="000020F5"/>
    <w:rsid w:val="00003ACD"/>
    <w:rsid w:val="000046B1"/>
    <w:rsid w:val="00004E86"/>
    <w:rsid w:val="00005FA9"/>
    <w:rsid w:val="00006E69"/>
    <w:rsid w:val="00007451"/>
    <w:rsid w:val="0000784C"/>
    <w:rsid w:val="000105CA"/>
    <w:rsid w:val="0001328E"/>
    <w:rsid w:val="00013BB1"/>
    <w:rsid w:val="00014A78"/>
    <w:rsid w:val="0001576A"/>
    <w:rsid w:val="000246CA"/>
    <w:rsid w:val="000273C2"/>
    <w:rsid w:val="000276D5"/>
    <w:rsid w:val="00027B9E"/>
    <w:rsid w:val="00030C12"/>
    <w:rsid w:val="00033AF9"/>
    <w:rsid w:val="00035B50"/>
    <w:rsid w:val="00036477"/>
    <w:rsid w:val="00036BF4"/>
    <w:rsid w:val="00037528"/>
    <w:rsid w:val="0004017A"/>
    <w:rsid w:val="00040530"/>
    <w:rsid w:val="00040CE5"/>
    <w:rsid w:val="00045B7F"/>
    <w:rsid w:val="0004709D"/>
    <w:rsid w:val="00052295"/>
    <w:rsid w:val="00052AE8"/>
    <w:rsid w:val="000534E3"/>
    <w:rsid w:val="000541A6"/>
    <w:rsid w:val="00054326"/>
    <w:rsid w:val="00060383"/>
    <w:rsid w:val="000638E0"/>
    <w:rsid w:val="000656CA"/>
    <w:rsid w:val="00065A65"/>
    <w:rsid w:val="00065BB8"/>
    <w:rsid w:val="00066C13"/>
    <w:rsid w:val="00070BFC"/>
    <w:rsid w:val="00071A48"/>
    <w:rsid w:val="00074A4E"/>
    <w:rsid w:val="000815AD"/>
    <w:rsid w:val="00081FA0"/>
    <w:rsid w:val="00083356"/>
    <w:rsid w:val="00085098"/>
    <w:rsid w:val="0008662F"/>
    <w:rsid w:val="00087B8F"/>
    <w:rsid w:val="00092A5E"/>
    <w:rsid w:val="00093BD5"/>
    <w:rsid w:val="0009424B"/>
    <w:rsid w:val="00094281"/>
    <w:rsid w:val="0009518F"/>
    <w:rsid w:val="00096240"/>
    <w:rsid w:val="00096C18"/>
    <w:rsid w:val="00097560"/>
    <w:rsid w:val="000978EF"/>
    <w:rsid w:val="000A0A85"/>
    <w:rsid w:val="000A0DE4"/>
    <w:rsid w:val="000A34B4"/>
    <w:rsid w:val="000A3599"/>
    <w:rsid w:val="000A51F5"/>
    <w:rsid w:val="000A6752"/>
    <w:rsid w:val="000B0748"/>
    <w:rsid w:val="000B12E9"/>
    <w:rsid w:val="000B143B"/>
    <w:rsid w:val="000B2E40"/>
    <w:rsid w:val="000B4A0D"/>
    <w:rsid w:val="000B56BB"/>
    <w:rsid w:val="000C2923"/>
    <w:rsid w:val="000C34B0"/>
    <w:rsid w:val="000C5C38"/>
    <w:rsid w:val="000C774E"/>
    <w:rsid w:val="000D063A"/>
    <w:rsid w:val="000D07C3"/>
    <w:rsid w:val="000D3484"/>
    <w:rsid w:val="000D44C1"/>
    <w:rsid w:val="000D6584"/>
    <w:rsid w:val="000D6763"/>
    <w:rsid w:val="000D6D61"/>
    <w:rsid w:val="000D7911"/>
    <w:rsid w:val="000E0067"/>
    <w:rsid w:val="000E01B6"/>
    <w:rsid w:val="000E3923"/>
    <w:rsid w:val="000E51F1"/>
    <w:rsid w:val="000E5A5B"/>
    <w:rsid w:val="000F023D"/>
    <w:rsid w:val="000F0412"/>
    <w:rsid w:val="000F474E"/>
    <w:rsid w:val="000F4EBC"/>
    <w:rsid w:val="000F502C"/>
    <w:rsid w:val="000F60E2"/>
    <w:rsid w:val="000F7B89"/>
    <w:rsid w:val="00105C44"/>
    <w:rsid w:val="0011299C"/>
    <w:rsid w:val="00115C8D"/>
    <w:rsid w:val="00120F25"/>
    <w:rsid w:val="0012107F"/>
    <w:rsid w:val="00121CD7"/>
    <w:rsid w:val="001237B5"/>
    <w:rsid w:val="00123C00"/>
    <w:rsid w:val="001240B5"/>
    <w:rsid w:val="0012465A"/>
    <w:rsid w:val="0012507F"/>
    <w:rsid w:val="001251DD"/>
    <w:rsid w:val="001253ED"/>
    <w:rsid w:val="00126B97"/>
    <w:rsid w:val="001276AF"/>
    <w:rsid w:val="00130CF2"/>
    <w:rsid w:val="00133D29"/>
    <w:rsid w:val="00133F60"/>
    <w:rsid w:val="001343F0"/>
    <w:rsid w:val="00134874"/>
    <w:rsid w:val="00134FD6"/>
    <w:rsid w:val="0013682B"/>
    <w:rsid w:val="00136A41"/>
    <w:rsid w:val="00136E75"/>
    <w:rsid w:val="00137A7B"/>
    <w:rsid w:val="00142B27"/>
    <w:rsid w:val="00143BF6"/>
    <w:rsid w:val="001446A7"/>
    <w:rsid w:val="0014568C"/>
    <w:rsid w:val="00145ED9"/>
    <w:rsid w:val="0014614C"/>
    <w:rsid w:val="0015186B"/>
    <w:rsid w:val="00152B87"/>
    <w:rsid w:val="00154761"/>
    <w:rsid w:val="00160734"/>
    <w:rsid w:val="00160AD5"/>
    <w:rsid w:val="0016727B"/>
    <w:rsid w:val="001709FC"/>
    <w:rsid w:val="00170D3D"/>
    <w:rsid w:val="0017164D"/>
    <w:rsid w:val="001718AC"/>
    <w:rsid w:val="00172BD8"/>
    <w:rsid w:val="00173CE2"/>
    <w:rsid w:val="001742CC"/>
    <w:rsid w:val="00175526"/>
    <w:rsid w:val="001756D6"/>
    <w:rsid w:val="00175CDC"/>
    <w:rsid w:val="00176562"/>
    <w:rsid w:val="0018001C"/>
    <w:rsid w:val="00180E59"/>
    <w:rsid w:val="001826B6"/>
    <w:rsid w:val="0018297E"/>
    <w:rsid w:val="0018395A"/>
    <w:rsid w:val="001855B6"/>
    <w:rsid w:val="00187475"/>
    <w:rsid w:val="00190E09"/>
    <w:rsid w:val="00193CF6"/>
    <w:rsid w:val="00195496"/>
    <w:rsid w:val="00195A82"/>
    <w:rsid w:val="00197FDD"/>
    <w:rsid w:val="001A189E"/>
    <w:rsid w:val="001A51F2"/>
    <w:rsid w:val="001A5253"/>
    <w:rsid w:val="001A555A"/>
    <w:rsid w:val="001A716B"/>
    <w:rsid w:val="001B0BEC"/>
    <w:rsid w:val="001B32B1"/>
    <w:rsid w:val="001B345E"/>
    <w:rsid w:val="001B37EE"/>
    <w:rsid w:val="001B5406"/>
    <w:rsid w:val="001B7F38"/>
    <w:rsid w:val="001C00B2"/>
    <w:rsid w:val="001C0EB5"/>
    <w:rsid w:val="001C1798"/>
    <w:rsid w:val="001C1CDB"/>
    <w:rsid w:val="001C2F7F"/>
    <w:rsid w:val="001C46DC"/>
    <w:rsid w:val="001C4E2B"/>
    <w:rsid w:val="001C5F7B"/>
    <w:rsid w:val="001D04EC"/>
    <w:rsid w:val="001D04F9"/>
    <w:rsid w:val="001D0C19"/>
    <w:rsid w:val="001D121F"/>
    <w:rsid w:val="001D1EBB"/>
    <w:rsid w:val="001D24B0"/>
    <w:rsid w:val="001D3357"/>
    <w:rsid w:val="001D6422"/>
    <w:rsid w:val="001D7213"/>
    <w:rsid w:val="001E1C31"/>
    <w:rsid w:val="001E3715"/>
    <w:rsid w:val="001E4492"/>
    <w:rsid w:val="001F117D"/>
    <w:rsid w:val="001F1933"/>
    <w:rsid w:val="001F2EDC"/>
    <w:rsid w:val="001F47DA"/>
    <w:rsid w:val="001F542B"/>
    <w:rsid w:val="001F7D34"/>
    <w:rsid w:val="00200682"/>
    <w:rsid w:val="00205F43"/>
    <w:rsid w:val="00213FBE"/>
    <w:rsid w:val="00214BBC"/>
    <w:rsid w:val="0021560D"/>
    <w:rsid w:val="00216CA6"/>
    <w:rsid w:val="0021743C"/>
    <w:rsid w:val="0022113D"/>
    <w:rsid w:val="002211A9"/>
    <w:rsid w:val="00221280"/>
    <w:rsid w:val="002235DC"/>
    <w:rsid w:val="00223732"/>
    <w:rsid w:val="00224681"/>
    <w:rsid w:val="0023005A"/>
    <w:rsid w:val="00230599"/>
    <w:rsid w:val="00230ABF"/>
    <w:rsid w:val="00232172"/>
    <w:rsid w:val="00233864"/>
    <w:rsid w:val="00234364"/>
    <w:rsid w:val="00234F26"/>
    <w:rsid w:val="00236D9E"/>
    <w:rsid w:val="00236F2D"/>
    <w:rsid w:val="00237C64"/>
    <w:rsid w:val="00242A65"/>
    <w:rsid w:val="002432C2"/>
    <w:rsid w:val="0024649C"/>
    <w:rsid w:val="0025034E"/>
    <w:rsid w:val="002511D9"/>
    <w:rsid w:val="00251D6E"/>
    <w:rsid w:val="00252ADC"/>
    <w:rsid w:val="00253279"/>
    <w:rsid w:val="002545F7"/>
    <w:rsid w:val="00254A03"/>
    <w:rsid w:val="0025504B"/>
    <w:rsid w:val="00261442"/>
    <w:rsid w:val="00262A06"/>
    <w:rsid w:val="00263866"/>
    <w:rsid w:val="0026459D"/>
    <w:rsid w:val="00264B9A"/>
    <w:rsid w:val="00265DDE"/>
    <w:rsid w:val="002724B1"/>
    <w:rsid w:val="002755E1"/>
    <w:rsid w:val="0027680A"/>
    <w:rsid w:val="00276BB6"/>
    <w:rsid w:val="002846A8"/>
    <w:rsid w:val="0028509E"/>
    <w:rsid w:val="00286CCA"/>
    <w:rsid w:val="0029005C"/>
    <w:rsid w:val="002905A3"/>
    <w:rsid w:val="0029083D"/>
    <w:rsid w:val="00290C02"/>
    <w:rsid w:val="00292444"/>
    <w:rsid w:val="00292937"/>
    <w:rsid w:val="0029363D"/>
    <w:rsid w:val="00294F46"/>
    <w:rsid w:val="00295204"/>
    <w:rsid w:val="00296C02"/>
    <w:rsid w:val="00297B9A"/>
    <w:rsid w:val="002A0826"/>
    <w:rsid w:val="002A187C"/>
    <w:rsid w:val="002A38F6"/>
    <w:rsid w:val="002B0594"/>
    <w:rsid w:val="002B0A6A"/>
    <w:rsid w:val="002B1952"/>
    <w:rsid w:val="002B38DE"/>
    <w:rsid w:val="002B4850"/>
    <w:rsid w:val="002C0220"/>
    <w:rsid w:val="002C082E"/>
    <w:rsid w:val="002C0EE6"/>
    <w:rsid w:val="002C1AC2"/>
    <w:rsid w:val="002C1FC6"/>
    <w:rsid w:val="002C2D02"/>
    <w:rsid w:val="002C2EEB"/>
    <w:rsid w:val="002C53E8"/>
    <w:rsid w:val="002C59B1"/>
    <w:rsid w:val="002C5C63"/>
    <w:rsid w:val="002D1D94"/>
    <w:rsid w:val="002D1E33"/>
    <w:rsid w:val="002D2A39"/>
    <w:rsid w:val="002D32D4"/>
    <w:rsid w:val="002D3680"/>
    <w:rsid w:val="002D4327"/>
    <w:rsid w:val="002D479A"/>
    <w:rsid w:val="002D5C0B"/>
    <w:rsid w:val="002D75CE"/>
    <w:rsid w:val="002E0365"/>
    <w:rsid w:val="002E1D36"/>
    <w:rsid w:val="002E3E78"/>
    <w:rsid w:val="002E43B2"/>
    <w:rsid w:val="002E5123"/>
    <w:rsid w:val="002E574C"/>
    <w:rsid w:val="002E58F1"/>
    <w:rsid w:val="002E6842"/>
    <w:rsid w:val="002E6B62"/>
    <w:rsid w:val="002E7490"/>
    <w:rsid w:val="002F03C5"/>
    <w:rsid w:val="002F2814"/>
    <w:rsid w:val="002F3F0C"/>
    <w:rsid w:val="002F67B3"/>
    <w:rsid w:val="003023C9"/>
    <w:rsid w:val="00306241"/>
    <w:rsid w:val="00306D24"/>
    <w:rsid w:val="003104A9"/>
    <w:rsid w:val="00311BA0"/>
    <w:rsid w:val="00313CE7"/>
    <w:rsid w:val="0031490E"/>
    <w:rsid w:val="00314E46"/>
    <w:rsid w:val="00315429"/>
    <w:rsid w:val="003164E9"/>
    <w:rsid w:val="003203F7"/>
    <w:rsid w:val="003224B0"/>
    <w:rsid w:val="00322717"/>
    <w:rsid w:val="00322C47"/>
    <w:rsid w:val="00325099"/>
    <w:rsid w:val="00330871"/>
    <w:rsid w:val="0033101D"/>
    <w:rsid w:val="00334313"/>
    <w:rsid w:val="003343D6"/>
    <w:rsid w:val="003344F9"/>
    <w:rsid w:val="0034251A"/>
    <w:rsid w:val="00342922"/>
    <w:rsid w:val="00343DFE"/>
    <w:rsid w:val="00344584"/>
    <w:rsid w:val="003458EB"/>
    <w:rsid w:val="00347C6C"/>
    <w:rsid w:val="00347F81"/>
    <w:rsid w:val="00350FAE"/>
    <w:rsid w:val="00352439"/>
    <w:rsid w:val="003539FD"/>
    <w:rsid w:val="003560D7"/>
    <w:rsid w:val="00357B20"/>
    <w:rsid w:val="00357D0D"/>
    <w:rsid w:val="00361091"/>
    <w:rsid w:val="00361426"/>
    <w:rsid w:val="003615C6"/>
    <w:rsid w:val="00362CC5"/>
    <w:rsid w:val="00362DCB"/>
    <w:rsid w:val="003643EF"/>
    <w:rsid w:val="0036499B"/>
    <w:rsid w:val="00365462"/>
    <w:rsid w:val="00365713"/>
    <w:rsid w:val="00365E75"/>
    <w:rsid w:val="00366A8B"/>
    <w:rsid w:val="00366D61"/>
    <w:rsid w:val="00370A6D"/>
    <w:rsid w:val="003724D0"/>
    <w:rsid w:val="003727E7"/>
    <w:rsid w:val="00374005"/>
    <w:rsid w:val="003744AE"/>
    <w:rsid w:val="00376697"/>
    <w:rsid w:val="00383D20"/>
    <w:rsid w:val="00385B15"/>
    <w:rsid w:val="00390445"/>
    <w:rsid w:val="003912B1"/>
    <w:rsid w:val="00392E8E"/>
    <w:rsid w:val="00393412"/>
    <w:rsid w:val="00394B9F"/>
    <w:rsid w:val="003A0E88"/>
    <w:rsid w:val="003A25C5"/>
    <w:rsid w:val="003A3484"/>
    <w:rsid w:val="003A40BA"/>
    <w:rsid w:val="003A4742"/>
    <w:rsid w:val="003A4B07"/>
    <w:rsid w:val="003A703A"/>
    <w:rsid w:val="003B0EF2"/>
    <w:rsid w:val="003B1C46"/>
    <w:rsid w:val="003B3026"/>
    <w:rsid w:val="003B31E9"/>
    <w:rsid w:val="003B4EC9"/>
    <w:rsid w:val="003C049B"/>
    <w:rsid w:val="003C08AC"/>
    <w:rsid w:val="003C439A"/>
    <w:rsid w:val="003C605B"/>
    <w:rsid w:val="003D3AA2"/>
    <w:rsid w:val="003D58DF"/>
    <w:rsid w:val="003D5BAC"/>
    <w:rsid w:val="003D6E61"/>
    <w:rsid w:val="003D7E56"/>
    <w:rsid w:val="003E0083"/>
    <w:rsid w:val="003E3912"/>
    <w:rsid w:val="003E4ADF"/>
    <w:rsid w:val="003E66E0"/>
    <w:rsid w:val="003F0652"/>
    <w:rsid w:val="003F1E2F"/>
    <w:rsid w:val="003F44CD"/>
    <w:rsid w:val="003F4CA1"/>
    <w:rsid w:val="003F5C2D"/>
    <w:rsid w:val="003F5D1B"/>
    <w:rsid w:val="003F6068"/>
    <w:rsid w:val="003F6E24"/>
    <w:rsid w:val="003F7919"/>
    <w:rsid w:val="003F7E69"/>
    <w:rsid w:val="004012AF"/>
    <w:rsid w:val="00403089"/>
    <w:rsid w:val="00403D31"/>
    <w:rsid w:val="00404003"/>
    <w:rsid w:val="00404EB2"/>
    <w:rsid w:val="004054C7"/>
    <w:rsid w:val="00405F27"/>
    <w:rsid w:val="004074B8"/>
    <w:rsid w:val="00411215"/>
    <w:rsid w:val="00411778"/>
    <w:rsid w:val="00411C70"/>
    <w:rsid w:val="00412D4D"/>
    <w:rsid w:val="004144A2"/>
    <w:rsid w:val="004146CF"/>
    <w:rsid w:val="00415496"/>
    <w:rsid w:val="00416E70"/>
    <w:rsid w:val="004206ED"/>
    <w:rsid w:val="004212EC"/>
    <w:rsid w:val="0042168B"/>
    <w:rsid w:val="00421C39"/>
    <w:rsid w:val="00424BE4"/>
    <w:rsid w:val="00426848"/>
    <w:rsid w:val="004307FA"/>
    <w:rsid w:val="00431278"/>
    <w:rsid w:val="00431B7F"/>
    <w:rsid w:val="00434629"/>
    <w:rsid w:val="0044035D"/>
    <w:rsid w:val="00442B98"/>
    <w:rsid w:val="004447BF"/>
    <w:rsid w:val="00444FF2"/>
    <w:rsid w:val="00445029"/>
    <w:rsid w:val="00446E03"/>
    <w:rsid w:val="00447393"/>
    <w:rsid w:val="00447488"/>
    <w:rsid w:val="004476D3"/>
    <w:rsid w:val="00447F76"/>
    <w:rsid w:val="00450C32"/>
    <w:rsid w:val="004516FB"/>
    <w:rsid w:val="00452998"/>
    <w:rsid w:val="004563CB"/>
    <w:rsid w:val="00456663"/>
    <w:rsid w:val="00456A93"/>
    <w:rsid w:val="0045717A"/>
    <w:rsid w:val="00462BE1"/>
    <w:rsid w:val="00463799"/>
    <w:rsid w:val="0046415B"/>
    <w:rsid w:val="00464E36"/>
    <w:rsid w:val="004663B5"/>
    <w:rsid w:val="00466F22"/>
    <w:rsid w:val="00470ADC"/>
    <w:rsid w:val="004724AB"/>
    <w:rsid w:val="00474A48"/>
    <w:rsid w:val="004752C0"/>
    <w:rsid w:val="004760C7"/>
    <w:rsid w:val="00476DBF"/>
    <w:rsid w:val="0048137C"/>
    <w:rsid w:val="00481A7C"/>
    <w:rsid w:val="00481D14"/>
    <w:rsid w:val="004834B6"/>
    <w:rsid w:val="00485A79"/>
    <w:rsid w:val="0048662A"/>
    <w:rsid w:val="00487119"/>
    <w:rsid w:val="004876AC"/>
    <w:rsid w:val="00487C42"/>
    <w:rsid w:val="00490A94"/>
    <w:rsid w:val="00490C7B"/>
    <w:rsid w:val="00491864"/>
    <w:rsid w:val="004A115D"/>
    <w:rsid w:val="004A44CD"/>
    <w:rsid w:val="004A5FEE"/>
    <w:rsid w:val="004A6B85"/>
    <w:rsid w:val="004A7D60"/>
    <w:rsid w:val="004B158A"/>
    <w:rsid w:val="004B291D"/>
    <w:rsid w:val="004B705E"/>
    <w:rsid w:val="004C0923"/>
    <w:rsid w:val="004C0E45"/>
    <w:rsid w:val="004C1BE1"/>
    <w:rsid w:val="004C3307"/>
    <w:rsid w:val="004C511F"/>
    <w:rsid w:val="004C5A21"/>
    <w:rsid w:val="004C5C47"/>
    <w:rsid w:val="004C66F0"/>
    <w:rsid w:val="004D2812"/>
    <w:rsid w:val="004D5761"/>
    <w:rsid w:val="004D5943"/>
    <w:rsid w:val="004D5BFA"/>
    <w:rsid w:val="004D6955"/>
    <w:rsid w:val="004E247C"/>
    <w:rsid w:val="004E278F"/>
    <w:rsid w:val="004E2BEC"/>
    <w:rsid w:val="004E2CD3"/>
    <w:rsid w:val="004E356B"/>
    <w:rsid w:val="004E3642"/>
    <w:rsid w:val="004E5FE2"/>
    <w:rsid w:val="004E6CF7"/>
    <w:rsid w:val="004F0DC8"/>
    <w:rsid w:val="004F0E54"/>
    <w:rsid w:val="004F1340"/>
    <w:rsid w:val="004F2431"/>
    <w:rsid w:val="004F36D5"/>
    <w:rsid w:val="004F4B2B"/>
    <w:rsid w:val="005039C1"/>
    <w:rsid w:val="005056BA"/>
    <w:rsid w:val="005056DA"/>
    <w:rsid w:val="00505E9E"/>
    <w:rsid w:val="00507967"/>
    <w:rsid w:val="00514C8C"/>
    <w:rsid w:val="00515A16"/>
    <w:rsid w:val="00520A82"/>
    <w:rsid w:val="00520FC5"/>
    <w:rsid w:val="005212C6"/>
    <w:rsid w:val="00521F23"/>
    <w:rsid w:val="005244AB"/>
    <w:rsid w:val="005263A3"/>
    <w:rsid w:val="00527295"/>
    <w:rsid w:val="00527703"/>
    <w:rsid w:val="005319E6"/>
    <w:rsid w:val="00532A1A"/>
    <w:rsid w:val="00533087"/>
    <w:rsid w:val="005331F0"/>
    <w:rsid w:val="00533832"/>
    <w:rsid w:val="00537AC6"/>
    <w:rsid w:val="00540485"/>
    <w:rsid w:val="005426B9"/>
    <w:rsid w:val="00543188"/>
    <w:rsid w:val="00543968"/>
    <w:rsid w:val="005453C1"/>
    <w:rsid w:val="005455A9"/>
    <w:rsid w:val="00545B69"/>
    <w:rsid w:val="00546808"/>
    <w:rsid w:val="005468DB"/>
    <w:rsid w:val="00550A4C"/>
    <w:rsid w:val="005513A2"/>
    <w:rsid w:val="005515D6"/>
    <w:rsid w:val="00551B4E"/>
    <w:rsid w:val="005541B6"/>
    <w:rsid w:val="00557AF0"/>
    <w:rsid w:val="00557BB9"/>
    <w:rsid w:val="00562575"/>
    <w:rsid w:val="005648ED"/>
    <w:rsid w:val="00567219"/>
    <w:rsid w:val="00575D6D"/>
    <w:rsid w:val="005804D8"/>
    <w:rsid w:val="0058114B"/>
    <w:rsid w:val="0058241C"/>
    <w:rsid w:val="00583322"/>
    <w:rsid w:val="00587E25"/>
    <w:rsid w:val="00590619"/>
    <w:rsid w:val="00590729"/>
    <w:rsid w:val="00591B3D"/>
    <w:rsid w:val="00597099"/>
    <w:rsid w:val="00597EC6"/>
    <w:rsid w:val="005A2FD9"/>
    <w:rsid w:val="005B256A"/>
    <w:rsid w:val="005B25E3"/>
    <w:rsid w:val="005B296F"/>
    <w:rsid w:val="005B3054"/>
    <w:rsid w:val="005B496F"/>
    <w:rsid w:val="005B4CC8"/>
    <w:rsid w:val="005B65CF"/>
    <w:rsid w:val="005B66DE"/>
    <w:rsid w:val="005C1A9D"/>
    <w:rsid w:val="005C1BA0"/>
    <w:rsid w:val="005C22A0"/>
    <w:rsid w:val="005C2F70"/>
    <w:rsid w:val="005C4539"/>
    <w:rsid w:val="005C60F1"/>
    <w:rsid w:val="005C6152"/>
    <w:rsid w:val="005C68EE"/>
    <w:rsid w:val="005D0B72"/>
    <w:rsid w:val="005D1F5E"/>
    <w:rsid w:val="005D23EC"/>
    <w:rsid w:val="005D2904"/>
    <w:rsid w:val="005D2C9D"/>
    <w:rsid w:val="005D3A9A"/>
    <w:rsid w:val="005D7376"/>
    <w:rsid w:val="005E25E6"/>
    <w:rsid w:val="005E327E"/>
    <w:rsid w:val="005E5BAF"/>
    <w:rsid w:val="005E67AE"/>
    <w:rsid w:val="005E6C0A"/>
    <w:rsid w:val="005E6D3A"/>
    <w:rsid w:val="005E7214"/>
    <w:rsid w:val="005E7DD5"/>
    <w:rsid w:val="005E7FC9"/>
    <w:rsid w:val="005F0118"/>
    <w:rsid w:val="005F020E"/>
    <w:rsid w:val="005F1C37"/>
    <w:rsid w:val="005F39F7"/>
    <w:rsid w:val="005F4EAC"/>
    <w:rsid w:val="005F5161"/>
    <w:rsid w:val="005F6126"/>
    <w:rsid w:val="005F7A51"/>
    <w:rsid w:val="00600E5A"/>
    <w:rsid w:val="00601DF7"/>
    <w:rsid w:val="00602652"/>
    <w:rsid w:val="00602D36"/>
    <w:rsid w:val="006038E3"/>
    <w:rsid w:val="00603B72"/>
    <w:rsid w:val="0060495F"/>
    <w:rsid w:val="00604AE3"/>
    <w:rsid w:val="00607053"/>
    <w:rsid w:val="00607B03"/>
    <w:rsid w:val="00611E7C"/>
    <w:rsid w:val="00613894"/>
    <w:rsid w:val="00614019"/>
    <w:rsid w:val="00614C82"/>
    <w:rsid w:val="006167D7"/>
    <w:rsid w:val="00616F6D"/>
    <w:rsid w:val="00620DD6"/>
    <w:rsid w:val="00621791"/>
    <w:rsid w:val="00623AAC"/>
    <w:rsid w:val="006251DE"/>
    <w:rsid w:val="00626A48"/>
    <w:rsid w:val="00630D0E"/>
    <w:rsid w:val="00632C76"/>
    <w:rsid w:val="00632D62"/>
    <w:rsid w:val="00632E07"/>
    <w:rsid w:val="00636237"/>
    <w:rsid w:val="00637884"/>
    <w:rsid w:val="00641AAD"/>
    <w:rsid w:val="00642299"/>
    <w:rsid w:val="00643D43"/>
    <w:rsid w:val="00644944"/>
    <w:rsid w:val="00646586"/>
    <w:rsid w:val="00646A88"/>
    <w:rsid w:val="00647AB4"/>
    <w:rsid w:val="00650D51"/>
    <w:rsid w:val="00652B49"/>
    <w:rsid w:val="00652C07"/>
    <w:rsid w:val="00654392"/>
    <w:rsid w:val="00654F83"/>
    <w:rsid w:val="00654FC8"/>
    <w:rsid w:val="00655F51"/>
    <w:rsid w:val="00656852"/>
    <w:rsid w:val="006619BA"/>
    <w:rsid w:val="00661B20"/>
    <w:rsid w:val="00662A3C"/>
    <w:rsid w:val="00664663"/>
    <w:rsid w:val="006665F4"/>
    <w:rsid w:val="00666FD3"/>
    <w:rsid w:val="006675D7"/>
    <w:rsid w:val="0067194A"/>
    <w:rsid w:val="00672088"/>
    <w:rsid w:val="00672DF7"/>
    <w:rsid w:val="00672EB8"/>
    <w:rsid w:val="006751A0"/>
    <w:rsid w:val="006752AC"/>
    <w:rsid w:val="00675E72"/>
    <w:rsid w:val="0067603B"/>
    <w:rsid w:val="006773E0"/>
    <w:rsid w:val="00680E6B"/>
    <w:rsid w:val="00681898"/>
    <w:rsid w:val="00685090"/>
    <w:rsid w:val="00686A3C"/>
    <w:rsid w:val="00690F2C"/>
    <w:rsid w:val="00692E48"/>
    <w:rsid w:val="00697C2E"/>
    <w:rsid w:val="006A096B"/>
    <w:rsid w:val="006A0C81"/>
    <w:rsid w:val="006A11F2"/>
    <w:rsid w:val="006A196E"/>
    <w:rsid w:val="006A2322"/>
    <w:rsid w:val="006A26E6"/>
    <w:rsid w:val="006A2815"/>
    <w:rsid w:val="006A305E"/>
    <w:rsid w:val="006A57B5"/>
    <w:rsid w:val="006A5BC5"/>
    <w:rsid w:val="006A5E8F"/>
    <w:rsid w:val="006A6F79"/>
    <w:rsid w:val="006A70EC"/>
    <w:rsid w:val="006A7672"/>
    <w:rsid w:val="006A76DC"/>
    <w:rsid w:val="006A7A34"/>
    <w:rsid w:val="006B1BE3"/>
    <w:rsid w:val="006B1F35"/>
    <w:rsid w:val="006B203A"/>
    <w:rsid w:val="006B29E4"/>
    <w:rsid w:val="006B2DB0"/>
    <w:rsid w:val="006B5749"/>
    <w:rsid w:val="006B5D5B"/>
    <w:rsid w:val="006B629C"/>
    <w:rsid w:val="006B7D18"/>
    <w:rsid w:val="006C3A2E"/>
    <w:rsid w:val="006C4417"/>
    <w:rsid w:val="006C4899"/>
    <w:rsid w:val="006D0944"/>
    <w:rsid w:val="006D186B"/>
    <w:rsid w:val="006D2A39"/>
    <w:rsid w:val="006D394C"/>
    <w:rsid w:val="006D4055"/>
    <w:rsid w:val="006D4326"/>
    <w:rsid w:val="006D607C"/>
    <w:rsid w:val="006D6E0C"/>
    <w:rsid w:val="006D7577"/>
    <w:rsid w:val="006E0FF2"/>
    <w:rsid w:val="006E2DD7"/>
    <w:rsid w:val="006E4932"/>
    <w:rsid w:val="006E5416"/>
    <w:rsid w:val="006E6273"/>
    <w:rsid w:val="006E6F9D"/>
    <w:rsid w:val="006F04CA"/>
    <w:rsid w:val="006F0A8A"/>
    <w:rsid w:val="006F34BB"/>
    <w:rsid w:val="006F4973"/>
    <w:rsid w:val="006F5911"/>
    <w:rsid w:val="006F5BD3"/>
    <w:rsid w:val="006F62CD"/>
    <w:rsid w:val="006F7CB0"/>
    <w:rsid w:val="006F7F25"/>
    <w:rsid w:val="00700688"/>
    <w:rsid w:val="00701311"/>
    <w:rsid w:val="00703A39"/>
    <w:rsid w:val="00705AFF"/>
    <w:rsid w:val="00705D87"/>
    <w:rsid w:val="007073D6"/>
    <w:rsid w:val="00707863"/>
    <w:rsid w:val="00712C97"/>
    <w:rsid w:val="0071310C"/>
    <w:rsid w:val="00713B91"/>
    <w:rsid w:val="0071532A"/>
    <w:rsid w:val="00715EFE"/>
    <w:rsid w:val="007166D3"/>
    <w:rsid w:val="00717440"/>
    <w:rsid w:val="007174EA"/>
    <w:rsid w:val="0071760C"/>
    <w:rsid w:val="0071774A"/>
    <w:rsid w:val="0072371F"/>
    <w:rsid w:val="0072378D"/>
    <w:rsid w:val="00724FE9"/>
    <w:rsid w:val="00727991"/>
    <w:rsid w:val="00727C2B"/>
    <w:rsid w:val="00730EFF"/>
    <w:rsid w:val="007337E9"/>
    <w:rsid w:val="00734F3D"/>
    <w:rsid w:val="007408AD"/>
    <w:rsid w:val="00741BDE"/>
    <w:rsid w:val="00741E0F"/>
    <w:rsid w:val="007429FF"/>
    <w:rsid w:val="00744C14"/>
    <w:rsid w:val="007453E2"/>
    <w:rsid w:val="00745BF2"/>
    <w:rsid w:val="00747BB6"/>
    <w:rsid w:val="00750500"/>
    <w:rsid w:val="00751397"/>
    <w:rsid w:val="007518D2"/>
    <w:rsid w:val="007524A7"/>
    <w:rsid w:val="00753A38"/>
    <w:rsid w:val="0075546C"/>
    <w:rsid w:val="00757D89"/>
    <w:rsid w:val="007625E7"/>
    <w:rsid w:val="00763157"/>
    <w:rsid w:val="007643D8"/>
    <w:rsid w:val="00766AA1"/>
    <w:rsid w:val="007676BF"/>
    <w:rsid w:val="007703F5"/>
    <w:rsid w:val="00772461"/>
    <w:rsid w:val="00773700"/>
    <w:rsid w:val="00774138"/>
    <w:rsid w:val="00775039"/>
    <w:rsid w:val="007766BC"/>
    <w:rsid w:val="00777F71"/>
    <w:rsid w:val="007809AF"/>
    <w:rsid w:val="00782F1F"/>
    <w:rsid w:val="0078476A"/>
    <w:rsid w:val="00785AC7"/>
    <w:rsid w:val="0078641D"/>
    <w:rsid w:val="00791351"/>
    <w:rsid w:val="00791CDF"/>
    <w:rsid w:val="007922C3"/>
    <w:rsid w:val="00792831"/>
    <w:rsid w:val="00793663"/>
    <w:rsid w:val="00793F84"/>
    <w:rsid w:val="007968B6"/>
    <w:rsid w:val="007A1BFF"/>
    <w:rsid w:val="007A2832"/>
    <w:rsid w:val="007A3639"/>
    <w:rsid w:val="007A49C3"/>
    <w:rsid w:val="007A7EFE"/>
    <w:rsid w:val="007B197B"/>
    <w:rsid w:val="007B3323"/>
    <w:rsid w:val="007B3803"/>
    <w:rsid w:val="007B58AF"/>
    <w:rsid w:val="007B6591"/>
    <w:rsid w:val="007B66DE"/>
    <w:rsid w:val="007C2AAB"/>
    <w:rsid w:val="007C615B"/>
    <w:rsid w:val="007C7B40"/>
    <w:rsid w:val="007C7C99"/>
    <w:rsid w:val="007C7D76"/>
    <w:rsid w:val="007D0743"/>
    <w:rsid w:val="007D1AB4"/>
    <w:rsid w:val="007D21F0"/>
    <w:rsid w:val="007D3D2C"/>
    <w:rsid w:val="007D51E2"/>
    <w:rsid w:val="007D627A"/>
    <w:rsid w:val="007E081E"/>
    <w:rsid w:val="007E127D"/>
    <w:rsid w:val="007E2E69"/>
    <w:rsid w:val="007E3661"/>
    <w:rsid w:val="007E38FE"/>
    <w:rsid w:val="007E5BBB"/>
    <w:rsid w:val="007E6134"/>
    <w:rsid w:val="007F2080"/>
    <w:rsid w:val="007F28EC"/>
    <w:rsid w:val="007F4818"/>
    <w:rsid w:val="007F53FC"/>
    <w:rsid w:val="007F7C20"/>
    <w:rsid w:val="00804985"/>
    <w:rsid w:val="00804F97"/>
    <w:rsid w:val="0080597B"/>
    <w:rsid w:val="0080648A"/>
    <w:rsid w:val="00810E05"/>
    <w:rsid w:val="00811521"/>
    <w:rsid w:val="00811C1C"/>
    <w:rsid w:val="00814A4F"/>
    <w:rsid w:val="0081715C"/>
    <w:rsid w:val="00817D29"/>
    <w:rsid w:val="00821CB7"/>
    <w:rsid w:val="0082379F"/>
    <w:rsid w:val="00823F92"/>
    <w:rsid w:val="00824066"/>
    <w:rsid w:val="0082466C"/>
    <w:rsid w:val="00826133"/>
    <w:rsid w:val="00826CC3"/>
    <w:rsid w:val="008310B5"/>
    <w:rsid w:val="008312B0"/>
    <w:rsid w:val="00832457"/>
    <w:rsid w:val="00833A53"/>
    <w:rsid w:val="008340EC"/>
    <w:rsid w:val="00836DE9"/>
    <w:rsid w:val="00837D39"/>
    <w:rsid w:val="00840AB0"/>
    <w:rsid w:val="0084229B"/>
    <w:rsid w:val="00842F1F"/>
    <w:rsid w:val="0084475C"/>
    <w:rsid w:val="008451B1"/>
    <w:rsid w:val="008505B6"/>
    <w:rsid w:val="008517BE"/>
    <w:rsid w:val="00853E99"/>
    <w:rsid w:val="0085481B"/>
    <w:rsid w:val="00854C12"/>
    <w:rsid w:val="008557E8"/>
    <w:rsid w:val="00855F44"/>
    <w:rsid w:val="0086006A"/>
    <w:rsid w:val="008605DC"/>
    <w:rsid w:val="00862C35"/>
    <w:rsid w:val="00871BED"/>
    <w:rsid w:val="008724C6"/>
    <w:rsid w:val="00873927"/>
    <w:rsid w:val="00873A3A"/>
    <w:rsid w:val="008803A3"/>
    <w:rsid w:val="00880928"/>
    <w:rsid w:val="00880E20"/>
    <w:rsid w:val="00880FA5"/>
    <w:rsid w:val="00881702"/>
    <w:rsid w:val="00884039"/>
    <w:rsid w:val="00884523"/>
    <w:rsid w:val="0088543B"/>
    <w:rsid w:val="00885653"/>
    <w:rsid w:val="00886C06"/>
    <w:rsid w:val="00886E49"/>
    <w:rsid w:val="00887DC9"/>
    <w:rsid w:val="0089374B"/>
    <w:rsid w:val="00895B63"/>
    <w:rsid w:val="00895FB5"/>
    <w:rsid w:val="0089707D"/>
    <w:rsid w:val="00897F2D"/>
    <w:rsid w:val="008A0EE2"/>
    <w:rsid w:val="008A39DD"/>
    <w:rsid w:val="008A42C5"/>
    <w:rsid w:val="008A5AED"/>
    <w:rsid w:val="008A5CBD"/>
    <w:rsid w:val="008A7A77"/>
    <w:rsid w:val="008B4544"/>
    <w:rsid w:val="008B555E"/>
    <w:rsid w:val="008B5731"/>
    <w:rsid w:val="008B6378"/>
    <w:rsid w:val="008B6D75"/>
    <w:rsid w:val="008B7BD2"/>
    <w:rsid w:val="008C0912"/>
    <w:rsid w:val="008C1377"/>
    <w:rsid w:val="008C1A66"/>
    <w:rsid w:val="008C1F5A"/>
    <w:rsid w:val="008C3440"/>
    <w:rsid w:val="008C4C1A"/>
    <w:rsid w:val="008C6B7C"/>
    <w:rsid w:val="008D34E6"/>
    <w:rsid w:val="008D427E"/>
    <w:rsid w:val="008D4DE7"/>
    <w:rsid w:val="008D57A6"/>
    <w:rsid w:val="008D7580"/>
    <w:rsid w:val="008D7A7D"/>
    <w:rsid w:val="008E1CD5"/>
    <w:rsid w:val="008E26AD"/>
    <w:rsid w:val="008E4806"/>
    <w:rsid w:val="008E55CE"/>
    <w:rsid w:val="008E6C22"/>
    <w:rsid w:val="008E7FC7"/>
    <w:rsid w:val="008F207E"/>
    <w:rsid w:val="008F5D2E"/>
    <w:rsid w:val="008F5D78"/>
    <w:rsid w:val="008F792E"/>
    <w:rsid w:val="00902AD2"/>
    <w:rsid w:val="00903674"/>
    <w:rsid w:val="00903B65"/>
    <w:rsid w:val="00903F4A"/>
    <w:rsid w:val="00904467"/>
    <w:rsid w:val="009057C3"/>
    <w:rsid w:val="00906EED"/>
    <w:rsid w:val="0090744E"/>
    <w:rsid w:val="00911CC2"/>
    <w:rsid w:val="00912DA7"/>
    <w:rsid w:val="009133F3"/>
    <w:rsid w:val="00916E5E"/>
    <w:rsid w:val="009205B9"/>
    <w:rsid w:val="0092139B"/>
    <w:rsid w:val="009216DD"/>
    <w:rsid w:val="00922A05"/>
    <w:rsid w:val="009254EC"/>
    <w:rsid w:val="009260E7"/>
    <w:rsid w:val="0092686E"/>
    <w:rsid w:val="009272A2"/>
    <w:rsid w:val="00930421"/>
    <w:rsid w:val="0093087C"/>
    <w:rsid w:val="00930FDF"/>
    <w:rsid w:val="00931789"/>
    <w:rsid w:val="00931E86"/>
    <w:rsid w:val="009339F3"/>
    <w:rsid w:val="009366DF"/>
    <w:rsid w:val="00936B67"/>
    <w:rsid w:val="00940008"/>
    <w:rsid w:val="0094084D"/>
    <w:rsid w:val="00941438"/>
    <w:rsid w:val="00941A86"/>
    <w:rsid w:val="00941DE6"/>
    <w:rsid w:val="00944D74"/>
    <w:rsid w:val="0095397D"/>
    <w:rsid w:val="00953BDE"/>
    <w:rsid w:val="00955445"/>
    <w:rsid w:val="00957710"/>
    <w:rsid w:val="00960793"/>
    <w:rsid w:val="00960BE8"/>
    <w:rsid w:val="00963DEE"/>
    <w:rsid w:val="009640A3"/>
    <w:rsid w:val="00964DFD"/>
    <w:rsid w:val="00970F86"/>
    <w:rsid w:val="009733FF"/>
    <w:rsid w:val="00974B21"/>
    <w:rsid w:val="00974DD4"/>
    <w:rsid w:val="009759FE"/>
    <w:rsid w:val="00975E0F"/>
    <w:rsid w:val="00976E3E"/>
    <w:rsid w:val="009771F1"/>
    <w:rsid w:val="0098057D"/>
    <w:rsid w:val="00981F13"/>
    <w:rsid w:val="00986267"/>
    <w:rsid w:val="009923AF"/>
    <w:rsid w:val="009942F0"/>
    <w:rsid w:val="009965B8"/>
    <w:rsid w:val="009A0887"/>
    <w:rsid w:val="009A1017"/>
    <w:rsid w:val="009A17C4"/>
    <w:rsid w:val="009A2BDA"/>
    <w:rsid w:val="009A3A59"/>
    <w:rsid w:val="009A4721"/>
    <w:rsid w:val="009A6455"/>
    <w:rsid w:val="009B0B64"/>
    <w:rsid w:val="009B0D4A"/>
    <w:rsid w:val="009B0F35"/>
    <w:rsid w:val="009B28D9"/>
    <w:rsid w:val="009B404D"/>
    <w:rsid w:val="009B7569"/>
    <w:rsid w:val="009B7761"/>
    <w:rsid w:val="009C0526"/>
    <w:rsid w:val="009C106E"/>
    <w:rsid w:val="009C3838"/>
    <w:rsid w:val="009C3FA8"/>
    <w:rsid w:val="009C4CC9"/>
    <w:rsid w:val="009C55DC"/>
    <w:rsid w:val="009C5776"/>
    <w:rsid w:val="009C5C2F"/>
    <w:rsid w:val="009C67F3"/>
    <w:rsid w:val="009D296B"/>
    <w:rsid w:val="009D4006"/>
    <w:rsid w:val="009D46AD"/>
    <w:rsid w:val="009D5AE9"/>
    <w:rsid w:val="009D71B3"/>
    <w:rsid w:val="009E101D"/>
    <w:rsid w:val="009E1A32"/>
    <w:rsid w:val="009E2293"/>
    <w:rsid w:val="009E23C4"/>
    <w:rsid w:val="009E2E00"/>
    <w:rsid w:val="009E3C2D"/>
    <w:rsid w:val="009E3E07"/>
    <w:rsid w:val="009E433E"/>
    <w:rsid w:val="009E43D6"/>
    <w:rsid w:val="009E692C"/>
    <w:rsid w:val="009E7020"/>
    <w:rsid w:val="009E7062"/>
    <w:rsid w:val="009E787E"/>
    <w:rsid w:val="009E7922"/>
    <w:rsid w:val="009E7EAE"/>
    <w:rsid w:val="009F27BF"/>
    <w:rsid w:val="009F34E9"/>
    <w:rsid w:val="009F3EF8"/>
    <w:rsid w:val="009F42CA"/>
    <w:rsid w:val="009F55E4"/>
    <w:rsid w:val="009F6823"/>
    <w:rsid w:val="009F7E3D"/>
    <w:rsid w:val="009F7F20"/>
    <w:rsid w:val="00A01E7C"/>
    <w:rsid w:val="00A04378"/>
    <w:rsid w:val="00A04474"/>
    <w:rsid w:val="00A06CBF"/>
    <w:rsid w:val="00A13297"/>
    <w:rsid w:val="00A14108"/>
    <w:rsid w:val="00A1530A"/>
    <w:rsid w:val="00A1645D"/>
    <w:rsid w:val="00A169BE"/>
    <w:rsid w:val="00A2244D"/>
    <w:rsid w:val="00A22932"/>
    <w:rsid w:val="00A25504"/>
    <w:rsid w:val="00A26FE2"/>
    <w:rsid w:val="00A30B1F"/>
    <w:rsid w:val="00A405B9"/>
    <w:rsid w:val="00A418B5"/>
    <w:rsid w:val="00A4366B"/>
    <w:rsid w:val="00A43B8F"/>
    <w:rsid w:val="00A43D06"/>
    <w:rsid w:val="00A47FAB"/>
    <w:rsid w:val="00A53B4B"/>
    <w:rsid w:val="00A54294"/>
    <w:rsid w:val="00A56BC6"/>
    <w:rsid w:val="00A62399"/>
    <w:rsid w:val="00A63A9B"/>
    <w:rsid w:val="00A66BF3"/>
    <w:rsid w:val="00A67753"/>
    <w:rsid w:val="00A706E7"/>
    <w:rsid w:val="00A72A6D"/>
    <w:rsid w:val="00A72BD1"/>
    <w:rsid w:val="00A73027"/>
    <w:rsid w:val="00A73A00"/>
    <w:rsid w:val="00A73BEC"/>
    <w:rsid w:val="00A75B80"/>
    <w:rsid w:val="00A75F42"/>
    <w:rsid w:val="00A80099"/>
    <w:rsid w:val="00A800CD"/>
    <w:rsid w:val="00A80124"/>
    <w:rsid w:val="00A80B27"/>
    <w:rsid w:val="00A81318"/>
    <w:rsid w:val="00A8225E"/>
    <w:rsid w:val="00A82A49"/>
    <w:rsid w:val="00A8740F"/>
    <w:rsid w:val="00A90C3C"/>
    <w:rsid w:val="00A92795"/>
    <w:rsid w:val="00A97425"/>
    <w:rsid w:val="00A977E6"/>
    <w:rsid w:val="00AA02D7"/>
    <w:rsid w:val="00AA3D8A"/>
    <w:rsid w:val="00AA4C34"/>
    <w:rsid w:val="00AA5BB5"/>
    <w:rsid w:val="00AA5D96"/>
    <w:rsid w:val="00AA7589"/>
    <w:rsid w:val="00AB0351"/>
    <w:rsid w:val="00AB319E"/>
    <w:rsid w:val="00AB49F7"/>
    <w:rsid w:val="00AB5370"/>
    <w:rsid w:val="00AB7C57"/>
    <w:rsid w:val="00AC10BE"/>
    <w:rsid w:val="00AC18FB"/>
    <w:rsid w:val="00AC302D"/>
    <w:rsid w:val="00AC390D"/>
    <w:rsid w:val="00AC6644"/>
    <w:rsid w:val="00AC6AD5"/>
    <w:rsid w:val="00AC7A39"/>
    <w:rsid w:val="00AC7A7D"/>
    <w:rsid w:val="00AD0813"/>
    <w:rsid w:val="00AD090C"/>
    <w:rsid w:val="00AD0938"/>
    <w:rsid w:val="00AD20A5"/>
    <w:rsid w:val="00AD28F4"/>
    <w:rsid w:val="00AD5229"/>
    <w:rsid w:val="00AD6A31"/>
    <w:rsid w:val="00AD79B4"/>
    <w:rsid w:val="00AD7ABC"/>
    <w:rsid w:val="00AE57A0"/>
    <w:rsid w:val="00AE68B8"/>
    <w:rsid w:val="00AE6C59"/>
    <w:rsid w:val="00AE6EB2"/>
    <w:rsid w:val="00AE735C"/>
    <w:rsid w:val="00AF1C7C"/>
    <w:rsid w:val="00AF24FD"/>
    <w:rsid w:val="00AF46AC"/>
    <w:rsid w:val="00AF5DD3"/>
    <w:rsid w:val="00AF6609"/>
    <w:rsid w:val="00AF6E0D"/>
    <w:rsid w:val="00AF7B4E"/>
    <w:rsid w:val="00B007C3"/>
    <w:rsid w:val="00B02267"/>
    <w:rsid w:val="00B03FCA"/>
    <w:rsid w:val="00B05402"/>
    <w:rsid w:val="00B11580"/>
    <w:rsid w:val="00B12061"/>
    <w:rsid w:val="00B12160"/>
    <w:rsid w:val="00B12B55"/>
    <w:rsid w:val="00B141F5"/>
    <w:rsid w:val="00B154F8"/>
    <w:rsid w:val="00B15CF0"/>
    <w:rsid w:val="00B17B20"/>
    <w:rsid w:val="00B20AC1"/>
    <w:rsid w:val="00B23EFE"/>
    <w:rsid w:val="00B2480A"/>
    <w:rsid w:val="00B25B5F"/>
    <w:rsid w:val="00B268BB"/>
    <w:rsid w:val="00B31F78"/>
    <w:rsid w:val="00B3286F"/>
    <w:rsid w:val="00B3442A"/>
    <w:rsid w:val="00B36EFE"/>
    <w:rsid w:val="00B41F5E"/>
    <w:rsid w:val="00B42521"/>
    <w:rsid w:val="00B43937"/>
    <w:rsid w:val="00B449EA"/>
    <w:rsid w:val="00B45B91"/>
    <w:rsid w:val="00B47742"/>
    <w:rsid w:val="00B50584"/>
    <w:rsid w:val="00B508F8"/>
    <w:rsid w:val="00B50BDE"/>
    <w:rsid w:val="00B52D1B"/>
    <w:rsid w:val="00B5305D"/>
    <w:rsid w:val="00B53CA4"/>
    <w:rsid w:val="00B56BBF"/>
    <w:rsid w:val="00B62157"/>
    <w:rsid w:val="00B62232"/>
    <w:rsid w:val="00B62A8F"/>
    <w:rsid w:val="00B65687"/>
    <w:rsid w:val="00B65AE3"/>
    <w:rsid w:val="00B65E7B"/>
    <w:rsid w:val="00B665C3"/>
    <w:rsid w:val="00B701B8"/>
    <w:rsid w:val="00B70A3D"/>
    <w:rsid w:val="00B7119B"/>
    <w:rsid w:val="00B71206"/>
    <w:rsid w:val="00B7267F"/>
    <w:rsid w:val="00B74627"/>
    <w:rsid w:val="00B747F8"/>
    <w:rsid w:val="00B76350"/>
    <w:rsid w:val="00B767EF"/>
    <w:rsid w:val="00B7739C"/>
    <w:rsid w:val="00B77786"/>
    <w:rsid w:val="00B77BE8"/>
    <w:rsid w:val="00B80E10"/>
    <w:rsid w:val="00B8502B"/>
    <w:rsid w:val="00B86D72"/>
    <w:rsid w:val="00B92CD2"/>
    <w:rsid w:val="00B9760D"/>
    <w:rsid w:val="00B97B93"/>
    <w:rsid w:val="00BA1FD0"/>
    <w:rsid w:val="00BA2146"/>
    <w:rsid w:val="00BA30F5"/>
    <w:rsid w:val="00BA412A"/>
    <w:rsid w:val="00BA4770"/>
    <w:rsid w:val="00BA6033"/>
    <w:rsid w:val="00BA6407"/>
    <w:rsid w:val="00BA7B93"/>
    <w:rsid w:val="00BB0A0D"/>
    <w:rsid w:val="00BB0D4E"/>
    <w:rsid w:val="00BB23C4"/>
    <w:rsid w:val="00BB24D0"/>
    <w:rsid w:val="00BB58D3"/>
    <w:rsid w:val="00BB7B73"/>
    <w:rsid w:val="00BC4704"/>
    <w:rsid w:val="00BC4A9F"/>
    <w:rsid w:val="00BC65D7"/>
    <w:rsid w:val="00BC6FD3"/>
    <w:rsid w:val="00BC723B"/>
    <w:rsid w:val="00BD0383"/>
    <w:rsid w:val="00BD1892"/>
    <w:rsid w:val="00BD2C98"/>
    <w:rsid w:val="00BD3237"/>
    <w:rsid w:val="00BD4947"/>
    <w:rsid w:val="00BD5B12"/>
    <w:rsid w:val="00BE09DC"/>
    <w:rsid w:val="00BE0CC3"/>
    <w:rsid w:val="00BE16E3"/>
    <w:rsid w:val="00BE17CC"/>
    <w:rsid w:val="00BE346B"/>
    <w:rsid w:val="00BE3F05"/>
    <w:rsid w:val="00BE4BE4"/>
    <w:rsid w:val="00BF0D13"/>
    <w:rsid w:val="00BF1B79"/>
    <w:rsid w:val="00BF1B9F"/>
    <w:rsid w:val="00BF2C27"/>
    <w:rsid w:val="00BF37B2"/>
    <w:rsid w:val="00C00BD0"/>
    <w:rsid w:val="00C00E94"/>
    <w:rsid w:val="00C01401"/>
    <w:rsid w:val="00C01BD1"/>
    <w:rsid w:val="00C0368D"/>
    <w:rsid w:val="00C03A55"/>
    <w:rsid w:val="00C0416C"/>
    <w:rsid w:val="00C0526D"/>
    <w:rsid w:val="00C0668E"/>
    <w:rsid w:val="00C06C0B"/>
    <w:rsid w:val="00C1006A"/>
    <w:rsid w:val="00C1061A"/>
    <w:rsid w:val="00C11C7A"/>
    <w:rsid w:val="00C11CED"/>
    <w:rsid w:val="00C131AD"/>
    <w:rsid w:val="00C133A2"/>
    <w:rsid w:val="00C13416"/>
    <w:rsid w:val="00C1437C"/>
    <w:rsid w:val="00C148D2"/>
    <w:rsid w:val="00C14952"/>
    <w:rsid w:val="00C14EB5"/>
    <w:rsid w:val="00C15C96"/>
    <w:rsid w:val="00C16E8C"/>
    <w:rsid w:val="00C207EC"/>
    <w:rsid w:val="00C21011"/>
    <w:rsid w:val="00C24CA2"/>
    <w:rsid w:val="00C25081"/>
    <w:rsid w:val="00C263CE"/>
    <w:rsid w:val="00C272F5"/>
    <w:rsid w:val="00C3017C"/>
    <w:rsid w:val="00C3137A"/>
    <w:rsid w:val="00C33EB6"/>
    <w:rsid w:val="00C36C15"/>
    <w:rsid w:val="00C50D7E"/>
    <w:rsid w:val="00C5179D"/>
    <w:rsid w:val="00C519FB"/>
    <w:rsid w:val="00C55284"/>
    <w:rsid w:val="00C60121"/>
    <w:rsid w:val="00C616C7"/>
    <w:rsid w:val="00C6220A"/>
    <w:rsid w:val="00C62C30"/>
    <w:rsid w:val="00C646F4"/>
    <w:rsid w:val="00C65184"/>
    <w:rsid w:val="00C6572C"/>
    <w:rsid w:val="00C72630"/>
    <w:rsid w:val="00C72647"/>
    <w:rsid w:val="00C72C27"/>
    <w:rsid w:val="00C73EB8"/>
    <w:rsid w:val="00C74D43"/>
    <w:rsid w:val="00C7524D"/>
    <w:rsid w:val="00C761D2"/>
    <w:rsid w:val="00C807C7"/>
    <w:rsid w:val="00C813E2"/>
    <w:rsid w:val="00C81574"/>
    <w:rsid w:val="00C84256"/>
    <w:rsid w:val="00C878DC"/>
    <w:rsid w:val="00C87CFF"/>
    <w:rsid w:val="00C908DA"/>
    <w:rsid w:val="00C92400"/>
    <w:rsid w:val="00C946AC"/>
    <w:rsid w:val="00CA028C"/>
    <w:rsid w:val="00CA02DF"/>
    <w:rsid w:val="00CA0B53"/>
    <w:rsid w:val="00CA1BB4"/>
    <w:rsid w:val="00CA320D"/>
    <w:rsid w:val="00CA3DD2"/>
    <w:rsid w:val="00CA53E5"/>
    <w:rsid w:val="00CB1A34"/>
    <w:rsid w:val="00CB1F3E"/>
    <w:rsid w:val="00CB6562"/>
    <w:rsid w:val="00CC03A9"/>
    <w:rsid w:val="00CC359C"/>
    <w:rsid w:val="00CC4AEE"/>
    <w:rsid w:val="00CC5FFA"/>
    <w:rsid w:val="00CD0110"/>
    <w:rsid w:val="00CD13E9"/>
    <w:rsid w:val="00CD5050"/>
    <w:rsid w:val="00CD60FD"/>
    <w:rsid w:val="00CE1374"/>
    <w:rsid w:val="00CE15EB"/>
    <w:rsid w:val="00CE2A41"/>
    <w:rsid w:val="00CE3DDE"/>
    <w:rsid w:val="00CE44AD"/>
    <w:rsid w:val="00CE59F6"/>
    <w:rsid w:val="00CF1668"/>
    <w:rsid w:val="00CF4C23"/>
    <w:rsid w:val="00CF5C33"/>
    <w:rsid w:val="00CF69D3"/>
    <w:rsid w:val="00CF76A7"/>
    <w:rsid w:val="00D013C9"/>
    <w:rsid w:val="00D01E21"/>
    <w:rsid w:val="00D05AD7"/>
    <w:rsid w:val="00D11306"/>
    <w:rsid w:val="00D1152F"/>
    <w:rsid w:val="00D12DEE"/>
    <w:rsid w:val="00D14D91"/>
    <w:rsid w:val="00D16620"/>
    <w:rsid w:val="00D16DF2"/>
    <w:rsid w:val="00D207DC"/>
    <w:rsid w:val="00D209DE"/>
    <w:rsid w:val="00D21DBF"/>
    <w:rsid w:val="00D23DCA"/>
    <w:rsid w:val="00D24870"/>
    <w:rsid w:val="00D257F1"/>
    <w:rsid w:val="00D30172"/>
    <w:rsid w:val="00D318C3"/>
    <w:rsid w:val="00D420DE"/>
    <w:rsid w:val="00D47248"/>
    <w:rsid w:val="00D47318"/>
    <w:rsid w:val="00D5134A"/>
    <w:rsid w:val="00D51416"/>
    <w:rsid w:val="00D5276F"/>
    <w:rsid w:val="00D53279"/>
    <w:rsid w:val="00D55B8E"/>
    <w:rsid w:val="00D566B0"/>
    <w:rsid w:val="00D56F31"/>
    <w:rsid w:val="00D57F98"/>
    <w:rsid w:val="00D628F0"/>
    <w:rsid w:val="00D644C9"/>
    <w:rsid w:val="00D64E79"/>
    <w:rsid w:val="00D64EA1"/>
    <w:rsid w:val="00D64F0C"/>
    <w:rsid w:val="00D65E84"/>
    <w:rsid w:val="00D66083"/>
    <w:rsid w:val="00D70646"/>
    <w:rsid w:val="00D73E97"/>
    <w:rsid w:val="00D73E9F"/>
    <w:rsid w:val="00D74570"/>
    <w:rsid w:val="00D77C0B"/>
    <w:rsid w:val="00D81CF3"/>
    <w:rsid w:val="00D82A3C"/>
    <w:rsid w:val="00D83D10"/>
    <w:rsid w:val="00D8471A"/>
    <w:rsid w:val="00D847AD"/>
    <w:rsid w:val="00D91A7F"/>
    <w:rsid w:val="00D933B5"/>
    <w:rsid w:val="00D93BEF"/>
    <w:rsid w:val="00D9415C"/>
    <w:rsid w:val="00D94512"/>
    <w:rsid w:val="00D94538"/>
    <w:rsid w:val="00D95158"/>
    <w:rsid w:val="00DA1E2C"/>
    <w:rsid w:val="00DA2E5C"/>
    <w:rsid w:val="00DA3149"/>
    <w:rsid w:val="00DA3A21"/>
    <w:rsid w:val="00DA756F"/>
    <w:rsid w:val="00DA7B53"/>
    <w:rsid w:val="00DB012A"/>
    <w:rsid w:val="00DB0EB2"/>
    <w:rsid w:val="00DB5918"/>
    <w:rsid w:val="00DB7C7F"/>
    <w:rsid w:val="00DC14C2"/>
    <w:rsid w:val="00DC482B"/>
    <w:rsid w:val="00DC609C"/>
    <w:rsid w:val="00DC764E"/>
    <w:rsid w:val="00DD0552"/>
    <w:rsid w:val="00DD05DB"/>
    <w:rsid w:val="00DE06C6"/>
    <w:rsid w:val="00DE32EE"/>
    <w:rsid w:val="00DE5671"/>
    <w:rsid w:val="00DE609C"/>
    <w:rsid w:val="00DE60EF"/>
    <w:rsid w:val="00DE7299"/>
    <w:rsid w:val="00DF0C24"/>
    <w:rsid w:val="00DF276C"/>
    <w:rsid w:val="00DF2849"/>
    <w:rsid w:val="00DF2B8D"/>
    <w:rsid w:val="00DF2ED4"/>
    <w:rsid w:val="00DF2FE2"/>
    <w:rsid w:val="00DF5CC9"/>
    <w:rsid w:val="00DF5D68"/>
    <w:rsid w:val="00E004F5"/>
    <w:rsid w:val="00E00547"/>
    <w:rsid w:val="00E01188"/>
    <w:rsid w:val="00E02B3F"/>
    <w:rsid w:val="00E03C3B"/>
    <w:rsid w:val="00E04480"/>
    <w:rsid w:val="00E053D4"/>
    <w:rsid w:val="00E07B0E"/>
    <w:rsid w:val="00E11CC9"/>
    <w:rsid w:val="00E20450"/>
    <w:rsid w:val="00E21083"/>
    <w:rsid w:val="00E215EB"/>
    <w:rsid w:val="00E23A1C"/>
    <w:rsid w:val="00E25B34"/>
    <w:rsid w:val="00E30E59"/>
    <w:rsid w:val="00E314AE"/>
    <w:rsid w:val="00E33FEF"/>
    <w:rsid w:val="00E34D23"/>
    <w:rsid w:val="00E4016D"/>
    <w:rsid w:val="00E40455"/>
    <w:rsid w:val="00E42FBB"/>
    <w:rsid w:val="00E4396A"/>
    <w:rsid w:val="00E44A15"/>
    <w:rsid w:val="00E451DB"/>
    <w:rsid w:val="00E45687"/>
    <w:rsid w:val="00E4696D"/>
    <w:rsid w:val="00E47A75"/>
    <w:rsid w:val="00E50C37"/>
    <w:rsid w:val="00E53E5E"/>
    <w:rsid w:val="00E55171"/>
    <w:rsid w:val="00E55F17"/>
    <w:rsid w:val="00E60177"/>
    <w:rsid w:val="00E60788"/>
    <w:rsid w:val="00E61D24"/>
    <w:rsid w:val="00E672A6"/>
    <w:rsid w:val="00E67D61"/>
    <w:rsid w:val="00E701A4"/>
    <w:rsid w:val="00E70E51"/>
    <w:rsid w:val="00E7395F"/>
    <w:rsid w:val="00E73C82"/>
    <w:rsid w:val="00E74092"/>
    <w:rsid w:val="00E74F25"/>
    <w:rsid w:val="00E74F75"/>
    <w:rsid w:val="00E755B7"/>
    <w:rsid w:val="00E76582"/>
    <w:rsid w:val="00E772F7"/>
    <w:rsid w:val="00E77485"/>
    <w:rsid w:val="00E8192F"/>
    <w:rsid w:val="00E82E8A"/>
    <w:rsid w:val="00E8394B"/>
    <w:rsid w:val="00E8428B"/>
    <w:rsid w:val="00E8652B"/>
    <w:rsid w:val="00E9217F"/>
    <w:rsid w:val="00E9260B"/>
    <w:rsid w:val="00E92CB4"/>
    <w:rsid w:val="00E92DF8"/>
    <w:rsid w:val="00E97BB8"/>
    <w:rsid w:val="00E97D87"/>
    <w:rsid w:val="00EA03D4"/>
    <w:rsid w:val="00EA21B7"/>
    <w:rsid w:val="00EA4085"/>
    <w:rsid w:val="00EB1DB6"/>
    <w:rsid w:val="00EB276C"/>
    <w:rsid w:val="00EB4ADF"/>
    <w:rsid w:val="00EB56C1"/>
    <w:rsid w:val="00EB5FDE"/>
    <w:rsid w:val="00EC0638"/>
    <w:rsid w:val="00EC088B"/>
    <w:rsid w:val="00EC0FD8"/>
    <w:rsid w:val="00EC3C38"/>
    <w:rsid w:val="00EC4331"/>
    <w:rsid w:val="00EC4C94"/>
    <w:rsid w:val="00EC6902"/>
    <w:rsid w:val="00EC6E92"/>
    <w:rsid w:val="00ED166A"/>
    <w:rsid w:val="00ED18C2"/>
    <w:rsid w:val="00ED3433"/>
    <w:rsid w:val="00ED398E"/>
    <w:rsid w:val="00ED40F4"/>
    <w:rsid w:val="00ED4992"/>
    <w:rsid w:val="00ED5266"/>
    <w:rsid w:val="00ED6732"/>
    <w:rsid w:val="00EE150E"/>
    <w:rsid w:val="00EE3E62"/>
    <w:rsid w:val="00EE4366"/>
    <w:rsid w:val="00EE4B71"/>
    <w:rsid w:val="00EE5FB7"/>
    <w:rsid w:val="00EE61B7"/>
    <w:rsid w:val="00EE6BBD"/>
    <w:rsid w:val="00EE6D0B"/>
    <w:rsid w:val="00EE7CC2"/>
    <w:rsid w:val="00EF0313"/>
    <w:rsid w:val="00EF4DDE"/>
    <w:rsid w:val="00EF5093"/>
    <w:rsid w:val="00EF5F2B"/>
    <w:rsid w:val="00F00192"/>
    <w:rsid w:val="00F02E8E"/>
    <w:rsid w:val="00F03883"/>
    <w:rsid w:val="00F042A2"/>
    <w:rsid w:val="00F04724"/>
    <w:rsid w:val="00F04842"/>
    <w:rsid w:val="00F12AED"/>
    <w:rsid w:val="00F1435B"/>
    <w:rsid w:val="00F14E30"/>
    <w:rsid w:val="00F2128F"/>
    <w:rsid w:val="00F21832"/>
    <w:rsid w:val="00F21D1E"/>
    <w:rsid w:val="00F22284"/>
    <w:rsid w:val="00F23A1A"/>
    <w:rsid w:val="00F23A96"/>
    <w:rsid w:val="00F23F32"/>
    <w:rsid w:val="00F252A3"/>
    <w:rsid w:val="00F27F9E"/>
    <w:rsid w:val="00F318EA"/>
    <w:rsid w:val="00F32526"/>
    <w:rsid w:val="00F34301"/>
    <w:rsid w:val="00F34ADA"/>
    <w:rsid w:val="00F40868"/>
    <w:rsid w:val="00F4277E"/>
    <w:rsid w:val="00F42A86"/>
    <w:rsid w:val="00F42ED1"/>
    <w:rsid w:val="00F50658"/>
    <w:rsid w:val="00F50A4B"/>
    <w:rsid w:val="00F521CA"/>
    <w:rsid w:val="00F532E0"/>
    <w:rsid w:val="00F5762C"/>
    <w:rsid w:val="00F57898"/>
    <w:rsid w:val="00F57F76"/>
    <w:rsid w:val="00F617B8"/>
    <w:rsid w:val="00F618B4"/>
    <w:rsid w:val="00F61A39"/>
    <w:rsid w:val="00F62B90"/>
    <w:rsid w:val="00F6649D"/>
    <w:rsid w:val="00F668CF"/>
    <w:rsid w:val="00F66B94"/>
    <w:rsid w:val="00F66C1A"/>
    <w:rsid w:val="00F66E27"/>
    <w:rsid w:val="00F67324"/>
    <w:rsid w:val="00F70A4A"/>
    <w:rsid w:val="00F70CCB"/>
    <w:rsid w:val="00F73BB1"/>
    <w:rsid w:val="00F74EFA"/>
    <w:rsid w:val="00F75107"/>
    <w:rsid w:val="00F803D5"/>
    <w:rsid w:val="00F81C0D"/>
    <w:rsid w:val="00F82D35"/>
    <w:rsid w:val="00F86705"/>
    <w:rsid w:val="00F86AD9"/>
    <w:rsid w:val="00F87B8D"/>
    <w:rsid w:val="00F90973"/>
    <w:rsid w:val="00F91863"/>
    <w:rsid w:val="00F91A65"/>
    <w:rsid w:val="00F9202B"/>
    <w:rsid w:val="00F9359F"/>
    <w:rsid w:val="00F9483B"/>
    <w:rsid w:val="00F94B77"/>
    <w:rsid w:val="00F95B53"/>
    <w:rsid w:val="00F97285"/>
    <w:rsid w:val="00F973F4"/>
    <w:rsid w:val="00FA0FA2"/>
    <w:rsid w:val="00FA5503"/>
    <w:rsid w:val="00FA5D48"/>
    <w:rsid w:val="00FA6025"/>
    <w:rsid w:val="00FA605A"/>
    <w:rsid w:val="00FB05BC"/>
    <w:rsid w:val="00FB0613"/>
    <w:rsid w:val="00FB1E03"/>
    <w:rsid w:val="00FC1818"/>
    <w:rsid w:val="00FC2812"/>
    <w:rsid w:val="00FC3DBC"/>
    <w:rsid w:val="00FC636D"/>
    <w:rsid w:val="00FC63D1"/>
    <w:rsid w:val="00FC666A"/>
    <w:rsid w:val="00FC7866"/>
    <w:rsid w:val="00FD0DFA"/>
    <w:rsid w:val="00FD115D"/>
    <w:rsid w:val="00FD18C6"/>
    <w:rsid w:val="00FD1AE0"/>
    <w:rsid w:val="00FD2F3E"/>
    <w:rsid w:val="00FD46D6"/>
    <w:rsid w:val="00FD55D9"/>
    <w:rsid w:val="00FD6C6D"/>
    <w:rsid w:val="00FD7241"/>
    <w:rsid w:val="00FE0EE9"/>
    <w:rsid w:val="00FE4429"/>
    <w:rsid w:val="00FE4703"/>
    <w:rsid w:val="00FE4E14"/>
    <w:rsid w:val="00FE532A"/>
    <w:rsid w:val="00FF1AA4"/>
    <w:rsid w:val="00FF3C67"/>
    <w:rsid w:val="00FF565C"/>
    <w:rsid w:val="00FF5DA6"/>
    <w:rsid w:val="00FF5FDF"/>
    <w:rsid w:val="0146F44E"/>
    <w:rsid w:val="0194480F"/>
    <w:rsid w:val="01A6ED8D"/>
    <w:rsid w:val="02203417"/>
    <w:rsid w:val="0223C8C6"/>
    <w:rsid w:val="0274ED03"/>
    <w:rsid w:val="027B62C1"/>
    <w:rsid w:val="027C1E6A"/>
    <w:rsid w:val="028B18A1"/>
    <w:rsid w:val="02907444"/>
    <w:rsid w:val="02AAF2CF"/>
    <w:rsid w:val="02F0005B"/>
    <w:rsid w:val="03816565"/>
    <w:rsid w:val="038969F9"/>
    <w:rsid w:val="05275CAB"/>
    <w:rsid w:val="055C897A"/>
    <w:rsid w:val="0588ADBD"/>
    <w:rsid w:val="05A1B3FF"/>
    <w:rsid w:val="060FC496"/>
    <w:rsid w:val="0674F569"/>
    <w:rsid w:val="0687874B"/>
    <w:rsid w:val="06A6D7A9"/>
    <w:rsid w:val="0740B864"/>
    <w:rsid w:val="07A34424"/>
    <w:rsid w:val="07D30C6D"/>
    <w:rsid w:val="07EE051B"/>
    <w:rsid w:val="086A0C24"/>
    <w:rsid w:val="0891D2B9"/>
    <w:rsid w:val="08944384"/>
    <w:rsid w:val="08C3DBC5"/>
    <w:rsid w:val="096BE8BD"/>
    <w:rsid w:val="09B61448"/>
    <w:rsid w:val="0A2B70E8"/>
    <w:rsid w:val="0A72FA97"/>
    <w:rsid w:val="0AB4D4CA"/>
    <w:rsid w:val="0AED6F54"/>
    <w:rsid w:val="0B19AF34"/>
    <w:rsid w:val="0B5F7803"/>
    <w:rsid w:val="0BE0270D"/>
    <w:rsid w:val="0C176460"/>
    <w:rsid w:val="0C844E95"/>
    <w:rsid w:val="0D017814"/>
    <w:rsid w:val="0D330040"/>
    <w:rsid w:val="0D5BC675"/>
    <w:rsid w:val="0D5ECFEB"/>
    <w:rsid w:val="0DC94127"/>
    <w:rsid w:val="0E89856B"/>
    <w:rsid w:val="0E9CAD25"/>
    <w:rsid w:val="0F243969"/>
    <w:rsid w:val="0F2BDC35"/>
    <w:rsid w:val="0F64BF9F"/>
    <w:rsid w:val="0FFA8B2A"/>
    <w:rsid w:val="0FFB9716"/>
    <w:rsid w:val="100166A5"/>
    <w:rsid w:val="10A5B309"/>
    <w:rsid w:val="10EF39A6"/>
    <w:rsid w:val="11462AAD"/>
    <w:rsid w:val="116AA590"/>
    <w:rsid w:val="11794587"/>
    <w:rsid w:val="11C4E6CD"/>
    <w:rsid w:val="1291CBCB"/>
    <w:rsid w:val="12DAAF8D"/>
    <w:rsid w:val="133D6AA5"/>
    <w:rsid w:val="1345EE89"/>
    <w:rsid w:val="1357E930"/>
    <w:rsid w:val="13A24E33"/>
    <w:rsid w:val="13C75A67"/>
    <w:rsid w:val="1449A918"/>
    <w:rsid w:val="1455D08C"/>
    <w:rsid w:val="14C34029"/>
    <w:rsid w:val="14C68155"/>
    <w:rsid w:val="14DB6898"/>
    <w:rsid w:val="14DEE601"/>
    <w:rsid w:val="14E0FAC5"/>
    <w:rsid w:val="15046EFE"/>
    <w:rsid w:val="1588A120"/>
    <w:rsid w:val="15DB7ABA"/>
    <w:rsid w:val="16465E9B"/>
    <w:rsid w:val="1659BDF9"/>
    <w:rsid w:val="16852DCB"/>
    <w:rsid w:val="169DCF71"/>
    <w:rsid w:val="16CD7948"/>
    <w:rsid w:val="16DB9B84"/>
    <w:rsid w:val="16DFBAC1"/>
    <w:rsid w:val="16EA888D"/>
    <w:rsid w:val="17471F9F"/>
    <w:rsid w:val="176955D0"/>
    <w:rsid w:val="17762DDF"/>
    <w:rsid w:val="17F0A8A2"/>
    <w:rsid w:val="1899FF5D"/>
    <w:rsid w:val="189AADDA"/>
    <w:rsid w:val="196D7327"/>
    <w:rsid w:val="1971FAD3"/>
    <w:rsid w:val="1A0F8F1B"/>
    <w:rsid w:val="1A25E675"/>
    <w:rsid w:val="1AA07CB4"/>
    <w:rsid w:val="1B648EAC"/>
    <w:rsid w:val="1B7329C4"/>
    <w:rsid w:val="1BB9D776"/>
    <w:rsid w:val="1C0F2BD6"/>
    <w:rsid w:val="1C94B5D2"/>
    <w:rsid w:val="1CAEA1DC"/>
    <w:rsid w:val="1D16C6B6"/>
    <w:rsid w:val="1D1D129D"/>
    <w:rsid w:val="1D2B8EC3"/>
    <w:rsid w:val="1D595637"/>
    <w:rsid w:val="1D7B1F82"/>
    <w:rsid w:val="1D8B6B0C"/>
    <w:rsid w:val="1D9E9AE3"/>
    <w:rsid w:val="1DCFC944"/>
    <w:rsid w:val="1E050740"/>
    <w:rsid w:val="1E5402F1"/>
    <w:rsid w:val="1E7A5BD0"/>
    <w:rsid w:val="1EAF448C"/>
    <w:rsid w:val="1F06E22A"/>
    <w:rsid w:val="1F30B73F"/>
    <w:rsid w:val="1F889041"/>
    <w:rsid w:val="1F94DB46"/>
    <w:rsid w:val="1FA24248"/>
    <w:rsid w:val="1FF6FD88"/>
    <w:rsid w:val="20051EC7"/>
    <w:rsid w:val="200B361B"/>
    <w:rsid w:val="202ECB5E"/>
    <w:rsid w:val="20644275"/>
    <w:rsid w:val="206F8C49"/>
    <w:rsid w:val="20BE8DA3"/>
    <w:rsid w:val="20E4BD22"/>
    <w:rsid w:val="20F65CC9"/>
    <w:rsid w:val="21235566"/>
    <w:rsid w:val="21450A2A"/>
    <w:rsid w:val="2184AC53"/>
    <w:rsid w:val="21C07DE3"/>
    <w:rsid w:val="21DF377D"/>
    <w:rsid w:val="21EEA154"/>
    <w:rsid w:val="229AC40B"/>
    <w:rsid w:val="22BD3ABB"/>
    <w:rsid w:val="22E0A724"/>
    <w:rsid w:val="234CAEB1"/>
    <w:rsid w:val="23557C15"/>
    <w:rsid w:val="235B7BF5"/>
    <w:rsid w:val="2366ADA8"/>
    <w:rsid w:val="24149E90"/>
    <w:rsid w:val="24DCDCFA"/>
    <w:rsid w:val="25289488"/>
    <w:rsid w:val="255EB1F8"/>
    <w:rsid w:val="2580A2BC"/>
    <w:rsid w:val="259E477E"/>
    <w:rsid w:val="25B207A0"/>
    <w:rsid w:val="25F32C82"/>
    <w:rsid w:val="2661CC24"/>
    <w:rsid w:val="26C4AE15"/>
    <w:rsid w:val="2779F9F6"/>
    <w:rsid w:val="27BBAA52"/>
    <w:rsid w:val="27EE0F48"/>
    <w:rsid w:val="28BF2857"/>
    <w:rsid w:val="28CBDB9B"/>
    <w:rsid w:val="28FD3140"/>
    <w:rsid w:val="295BA164"/>
    <w:rsid w:val="29ABCF32"/>
    <w:rsid w:val="29B7CF6B"/>
    <w:rsid w:val="2A7EEC30"/>
    <w:rsid w:val="2A8353F2"/>
    <w:rsid w:val="2ABBDD7F"/>
    <w:rsid w:val="2B3FB67B"/>
    <w:rsid w:val="2B594450"/>
    <w:rsid w:val="2B6B631C"/>
    <w:rsid w:val="2B7C33FF"/>
    <w:rsid w:val="2BD97C65"/>
    <w:rsid w:val="2BDC5245"/>
    <w:rsid w:val="2BE33C46"/>
    <w:rsid w:val="2C8F12D0"/>
    <w:rsid w:val="2CB42698"/>
    <w:rsid w:val="2CFA25FF"/>
    <w:rsid w:val="2D327F78"/>
    <w:rsid w:val="2D3D20A9"/>
    <w:rsid w:val="2DF1E4A4"/>
    <w:rsid w:val="2DFB03F0"/>
    <w:rsid w:val="2E2A47CC"/>
    <w:rsid w:val="2E862467"/>
    <w:rsid w:val="2E8E8A11"/>
    <w:rsid w:val="2EA2FF94"/>
    <w:rsid w:val="2F156970"/>
    <w:rsid w:val="2F4F3B36"/>
    <w:rsid w:val="30F6C39C"/>
    <w:rsid w:val="3119AE23"/>
    <w:rsid w:val="3121BCFB"/>
    <w:rsid w:val="3152415C"/>
    <w:rsid w:val="31AFD0D2"/>
    <w:rsid w:val="32557E8B"/>
    <w:rsid w:val="32980844"/>
    <w:rsid w:val="32CFA216"/>
    <w:rsid w:val="32E91E3A"/>
    <w:rsid w:val="32EC282A"/>
    <w:rsid w:val="32FC274D"/>
    <w:rsid w:val="334A8AF7"/>
    <w:rsid w:val="3359CD90"/>
    <w:rsid w:val="336DB97D"/>
    <w:rsid w:val="33978C18"/>
    <w:rsid w:val="33DACD57"/>
    <w:rsid w:val="33F1CF10"/>
    <w:rsid w:val="33F5F485"/>
    <w:rsid w:val="33FAC354"/>
    <w:rsid w:val="33FDA6DC"/>
    <w:rsid w:val="343602C6"/>
    <w:rsid w:val="347A1224"/>
    <w:rsid w:val="34D1D40A"/>
    <w:rsid w:val="34D3F20D"/>
    <w:rsid w:val="34EFB008"/>
    <w:rsid w:val="3506F624"/>
    <w:rsid w:val="3524ACEE"/>
    <w:rsid w:val="3524CCB5"/>
    <w:rsid w:val="35340E70"/>
    <w:rsid w:val="355FCD0E"/>
    <w:rsid w:val="356B7DBF"/>
    <w:rsid w:val="358FD51F"/>
    <w:rsid w:val="35E59BCC"/>
    <w:rsid w:val="36AA96AF"/>
    <w:rsid w:val="36B8A0DD"/>
    <w:rsid w:val="36BE3E84"/>
    <w:rsid w:val="36D864CE"/>
    <w:rsid w:val="3713BFDB"/>
    <w:rsid w:val="37C28D33"/>
    <w:rsid w:val="387B21E6"/>
    <w:rsid w:val="388D3997"/>
    <w:rsid w:val="3912111D"/>
    <w:rsid w:val="3913CB63"/>
    <w:rsid w:val="39C2F389"/>
    <w:rsid w:val="39D3D9E6"/>
    <w:rsid w:val="3A121A42"/>
    <w:rsid w:val="3B0EB257"/>
    <w:rsid w:val="3B56C46D"/>
    <w:rsid w:val="3BD01550"/>
    <w:rsid w:val="3C530AD9"/>
    <w:rsid w:val="3C801044"/>
    <w:rsid w:val="3C8AD332"/>
    <w:rsid w:val="3D42DB46"/>
    <w:rsid w:val="3DE91EE9"/>
    <w:rsid w:val="3E0BAFD2"/>
    <w:rsid w:val="3E86ECFB"/>
    <w:rsid w:val="3ED1BC0A"/>
    <w:rsid w:val="3EDAA68B"/>
    <w:rsid w:val="3EE5B09E"/>
    <w:rsid w:val="3EF3B246"/>
    <w:rsid w:val="3EF8CC64"/>
    <w:rsid w:val="3F4B24FD"/>
    <w:rsid w:val="3FEE4042"/>
    <w:rsid w:val="40160262"/>
    <w:rsid w:val="407F6FF3"/>
    <w:rsid w:val="414B72D0"/>
    <w:rsid w:val="418FC103"/>
    <w:rsid w:val="41930A1F"/>
    <w:rsid w:val="419A53EE"/>
    <w:rsid w:val="41B784F7"/>
    <w:rsid w:val="41E1EFF3"/>
    <w:rsid w:val="421BA3B9"/>
    <w:rsid w:val="424C1A99"/>
    <w:rsid w:val="42ADE8CF"/>
    <w:rsid w:val="42C91C49"/>
    <w:rsid w:val="431F7DA1"/>
    <w:rsid w:val="43B9D85D"/>
    <w:rsid w:val="43BDBB9B"/>
    <w:rsid w:val="43F51CE6"/>
    <w:rsid w:val="441418D9"/>
    <w:rsid w:val="451E12FE"/>
    <w:rsid w:val="456E38F2"/>
    <w:rsid w:val="459A5459"/>
    <w:rsid w:val="45F93652"/>
    <w:rsid w:val="460E02D8"/>
    <w:rsid w:val="46224761"/>
    <w:rsid w:val="465863E0"/>
    <w:rsid w:val="46778F65"/>
    <w:rsid w:val="46A8E79A"/>
    <w:rsid w:val="46AD53F7"/>
    <w:rsid w:val="46B7B603"/>
    <w:rsid w:val="46E6DA91"/>
    <w:rsid w:val="473D07D7"/>
    <w:rsid w:val="4872BDDF"/>
    <w:rsid w:val="4968F0EA"/>
    <w:rsid w:val="4A9C28B6"/>
    <w:rsid w:val="4B5B272D"/>
    <w:rsid w:val="4B7526F1"/>
    <w:rsid w:val="4BA15BCF"/>
    <w:rsid w:val="4BA644D1"/>
    <w:rsid w:val="4BAE9FB7"/>
    <w:rsid w:val="4BF3AE21"/>
    <w:rsid w:val="4C6E4B31"/>
    <w:rsid w:val="4CF58B9D"/>
    <w:rsid w:val="4D158312"/>
    <w:rsid w:val="4D371523"/>
    <w:rsid w:val="4D4ABCF1"/>
    <w:rsid w:val="4D6CB55D"/>
    <w:rsid w:val="4DA38C30"/>
    <w:rsid w:val="4DC383F2"/>
    <w:rsid w:val="4DE16C67"/>
    <w:rsid w:val="4E039F54"/>
    <w:rsid w:val="4ED68E90"/>
    <w:rsid w:val="4F3B3BB1"/>
    <w:rsid w:val="4F6D5883"/>
    <w:rsid w:val="4F7EB5D9"/>
    <w:rsid w:val="4F94CAE1"/>
    <w:rsid w:val="4FC97375"/>
    <w:rsid w:val="4FDB019A"/>
    <w:rsid w:val="5012AF71"/>
    <w:rsid w:val="50313310"/>
    <w:rsid w:val="50CA2343"/>
    <w:rsid w:val="512FE5BE"/>
    <w:rsid w:val="513324EE"/>
    <w:rsid w:val="5155132F"/>
    <w:rsid w:val="515AB6DE"/>
    <w:rsid w:val="51FCDAB4"/>
    <w:rsid w:val="5213AA08"/>
    <w:rsid w:val="5226763F"/>
    <w:rsid w:val="5234A41A"/>
    <w:rsid w:val="524D1C7A"/>
    <w:rsid w:val="52537C84"/>
    <w:rsid w:val="52A6D29A"/>
    <w:rsid w:val="52B60323"/>
    <w:rsid w:val="52C4DF59"/>
    <w:rsid w:val="52CC6268"/>
    <w:rsid w:val="52E11574"/>
    <w:rsid w:val="52F40CDF"/>
    <w:rsid w:val="5307D7BB"/>
    <w:rsid w:val="53453F6E"/>
    <w:rsid w:val="5367F19C"/>
    <w:rsid w:val="53DDF180"/>
    <w:rsid w:val="53F62AEE"/>
    <w:rsid w:val="543B1AA9"/>
    <w:rsid w:val="54901FF9"/>
    <w:rsid w:val="54B8D514"/>
    <w:rsid w:val="54D7091B"/>
    <w:rsid w:val="54D93853"/>
    <w:rsid w:val="54FD0155"/>
    <w:rsid w:val="5507D387"/>
    <w:rsid w:val="5622956F"/>
    <w:rsid w:val="56F4F877"/>
    <w:rsid w:val="56F93FE4"/>
    <w:rsid w:val="56F9AB1A"/>
    <w:rsid w:val="5727B457"/>
    <w:rsid w:val="5730D947"/>
    <w:rsid w:val="573E0CFA"/>
    <w:rsid w:val="57BF3B0C"/>
    <w:rsid w:val="586B4227"/>
    <w:rsid w:val="58DB11F1"/>
    <w:rsid w:val="58E2B56F"/>
    <w:rsid w:val="59373825"/>
    <w:rsid w:val="59717EAF"/>
    <w:rsid w:val="5987F7C2"/>
    <w:rsid w:val="59ECFCA4"/>
    <w:rsid w:val="59F60137"/>
    <w:rsid w:val="5A32A8C6"/>
    <w:rsid w:val="5A5FA0CC"/>
    <w:rsid w:val="5A92547A"/>
    <w:rsid w:val="5AF00A07"/>
    <w:rsid w:val="5B181B53"/>
    <w:rsid w:val="5B5F144A"/>
    <w:rsid w:val="5B96CCDA"/>
    <w:rsid w:val="5BBF2CAA"/>
    <w:rsid w:val="5BF84776"/>
    <w:rsid w:val="5C2E11D6"/>
    <w:rsid w:val="5C9D8D90"/>
    <w:rsid w:val="5CAF899E"/>
    <w:rsid w:val="5CE543FC"/>
    <w:rsid w:val="5CEED53C"/>
    <w:rsid w:val="5D2BE5E6"/>
    <w:rsid w:val="5D2ED25A"/>
    <w:rsid w:val="5D633FC0"/>
    <w:rsid w:val="5D6A6581"/>
    <w:rsid w:val="5DAC88C6"/>
    <w:rsid w:val="5DDE8A11"/>
    <w:rsid w:val="5E36ED62"/>
    <w:rsid w:val="5E575BC6"/>
    <w:rsid w:val="5F0EC656"/>
    <w:rsid w:val="5F227DA4"/>
    <w:rsid w:val="5F570738"/>
    <w:rsid w:val="5FB93E37"/>
    <w:rsid w:val="5FC7A3A5"/>
    <w:rsid w:val="605CB8E1"/>
    <w:rsid w:val="607C5C1C"/>
    <w:rsid w:val="607DB684"/>
    <w:rsid w:val="60B51050"/>
    <w:rsid w:val="60F30066"/>
    <w:rsid w:val="61661D52"/>
    <w:rsid w:val="61F95CBC"/>
    <w:rsid w:val="6298F419"/>
    <w:rsid w:val="62C8AB81"/>
    <w:rsid w:val="6323F10A"/>
    <w:rsid w:val="6358DB0D"/>
    <w:rsid w:val="63935ADC"/>
    <w:rsid w:val="63D4F278"/>
    <w:rsid w:val="63D5FFFA"/>
    <w:rsid w:val="642EC1E0"/>
    <w:rsid w:val="645167AB"/>
    <w:rsid w:val="64523AA8"/>
    <w:rsid w:val="64D9591E"/>
    <w:rsid w:val="650B76C0"/>
    <w:rsid w:val="667C8F25"/>
    <w:rsid w:val="66BA03A3"/>
    <w:rsid w:val="67215A54"/>
    <w:rsid w:val="672DC6DD"/>
    <w:rsid w:val="67865CD6"/>
    <w:rsid w:val="67871718"/>
    <w:rsid w:val="67C87CAB"/>
    <w:rsid w:val="68289734"/>
    <w:rsid w:val="6890EB35"/>
    <w:rsid w:val="68A15AE4"/>
    <w:rsid w:val="6952322D"/>
    <w:rsid w:val="695806DA"/>
    <w:rsid w:val="69602E6D"/>
    <w:rsid w:val="69AA4A23"/>
    <w:rsid w:val="69F27704"/>
    <w:rsid w:val="6A4CC34D"/>
    <w:rsid w:val="6A6D2523"/>
    <w:rsid w:val="6A965A21"/>
    <w:rsid w:val="6AAA644D"/>
    <w:rsid w:val="6AE17DDD"/>
    <w:rsid w:val="6B160A00"/>
    <w:rsid w:val="6B3963DE"/>
    <w:rsid w:val="6BB3C170"/>
    <w:rsid w:val="6BD1C79D"/>
    <w:rsid w:val="6BD69228"/>
    <w:rsid w:val="6BFF8DB1"/>
    <w:rsid w:val="6C0A6B80"/>
    <w:rsid w:val="6C43B0E8"/>
    <w:rsid w:val="6C45D581"/>
    <w:rsid w:val="6CF508CA"/>
    <w:rsid w:val="6D536629"/>
    <w:rsid w:val="6D927553"/>
    <w:rsid w:val="6DAFCF8A"/>
    <w:rsid w:val="6DF8C92C"/>
    <w:rsid w:val="6EB94160"/>
    <w:rsid w:val="6EF8EF73"/>
    <w:rsid w:val="6F1E73A1"/>
    <w:rsid w:val="6F38153A"/>
    <w:rsid w:val="6F5D6BAB"/>
    <w:rsid w:val="6FDB3009"/>
    <w:rsid w:val="6FDB8796"/>
    <w:rsid w:val="70324289"/>
    <w:rsid w:val="7055D194"/>
    <w:rsid w:val="70CE8262"/>
    <w:rsid w:val="70E74647"/>
    <w:rsid w:val="714FD503"/>
    <w:rsid w:val="7155A564"/>
    <w:rsid w:val="71676306"/>
    <w:rsid w:val="71B573B2"/>
    <w:rsid w:val="71E9A312"/>
    <w:rsid w:val="71F77A18"/>
    <w:rsid w:val="72BF627D"/>
    <w:rsid w:val="7312CF53"/>
    <w:rsid w:val="7372B893"/>
    <w:rsid w:val="73E63B98"/>
    <w:rsid w:val="74098398"/>
    <w:rsid w:val="7444EF5C"/>
    <w:rsid w:val="744BD3FC"/>
    <w:rsid w:val="74528E72"/>
    <w:rsid w:val="753BA348"/>
    <w:rsid w:val="754CADE6"/>
    <w:rsid w:val="75801A11"/>
    <w:rsid w:val="75B015A3"/>
    <w:rsid w:val="762CFBD5"/>
    <w:rsid w:val="7689EB81"/>
    <w:rsid w:val="76E82FE4"/>
    <w:rsid w:val="76ECCF67"/>
    <w:rsid w:val="76EF37A2"/>
    <w:rsid w:val="76FFAB9D"/>
    <w:rsid w:val="775517AA"/>
    <w:rsid w:val="77969021"/>
    <w:rsid w:val="779E3606"/>
    <w:rsid w:val="77BA9F0C"/>
    <w:rsid w:val="77CE3985"/>
    <w:rsid w:val="7803EE28"/>
    <w:rsid w:val="7816685F"/>
    <w:rsid w:val="78253411"/>
    <w:rsid w:val="7849B1AF"/>
    <w:rsid w:val="78920588"/>
    <w:rsid w:val="78A5C9FE"/>
    <w:rsid w:val="78EA1A7D"/>
    <w:rsid w:val="78EC21B3"/>
    <w:rsid w:val="78F85397"/>
    <w:rsid w:val="7907EC9F"/>
    <w:rsid w:val="794E1891"/>
    <w:rsid w:val="79C7E09B"/>
    <w:rsid w:val="79D5E4EB"/>
    <w:rsid w:val="7A09614A"/>
    <w:rsid w:val="7A1C2AA0"/>
    <w:rsid w:val="7C0000C3"/>
    <w:rsid w:val="7C904A96"/>
    <w:rsid w:val="7CD39331"/>
    <w:rsid w:val="7CD77713"/>
    <w:rsid w:val="7D204A1D"/>
    <w:rsid w:val="7D8C9420"/>
    <w:rsid w:val="7DA767E7"/>
    <w:rsid w:val="7DCA1EA6"/>
    <w:rsid w:val="7EC555C5"/>
    <w:rsid w:val="7EFF4A28"/>
    <w:rsid w:val="7F05800A"/>
    <w:rsid w:val="7F37C144"/>
    <w:rsid w:val="7F3A0E0A"/>
    <w:rsid w:val="7F41C50F"/>
    <w:rsid w:val="7F68161A"/>
    <w:rsid w:val="7F83C859"/>
    <w:rsid w:val="7FC3CA68"/>
    <w:rsid w:val="7FEC0D15"/>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E418EA"/>
  <w15:docId w15:val="{999E7BF4-A22D-48E5-A8A9-7255E5B5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qFormat="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Naslov1">
    <w:name w:val="heading 1"/>
    <w:basedOn w:val="Normal"/>
    <w:next w:val="Normal"/>
    <w:link w:val="Naslov1Char"/>
    <w:uiPriority w:val="9"/>
    <w:qFormat/>
    <w:pPr>
      <w:keepNext/>
      <w:spacing w:before="240" w:after="60" w:line="360" w:lineRule="auto"/>
      <w:jc w:val="both"/>
      <w:outlineLvl w:val="0"/>
    </w:pPr>
    <w:rPr>
      <w:rFonts w:ascii="Cambria" w:eastAsia="Times New Roman" w:hAnsi="Cambria" w:cs="Times New Roman"/>
      <w:b/>
      <w:bCs/>
      <w:kern w:val="32"/>
      <w:sz w:val="24"/>
      <w:szCs w:val="32"/>
    </w:rPr>
  </w:style>
  <w:style w:type="paragraph" w:styleId="Naslov2">
    <w:name w:val="heading 2"/>
    <w:basedOn w:val="Normal"/>
    <w:next w:val="Normal"/>
    <w:link w:val="Naslov2Char"/>
    <w:uiPriority w:val="9"/>
    <w:qFormat/>
    <w:pPr>
      <w:keepNext/>
      <w:spacing w:before="240" w:after="0" w:line="240" w:lineRule="auto"/>
      <w:jc w:val="both"/>
      <w:outlineLvl w:val="1"/>
    </w:pPr>
    <w:rPr>
      <w:rFonts w:ascii="Cambria" w:eastAsia="Times New Roman" w:hAnsi="Cambria" w:cs="Times New Roman"/>
      <w:bCs/>
      <w:iCs/>
      <w:sz w:val="24"/>
      <w:szCs w:val="28"/>
    </w:rPr>
  </w:style>
  <w:style w:type="paragraph" w:styleId="Naslov3">
    <w:name w:val="heading 3"/>
    <w:basedOn w:val="Normal"/>
    <w:next w:val="Normal"/>
    <w:link w:val="Naslov3Char"/>
    <w:uiPriority w:val="9"/>
    <w:qFormat/>
    <w:pPr>
      <w:keepNext/>
      <w:spacing w:before="240" w:after="60" w:line="240" w:lineRule="auto"/>
      <w:jc w:val="both"/>
      <w:outlineLvl w:val="2"/>
    </w:pPr>
    <w:rPr>
      <w:rFonts w:ascii="Cambria" w:eastAsia="Times New Roman" w:hAnsi="Cambria" w:cs="Times New Roman"/>
      <w:bCs/>
      <w:sz w:val="26"/>
      <w:szCs w:val="26"/>
    </w:rPr>
  </w:style>
  <w:style w:type="paragraph" w:styleId="Naslov4">
    <w:name w:val="heading 4"/>
    <w:basedOn w:val="Normal"/>
    <w:next w:val="Normal"/>
    <w:link w:val="Naslov4Char"/>
    <w:qFormat/>
    <w:pPr>
      <w:keepNext/>
      <w:spacing w:before="240" w:after="60" w:line="240" w:lineRule="auto"/>
      <w:outlineLvl w:val="3"/>
    </w:pPr>
    <w:rPr>
      <w:rFonts w:ascii="Times New Roman" w:eastAsia="Times New Roman" w:hAnsi="Times New Roman" w:cs="Times New Roman"/>
      <w:b/>
      <w:bCs/>
      <w:sz w:val="28"/>
      <w:szCs w:val="28"/>
    </w:rPr>
  </w:style>
  <w:style w:type="paragraph" w:styleId="Naslov5">
    <w:name w:val="heading 5"/>
    <w:basedOn w:val="Normal"/>
    <w:next w:val="Normal"/>
    <w:link w:val="Naslov5Char"/>
    <w:qFormat/>
    <w:pPr>
      <w:spacing w:before="240" w:after="60" w:line="240" w:lineRule="auto"/>
      <w:outlineLvl w:val="4"/>
    </w:pPr>
    <w:rPr>
      <w:rFonts w:ascii="Times New Roman" w:eastAsia="Times New Roman" w:hAnsi="Times New Roman" w:cs="Times New Roman"/>
      <w:b/>
      <w:bCs/>
      <w:i/>
      <w:iCs/>
      <w:sz w:val="26"/>
      <w:szCs w:val="26"/>
    </w:rPr>
  </w:style>
  <w:style w:type="paragraph" w:styleId="Naslov6">
    <w:name w:val="heading 6"/>
    <w:basedOn w:val="Normal"/>
    <w:next w:val="Normal"/>
    <w:link w:val="Naslov6Char"/>
    <w:qFormat/>
    <w:pPr>
      <w:spacing w:before="240" w:after="60" w:line="240" w:lineRule="auto"/>
      <w:outlineLvl w:val="5"/>
    </w:pPr>
    <w:rPr>
      <w:rFonts w:ascii="Times New Roman" w:eastAsia="Times New Roman" w:hAnsi="Times New Roman" w:cs="Times New Roman"/>
      <w:b/>
      <w:bCs/>
    </w:rPr>
  </w:style>
  <w:style w:type="paragraph" w:styleId="Naslov7">
    <w:name w:val="heading 7"/>
    <w:basedOn w:val="Normal"/>
    <w:next w:val="Normal"/>
    <w:link w:val="Naslov7Char"/>
    <w:qFormat/>
    <w:pPr>
      <w:spacing w:before="240" w:after="60" w:line="240" w:lineRule="auto"/>
      <w:outlineLvl w:val="6"/>
    </w:pPr>
    <w:rPr>
      <w:rFonts w:ascii="Times New Roman" w:eastAsia="Times New Roman" w:hAnsi="Times New Roman" w:cs="Times New Roman"/>
      <w:sz w:val="24"/>
      <w:szCs w:val="24"/>
    </w:rPr>
  </w:style>
  <w:style w:type="paragraph" w:styleId="Naslov8">
    <w:name w:val="heading 8"/>
    <w:basedOn w:val="Normal"/>
    <w:next w:val="Normal"/>
    <w:link w:val="Naslov8Char"/>
    <w:qFormat/>
    <w:pPr>
      <w:spacing w:before="240" w:after="60" w:line="240" w:lineRule="auto"/>
      <w:outlineLvl w:val="7"/>
    </w:pPr>
    <w:rPr>
      <w:rFonts w:ascii="Times New Roman" w:eastAsia="Times New Roman" w:hAnsi="Times New Roman" w:cs="Times New Roman"/>
      <w:i/>
      <w:iCs/>
      <w:sz w:val="24"/>
      <w:szCs w:val="24"/>
    </w:rPr>
  </w:style>
  <w:style w:type="paragraph" w:styleId="Naslov9">
    <w:name w:val="heading 9"/>
    <w:basedOn w:val="Normal"/>
    <w:next w:val="Normal"/>
    <w:link w:val="Naslov9Char"/>
    <w:qFormat/>
    <w:pPr>
      <w:spacing w:before="240" w:after="60" w:line="240" w:lineRule="auto"/>
      <w:outlineLvl w:val="8"/>
    </w:pPr>
    <w:rPr>
      <w:rFonts w:ascii="Arial" w:eastAsia="Times New Roman" w:hAnsi="Arial"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jc w:val="both"/>
    </w:pPr>
    <w:rPr>
      <w:rFonts w:ascii="Tahoma" w:eastAsia="Calibri" w:hAnsi="Tahoma" w:cs="Times New Roman"/>
      <w:sz w:val="16"/>
      <w:szCs w:val="16"/>
      <w:lang w:eastAsia="en-US"/>
    </w:rPr>
  </w:style>
  <w:style w:type="paragraph" w:styleId="Blokteksta">
    <w:name w:val="Block Text"/>
    <w:basedOn w:val="Normal"/>
    <w:qFormat/>
    <w:pPr>
      <w:spacing w:after="0" w:line="240" w:lineRule="auto"/>
      <w:ind w:left="113" w:right="113"/>
      <w:jc w:val="center"/>
    </w:pPr>
    <w:rPr>
      <w:rFonts w:ascii="Book Antiqua" w:eastAsia="Times New Roman" w:hAnsi="Book Antiqua" w:cs="Times New Roman"/>
      <w:b/>
      <w:bCs/>
      <w:sz w:val="28"/>
      <w:szCs w:val="20"/>
      <w:lang w:eastAsia="en-US"/>
    </w:rPr>
  </w:style>
  <w:style w:type="paragraph" w:styleId="Tijeloteksta">
    <w:name w:val="Body Text"/>
    <w:basedOn w:val="Normal"/>
    <w:link w:val="TijelotekstaChar"/>
    <w:qFormat/>
    <w:pPr>
      <w:spacing w:after="0" w:line="240" w:lineRule="auto"/>
    </w:pPr>
    <w:rPr>
      <w:rFonts w:ascii="Times New Roman" w:eastAsia="Times New Roman" w:hAnsi="Times New Roman" w:cs="Times New Roman"/>
      <w:sz w:val="28"/>
      <w:szCs w:val="20"/>
    </w:rPr>
  </w:style>
  <w:style w:type="paragraph" w:styleId="Tijeloteksta2">
    <w:name w:val="Body Text 2"/>
    <w:basedOn w:val="Normal"/>
    <w:link w:val="Tijeloteksta2Char"/>
    <w:qFormat/>
    <w:pPr>
      <w:spacing w:after="120" w:line="480" w:lineRule="auto"/>
    </w:pPr>
    <w:rPr>
      <w:rFonts w:ascii="Times New Roman" w:eastAsia="Times New Roman" w:hAnsi="Times New Roman" w:cs="Times New Roman"/>
      <w:sz w:val="24"/>
      <w:szCs w:val="24"/>
    </w:rPr>
  </w:style>
  <w:style w:type="paragraph" w:styleId="Tijeloteksta3">
    <w:name w:val="Body Text 3"/>
    <w:basedOn w:val="Normal"/>
    <w:link w:val="Tijeloteksta3Char"/>
    <w:qFormat/>
    <w:pPr>
      <w:spacing w:after="0" w:line="240" w:lineRule="auto"/>
    </w:pPr>
    <w:rPr>
      <w:rFonts w:ascii="Times New Roman" w:eastAsia="Times New Roman" w:hAnsi="Times New Roman" w:cs="Times New Roman"/>
      <w:b/>
      <w:sz w:val="20"/>
      <w:szCs w:val="20"/>
      <w:lang w:eastAsia="hr-HR"/>
    </w:rPr>
  </w:style>
  <w:style w:type="paragraph" w:styleId="Tijeloteksta-uvlaka2">
    <w:name w:val="Body Text Indent 2"/>
    <w:basedOn w:val="Normal"/>
    <w:link w:val="Tijeloteksta-uvlaka2Char"/>
    <w:qFormat/>
    <w:pPr>
      <w:spacing w:after="120" w:line="480" w:lineRule="auto"/>
      <w:ind w:left="283"/>
    </w:pPr>
    <w:rPr>
      <w:rFonts w:ascii="Times New Roman" w:eastAsia="Times New Roman" w:hAnsi="Times New Roman" w:cs="Times New Roman"/>
      <w:sz w:val="24"/>
      <w:szCs w:val="24"/>
    </w:rPr>
  </w:style>
  <w:style w:type="paragraph" w:styleId="Tijeloteksta-uvlaka3">
    <w:name w:val="Body Text Indent 3"/>
    <w:basedOn w:val="Normal"/>
    <w:link w:val="Tijeloteksta-uvlaka3Char"/>
    <w:qFormat/>
    <w:pPr>
      <w:spacing w:after="0" w:line="240" w:lineRule="auto"/>
      <w:ind w:left="360"/>
    </w:pPr>
    <w:rPr>
      <w:rFonts w:ascii="Times New Roman" w:eastAsia="Times New Roman" w:hAnsi="Times New Roman" w:cs="Times New Roman"/>
      <w:sz w:val="28"/>
      <w:szCs w:val="20"/>
    </w:rPr>
  </w:style>
  <w:style w:type="paragraph" w:styleId="Opisslike">
    <w:name w:val="caption"/>
    <w:basedOn w:val="Normal"/>
    <w:next w:val="Normal"/>
    <w:uiPriority w:val="35"/>
    <w:qFormat/>
    <w:pPr>
      <w:spacing w:after="480" w:line="240" w:lineRule="auto"/>
      <w:jc w:val="both"/>
    </w:pPr>
    <w:rPr>
      <w:rFonts w:ascii="Arial" w:eastAsia="Calibri" w:hAnsi="Arial" w:cs="Times New Roman"/>
      <w:b/>
      <w:bCs/>
      <w:color w:val="4F81BD"/>
      <w:sz w:val="18"/>
      <w:szCs w:val="18"/>
      <w:lang w:eastAsia="en-US"/>
    </w:rPr>
  </w:style>
  <w:style w:type="character" w:styleId="Istaknuto">
    <w:name w:val="Emphasis"/>
    <w:uiPriority w:val="20"/>
    <w:qFormat/>
    <w:rPr>
      <w:i/>
      <w:iCs/>
    </w:rPr>
  </w:style>
  <w:style w:type="character" w:styleId="SlijeenaHiperveza">
    <w:name w:val="FollowedHyperlink"/>
    <w:basedOn w:val="Zadanifontodlomka"/>
    <w:uiPriority w:val="99"/>
    <w:semiHidden/>
    <w:unhideWhenUsed/>
    <w:qFormat/>
    <w:rPr>
      <w:color w:val="800080" w:themeColor="followedHyperlink"/>
      <w:u w:val="single"/>
    </w:rPr>
  </w:style>
  <w:style w:type="paragraph" w:styleId="Podnoje">
    <w:name w:val="footer"/>
    <w:basedOn w:val="Normal"/>
    <w:link w:val="PodnojeChar"/>
    <w:uiPriority w:val="99"/>
    <w:qFormat/>
    <w:pPr>
      <w:tabs>
        <w:tab w:val="center" w:pos="4153"/>
        <w:tab w:val="right" w:pos="8306"/>
      </w:tabs>
      <w:spacing w:after="0" w:line="240" w:lineRule="auto"/>
    </w:pPr>
    <w:rPr>
      <w:rFonts w:ascii="Times New Roman" w:eastAsia="Times New Roman" w:hAnsi="Times New Roman" w:cs="Times New Roman"/>
      <w:sz w:val="20"/>
      <w:szCs w:val="20"/>
      <w:lang w:val="en-AU" w:eastAsia="hr-HR"/>
    </w:rPr>
  </w:style>
  <w:style w:type="paragraph" w:styleId="Zaglavlje">
    <w:name w:val="header"/>
    <w:basedOn w:val="Normal"/>
    <w:link w:val="ZaglavljeChar"/>
    <w:uiPriority w:val="99"/>
    <w:qFormat/>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styleId="HTML-navod">
    <w:name w:val="HTML Cite"/>
    <w:qFormat/>
    <w:rPr>
      <w:color w:val="008000"/>
    </w:rPr>
  </w:style>
  <w:style w:type="character" w:styleId="Hiperveza">
    <w:name w:val="Hyperlink"/>
    <w:uiPriority w:val="99"/>
    <w:qFormat/>
    <w:rPr>
      <w:color w:val="0000FF"/>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Brojstranice">
    <w:name w:val="page number"/>
    <w:basedOn w:val="Zadanifontodlomka"/>
    <w:qFormat/>
  </w:style>
  <w:style w:type="character" w:styleId="Naglaeno">
    <w:name w:val="Strong"/>
    <w:uiPriority w:val="22"/>
    <w:qFormat/>
    <w:rPr>
      <w:b/>
      <w:bCs/>
    </w:rPr>
  </w:style>
  <w:style w:type="paragraph" w:styleId="Podnaslov">
    <w:name w:val="Subtitle"/>
    <w:basedOn w:val="Normal"/>
    <w:next w:val="Normal"/>
    <w:link w:val="PodnaslovChar"/>
    <w:autoRedefine/>
    <w:uiPriority w:val="11"/>
    <w:qFormat/>
    <w:pPr>
      <w:numPr>
        <w:ilvl w:val="1"/>
        <w:numId w:val="1"/>
      </w:numPr>
      <w:spacing w:before="360" w:after="360" w:line="360" w:lineRule="auto"/>
      <w:jc w:val="both"/>
      <w:outlineLvl w:val="1"/>
    </w:pPr>
    <w:rPr>
      <w:rFonts w:ascii="Arial" w:eastAsia="Times New Roman" w:hAnsi="Arial" w:cs="Times New Roman"/>
      <w:sz w:val="28"/>
      <w:szCs w:val="24"/>
    </w:rPr>
  </w:style>
  <w:style w:type="table" w:styleId="Reetkatablice">
    <w:name w:val="Table Grid"/>
    <w:basedOn w:val="Obinatablica"/>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qFormat/>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Naslov">
    <w:name w:val="Title"/>
    <w:basedOn w:val="Normal"/>
    <w:next w:val="Normal"/>
    <w:link w:val="NaslovChar"/>
    <w:autoRedefine/>
    <w:qFormat/>
    <w:pPr>
      <w:pageBreakBefore/>
      <w:numPr>
        <w:numId w:val="1"/>
      </w:numPr>
      <w:spacing w:before="240" w:after="240" w:line="360" w:lineRule="auto"/>
      <w:outlineLvl w:val="0"/>
    </w:pPr>
    <w:rPr>
      <w:rFonts w:ascii="Arial" w:eastAsia="Times New Roman" w:hAnsi="Arial" w:cs="Times New Roman"/>
      <w:b/>
      <w:bCs/>
      <w:kern w:val="28"/>
      <w:sz w:val="32"/>
      <w:szCs w:val="24"/>
    </w:rPr>
  </w:style>
  <w:style w:type="paragraph" w:styleId="Sadraj1">
    <w:name w:val="toc 1"/>
    <w:basedOn w:val="Normal"/>
    <w:next w:val="Normal"/>
    <w:autoRedefine/>
    <w:uiPriority w:val="39"/>
    <w:unhideWhenUsed/>
    <w:qFormat/>
    <w:pPr>
      <w:tabs>
        <w:tab w:val="left" w:pos="442"/>
        <w:tab w:val="right" w:leader="dot" w:pos="9060"/>
        <w:tab w:val="right" w:leader="dot" w:pos="9629"/>
      </w:tabs>
      <w:spacing w:after="0" w:line="240" w:lineRule="auto"/>
    </w:pPr>
    <w:rPr>
      <w:rFonts w:ascii="Arial" w:eastAsia="Calibri" w:hAnsi="Arial" w:cs="Times New Roman"/>
      <w:sz w:val="24"/>
      <w:lang w:eastAsia="en-US"/>
    </w:rPr>
  </w:style>
  <w:style w:type="paragraph" w:styleId="Sadraj2">
    <w:name w:val="toc 2"/>
    <w:basedOn w:val="Normal"/>
    <w:next w:val="Normal"/>
    <w:autoRedefine/>
    <w:uiPriority w:val="39"/>
    <w:unhideWhenUsed/>
    <w:qFormat/>
    <w:pPr>
      <w:tabs>
        <w:tab w:val="left" w:pos="880"/>
        <w:tab w:val="right" w:leader="dot" w:pos="9060"/>
      </w:tabs>
      <w:spacing w:after="0" w:line="360" w:lineRule="auto"/>
      <w:ind w:left="221"/>
      <w:jc w:val="both"/>
    </w:pPr>
    <w:rPr>
      <w:rFonts w:ascii="Arial" w:eastAsia="Calibri" w:hAnsi="Arial" w:cs="Times New Roman"/>
      <w:sz w:val="24"/>
      <w:lang w:eastAsia="en-US"/>
    </w:rPr>
  </w:style>
  <w:style w:type="paragraph" w:styleId="Sadraj3">
    <w:name w:val="toc 3"/>
    <w:basedOn w:val="Normal"/>
    <w:next w:val="Normal"/>
    <w:autoRedefine/>
    <w:uiPriority w:val="39"/>
    <w:unhideWhenUsed/>
    <w:qFormat/>
    <w:pPr>
      <w:tabs>
        <w:tab w:val="left" w:pos="1320"/>
        <w:tab w:val="right" w:leader="dot" w:pos="9060"/>
      </w:tabs>
      <w:spacing w:after="0" w:line="360" w:lineRule="auto"/>
      <w:ind w:left="442"/>
      <w:jc w:val="both"/>
    </w:pPr>
    <w:rPr>
      <w:rFonts w:ascii="Arial" w:eastAsia="Calibri" w:hAnsi="Arial" w:cs="Times New Roman"/>
      <w:sz w:val="24"/>
      <w:lang w:eastAsia="en-US"/>
    </w:rPr>
  </w:style>
  <w:style w:type="table" w:styleId="Srednjareetka2-Isticanje5">
    <w:name w:val="Medium Grid 2 Accent 5"/>
    <w:basedOn w:val="Obinatablica"/>
    <w:uiPriority w:val="68"/>
    <w:qFormat/>
    <w:rPr>
      <w:rFonts w:asciiTheme="majorHAnsi" w:eastAsiaTheme="majorEastAsia" w:hAnsiTheme="majorHAnsi" w:cstheme="majorBidi"/>
      <w:color w:val="000000" w:themeColor="text1"/>
      <w:lang w:eastAsia="en-US"/>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character" w:customStyle="1" w:styleId="Naslov1Char">
    <w:name w:val="Naslov 1 Char"/>
    <w:basedOn w:val="Zadanifontodlomka"/>
    <w:link w:val="Naslov1"/>
    <w:uiPriority w:val="9"/>
    <w:qFormat/>
    <w:rPr>
      <w:rFonts w:ascii="Cambria" w:eastAsia="Times New Roman" w:hAnsi="Cambria" w:cs="Times New Roman"/>
      <w:b/>
      <w:bCs/>
      <w:kern w:val="32"/>
      <w:sz w:val="24"/>
      <w:szCs w:val="32"/>
    </w:rPr>
  </w:style>
  <w:style w:type="character" w:customStyle="1" w:styleId="Naslov2Char">
    <w:name w:val="Naslov 2 Char"/>
    <w:basedOn w:val="Zadanifontodlomka"/>
    <w:link w:val="Naslov2"/>
    <w:uiPriority w:val="9"/>
    <w:qFormat/>
    <w:rPr>
      <w:rFonts w:ascii="Cambria" w:eastAsia="Times New Roman" w:hAnsi="Cambria" w:cs="Times New Roman"/>
      <w:bCs/>
      <w:iCs/>
      <w:sz w:val="24"/>
      <w:szCs w:val="28"/>
    </w:rPr>
  </w:style>
  <w:style w:type="character" w:customStyle="1" w:styleId="Naslov3Char">
    <w:name w:val="Naslov 3 Char"/>
    <w:basedOn w:val="Zadanifontodlomka"/>
    <w:link w:val="Naslov3"/>
    <w:uiPriority w:val="9"/>
    <w:qFormat/>
    <w:rPr>
      <w:rFonts w:ascii="Cambria" w:eastAsia="Times New Roman" w:hAnsi="Cambria" w:cs="Times New Roman"/>
      <w:bCs/>
      <w:sz w:val="26"/>
      <w:szCs w:val="26"/>
    </w:rPr>
  </w:style>
  <w:style w:type="character" w:customStyle="1" w:styleId="Naslov4Char">
    <w:name w:val="Naslov 4 Char"/>
    <w:basedOn w:val="Zadanifontodlomka"/>
    <w:link w:val="Naslov4"/>
    <w:qFormat/>
    <w:rPr>
      <w:rFonts w:ascii="Times New Roman" w:eastAsia="Times New Roman" w:hAnsi="Times New Roman" w:cs="Times New Roman"/>
      <w:b/>
      <w:bCs/>
      <w:sz w:val="28"/>
      <w:szCs w:val="28"/>
    </w:rPr>
  </w:style>
  <w:style w:type="character" w:customStyle="1" w:styleId="Naslov5Char">
    <w:name w:val="Naslov 5 Char"/>
    <w:basedOn w:val="Zadanifontodlomka"/>
    <w:link w:val="Naslov5"/>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qFormat/>
    <w:rPr>
      <w:rFonts w:ascii="Times New Roman" w:eastAsia="Times New Roman" w:hAnsi="Times New Roman" w:cs="Times New Roman"/>
      <w:b/>
      <w:bCs/>
    </w:rPr>
  </w:style>
  <w:style w:type="character" w:customStyle="1" w:styleId="Naslov7Char">
    <w:name w:val="Naslov 7 Char"/>
    <w:basedOn w:val="Zadanifontodlomka"/>
    <w:link w:val="Naslov7"/>
    <w:qFormat/>
    <w:rPr>
      <w:rFonts w:ascii="Times New Roman" w:eastAsia="Times New Roman" w:hAnsi="Times New Roman" w:cs="Times New Roman"/>
      <w:sz w:val="24"/>
      <w:szCs w:val="24"/>
    </w:rPr>
  </w:style>
  <w:style w:type="character" w:customStyle="1" w:styleId="Naslov8Char">
    <w:name w:val="Naslov 8 Char"/>
    <w:basedOn w:val="Zadanifontodlomka"/>
    <w:link w:val="Naslov8"/>
    <w:qFormat/>
    <w:rPr>
      <w:rFonts w:ascii="Times New Roman" w:eastAsia="Times New Roman" w:hAnsi="Times New Roman" w:cs="Times New Roman"/>
      <w:i/>
      <w:iCs/>
      <w:sz w:val="24"/>
      <w:szCs w:val="24"/>
    </w:rPr>
  </w:style>
  <w:style w:type="character" w:customStyle="1" w:styleId="Naslov9Char">
    <w:name w:val="Naslov 9 Char"/>
    <w:basedOn w:val="Zadanifontodlomka"/>
    <w:link w:val="Naslov9"/>
    <w:qFormat/>
    <w:rPr>
      <w:rFonts w:ascii="Arial" w:eastAsia="Times New Roman" w:hAnsi="Arial" w:cs="Times New Roman"/>
    </w:rPr>
  </w:style>
  <w:style w:type="paragraph" w:customStyle="1" w:styleId="Zavrsni2">
    <w:name w:val="Zavrsni2"/>
    <w:basedOn w:val="Podnaslov"/>
    <w:qFormat/>
    <w:pPr>
      <w:numPr>
        <w:numId w:val="2"/>
      </w:numPr>
      <w:spacing w:before="0" w:after="200"/>
      <w:jc w:val="left"/>
      <w:outlineLvl w:val="9"/>
    </w:pPr>
    <w:rPr>
      <w:rFonts w:cs="Arial"/>
      <w:color w:val="1A1A1A"/>
      <w:spacing w:val="15"/>
      <w:sz w:val="24"/>
    </w:rPr>
  </w:style>
  <w:style w:type="character" w:customStyle="1" w:styleId="PodnaslovChar">
    <w:name w:val="Podnaslov Char"/>
    <w:basedOn w:val="Zadanifontodlomka"/>
    <w:link w:val="Podnaslov"/>
    <w:uiPriority w:val="11"/>
    <w:qFormat/>
    <w:rPr>
      <w:rFonts w:ascii="Arial" w:eastAsia="Times New Roman" w:hAnsi="Arial" w:cs="Times New Roman"/>
      <w:sz w:val="28"/>
      <w:szCs w:val="24"/>
    </w:rPr>
  </w:style>
  <w:style w:type="paragraph" w:customStyle="1" w:styleId="Zavrsni3">
    <w:name w:val="Zavrsni3"/>
    <w:basedOn w:val="Odlomakpopisa"/>
    <w:qFormat/>
    <w:pPr>
      <w:numPr>
        <w:ilvl w:val="2"/>
        <w:numId w:val="2"/>
      </w:numPr>
      <w:spacing w:before="240" w:after="200"/>
    </w:pPr>
    <w:rPr>
      <w:rFonts w:cs="Arial"/>
      <w:color w:val="1A1A1A"/>
      <w:szCs w:val="24"/>
    </w:rPr>
  </w:style>
  <w:style w:type="paragraph" w:styleId="Odlomakpopisa">
    <w:name w:val="List Paragraph"/>
    <w:basedOn w:val="Normal"/>
    <w:uiPriority w:val="34"/>
    <w:qFormat/>
    <w:pPr>
      <w:spacing w:after="480" w:line="360" w:lineRule="auto"/>
      <w:ind w:left="720"/>
      <w:contextualSpacing/>
      <w:jc w:val="both"/>
    </w:pPr>
    <w:rPr>
      <w:rFonts w:ascii="Arial" w:eastAsia="Calibri" w:hAnsi="Arial" w:cs="Times New Roman"/>
      <w:sz w:val="24"/>
      <w:lang w:eastAsia="en-US"/>
    </w:rPr>
  </w:style>
  <w:style w:type="character" w:customStyle="1" w:styleId="NaslovChar">
    <w:name w:val="Naslov Char"/>
    <w:basedOn w:val="Zadanifontodlomka"/>
    <w:link w:val="Naslov"/>
    <w:qFormat/>
    <w:rPr>
      <w:rFonts w:ascii="Arial" w:eastAsia="Times New Roman" w:hAnsi="Arial" w:cs="Times New Roman"/>
      <w:b/>
      <w:bCs/>
      <w:kern w:val="28"/>
      <w:sz w:val="32"/>
      <w:szCs w:val="24"/>
    </w:rPr>
  </w:style>
  <w:style w:type="paragraph" w:styleId="Bezproreda">
    <w:name w:val="No Spacing"/>
    <w:uiPriority w:val="1"/>
    <w:qFormat/>
    <w:pPr>
      <w:jc w:val="both"/>
    </w:pPr>
    <w:rPr>
      <w:rFonts w:ascii="Arial" w:eastAsia="Calibri" w:hAnsi="Arial" w:cs="Times New Roman"/>
      <w:sz w:val="24"/>
      <w:szCs w:val="22"/>
      <w:lang w:eastAsia="en-US"/>
    </w:rPr>
  </w:style>
  <w:style w:type="paragraph" w:styleId="Citat">
    <w:name w:val="Quote"/>
    <w:basedOn w:val="Normal"/>
    <w:next w:val="Normal"/>
    <w:link w:val="CitatChar"/>
    <w:uiPriority w:val="29"/>
    <w:qFormat/>
    <w:pPr>
      <w:spacing w:before="240" w:after="480" w:line="360" w:lineRule="auto"/>
      <w:ind w:left="1224" w:hanging="504"/>
      <w:jc w:val="both"/>
    </w:pPr>
    <w:rPr>
      <w:rFonts w:ascii="Arial Narrow" w:eastAsia="Calibri" w:hAnsi="Arial Narrow" w:cs="Times New Roman"/>
      <w:i/>
      <w:iCs/>
      <w:color w:val="000000"/>
      <w:sz w:val="28"/>
    </w:rPr>
  </w:style>
  <w:style w:type="character" w:customStyle="1" w:styleId="CitatChar">
    <w:name w:val="Citat Char"/>
    <w:basedOn w:val="Zadanifontodlomka"/>
    <w:link w:val="Citat"/>
    <w:uiPriority w:val="29"/>
    <w:qFormat/>
    <w:rPr>
      <w:rFonts w:ascii="Arial Narrow" w:eastAsia="Calibri" w:hAnsi="Arial Narrow" w:cs="Times New Roman"/>
      <w:i/>
      <w:iCs/>
      <w:color w:val="000000"/>
      <w:sz w:val="28"/>
    </w:rPr>
  </w:style>
  <w:style w:type="character" w:customStyle="1" w:styleId="Naslovknjige1">
    <w:name w:val="Naslov knjige1"/>
    <w:uiPriority w:val="33"/>
    <w:qFormat/>
    <w:rPr>
      <w:b/>
      <w:bCs/>
      <w:smallCaps/>
      <w:spacing w:val="5"/>
    </w:rPr>
  </w:style>
  <w:style w:type="paragraph" w:customStyle="1" w:styleId="TOCNaslov1">
    <w:name w:val="TOC Naslov1"/>
    <w:basedOn w:val="Naslov1"/>
    <w:next w:val="Normal"/>
    <w:uiPriority w:val="39"/>
    <w:qFormat/>
    <w:pPr>
      <w:keepLines/>
      <w:spacing w:before="480" w:after="0" w:line="276" w:lineRule="auto"/>
      <w:jc w:val="left"/>
      <w:outlineLvl w:val="9"/>
    </w:pPr>
    <w:rPr>
      <w:rFonts w:eastAsia="MS Gothic"/>
      <w:color w:val="365F91"/>
      <w:kern w:val="0"/>
      <w:sz w:val="28"/>
      <w:szCs w:val="28"/>
      <w:lang w:eastAsia="ja-JP"/>
    </w:rPr>
  </w:style>
  <w:style w:type="character" w:customStyle="1" w:styleId="PodnojeChar">
    <w:name w:val="Podnožje Char"/>
    <w:basedOn w:val="Zadanifontodlomka"/>
    <w:link w:val="Podnoje"/>
    <w:uiPriority w:val="99"/>
    <w:qFormat/>
    <w:rPr>
      <w:rFonts w:ascii="Times New Roman" w:eastAsia="Times New Roman" w:hAnsi="Times New Roman" w:cs="Times New Roman"/>
      <w:sz w:val="20"/>
      <w:szCs w:val="20"/>
      <w:lang w:val="en-AU" w:eastAsia="hr-HR"/>
    </w:rPr>
  </w:style>
  <w:style w:type="character" w:customStyle="1" w:styleId="Tijeloteksta3Char">
    <w:name w:val="Tijelo teksta 3 Char"/>
    <w:basedOn w:val="Zadanifontodlomka"/>
    <w:link w:val="Tijeloteksta3"/>
    <w:qFormat/>
    <w:rPr>
      <w:rFonts w:ascii="Times New Roman" w:eastAsia="Times New Roman" w:hAnsi="Times New Roman" w:cs="Times New Roman"/>
      <w:b/>
      <w:sz w:val="20"/>
      <w:szCs w:val="20"/>
      <w:lang w:eastAsia="hr-HR"/>
    </w:rPr>
  </w:style>
  <w:style w:type="paragraph" w:customStyle="1" w:styleId="t-12-9-fett-s">
    <w:name w:val="t-12-9-fett-s"/>
    <w:basedOn w:val="Normal"/>
    <w:qFormat/>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character" w:customStyle="1" w:styleId="TijelotekstaChar">
    <w:name w:val="Tijelo teksta Char"/>
    <w:basedOn w:val="Zadanifontodlomka"/>
    <w:link w:val="Tijeloteksta"/>
    <w:qFormat/>
    <w:rPr>
      <w:rFonts w:ascii="Times New Roman" w:eastAsia="Times New Roman" w:hAnsi="Times New Roman" w:cs="Times New Roman"/>
      <w:sz w:val="28"/>
      <w:szCs w:val="20"/>
    </w:rPr>
  </w:style>
  <w:style w:type="character" w:customStyle="1" w:styleId="Tijeloteksta-uvlaka3Char">
    <w:name w:val="Tijelo teksta - uvlaka 3 Char"/>
    <w:basedOn w:val="Zadanifontodlomka"/>
    <w:link w:val="Tijeloteksta-uvlaka3"/>
    <w:qFormat/>
    <w:rPr>
      <w:rFonts w:ascii="Times New Roman" w:eastAsia="Times New Roman" w:hAnsi="Times New Roman" w:cs="Times New Roman"/>
      <w:sz w:val="28"/>
      <w:szCs w:val="20"/>
    </w:rPr>
  </w:style>
  <w:style w:type="character" w:customStyle="1" w:styleId="Tijeloteksta2Char">
    <w:name w:val="Tijelo teksta 2 Char"/>
    <w:basedOn w:val="Zadanifontodlomka"/>
    <w:link w:val="Tijeloteksta2"/>
    <w:qFormat/>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qFormat/>
    <w:rPr>
      <w:rFonts w:ascii="Times New Roman" w:eastAsia="Times New Roman" w:hAnsi="Times New Roman" w:cs="Times New Roman"/>
      <w:sz w:val="24"/>
      <w:szCs w:val="24"/>
    </w:rPr>
  </w:style>
  <w:style w:type="character" w:customStyle="1" w:styleId="ZaglavljeChar">
    <w:name w:val="Zaglavlje Char"/>
    <w:basedOn w:val="Zadanifontodlomka"/>
    <w:link w:val="Zaglavlje"/>
    <w:uiPriority w:val="99"/>
    <w:qFormat/>
    <w:rPr>
      <w:rFonts w:ascii="Times New Roman" w:eastAsia="Times New Roman" w:hAnsi="Times New Roman" w:cs="Times New Roman"/>
      <w:sz w:val="20"/>
      <w:szCs w:val="20"/>
      <w:lang w:val="en-AU"/>
    </w:rPr>
  </w:style>
  <w:style w:type="character" w:customStyle="1" w:styleId="TekstbaloniaChar">
    <w:name w:val="Tekst balončića Char"/>
    <w:basedOn w:val="Zadanifontodlomka"/>
    <w:link w:val="Tekstbalonia"/>
    <w:uiPriority w:val="99"/>
    <w:semiHidden/>
    <w:qFormat/>
    <w:rPr>
      <w:rFonts w:ascii="Tahoma" w:eastAsia="Calibri" w:hAnsi="Tahoma" w:cs="Times New Roman"/>
      <w:sz w:val="16"/>
      <w:szCs w:val="16"/>
      <w:lang w:eastAsia="en-US"/>
    </w:rPr>
  </w:style>
  <w:style w:type="table" w:customStyle="1" w:styleId="Reetkatablice1">
    <w:name w:val="Rešetka tablice1"/>
    <w:basedOn w:val="Obinatablica"/>
    <w:uiPriority w:val="59"/>
    <w:qFormat/>
    <w:rPr>
      <w:rFonts w:ascii="Calibri" w:eastAsia="Calibri" w:hAnsi="Calibri" w:cs="Times New Roman"/>
      <w:lang w:val="it-IT"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uiPriority w:val="59"/>
    <w:qFormat/>
    <w:rPr>
      <w:rFonts w:ascii="Calibri" w:eastAsia="Calibri" w:hAnsi="Calibri" w:cs="Times New Roman"/>
      <w:lang w:val="it-IT"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Zadanifontodlomk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header" Target="header1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rednja.hr/novosti/krecu-praznici-mnogi-ih-ne-provode-bajno-tuzno-cesto-nas-profesori-motiviraju-u-tom-smjeru/" TargetMode="External"/><Relationship Id="rId29" Type="http://schemas.openxmlformats.org/officeDocument/2006/relationships/footer" Target="footer8.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3FF8-5CF3-45AC-890C-7491733A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137</Pages>
  <Words>19421</Words>
  <Characters>110701</Characters>
  <Application>Microsoft Office Word</Application>
  <DocSecurity>0</DocSecurity>
  <Lines>922</Lines>
  <Paragraphs>259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Sanja Gregorinić Trumić</cp:lastModifiedBy>
  <cp:revision>8</cp:revision>
  <cp:lastPrinted>2021-09-30T11:38:00Z</cp:lastPrinted>
  <dcterms:created xsi:type="dcterms:W3CDTF">2025-09-26T07:47:00Z</dcterms:created>
  <dcterms:modified xsi:type="dcterms:W3CDTF">2025-10-13T08:20:00Z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6F4D17AF03BE4CC1916DA8042B9D215E_13</vt:lpwstr>
  </property>
</Properties>
</file>