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E81D" w14:textId="77777777" w:rsidR="003E3F0F" w:rsidRDefault="003E3F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8C9427" w14:textId="77777777" w:rsidR="003E3F0F" w:rsidRDefault="00CF40EE">
      <w:pPr>
        <w:pStyle w:val="Tijeloteksta"/>
        <w:spacing w:after="0" w:line="240" w:lineRule="auto"/>
        <w:rPr>
          <w:rFonts w:ascii="Minion Pro Cond;serif" w:hAnsi="Minion Pro Cond;serif"/>
          <w:color w:val="231F20"/>
          <w:sz w:val="24"/>
        </w:rPr>
      </w:pPr>
      <w:r>
        <w:rPr>
          <w:rFonts w:ascii="Minion Pro Cond;serif" w:hAnsi="Minion Pro Cond;serif"/>
          <w:color w:val="231F20"/>
          <w:sz w:val="24"/>
        </w:rPr>
        <w:t xml:space="preserve">U točki XVIII. ISTARSKA ŽUPANIJA, </w:t>
      </w:r>
      <w:proofErr w:type="spellStart"/>
      <w:r>
        <w:rPr>
          <w:rFonts w:ascii="Minion Pro Cond;serif" w:hAnsi="Minion Pro Cond;serif"/>
          <w:color w:val="231F20"/>
          <w:sz w:val="24"/>
        </w:rPr>
        <w:t>podtočka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 3. Osnivač Grad Labin, mijenja se i glasi:</w:t>
      </w:r>
    </w:p>
    <w:p w14:paraId="291C5A0F" w14:textId="77777777" w:rsidR="003E3F0F" w:rsidRDefault="00CF40EE">
      <w:pPr>
        <w:pStyle w:val="Tijeloteksta"/>
        <w:spacing w:after="0" w:line="252" w:lineRule="auto"/>
        <w:rPr>
          <w:rFonts w:ascii="Minion Pro" w:hAnsi="Minion Pro"/>
          <w:b/>
          <w:color w:val="231F20"/>
          <w:sz w:val="24"/>
        </w:rPr>
      </w:pPr>
      <w:r>
        <w:rPr>
          <w:rFonts w:ascii="Minion Pro" w:hAnsi="Minion Pro"/>
          <w:b/>
          <w:color w:val="231F20"/>
          <w:sz w:val="24"/>
        </w:rPr>
        <w:t>»3. Osnivač Grad Labin</w:t>
      </w:r>
    </w:p>
    <w:p w14:paraId="3FB7CCA3" w14:textId="77777777" w:rsidR="003E3F0F" w:rsidRDefault="00CF40EE">
      <w:pPr>
        <w:pStyle w:val="Tijeloteksta"/>
        <w:spacing w:after="0" w:line="252" w:lineRule="auto"/>
        <w:rPr>
          <w:rFonts w:ascii="Minion Pro" w:hAnsi="Minion Pro"/>
          <w:b/>
          <w:color w:val="231F20"/>
          <w:sz w:val="24"/>
        </w:rPr>
      </w:pPr>
      <w:r>
        <w:rPr>
          <w:rFonts w:ascii="Minion Pro" w:hAnsi="Minion Pro"/>
          <w:b/>
          <w:color w:val="231F20"/>
          <w:sz w:val="24"/>
        </w:rPr>
        <w:t>1. OSNOVNA ŠKOLA MATIJE VLAČIĆA, Labin</w:t>
      </w:r>
    </w:p>
    <w:p w14:paraId="0932653B" w14:textId="77777777" w:rsidR="003E3F0F" w:rsidRDefault="00CF40EE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24"/>
        </w:rPr>
      </w:pPr>
      <w:r>
        <w:rPr>
          <w:rFonts w:ascii="Minion Pro Cond;serif" w:hAnsi="Minion Pro Cond;serif"/>
          <w:color w:val="231F20"/>
          <w:sz w:val="24"/>
        </w:rPr>
        <w:t>Područna škola Rabac</w:t>
      </w:r>
    </w:p>
    <w:p w14:paraId="6D623E01" w14:textId="77777777" w:rsidR="003E3F0F" w:rsidRDefault="00CF40EE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24"/>
        </w:rPr>
      </w:pPr>
      <w:r>
        <w:rPr>
          <w:rFonts w:ascii="Minion Pro Cond;serif" w:hAnsi="Minion Pro Cond;serif"/>
          <w:color w:val="231F20"/>
          <w:sz w:val="24"/>
        </w:rPr>
        <w:t xml:space="preserve">Upisno područje Osnovne škole Matije Vlačića su ulice: </w:t>
      </w:r>
      <w:proofErr w:type="spellStart"/>
      <w:r>
        <w:rPr>
          <w:rFonts w:ascii="Minion Pro Cond;serif" w:hAnsi="Minion Pro Cond;serif"/>
          <w:color w:val="231F20"/>
          <w:sz w:val="24"/>
        </w:rPr>
        <w:t>Ripenda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 Breg, </w:t>
      </w:r>
      <w:proofErr w:type="spellStart"/>
      <w:r>
        <w:rPr>
          <w:rFonts w:ascii="Minion Pro Cond;serif" w:hAnsi="Minion Pro Cond;serif"/>
          <w:color w:val="231F20"/>
          <w:sz w:val="24"/>
        </w:rPr>
        <w:t>Ripenda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 </w:t>
      </w:r>
      <w:proofErr w:type="spellStart"/>
      <w:r>
        <w:rPr>
          <w:rFonts w:ascii="Minion Pro Cond;serif" w:hAnsi="Minion Pro Cond;serif"/>
          <w:color w:val="231F20"/>
          <w:sz w:val="24"/>
        </w:rPr>
        <w:t>Verbanci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</w:t>
      </w:r>
      <w:proofErr w:type="spellStart"/>
      <w:r>
        <w:rPr>
          <w:rFonts w:ascii="Minion Pro Cond;serif" w:hAnsi="Minion Pro Cond;serif"/>
          <w:color w:val="231F20"/>
          <w:sz w:val="24"/>
        </w:rPr>
        <w:t>Ripenda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 Kosi, sv. Marina, Duga Luka, Ravni, </w:t>
      </w:r>
      <w:proofErr w:type="spellStart"/>
      <w:r>
        <w:rPr>
          <w:rFonts w:ascii="Minion Pro Cond;serif" w:hAnsi="Minion Pro Cond;serif"/>
          <w:color w:val="231F20"/>
          <w:sz w:val="24"/>
        </w:rPr>
        <w:t>Drenje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Junac, </w:t>
      </w:r>
      <w:proofErr w:type="spellStart"/>
      <w:r>
        <w:rPr>
          <w:rFonts w:ascii="Minion Pro Cond;serif" w:hAnsi="Minion Pro Cond;serif"/>
          <w:color w:val="231F20"/>
          <w:sz w:val="24"/>
        </w:rPr>
        <w:t>Bartići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</w:t>
      </w:r>
      <w:proofErr w:type="spellStart"/>
      <w:r>
        <w:rPr>
          <w:rFonts w:ascii="Minion Pro Cond;serif" w:hAnsi="Minion Pro Cond;serif"/>
          <w:color w:val="231F20"/>
          <w:sz w:val="24"/>
        </w:rPr>
        <w:t>Rogočana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Gora </w:t>
      </w:r>
      <w:proofErr w:type="spellStart"/>
      <w:r>
        <w:rPr>
          <w:rFonts w:ascii="Minion Pro Cond;serif" w:hAnsi="Minion Pro Cond;serif"/>
          <w:color w:val="231F20"/>
          <w:sz w:val="24"/>
        </w:rPr>
        <w:t>Glušići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</w:t>
      </w:r>
      <w:proofErr w:type="spellStart"/>
      <w:r>
        <w:rPr>
          <w:rFonts w:ascii="Minion Pro Cond;serif" w:hAnsi="Minion Pro Cond;serif"/>
          <w:color w:val="231F20"/>
          <w:sz w:val="24"/>
        </w:rPr>
        <w:t>Salakovci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Kranjci, </w:t>
      </w:r>
      <w:proofErr w:type="spellStart"/>
      <w:r>
        <w:rPr>
          <w:rFonts w:ascii="Minion Pro Cond;serif" w:hAnsi="Minion Pro Cond;serif"/>
          <w:color w:val="231F20"/>
          <w:sz w:val="24"/>
        </w:rPr>
        <w:t>Koromačno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</w:t>
      </w:r>
      <w:proofErr w:type="spellStart"/>
      <w:r>
        <w:rPr>
          <w:rFonts w:ascii="Minion Pro Cond;serif" w:hAnsi="Minion Pro Cond;serif"/>
          <w:color w:val="231F20"/>
          <w:sz w:val="24"/>
        </w:rPr>
        <w:t>Brovinje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</w:t>
      </w:r>
      <w:proofErr w:type="spellStart"/>
      <w:r>
        <w:rPr>
          <w:rFonts w:ascii="Minion Pro Cond;serif" w:hAnsi="Minion Pro Cond;serif"/>
          <w:color w:val="231F20"/>
          <w:sz w:val="24"/>
        </w:rPr>
        <w:t>Diminći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sv. </w:t>
      </w:r>
      <w:proofErr w:type="spellStart"/>
      <w:r>
        <w:rPr>
          <w:rFonts w:ascii="Minion Pro Cond;serif" w:hAnsi="Minion Pro Cond;serif"/>
          <w:color w:val="231F20"/>
          <w:sz w:val="24"/>
        </w:rPr>
        <w:t>Lovreč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 Labinski, Skitača, </w:t>
      </w:r>
      <w:proofErr w:type="spellStart"/>
      <w:r>
        <w:rPr>
          <w:rFonts w:ascii="Minion Pro Cond;serif" w:hAnsi="Minion Pro Cond;serif"/>
          <w:color w:val="231F20"/>
          <w:sz w:val="24"/>
        </w:rPr>
        <w:t>Stanišovi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Knapići, </w:t>
      </w:r>
      <w:proofErr w:type="spellStart"/>
      <w:r>
        <w:rPr>
          <w:rFonts w:ascii="Minion Pro Cond;serif" w:hAnsi="Minion Pro Cond;serif"/>
          <w:color w:val="231F20"/>
          <w:sz w:val="24"/>
        </w:rPr>
        <w:t>Škvaranska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</w:t>
      </w:r>
      <w:proofErr w:type="spellStart"/>
      <w:r>
        <w:rPr>
          <w:rFonts w:ascii="Minion Pro Cond;serif" w:hAnsi="Minion Pro Cond;serif"/>
          <w:color w:val="231F20"/>
          <w:sz w:val="24"/>
        </w:rPr>
        <w:t>Viškovići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Polje, Kapelica, Breg, Breg </w:t>
      </w:r>
      <w:proofErr w:type="spellStart"/>
      <w:r>
        <w:rPr>
          <w:rFonts w:ascii="Minion Pro Cond;serif" w:hAnsi="Minion Pro Cond;serif"/>
          <w:color w:val="231F20"/>
          <w:sz w:val="24"/>
        </w:rPr>
        <w:t>Iva</w:t>
      </w:r>
      <w:r>
        <w:rPr>
          <w:rFonts w:ascii="Minion Pro Cond;serif" w:hAnsi="Minion Pro Cond;serif"/>
          <w:color w:val="231F20"/>
          <w:sz w:val="24"/>
        </w:rPr>
        <w:t>novci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st. Grad Labin, </w:t>
      </w:r>
      <w:proofErr w:type="spellStart"/>
      <w:r>
        <w:rPr>
          <w:rFonts w:ascii="Minion Pro Cond;serif" w:hAnsi="Minion Pro Cond;serif"/>
          <w:color w:val="231F20"/>
          <w:sz w:val="24"/>
        </w:rPr>
        <w:t>Presika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</w:t>
      </w:r>
      <w:proofErr w:type="spellStart"/>
      <w:r>
        <w:rPr>
          <w:rFonts w:ascii="Minion Pro Cond;serif" w:hAnsi="Minion Pro Cond;serif"/>
          <w:color w:val="231F20"/>
          <w:sz w:val="24"/>
        </w:rPr>
        <w:t>Škrilice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ulica Slobode, </w:t>
      </w:r>
      <w:proofErr w:type="spellStart"/>
      <w:r>
        <w:rPr>
          <w:rFonts w:ascii="Minion Pro Cond;serif" w:hAnsi="Minion Pro Cond;serif"/>
          <w:color w:val="231F20"/>
          <w:sz w:val="24"/>
        </w:rPr>
        <w:t>Vilete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</w:t>
      </w:r>
      <w:proofErr w:type="spellStart"/>
      <w:r>
        <w:rPr>
          <w:rFonts w:ascii="Minion Pro Cond;serif" w:hAnsi="Minion Pro Cond;serif"/>
          <w:color w:val="231F20"/>
          <w:sz w:val="24"/>
        </w:rPr>
        <w:t>Senari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</w:t>
      </w:r>
      <w:proofErr w:type="spellStart"/>
      <w:r>
        <w:rPr>
          <w:rFonts w:ascii="Minion Pro Cond;serif" w:hAnsi="Minion Pro Cond;serif"/>
          <w:color w:val="231F20"/>
          <w:sz w:val="24"/>
        </w:rPr>
        <w:t>Zelenice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Matije Vlačića, </w:t>
      </w:r>
      <w:proofErr w:type="spellStart"/>
      <w:r>
        <w:rPr>
          <w:rFonts w:ascii="Minion Pro Cond;serif" w:hAnsi="Minion Pro Cond;serif"/>
          <w:color w:val="231F20"/>
          <w:sz w:val="24"/>
        </w:rPr>
        <w:t>Balde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 </w:t>
      </w:r>
      <w:proofErr w:type="spellStart"/>
      <w:r>
        <w:rPr>
          <w:rFonts w:ascii="Minion Pro Cond;serif" w:hAnsi="Minion Pro Cond;serif"/>
          <w:color w:val="231F20"/>
          <w:sz w:val="24"/>
        </w:rPr>
        <w:t>Lupetina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Vjekoslava Spinčića, Dinka Vitezića, </w:t>
      </w:r>
      <w:proofErr w:type="spellStart"/>
      <w:r>
        <w:rPr>
          <w:rFonts w:ascii="Minion Pro Cond;serif" w:hAnsi="Minion Pro Cond;serif"/>
          <w:color w:val="231F20"/>
          <w:sz w:val="24"/>
        </w:rPr>
        <w:t>Šćiri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Matka </w:t>
      </w:r>
      <w:proofErr w:type="spellStart"/>
      <w:r>
        <w:rPr>
          <w:rFonts w:ascii="Minion Pro Cond;serif" w:hAnsi="Minion Pro Cond;serif"/>
          <w:color w:val="231F20"/>
          <w:sz w:val="24"/>
        </w:rPr>
        <w:t>Laginje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</w:t>
      </w:r>
      <w:proofErr w:type="spellStart"/>
      <w:r>
        <w:rPr>
          <w:rFonts w:ascii="Minion Pro Cond;serif" w:hAnsi="Minion Pro Cond;serif"/>
          <w:color w:val="231F20"/>
          <w:sz w:val="24"/>
        </w:rPr>
        <w:t>Vergelijev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 uspon, A. </w:t>
      </w:r>
      <w:proofErr w:type="spellStart"/>
      <w:r>
        <w:rPr>
          <w:rFonts w:ascii="Minion Pro Cond;serif" w:hAnsi="Minion Pro Cond;serif"/>
          <w:color w:val="231F20"/>
          <w:sz w:val="24"/>
        </w:rPr>
        <w:t>Negri</w:t>
      </w:r>
      <w:proofErr w:type="spellEnd"/>
      <w:r>
        <w:rPr>
          <w:rFonts w:ascii="Minion Pro Cond;serif" w:hAnsi="Minion Pro Cond;serif"/>
          <w:color w:val="231F20"/>
          <w:sz w:val="24"/>
        </w:rPr>
        <w:t>, Stjepan Konzul Istranin i M. Gupca.</w:t>
      </w:r>
    </w:p>
    <w:p w14:paraId="6CF1A7B1" w14:textId="6CB8D5D4" w:rsidR="003E3F0F" w:rsidRDefault="00CF40EE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24"/>
        </w:rPr>
      </w:pPr>
      <w:r>
        <w:rPr>
          <w:rFonts w:ascii="Minion Pro Cond;serif" w:hAnsi="Minion Pro Cond;serif"/>
          <w:color w:val="231F20"/>
          <w:sz w:val="24"/>
        </w:rPr>
        <w:t>Upisno područje Po</w:t>
      </w:r>
      <w:r>
        <w:rPr>
          <w:rFonts w:ascii="Minion Pro Cond;serif" w:hAnsi="Minion Pro Cond;serif"/>
          <w:color w:val="231F20"/>
          <w:sz w:val="24"/>
        </w:rPr>
        <w:t>dručne škole Rabac je naselje Rabac.</w:t>
      </w:r>
    </w:p>
    <w:p w14:paraId="09F00F85" w14:textId="59900B33" w:rsidR="00CF40EE" w:rsidRDefault="00CF40EE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24"/>
        </w:rPr>
      </w:pPr>
    </w:p>
    <w:p w14:paraId="060A91FA" w14:textId="77777777" w:rsidR="00CF40EE" w:rsidRDefault="00CF40EE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24"/>
        </w:rPr>
      </w:pPr>
    </w:p>
    <w:p w14:paraId="0DBB30E8" w14:textId="77777777" w:rsidR="003E3F0F" w:rsidRDefault="00CF40EE">
      <w:pPr>
        <w:pStyle w:val="Tijeloteksta"/>
        <w:spacing w:after="0" w:line="252" w:lineRule="auto"/>
        <w:rPr>
          <w:rFonts w:ascii="Minion Pro" w:hAnsi="Minion Pro"/>
          <w:b/>
          <w:color w:val="231F20"/>
          <w:sz w:val="24"/>
        </w:rPr>
      </w:pPr>
      <w:r>
        <w:rPr>
          <w:rFonts w:ascii="Minion Pro" w:hAnsi="Minion Pro"/>
          <w:b/>
          <w:color w:val="231F20"/>
          <w:sz w:val="24"/>
        </w:rPr>
        <w:t>2. OSNOVNA ŠKOLA »IVO LOLA RIBAR«, Labin</w:t>
      </w:r>
    </w:p>
    <w:p w14:paraId="614FF4A5" w14:textId="77777777" w:rsidR="003E3F0F" w:rsidRDefault="00CF40EE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24"/>
        </w:rPr>
      </w:pPr>
      <w:r>
        <w:rPr>
          <w:rFonts w:ascii="Minion Pro Cond;serif" w:hAnsi="Minion Pro Cond;serif"/>
          <w:color w:val="231F20"/>
          <w:sz w:val="24"/>
        </w:rPr>
        <w:t xml:space="preserve">Područna škola </w:t>
      </w:r>
      <w:proofErr w:type="spellStart"/>
      <w:r>
        <w:rPr>
          <w:rFonts w:ascii="Minion Pro Cond;serif" w:hAnsi="Minion Pro Cond;serif"/>
          <w:color w:val="231F20"/>
          <w:sz w:val="24"/>
        </w:rPr>
        <w:t>Vinež</w:t>
      </w:r>
      <w:proofErr w:type="spellEnd"/>
    </w:p>
    <w:p w14:paraId="536938E7" w14:textId="77777777" w:rsidR="003E3F0F" w:rsidRDefault="00CF40EE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24"/>
        </w:rPr>
      </w:pPr>
      <w:r>
        <w:rPr>
          <w:rFonts w:ascii="Minion Pro Cond;serif" w:hAnsi="Minion Pro Cond;serif"/>
          <w:color w:val="231F20"/>
          <w:sz w:val="24"/>
        </w:rPr>
        <w:t xml:space="preserve">Područna škola </w:t>
      </w:r>
      <w:proofErr w:type="spellStart"/>
      <w:r>
        <w:rPr>
          <w:rFonts w:ascii="Minion Pro Cond;serif" w:hAnsi="Minion Pro Cond;serif"/>
          <w:color w:val="231F20"/>
          <w:sz w:val="24"/>
        </w:rPr>
        <w:t>Kature</w:t>
      </w:r>
      <w:proofErr w:type="spellEnd"/>
    </w:p>
    <w:p w14:paraId="06B8E364" w14:textId="77777777" w:rsidR="003E3F0F" w:rsidRDefault="00CF40EE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24"/>
        </w:rPr>
      </w:pPr>
      <w:r>
        <w:rPr>
          <w:rFonts w:ascii="Minion Pro Cond;serif" w:hAnsi="Minion Pro Cond;serif"/>
          <w:color w:val="231F20"/>
          <w:sz w:val="24"/>
        </w:rPr>
        <w:t xml:space="preserve">Područna škola </w:t>
      </w:r>
      <w:proofErr w:type="spellStart"/>
      <w:r>
        <w:rPr>
          <w:rFonts w:ascii="Minion Pro Cond;serif" w:hAnsi="Minion Pro Cond;serif"/>
          <w:color w:val="231F20"/>
          <w:sz w:val="24"/>
        </w:rPr>
        <w:t>Vozilići</w:t>
      </w:r>
      <w:proofErr w:type="spellEnd"/>
    </w:p>
    <w:p w14:paraId="7DF83543" w14:textId="77777777" w:rsidR="003E3F0F" w:rsidRDefault="00CF40EE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24"/>
        </w:rPr>
      </w:pPr>
      <w:r>
        <w:rPr>
          <w:rFonts w:ascii="Minion Pro Cond;serif" w:hAnsi="Minion Pro Cond;serif"/>
          <w:color w:val="231F20"/>
          <w:sz w:val="24"/>
        </w:rPr>
        <w:t xml:space="preserve">Upisno područje Osnovne škole »Ivo Lola Ribar« su ulice: Rudarska, Karla Kranjca, Antona </w:t>
      </w:r>
      <w:proofErr w:type="spellStart"/>
      <w:r>
        <w:rPr>
          <w:rFonts w:ascii="Minion Pro Cond;serif" w:hAnsi="Minion Pro Cond;serif"/>
          <w:color w:val="231F20"/>
          <w:sz w:val="24"/>
        </w:rPr>
        <w:t>Selana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Trg labinskih </w:t>
      </w:r>
      <w:r>
        <w:rPr>
          <w:rFonts w:ascii="Minion Pro Cond;serif" w:hAnsi="Minion Pro Cond;serif"/>
          <w:color w:val="231F20"/>
          <w:sz w:val="24"/>
        </w:rPr>
        <w:t xml:space="preserve">rudara, naselje Kapelica, Starci (Pulska, Pazinska, Opatijska, Mate Balote, 43. istarske divizije), </w:t>
      </w:r>
      <w:proofErr w:type="spellStart"/>
      <w:r>
        <w:rPr>
          <w:rFonts w:ascii="Minion Pro Cond;serif" w:hAnsi="Minion Pro Cond;serif"/>
          <w:color w:val="231F20"/>
          <w:sz w:val="24"/>
        </w:rPr>
        <w:t>Marcilnica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 (E. </w:t>
      </w:r>
      <w:proofErr w:type="spellStart"/>
      <w:r>
        <w:rPr>
          <w:rFonts w:ascii="Minion Pro Cond;serif" w:hAnsi="Minion Pro Cond;serif"/>
          <w:color w:val="231F20"/>
          <w:sz w:val="24"/>
        </w:rPr>
        <w:t>Štemberga</w:t>
      </w:r>
      <w:proofErr w:type="spellEnd"/>
      <w:r>
        <w:rPr>
          <w:rFonts w:ascii="Minion Pro Cond;serif" w:hAnsi="Minion Pro Cond;serif"/>
          <w:color w:val="231F20"/>
          <w:sz w:val="24"/>
        </w:rPr>
        <w:t>, V. C. Emina, istarskih narodnjaka) i Mate Blažine.</w:t>
      </w:r>
    </w:p>
    <w:p w14:paraId="3620458C" w14:textId="77777777" w:rsidR="003E3F0F" w:rsidRDefault="00CF40EE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24"/>
        </w:rPr>
      </w:pPr>
      <w:r>
        <w:rPr>
          <w:rFonts w:ascii="Minion Pro Cond;serif" w:hAnsi="Minion Pro Cond;serif"/>
          <w:color w:val="231F20"/>
          <w:sz w:val="24"/>
        </w:rPr>
        <w:t xml:space="preserve">Upisno područje Područne škole </w:t>
      </w:r>
      <w:proofErr w:type="spellStart"/>
      <w:r>
        <w:rPr>
          <w:rFonts w:ascii="Minion Pro Cond;serif" w:hAnsi="Minion Pro Cond;serif"/>
          <w:color w:val="231F20"/>
          <w:sz w:val="24"/>
        </w:rPr>
        <w:t>Vinež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 su naselja: </w:t>
      </w:r>
      <w:proofErr w:type="spellStart"/>
      <w:r>
        <w:rPr>
          <w:rFonts w:ascii="Minion Pro Cond;serif" w:hAnsi="Minion Pro Cond;serif"/>
          <w:color w:val="231F20"/>
          <w:sz w:val="24"/>
        </w:rPr>
        <w:t>Vinež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</w:t>
      </w:r>
      <w:proofErr w:type="spellStart"/>
      <w:r>
        <w:rPr>
          <w:rFonts w:ascii="Minion Pro Cond;serif" w:hAnsi="Minion Pro Cond;serif"/>
          <w:color w:val="231F20"/>
          <w:sz w:val="24"/>
        </w:rPr>
        <w:t>Marceljani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</w:t>
      </w:r>
      <w:proofErr w:type="spellStart"/>
      <w:r>
        <w:rPr>
          <w:rFonts w:ascii="Minion Pro Cond;serif" w:hAnsi="Minion Pro Cond;serif"/>
          <w:color w:val="231F20"/>
          <w:sz w:val="24"/>
        </w:rPr>
        <w:t>Ladenci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 i </w:t>
      </w:r>
      <w:proofErr w:type="spellStart"/>
      <w:r>
        <w:rPr>
          <w:rFonts w:ascii="Minion Pro Cond;serif" w:hAnsi="Minion Pro Cond;serif"/>
          <w:color w:val="231F20"/>
          <w:sz w:val="24"/>
        </w:rPr>
        <w:t>V</w:t>
      </w:r>
      <w:r>
        <w:rPr>
          <w:rFonts w:ascii="Minion Pro Cond;serif" w:hAnsi="Minion Pro Cond;serif"/>
          <w:color w:val="231F20"/>
          <w:sz w:val="24"/>
        </w:rPr>
        <w:t>iškovići</w:t>
      </w:r>
      <w:proofErr w:type="spellEnd"/>
      <w:r>
        <w:rPr>
          <w:rFonts w:ascii="Minion Pro Cond;serif" w:hAnsi="Minion Pro Cond;serif"/>
          <w:color w:val="231F20"/>
          <w:sz w:val="24"/>
        </w:rPr>
        <w:t>.</w:t>
      </w:r>
    </w:p>
    <w:p w14:paraId="0F18EF98" w14:textId="77777777" w:rsidR="003E3F0F" w:rsidRDefault="00CF40EE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24"/>
        </w:rPr>
      </w:pPr>
      <w:r>
        <w:rPr>
          <w:rFonts w:ascii="Minion Pro Cond;serif" w:hAnsi="Minion Pro Cond;serif"/>
          <w:color w:val="231F20"/>
          <w:sz w:val="24"/>
        </w:rPr>
        <w:t xml:space="preserve">Upisno područje Područne škole </w:t>
      </w:r>
      <w:proofErr w:type="spellStart"/>
      <w:r>
        <w:rPr>
          <w:rFonts w:ascii="Minion Pro Cond;serif" w:hAnsi="Minion Pro Cond;serif"/>
          <w:color w:val="231F20"/>
          <w:sz w:val="24"/>
        </w:rPr>
        <w:t>Kature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 je naselje </w:t>
      </w:r>
      <w:proofErr w:type="spellStart"/>
      <w:r>
        <w:rPr>
          <w:rFonts w:ascii="Minion Pro Cond;serif" w:hAnsi="Minion Pro Cond;serif"/>
          <w:color w:val="231F20"/>
          <w:sz w:val="24"/>
        </w:rPr>
        <w:t>Katuri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 i ulice: </w:t>
      </w:r>
      <w:proofErr w:type="spellStart"/>
      <w:r>
        <w:rPr>
          <w:rFonts w:ascii="Minion Pro Cond;serif" w:hAnsi="Minion Pro Cond;serif"/>
          <w:color w:val="231F20"/>
          <w:sz w:val="24"/>
        </w:rPr>
        <w:t>Marcilnica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 (E. </w:t>
      </w:r>
      <w:proofErr w:type="spellStart"/>
      <w:r>
        <w:rPr>
          <w:rFonts w:ascii="Minion Pro Cond;serif" w:hAnsi="Minion Pro Cond;serif"/>
          <w:color w:val="231F20"/>
          <w:sz w:val="24"/>
        </w:rPr>
        <w:t>Štemberga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V. C. Emina, istarskih narodnjaka), Prilaz Griža, Prilaz </w:t>
      </w:r>
      <w:proofErr w:type="spellStart"/>
      <w:r>
        <w:rPr>
          <w:rFonts w:ascii="Minion Pro Cond;serif" w:hAnsi="Minion Pro Cond;serif"/>
          <w:color w:val="231F20"/>
          <w:sz w:val="24"/>
        </w:rPr>
        <w:t>Kršin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Prilaz </w:t>
      </w:r>
      <w:proofErr w:type="spellStart"/>
      <w:r>
        <w:rPr>
          <w:rFonts w:ascii="Minion Pro Cond;serif" w:hAnsi="Minion Pro Cond;serif"/>
          <w:color w:val="231F20"/>
          <w:sz w:val="24"/>
        </w:rPr>
        <w:t>Vetva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Prilaz </w:t>
      </w:r>
      <w:proofErr w:type="spellStart"/>
      <w:r>
        <w:rPr>
          <w:rFonts w:ascii="Minion Pro Cond;serif" w:hAnsi="Minion Pro Cond;serif"/>
          <w:color w:val="231F20"/>
          <w:sz w:val="24"/>
        </w:rPr>
        <w:t>Kikova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Prilaz Vala, Istarska te sv. </w:t>
      </w:r>
      <w:proofErr w:type="spellStart"/>
      <w:r>
        <w:rPr>
          <w:rFonts w:ascii="Minion Pro Cond;serif" w:hAnsi="Minion Pro Cond;serif"/>
          <w:color w:val="231F20"/>
          <w:sz w:val="24"/>
        </w:rPr>
        <w:t>Mikule</w:t>
      </w:r>
      <w:proofErr w:type="spellEnd"/>
      <w:r>
        <w:rPr>
          <w:rFonts w:ascii="Minion Pro Cond;serif" w:hAnsi="Minion Pro Cond;serif"/>
          <w:color w:val="231F20"/>
          <w:sz w:val="24"/>
        </w:rPr>
        <w:t>.</w:t>
      </w:r>
    </w:p>
    <w:p w14:paraId="4AAC44A1" w14:textId="77777777" w:rsidR="003E3F0F" w:rsidRDefault="00CF40EE">
      <w:pPr>
        <w:pStyle w:val="Tijeloteksta"/>
        <w:spacing w:after="0" w:line="252" w:lineRule="auto"/>
        <w:rPr>
          <w:rFonts w:ascii="Minion Pro Cond;serif" w:hAnsi="Minion Pro Cond;serif"/>
          <w:color w:val="231F20"/>
          <w:sz w:val="24"/>
        </w:rPr>
      </w:pPr>
      <w:r>
        <w:rPr>
          <w:rFonts w:ascii="Minion Pro Cond;serif" w:hAnsi="Minion Pro Cond;serif"/>
          <w:color w:val="231F20"/>
          <w:sz w:val="24"/>
        </w:rPr>
        <w:t xml:space="preserve">Upisno područje Područne </w:t>
      </w:r>
      <w:r>
        <w:rPr>
          <w:rFonts w:ascii="Minion Pro Cond;serif" w:hAnsi="Minion Pro Cond;serif"/>
          <w:color w:val="231F20"/>
          <w:sz w:val="24"/>
        </w:rPr>
        <w:t xml:space="preserve">škole </w:t>
      </w:r>
      <w:proofErr w:type="spellStart"/>
      <w:r>
        <w:rPr>
          <w:rFonts w:ascii="Minion Pro Cond;serif" w:hAnsi="Minion Pro Cond;serif"/>
          <w:color w:val="231F20"/>
          <w:sz w:val="24"/>
        </w:rPr>
        <w:t>Vozilići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 su naselja: </w:t>
      </w:r>
      <w:proofErr w:type="spellStart"/>
      <w:r>
        <w:rPr>
          <w:rFonts w:ascii="Minion Pro Cond;serif" w:hAnsi="Minion Pro Cond;serif"/>
          <w:color w:val="231F20"/>
          <w:sz w:val="24"/>
        </w:rPr>
        <w:t>Vozilići</w:t>
      </w:r>
      <w:proofErr w:type="spellEnd"/>
      <w:r>
        <w:rPr>
          <w:rFonts w:ascii="Minion Pro Cond;serif" w:hAnsi="Minion Pro Cond;serif"/>
          <w:color w:val="231F20"/>
          <w:sz w:val="24"/>
        </w:rPr>
        <w:t xml:space="preserve">, Plomin Luka, Plomin, Zagorje, Brestova, </w:t>
      </w:r>
      <w:proofErr w:type="spellStart"/>
      <w:r>
        <w:rPr>
          <w:rFonts w:ascii="Minion Pro Cond;serif" w:hAnsi="Minion Pro Cond;serif"/>
          <w:color w:val="231F20"/>
          <w:sz w:val="24"/>
        </w:rPr>
        <w:t>Baći</w:t>
      </w:r>
      <w:proofErr w:type="spellEnd"/>
      <w:r>
        <w:rPr>
          <w:rFonts w:ascii="Minion Pro Cond;serif" w:hAnsi="Minion Pro Cond;serif"/>
          <w:color w:val="231F20"/>
          <w:sz w:val="24"/>
        </w:rPr>
        <w:t>, Malini i Kamenjari.«.</w:t>
      </w:r>
    </w:p>
    <w:p w14:paraId="4DD1A6FC" w14:textId="77777777" w:rsidR="003E3F0F" w:rsidRDefault="003E3F0F">
      <w:pPr>
        <w:spacing w:after="0" w:line="240" w:lineRule="auto"/>
      </w:pPr>
    </w:p>
    <w:sectPr w:rsidR="003E3F0F">
      <w:pgSz w:w="11906" w:h="16838"/>
      <w:pgMar w:top="851" w:right="1417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 Cond;serif">
    <w:altName w:val="Cambria"/>
    <w:panose1 w:val="00000000000000000000"/>
    <w:charset w:val="00"/>
    <w:family w:val="roman"/>
    <w:notTrueType/>
    <w:pitch w:val="default"/>
  </w:font>
  <w:font w:name="Minion Pro">
    <w:altName w:val="Calibri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0F"/>
    <w:rsid w:val="003E3F0F"/>
    <w:rsid w:val="00C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E78B"/>
  <w15:docId w15:val="{3156D206-3185-4869-9492-CE466FD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9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DD2691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C1B80"/>
    <w:rPr>
      <w:rFonts w:ascii="Segoe UI" w:hAnsi="Segoe UI" w:cs="Segoe UI"/>
      <w:sz w:val="18"/>
      <w:szCs w:val="18"/>
    </w:rPr>
  </w:style>
  <w:style w:type="character" w:customStyle="1" w:styleId="Isticanje">
    <w:name w:val="Isticanje"/>
    <w:basedOn w:val="Zadanifontodlomka"/>
    <w:uiPriority w:val="20"/>
    <w:qFormat/>
    <w:rsid w:val="00E40104"/>
    <w:rPr>
      <w:i/>
      <w:iCs/>
    </w:rPr>
  </w:style>
  <w:style w:type="character" w:styleId="Naglaeno">
    <w:name w:val="Strong"/>
    <w:basedOn w:val="Zadanifontodlomka"/>
    <w:uiPriority w:val="22"/>
    <w:qFormat/>
    <w:rsid w:val="00E40104"/>
    <w:rPr>
      <w:b/>
      <w:bCs/>
    </w:rPr>
  </w:style>
  <w:style w:type="character" w:customStyle="1" w:styleId="ZaglavljeChar">
    <w:name w:val="Zaglavlje Char"/>
    <w:basedOn w:val="Zadanifontodlomka"/>
    <w:link w:val="Zaglavlje"/>
    <w:qFormat/>
    <w:rsid w:val="00334AB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C1B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qFormat/>
    <w:rsid w:val="00E401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34AB2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334A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dc:description/>
  <cp:lastModifiedBy>Korisnik</cp:lastModifiedBy>
  <cp:revision>17</cp:revision>
  <cp:lastPrinted>2019-12-12T10:15:00Z</cp:lastPrinted>
  <dcterms:created xsi:type="dcterms:W3CDTF">2020-03-31T10:23:00Z</dcterms:created>
  <dcterms:modified xsi:type="dcterms:W3CDTF">2021-01-18T20:48:00Z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