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FDF1" w14:textId="2012F7A6" w:rsidR="00BB08D1" w:rsidRPr="00366929" w:rsidRDefault="012919B5" w:rsidP="33E9DD90">
      <w:pPr>
        <w:rPr>
          <w:rFonts w:ascii="Arial" w:eastAsia="Arial" w:hAnsi="Arial" w:cs="Arial"/>
          <w:color w:val="000000" w:themeColor="text1"/>
          <w:sz w:val="28"/>
          <w:szCs w:val="28"/>
        </w:rPr>
      </w:pPr>
      <w:r w:rsidRPr="33E9DD90">
        <w:rPr>
          <w:rFonts w:ascii="Arial" w:eastAsia="Arial" w:hAnsi="Arial" w:cs="Arial"/>
          <w:b/>
          <w:bCs/>
          <w:color w:val="000000" w:themeColor="text1"/>
          <w:sz w:val="28"/>
          <w:szCs w:val="28"/>
        </w:rPr>
        <w:t>OSNOVNA ŠKOLA MATIJE VLAČIĆA</w:t>
      </w:r>
    </w:p>
    <w:p w14:paraId="1F4FEB41" w14:textId="00DB31E1" w:rsidR="00BB08D1" w:rsidRPr="00366929" w:rsidRDefault="637AB229" w:rsidP="457685B9">
      <w:pPr>
        <w:jc w:val="both"/>
        <w:rPr>
          <w:rFonts w:ascii="Arial" w:eastAsia="Arial" w:hAnsi="Arial" w:cs="Arial"/>
          <w:color w:val="000000" w:themeColor="text1"/>
        </w:rPr>
      </w:pPr>
      <w:r>
        <w:rPr>
          <w:noProof/>
        </w:rPr>
        <w:drawing>
          <wp:inline distT="0" distB="0" distL="0" distR="0" wp14:anchorId="31B4207B" wp14:editId="17893301">
            <wp:extent cx="600075" cy="657225"/>
            <wp:effectExtent l="0" t="0" r="0" b="0"/>
            <wp:docPr id="203637391" name="Slika 203637391" descr="SLI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57225"/>
                    </a:xfrm>
                    <a:prstGeom prst="rect">
                      <a:avLst/>
                    </a:prstGeom>
                  </pic:spPr>
                </pic:pic>
              </a:graphicData>
            </a:graphic>
          </wp:inline>
        </w:drawing>
      </w:r>
      <w:r w:rsidRPr="457685B9">
        <w:rPr>
          <w:rFonts w:ascii="Arial" w:eastAsia="Arial" w:hAnsi="Arial" w:cs="Arial"/>
          <w:color w:val="000000" w:themeColor="text1"/>
        </w:rPr>
        <w:t xml:space="preserve">  </w:t>
      </w:r>
    </w:p>
    <w:p w14:paraId="128003F2" w14:textId="6FA0F116" w:rsidR="00BB08D1" w:rsidRPr="00366929" w:rsidRDefault="637AB229" w:rsidP="457685B9">
      <w:pPr>
        <w:jc w:val="both"/>
        <w:rPr>
          <w:rFonts w:ascii="Arial" w:eastAsia="Arial" w:hAnsi="Arial" w:cs="Arial"/>
          <w:color w:val="000000" w:themeColor="text1"/>
        </w:rPr>
      </w:pPr>
      <w:r w:rsidRPr="457685B9">
        <w:rPr>
          <w:rFonts w:ascii="Arial" w:eastAsia="Arial" w:hAnsi="Arial" w:cs="Arial"/>
          <w:color w:val="000000" w:themeColor="text1"/>
        </w:rPr>
        <w:t xml:space="preserve">52220  </w:t>
      </w:r>
      <w:r w:rsidRPr="457685B9">
        <w:rPr>
          <w:rFonts w:ascii="Arial" w:eastAsia="Arial" w:hAnsi="Arial" w:cs="Arial"/>
          <w:color w:val="000000" w:themeColor="text1"/>
          <w:u w:val="single"/>
        </w:rPr>
        <w:t>L  A  B  I  N -</w:t>
      </w:r>
      <w:r w:rsidRPr="457685B9">
        <w:rPr>
          <w:rFonts w:ascii="Arial" w:eastAsia="Arial" w:hAnsi="Arial" w:cs="Arial"/>
          <w:color w:val="000000" w:themeColor="text1"/>
        </w:rPr>
        <w:t xml:space="preserve">     Zelenice  4</w:t>
      </w:r>
    </w:p>
    <w:p w14:paraId="064138FB" w14:textId="32DA3194" w:rsidR="00BB08D1" w:rsidRPr="00366929" w:rsidRDefault="012919B5" w:rsidP="33E9DD90">
      <w:pPr>
        <w:jc w:val="both"/>
        <w:rPr>
          <w:rFonts w:ascii="Arial" w:eastAsia="Arial" w:hAnsi="Arial" w:cs="Arial"/>
          <w:color w:val="000000" w:themeColor="text1"/>
        </w:rPr>
      </w:pPr>
      <w:r w:rsidRPr="33E9DD90">
        <w:rPr>
          <w:rFonts w:ascii="Arial" w:eastAsia="Arial" w:hAnsi="Arial" w:cs="Arial"/>
          <w:color w:val="000000" w:themeColor="text1"/>
        </w:rPr>
        <w:t xml:space="preserve">tel.  :052 855-488;   rav. 854-328  </w:t>
      </w:r>
    </w:p>
    <w:p w14:paraId="4B752BC4" w14:textId="7537EC39" w:rsidR="00BB08D1" w:rsidRPr="00366929" w:rsidRDefault="012919B5" w:rsidP="33E9DD90">
      <w:pPr>
        <w:jc w:val="both"/>
        <w:rPr>
          <w:rFonts w:ascii="Arial" w:eastAsia="Arial" w:hAnsi="Arial" w:cs="Arial"/>
          <w:color w:val="000000" w:themeColor="text1"/>
          <w:sz w:val="19"/>
          <w:szCs w:val="19"/>
        </w:rPr>
      </w:pPr>
      <w:r w:rsidRPr="33E9DD90">
        <w:rPr>
          <w:rFonts w:ascii="Arial" w:eastAsia="Arial" w:hAnsi="Arial" w:cs="Arial"/>
          <w:color w:val="000000" w:themeColor="text1"/>
        </w:rPr>
        <w:t xml:space="preserve">e-mail : </w:t>
      </w:r>
      <w:hyperlink r:id="rId9">
        <w:r w:rsidRPr="33E9DD90">
          <w:rPr>
            <w:rStyle w:val="Hiperveza"/>
            <w:rFonts w:ascii="Arial" w:eastAsia="Arial" w:hAnsi="Arial" w:cs="Arial"/>
            <w:sz w:val="19"/>
            <w:szCs w:val="19"/>
          </w:rPr>
          <w:t>ured@os-mvlacica-labin.skole.hr</w:t>
        </w:r>
      </w:hyperlink>
    </w:p>
    <w:p w14:paraId="233011EA" w14:textId="377B24B5" w:rsidR="00BB08D1" w:rsidRPr="00366929" w:rsidRDefault="00BB08D1" w:rsidP="33E9DD90">
      <w:pPr>
        <w:rPr>
          <w:color w:val="FF0000"/>
        </w:rPr>
      </w:pPr>
    </w:p>
    <w:p w14:paraId="062C04BE" w14:textId="77777777" w:rsidR="005F2244" w:rsidRPr="00366929" w:rsidRDefault="005F2244" w:rsidP="004875AB">
      <w:pPr>
        <w:rPr>
          <w:color w:val="FF0000"/>
        </w:rPr>
      </w:pPr>
    </w:p>
    <w:p w14:paraId="61BEB27B" w14:textId="77777777" w:rsidR="005F2244" w:rsidRPr="00366929" w:rsidRDefault="005F2244" w:rsidP="004875AB">
      <w:pPr>
        <w:rPr>
          <w:color w:val="FF0000"/>
        </w:rPr>
      </w:pPr>
    </w:p>
    <w:p w14:paraId="6BD20122" w14:textId="77777777" w:rsidR="005F2244" w:rsidRPr="00366929" w:rsidRDefault="005F2244" w:rsidP="004875AB">
      <w:pPr>
        <w:rPr>
          <w:color w:val="FF0000"/>
        </w:rPr>
      </w:pPr>
    </w:p>
    <w:p w14:paraId="72825721" w14:textId="77777777" w:rsidR="005F2244" w:rsidRPr="00366929" w:rsidRDefault="005F2244" w:rsidP="004875AB">
      <w:pPr>
        <w:rPr>
          <w:color w:val="FF0000"/>
        </w:rPr>
      </w:pPr>
    </w:p>
    <w:p w14:paraId="0D558ED8" w14:textId="77777777" w:rsidR="00BB08D1" w:rsidRPr="00366929" w:rsidRDefault="00BB08D1" w:rsidP="004875AB">
      <w:pPr>
        <w:rPr>
          <w:color w:val="FF0000"/>
        </w:rPr>
      </w:pPr>
    </w:p>
    <w:p w14:paraId="26559FB4" w14:textId="77777777" w:rsidR="00BB08D1" w:rsidRPr="00366929" w:rsidRDefault="00BB08D1" w:rsidP="004875AB">
      <w:pPr>
        <w:rPr>
          <w:color w:val="FF0000"/>
        </w:rPr>
      </w:pPr>
    </w:p>
    <w:p w14:paraId="3DDC8ED0" w14:textId="77777777" w:rsidR="00605A52" w:rsidRPr="004420DA" w:rsidRDefault="00605A52" w:rsidP="004875AB">
      <w:pPr>
        <w:jc w:val="center"/>
        <w:rPr>
          <w:sz w:val="52"/>
          <w:szCs w:val="52"/>
        </w:rPr>
      </w:pPr>
    </w:p>
    <w:p w14:paraId="5ABA1D05" w14:textId="77777777" w:rsidR="005F2244" w:rsidRPr="004420DA" w:rsidRDefault="005F2244" w:rsidP="004875AB">
      <w:pPr>
        <w:jc w:val="center"/>
        <w:rPr>
          <w:b/>
          <w:sz w:val="52"/>
          <w:szCs w:val="52"/>
        </w:rPr>
      </w:pPr>
    </w:p>
    <w:p w14:paraId="30F83EAE" w14:textId="5A578EED" w:rsidR="00E3485A" w:rsidRPr="004420DA" w:rsidRDefault="00E3485A" w:rsidP="004875AB">
      <w:pPr>
        <w:jc w:val="center"/>
      </w:pPr>
    </w:p>
    <w:p w14:paraId="3BBA24E2" w14:textId="606C5904" w:rsidR="33E9DD90" w:rsidRDefault="33E9DD90" w:rsidP="33E9DD90">
      <w:pPr>
        <w:jc w:val="center"/>
        <w:rPr>
          <w:b/>
          <w:bCs/>
          <w:sz w:val="28"/>
          <w:szCs w:val="28"/>
        </w:rPr>
      </w:pPr>
    </w:p>
    <w:p w14:paraId="2CA6F29D" w14:textId="31792BA9" w:rsidR="479A16E4" w:rsidRDefault="479A16E4" w:rsidP="33E9DD90">
      <w:pPr>
        <w:jc w:val="center"/>
        <w:rPr>
          <w:b/>
          <w:bCs/>
          <w:sz w:val="32"/>
          <w:szCs w:val="32"/>
        </w:rPr>
      </w:pPr>
      <w:r w:rsidRPr="33E9DD90">
        <w:rPr>
          <w:b/>
          <w:bCs/>
          <w:sz w:val="32"/>
          <w:szCs w:val="32"/>
        </w:rPr>
        <w:t>Š</w:t>
      </w:r>
      <w:r w:rsidRPr="33E9DD90">
        <w:rPr>
          <w:b/>
          <w:bCs/>
          <w:sz w:val="32"/>
          <w:szCs w:val="32"/>
          <w:lang w:val="it-IT"/>
        </w:rPr>
        <w:t xml:space="preserve">KOLSKI </w:t>
      </w:r>
      <w:r w:rsidRPr="33E9DD90">
        <w:rPr>
          <w:b/>
          <w:bCs/>
          <w:sz w:val="32"/>
          <w:szCs w:val="32"/>
        </w:rPr>
        <w:t>KURIKULUM</w:t>
      </w:r>
    </w:p>
    <w:p w14:paraId="681D298B" w14:textId="749B6C4B" w:rsidR="00C00660" w:rsidRPr="004420DA" w:rsidRDefault="1A3FEDB1" w:rsidP="33E9DD90">
      <w:pPr>
        <w:jc w:val="center"/>
        <w:rPr>
          <w:b/>
          <w:bCs/>
          <w:sz w:val="28"/>
          <w:szCs w:val="28"/>
        </w:rPr>
      </w:pPr>
      <w:r w:rsidRPr="33E9DD90">
        <w:rPr>
          <w:b/>
          <w:bCs/>
          <w:sz w:val="32"/>
          <w:szCs w:val="32"/>
        </w:rPr>
        <w:t xml:space="preserve">U ŠKOLSKOJ GODINI </w:t>
      </w:r>
      <w:r w:rsidR="1D97EA03" w:rsidRPr="33E9DD90">
        <w:rPr>
          <w:b/>
          <w:bCs/>
          <w:sz w:val="32"/>
          <w:szCs w:val="32"/>
        </w:rPr>
        <w:t>202</w:t>
      </w:r>
      <w:r w:rsidR="222AC28B" w:rsidRPr="33E9DD90">
        <w:rPr>
          <w:b/>
          <w:bCs/>
          <w:sz w:val="32"/>
          <w:szCs w:val="32"/>
        </w:rPr>
        <w:t>3</w:t>
      </w:r>
      <w:r w:rsidR="760E3C90" w:rsidRPr="33E9DD90">
        <w:rPr>
          <w:b/>
          <w:bCs/>
          <w:sz w:val="32"/>
          <w:szCs w:val="32"/>
        </w:rPr>
        <w:t>./</w:t>
      </w:r>
      <w:r w:rsidR="1D97EA03" w:rsidRPr="33E9DD90">
        <w:rPr>
          <w:b/>
          <w:bCs/>
          <w:sz w:val="32"/>
          <w:szCs w:val="32"/>
        </w:rPr>
        <w:t>2</w:t>
      </w:r>
      <w:r w:rsidR="222AC28B" w:rsidRPr="33E9DD90">
        <w:rPr>
          <w:b/>
          <w:bCs/>
          <w:sz w:val="32"/>
          <w:szCs w:val="32"/>
        </w:rPr>
        <w:t>4</w:t>
      </w:r>
      <w:r w:rsidR="5F2D3494" w:rsidRPr="33E9DD90">
        <w:rPr>
          <w:b/>
          <w:bCs/>
          <w:sz w:val="32"/>
          <w:szCs w:val="32"/>
        </w:rPr>
        <w:t>.</w:t>
      </w:r>
    </w:p>
    <w:p w14:paraId="41CFA46B" w14:textId="77777777" w:rsidR="00C00660" w:rsidRPr="00366929" w:rsidRDefault="00C00660" w:rsidP="004875AB">
      <w:pPr>
        <w:rPr>
          <w:color w:val="FF0000"/>
        </w:rPr>
      </w:pPr>
    </w:p>
    <w:p w14:paraId="55E37E6D" w14:textId="77777777" w:rsidR="00C00660" w:rsidRPr="00366929" w:rsidRDefault="00C00660" w:rsidP="004875AB">
      <w:pPr>
        <w:rPr>
          <w:color w:val="FF0000"/>
          <w:sz w:val="36"/>
          <w:szCs w:val="36"/>
        </w:rPr>
      </w:pPr>
    </w:p>
    <w:p w14:paraId="13760879" w14:textId="77777777" w:rsidR="00C00660" w:rsidRPr="00366929" w:rsidRDefault="00C00660" w:rsidP="004875AB">
      <w:pPr>
        <w:rPr>
          <w:color w:val="FF0000"/>
          <w:sz w:val="36"/>
          <w:szCs w:val="36"/>
        </w:rPr>
      </w:pPr>
    </w:p>
    <w:p w14:paraId="322FBA83" w14:textId="77777777" w:rsidR="00C00660" w:rsidRPr="00366929" w:rsidRDefault="00C00660" w:rsidP="004875AB">
      <w:pPr>
        <w:rPr>
          <w:color w:val="FF0000"/>
          <w:sz w:val="36"/>
          <w:szCs w:val="36"/>
        </w:rPr>
      </w:pPr>
    </w:p>
    <w:p w14:paraId="6C13020A" w14:textId="77777777" w:rsidR="00C00660" w:rsidRPr="00366929" w:rsidRDefault="00C00660" w:rsidP="004875AB">
      <w:pPr>
        <w:rPr>
          <w:color w:val="FF0000"/>
          <w:sz w:val="36"/>
          <w:szCs w:val="36"/>
        </w:rPr>
      </w:pPr>
    </w:p>
    <w:p w14:paraId="30421A4B" w14:textId="77777777" w:rsidR="00C00660" w:rsidRPr="00366929" w:rsidRDefault="00C00660" w:rsidP="004875AB">
      <w:pPr>
        <w:rPr>
          <w:color w:val="FF0000"/>
          <w:sz w:val="36"/>
          <w:szCs w:val="36"/>
        </w:rPr>
      </w:pPr>
    </w:p>
    <w:p w14:paraId="72F76F02" w14:textId="77777777" w:rsidR="00C00660" w:rsidRPr="00366929" w:rsidRDefault="00C00660" w:rsidP="004875AB">
      <w:pPr>
        <w:rPr>
          <w:color w:val="FF0000"/>
          <w:sz w:val="36"/>
          <w:szCs w:val="36"/>
        </w:rPr>
      </w:pPr>
    </w:p>
    <w:p w14:paraId="196A8FAC" w14:textId="77777777" w:rsidR="00C00660" w:rsidRPr="00366929" w:rsidRDefault="00C00660" w:rsidP="004875AB">
      <w:pPr>
        <w:rPr>
          <w:color w:val="FF0000"/>
        </w:rPr>
      </w:pPr>
    </w:p>
    <w:p w14:paraId="28167B59" w14:textId="77777777" w:rsidR="00C00660" w:rsidRPr="00366929" w:rsidRDefault="00C00660" w:rsidP="004875AB">
      <w:pPr>
        <w:rPr>
          <w:color w:val="FF0000"/>
        </w:rPr>
      </w:pPr>
    </w:p>
    <w:p w14:paraId="0186D236" w14:textId="77777777" w:rsidR="00C00660" w:rsidRPr="00366929" w:rsidRDefault="00C00660" w:rsidP="004875AB">
      <w:pPr>
        <w:rPr>
          <w:color w:val="FF0000"/>
        </w:rPr>
      </w:pPr>
    </w:p>
    <w:p w14:paraId="2C3B2308" w14:textId="77777777" w:rsidR="00C00660" w:rsidRPr="00366929" w:rsidRDefault="00C00660" w:rsidP="004875AB">
      <w:pPr>
        <w:rPr>
          <w:color w:val="FF0000"/>
        </w:rPr>
      </w:pPr>
    </w:p>
    <w:p w14:paraId="73BBB356" w14:textId="77777777" w:rsidR="00C00660" w:rsidRPr="00366929" w:rsidRDefault="00C00660" w:rsidP="004875AB">
      <w:pPr>
        <w:rPr>
          <w:color w:val="FF0000"/>
        </w:rPr>
      </w:pPr>
    </w:p>
    <w:p w14:paraId="02DBCFE3" w14:textId="77777777" w:rsidR="00C00660" w:rsidRPr="00366929" w:rsidRDefault="00C00660" w:rsidP="004875AB">
      <w:pPr>
        <w:rPr>
          <w:color w:val="FF0000"/>
        </w:rPr>
      </w:pPr>
    </w:p>
    <w:p w14:paraId="45C2E70B" w14:textId="77777777" w:rsidR="00260D42" w:rsidRPr="00366929" w:rsidRDefault="00260D42" w:rsidP="004875AB">
      <w:pPr>
        <w:rPr>
          <w:color w:val="FF0000"/>
        </w:rPr>
      </w:pPr>
    </w:p>
    <w:p w14:paraId="612677F3" w14:textId="77777777" w:rsidR="00260D42" w:rsidRPr="00366929" w:rsidRDefault="00260D42" w:rsidP="004875AB">
      <w:pPr>
        <w:rPr>
          <w:color w:val="FF0000"/>
        </w:rPr>
      </w:pPr>
    </w:p>
    <w:p w14:paraId="1BD485CA" w14:textId="77777777" w:rsidR="00260D42" w:rsidRPr="00366929" w:rsidRDefault="00260D42" w:rsidP="004875AB">
      <w:pPr>
        <w:rPr>
          <w:color w:val="FF0000"/>
        </w:rPr>
      </w:pPr>
    </w:p>
    <w:p w14:paraId="431D480F" w14:textId="77777777" w:rsidR="00260D42" w:rsidRPr="00366929" w:rsidRDefault="00260D42" w:rsidP="004875AB">
      <w:pPr>
        <w:rPr>
          <w:color w:val="FF0000"/>
        </w:rPr>
      </w:pPr>
    </w:p>
    <w:p w14:paraId="556251B2" w14:textId="77777777" w:rsidR="00260D42" w:rsidRPr="00366929" w:rsidRDefault="00260D42" w:rsidP="004875AB">
      <w:pPr>
        <w:rPr>
          <w:color w:val="FF0000"/>
        </w:rPr>
      </w:pPr>
    </w:p>
    <w:p w14:paraId="2F2CBED5" w14:textId="74A215C7" w:rsidR="44112F3B" w:rsidRDefault="44112F3B" w:rsidP="44112F3B">
      <w:pPr>
        <w:rPr>
          <w:color w:val="FF0000"/>
        </w:rPr>
      </w:pPr>
    </w:p>
    <w:p w14:paraId="5FA81DF7" w14:textId="77777777" w:rsidR="00515C43" w:rsidRDefault="00515C43" w:rsidP="004875AB">
      <w:pPr>
        <w:rPr>
          <w:b/>
          <w:color w:val="FF0000"/>
        </w:rPr>
      </w:pPr>
    </w:p>
    <w:p w14:paraId="55FE8D7E" w14:textId="60AB5586" w:rsidR="001863E2" w:rsidRPr="00824B03" w:rsidRDefault="2C42E980" w:rsidP="327C48F5">
      <w:pPr>
        <w:jc w:val="center"/>
      </w:pPr>
      <w:r w:rsidRPr="00824B03">
        <w:t xml:space="preserve">Labin, </w:t>
      </w:r>
      <w:r w:rsidR="0003470F" w:rsidRPr="00824B03">
        <w:t>7</w:t>
      </w:r>
      <w:r w:rsidR="341AD6A6" w:rsidRPr="00824B03">
        <w:t>.</w:t>
      </w:r>
      <w:r w:rsidRPr="00824B03">
        <w:t>10.202</w:t>
      </w:r>
      <w:r w:rsidR="0003470F" w:rsidRPr="00824B03">
        <w:t>3</w:t>
      </w:r>
      <w:r w:rsidRPr="00824B03">
        <w:t>. godine</w:t>
      </w:r>
    </w:p>
    <w:p w14:paraId="1EEE6174" w14:textId="4241EEB9" w:rsidR="001863E2" w:rsidRPr="00366929" w:rsidRDefault="001863E2" w:rsidP="33E9DD90">
      <w:pPr>
        <w:rPr>
          <w:b/>
          <w:bCs/>
          <w:color w:val="FF0000"/>
        </w:rPr>
      </w:pPr>
    </w:p>
    <w:sdt>
      <w:sdtPr>
        <w:rPr>
          <w:rFonts w:ascii="Times New Roman" w:eastAsia="Times New Roman" w:hAnsi="Times New Roman" w:cs="Times New Roman"/>
          <w:bCs w:val="0"/>
          <w:color w:val="auto"/>
          <w:sz w:val="40"/>
          <w:szCs w:val="40"/>
          <w:lang w:eastAsia="en-US"/>
        </w:rPr>
        <w:id w:val="592756454"/>
        <w:docPartObj>
          <w:docPartGallery w:val="Table of Contents"/>
          <w:docPartUnique/>
        </w:docPartObj>
      </w:sdtPr>
      <w:sdtEndPr/>
      <w:sdtContent>
        <w:p w14:paraId="2B0BFB06" w14:textId="77777777" w:rsidR="001863E2" w:rsidRPr="0003470F" w:rsidRDefault="001863E2" w:rsidP="004875AB">
          <w:pPr>
            <w:pStyle w:val="TOCNaslov"/>
            <w:spacing w:line="240" w:lineRule="auto"/>
            <w:rPr>
              <w:rFonts w:ascii="Times New Roman" w:hAnsi="Times New Roman" w:cs="Times New Roman"/>
              <w:color w:val="FF0000"/>
              <w:sz w:val="24"/>
              <w:szCs w:val="24"/>
            </w:rPr>
          </w:pPr>
        </w:p>
        <w:p w14:paraId="05A9EA4D" w14:textId="0751F240" w:rsidR="00260D42" w:rsidRPr="0003470F" w:rsidRDefault="00A01349" w:rsidP="45139D79">
          <w:pPr>
            <w:pStyle w:val="Sadraj1"/>
            <w:tabs>
              <w:tab w:val="clear" w:pos="9628"/>
              <w:tab w:val="right" w:leader="dot" w:pos="9630"/>
            </w:tabs>
            <w:rPr>
              <w:rStyle w:val="Hiperveza"/>
              <w:noProof/>
              <w:sz w:val="24"/>
              <w:szCs w:val="24"/>
              <w:lang w:eastAsia="hr-HR"/>
            </w:rPr>
          </w:pPr>
          <w:r w:rsidRPr="0003470F">
            <w:rPr>
              <w:sz w:val="24"/>
              <w:szCs w:val="24"/>
            </w:rPr>
            <w:fldChar w:fldCharType="begin"/>
          </w:r>
          <w:r w:rsidR="00002BD9" w:rsidRPr="0003470F">
            <w:rPr>
              <w:sz w:val="24"/>
              <w:szCs w:val="24"/>
            </w:rPr>
            <w:instrText>TOC \o "1-3" \h \z \u</w:instrText>
          </w:r>
          <w:r w:rsidRPr="0003470F">
            <w:rPr>
              <w:sz w:val="24"/>
              <w:szCs w:val="24"/>
            </w:rPr>
            <w:fldChar w:fldCharType="separate"/>
          </w:r>
          <w:hyperlink w:anchor="_Toc716587804">
            <w:r w:rsidR="45139D79" w:rsidRPr="0003470F">
              <w:rPr>
                <w:rStyle w:val="Hiperveza"/>
                <w:noProof/>
                <w:sz w:val="24"/>
                <w:szCs w:val="24"/>
              </w:rPr>
              <w:t>1. ŠKOLSKI KURIKULUM</w:t>
            </w:r>
            <w:r w:rsidR="00002BD9" w:rsidRPr="0003470F">
              <w:rPr>
                <w:noProof/>
                <w:sz w:val="24"/>
                <w:szCs w:val="24"/>
              </w:rPr>
              <w:tab/>
            </w:r>
            <w:r w:rsidR="0003470F" w:rsidRPr="0003470F">
              <w:rPr>
                <w:noProof/>
                <w:sz w:val="24"/>
                <w:szCs w:val="24"/>
              </w:rPr>
              <w:t>6</w:t>
            </w:r>
          </w:hyperlink>
        </w:p>
        <w:p w14:paraId="628E4CA2" w14:textId="396F73A0" w:rsidR="00260D42" w:rsidRPr="0003470F" w:rsidRDefault="0072449F" w:rsidP="45139D79">
          <w:pPr>
            <w:pStyle w:val="Sadraj1"/>
            <w:tabs>
              <w:tab w:val="clear" w:pos="9628"/>
              <w:tab w:val="right" w:leader="dot" w:pos="9630"/>
            </w:tabs>
            <w:rPr>
              <w:rStyle w:val="Hiperveza"/>
              <w:noProof/>
              <w:sz w:val="24"/>
              <w:szCs w:val="24"/>
              <w:lang w:eastAsia="hr-HR"/>
            </w:rPr>
          </w:pPr>
          <w:hyperlink w:anchor="_Toc991539287">
            <w:r w:rsidR="45139D79" w:rsidRPr="0003470F">
              <w:rPr>
                <w:rStyle w:val="Hiperveza"/>
                <w:noProof/>
                <w:sz w:val="24"/>
                <w:szCs w:val="24"/>
              </w:rPr>
              <w:t>2. IZBORNA NASTAVA</w:t>
            </w:r>
            <w:r w:rsidR="00A01349" w:rsidRPr="0003470F">
              <w:rPr>
                <w:noProof/>
                <w:sz w:val="24"/>
                <w:szCs w:val="24"/>
              </w:rPr>
              <w:tab/>
            </w:r>
            <w:r w:rsidR="0003470F" w:rsidRPr="0003470F">
              <w:rPr>
                <w:noProof/>
                <w:sz w:val="24"/>
                <w:szCs w:val="24"/>
              </w:rPr>
              <w:t>10</w:t>
            </w:r>
          </w:hyperlink>
        </w:p>
        <w:p w14:paraId="081ED9B1" w14:textId="19478A32" w:rsidR="00260D42" w:rsidRPr="0003470F" w:rsidRDefault="0072449F" w:rsidP="45139D79">
          <w:pPr>
            <w:pStyle w:val="Sadraj1"/>
            <w:tabs>
              <w:tab w:val="clear" w:pos="9628"/>
              <w:tab w:val="right" w:leader="dot" w:pos="9630"/>
            </w:tabs>
            <w:rPr>
              <w:rStyle w:val="Hiperveza"/>
              <w:noProof/>
              <w:sz w:val="24"/>
              <w:szCs w:val="24"/>
              <w:lang w:eastAsia="hr-HR"/>
            </w:rPr>
          </w:pPr>
          <w:hyperlink w:anchor="_Toc1222620248">
            <w:r w:rsidR="45139D79" w:rsidRPr="0003470F">
              <w:rPr>
                <w:rStyle w:val="Hiperveza"/>
                <w:noProof/>
                <w:sz w:val="24"/>
                <w:szCs w:val="24"/>
              </w:rPr>
              <w:t>3. DODATNA NASTAVA I NATJECANJA</w:t>
            </w:r>
            <w:r w:rsidR="00A01349" w:rsidRPr="0003470F">
              <w:rPr>
                <w:noProof/>
                <w:sz w:val="24"/>
                <w:szCs w:val="24"/>
              </w:rPr>
              <w:tab/>
            </w:r>
            <w:r w:rsidR="00A01349" w:rsidRPr="0003470F">
              <w:rPr>
                <w:noProof/>
                <w:sz w:val="24"/>
                <w:szCs w:val="24"/>
              </w:rPr>
              <w:fldChar w:fldCharType="begin"/>
            </w:r>
            <w:r w:rsidR="00A01349" w:rsidRPr="0003470F">
              <w:rPr>
                <w:noProof/>
                <w:sz w:val="24"/>
                <w:szCs w:val="24"/>
              </w:rPr>
              <w:instrText>PAGEREF _Toc1222620248 \h</w:instrText>
            </w:r>
            <w:r w:rsidR="00A01349" w:rsidRPr="0003470F">
              <w:rPr>
                <w:noProof/>
                <w:sz w:val="24"/>
                <w:szCs w:val="24"/>
              </w:rPr>
            </w:r>
            <w:r w:rsidR="00A01349" w:rsidRPr="0003470F">
              <w:rPr>
                <w:noProof/>
                <w:sz w:val="24"/>
                <w:szCs w:val="24"/>
              </w:rPr>
              <w:fldChar w:fldCharType="separate"/>
            </w:r>
            <w:r w:rsidR="45139D79" w:rsidRPr="0003470F">
              <w:rPr>
                <w:rStyle w:val="Hiperveza"/>
                <w:noProof/>
                <w:sz w:val="24"/>
                <w:szCs w:val="24"/>
              </w:rPr>
              <w:t>1</w:t>
            </w:r>
            <w:r w:rsidR="0003470F" w:rsidRPr="0003470F">
              <w:rPr>
                <w:rStyle w:val="Hiperveza"/>
                <w:noProof/>
                <w:sz w:val="24"/>
                <w:szCs w:val="24"/>
              </w:rPr>
              <w:t>6</w:t>
            </w:r>
            <w:r w:rsidR="00A01349" w:rsidRPr="0003470F">
              <w:rPr>
                <w:noProof/>
                <w:sz w:val="24"/>
                <w:szCs w:val="24"/>
              </w:rPr>
              <w:fldChar w:fldCharType="end"/>
            </w:r>
          </w:hyperlink>
        </w:p>
        <w:p w14:paraId="229211ED" w14:textId="1024F3E2" w:rsidR="00260D42" w:rsidRPr="0003470F" w:rsidRDefault="0072449F" w:rsidP="45139D79">
          <w:pPr>
            <w:pStyle w:val="Sadraj1"/>
            <w:tabs>
              <w:tab w:val="clear" w:pos="9628"/>
              <w:tab w:val="right" w:leader="dot" w:pos="9630"/>
            </w:tabs>
            <w:rPr>
              <w:rStyle w:val="Hiperveza"/>
              <w:noProof/>
              <w:sz w:val="24"/>
              <w:szCs w:val="24"/>
              <w:lang w:eastAsia="hr-HR"/>
            </w:rPr>
          </w:pPr>
          <w:hyperlink w:anchor="_Toc215835341">
            <w:r w:rsidR="45139D79" w:rsidRPr="0003470F">
              <w:rPr>
                <w:rStyle w:val="Hiperveza"/>
                <w:noProof/>
                <w:sz w:val="24"/>
                <w:szCs w:val="24"/>
              </w:rPr>
              <w:t>4. DOPUNSKA NASTAVA</w:t>
            </w:r>
            <w:r w:rsidR="00A01349" w:rsidRPr="0003470F">
              <w:rPr>
                <w:noProof/>
                <w:sz w:val="24"/>
                <w:szCs w:val="24"/>
              </w:rPr>
              <w:tab/>
            </w:r>
            <w:r w:rsidR="00A01349" w:rsidRPr="0003470F">
              <w:rPr>
                <w:noProof/>
                <w:sz w:val="24"/>
                <w:szCs w:val="24"/>
              </w:rPr>
              <w:fldChar w:fldCharType="begin"/>
            </w:r>
            <w:r w:rsidR="00A01349" w:rsidRPr="0003470F">
              <w:rPr>
                <w:noProof/>
                <w:sz w:val="24"/>
                <w:szCs w:val="24"/>
              </w:rPr>
              <w:instrText>PAGEREF _Toc215835341 \h</w:instrText>
            </w:r>
            <w:r w:rsidR="00A01349" w:rsidRPr="0003470F">
              <w:rPr>
                <w:noProof/>
                <w:sz w:val="24"/>
                <w:szCs w:val="24"/>
              </w:rPr>
            </w:r>
            <w:r w:rsidR="00A01349" w:rsidRPr="0003470F">
              <w:rPr>
                <w:noProof/>
                <w:sz w:val="24"/>
                <w:szCs w:val="24"/>
              </w:rPr>
              <w:fldChar w:fldCharType="separate"/>
            </w:r>
            <w:r w:rsidR="45139D79" w:rsidRPr="0003470F">
              <w:rPr>
                <w:rStyle w:val="Hiperveza"/>
                <w:noProof/>
                <w:sz w:val="24"/>
                <w:szCs w:val="24"/>
              </w:rPr>
              <w:t>2</w:t>
            </w:r>
            <w:r w:rsidR="0003470F" w:rsidRPr="0003470F">
              <w:rPr>
                <w:rStyle w:val="Hiperveza"/>
                <w:noProof/>
                <w:sz w:val="24"/>
                <w:szCs w:val="24"/>
              </w:rPr>
              <w:t>3</w:t>
            </w:r>
            <w:r w:rsidR="00A01349" w:rsidRPr="0003470F">
              <w:rPr>
                <w:noProof/>
                <w:sz w:val="24"/>
                <w:szCs w:val="24"/>
              </w:rPr>
              <w:fldChar w:fldCharType="end"/>
            </w:r>
          </w:hyperlink>
        </w:p>
        <w:p w14:paraId="58C67488" w14:textId="645A32FC" w:rsidR="00260D42" w:rsidRPr="0003470F" w:rsidRDefault="0072449F" w:rsidP="45139D79">
          <w:pPr>
            <w:pStyle w:val="Sadraj1"/>
            <w:tabs>
              <w:tab w:val="clear" w:pos="9628"/>
              <w:tab w:val="right" w:leader="dot" w:pos="9630"/>
            </w:tabs>
            <w:rPr>
              <w:rStyle w:val="Hiperveza"/>
              <w:noProof/>
              <w:sz w:val="24"/>
              <w:szCs w:val="24"/>
              <w:lang w:eastAsia="hr-HR"/>
            </w:rPr>
          </w:pPr>
          <w:hyperlink w:anchor="_Toc797890073">
            <w:r w:rsidR="45139D79" w:rsidRPr="0003470F">
              <w:rPr>
                <w:rStyle w:val="Hiperveza"/>
                <w:noProof/>
                <w:sz w:val="24"/>
                <w:szCs w:val="24"/>
              </w:rPr>
              <w:t>5. IZVANNASTAVNE AKTIVNOSTI</w:t>
            </w:r>
            <w:r w:rsidR="00A01349" w:rsidRPr="0003470F">
              <w:rPr>
                <w:noProof/>
                <w:sz w:val="24"/>
                <w:szCs w:val="24"/>
              </w:rPr>
              <w:tab/>
            </w:r>
            <w:r w:rsidR="00A01349" w:rsidRPr="0003470F">
              <w:rPr>
                <w:noProof/>
                <w:sz w:val="24"/>
                <w:szCs w:val="24"/>
              </w:rPr>
              <w:fldChar w:fldCharType="begin"/>
            </w:r>
            <w:r w:rsidR="00A01349" w:rsidRPr="0003470F">
              <w:rPr>
                <w:noProof/>
                <w:sz w:val="24"/>
                <w:szCs w:val="24"/>
              </w:rPr>
              <w:instrText>PAGEREF _Toc797890073 \h</w:instrText>
            </w:r>
            <w:r w:rsidR="00A01349" w:rsidRPr="0003470F">
              <w:rPr>
                <w:noProof/>
                <w:sz w:val="24"/>
                <w:szCs w:val="24"/>
              </w:rPr>
            </w:r>
            <w:r w:rsidR="00A01349" w:rsidRPr="0003470F">
              <w:rPr>
                <w:noProof/>
                <w:sz w:val="24"/>
                <w:szCs w:val="24"/>
              </w:rPr>
              <w:fldChar w:fldCharType="separate"/>
            </w:r>
            <w:r w:rsidR="45139D79" w:rsidRPr="0003470F">
              <w:rPr>
                <w:rStyle w:val="Hiperveza"/>
                <w:noProof/>
                <w:sz w:val="24"/>
                <w:szCs w:val="24"/>
              </w:rPr>
              <w:t>32</w:t>
            </w:r>
            <w:r w:rsidR="00A01349" w:rsidRPr="0003470F">
              <w:rPr>
                <w:noProof/>
                <w:sz w:val="24"/>
                <w:szCs w:val="24"/>
              </w:rPr>
              <w:fldChar w:fldCharType="end"/>
            </w:r>
          </w:hyperlink>
        </w:p>
        <w:p w14:paraId="50717187" w14:textId="77CAF0E4" w:rsidR="00260D42" w:rsidRPr="0003470F" w:rsidRDefault="0072449F" w:rsidP="45139D79">
          <w:pPr>
            <w:pStyle w:val="Sadraj1"/>
            <w:tabs>
              <w:tab w:val="clear" w:pos="9628"/>
              <w:tab w:val="right" w:leader="dot" w:pos="9630"/>
            </w:tabs>
            <w:rPr>
              <w:rStyle w:val="Hiperveza"/>
              <w:noProof/>
              <w:sz w:val="24"/>
              <w:szCs w:val="24"/>
              <w:lang w:eastAsia="hr-HR"/>
            </w:rPr>
          </w:pPr>
          <w:hyperlink w:anchor="_Toc1257538772">
            <w:r w:rsidR="45139D79" w:rsidRPr="0003470F">
              <w:rPr>
                <w:rStyle w:val="Hiperveza"/>
                <w:noProof/>
                <w:sz w:val="24"/>
                <w:szCs w:val="24"/>
              </w:rPr>
              <w:t>6. PROGRAMI I PROJEKTI</w:t>
            </w:r>
            <w:r w:rsidR="00A01349" w:rsidRPr="0003470F">
              <w:rPr>
                <w:noProof/>
                <w:sz w:val="24"/>
                <w:szCs w:val="24"/>
              </w:rPr>
              <w:tab/>
            </w:r>
            <w:r w:rsidR="0003470F" w:rsidRPr="0003470F">
              <w:rPr>
                <w:noProof/>
                <w:sz w:val="24"/>
                <w:szCs w:val="24"/>
              </w:rPr>
              <w:t>49</w:t>
            </w:r>
          </w:hyperlink>
        </w:p>
        <w:p w14:paraId="2B1D2601" w14:textId="6A479409" w:rsidR="00260D42" w:rsidRPr="0003470F" w:rsidRDefault="0072449F" w:rsidP="45139D79">
          <w:pPr>
            <w:pStyle w:val="Sadraj1"/>
            <w:tabs>
              <w:tab w:val="clear" w:pos="9628"/>
              <w:tab w:val="right" w:leader="dot" w:pos="9630"/>
            </w:tabs>
            <w:rPr>
              <w:rStyle w:val="Hiperveza"/>
              <w:noProof/>
              <w:sz w:val="24"/>
              <w:szCs w:val="24"/>
              <w:lang w:eastAsia="hr-HR"/>
            </w:rPr>
          </w:pPr>
          <w:hyperlink w:anchor="_Toc1408649489">
            <w:r w:rsidR="45139D79" w:rsidRPr="0003470F">
              <w:rPr>
                <w:rStyle w:val="Hiperveza"/>
                <w:noProof/>
                <w:sz w:val="24"/>
                <w:szCs w:val="24"/>
              </w:rPr>
              <w:t>7. AKTIVNOSTI POVODOM OBILJEŽAVANJA ZNAČAJNIH DATUMA</w:t>
            </w:r>
            <w:r w:rsidR="00A01349" w:rsidRPr="0003470F">
              <w:rPr>
                <w:noProof/>
                <w:sz w:val="24"/>
                <w:szCs w:val="24"/>
              </w:rPr>
              <w:tab/>
            </w:r>
            <w:r w:rsidR="00A01349" w:rsidRPr="0003470F">
              <w:rPr>
                <w:noProof/>
                <w:sz w:val="24"/>
                <w:szCs w:val="24"/>
              </w:rPr>
              <w:fldChar w:fldCharType="begin"/>
            </w:r>
            <w:r w:rsidR="00A01349" w:rsidRPr="0003470F">
              <w:rPr>
                <w:noProof/>
                <w:sz w:val="24"/>
                <w:szCs w:val="24"/>
              </w:rPr>
              <w:instrText>PAGEREF _Toc1408649489 \h</w:instrText>
            </w:r>
            <w:r w:rsidR="00A01349" w:rsidRPr="0003470F">
              <w:rPr>
                <w:noProof/>
                <w:sz w:val="24"/>
                <w:szCs w:val="24"/>
              </w:rPr>
            </w:r>
            <w:r w:rsidR="00A01349" w:rsidRPr="0003470F">
              <w:rPr>
                <w:noProof/>
                <w:sz w:val="24"/>
                <w:szCs w:val="24"/>
              </w:rPr>
              <w:fldChar w:fldCharType="separate"/>
            </w:r>
            <w:r w:rsidR="45139D79" w:rsidRPr="0003470F">
              <w:rPr>
                <w:rStyle w:val="Hiperveza"/>
                <w:noProof/>
                <w:sz w:val="24"/>
                <w:szCs w:val="24"/>
              </w:rPr>
              <w:t>11</w:t>
            </w:r>
            <w:r w:rsidR="0003470F" w:rsidRPr="0003470F">
              <w:rPr>
                <w:rStyle w:val="Hiperveza"/>
                <w:noProof/>
                <w:sz w:val="24"/>
                <w:szCs w:val="24"/>
              </w:rPr>
              <w:t>0</w:t>
            </w:r>
            <w:r w:rsidR="00A01349" w:rsidRPr="0003470F">
              <w:rPr>
                <w:noProof/>
                <w:sz w:val="24"/>
                <w:szCs w:val="24"/>
              </w:rPr>
              <w:fldChar w:fldCharType="end"/>
            </w:r>
          </w:hyperlink>
        </w:p>
        <w:p w14:paraId="1847C5AA" w14:textId="46BA9FDD" w:rsidR="00260D42" w:rsidRPr="0003470F" w:rsidRDefault="0072449F" w:rsidP="45139D79">
          <w:pPr>
            <w:pStyle w:val="Sadraj1"/>
            <w:tabs>
              <w:tab w:val="clear" w:pos="9628"/>
              <w:tab w:val="right" w:leader="dot" w:pos="9630"/>
            </w:tabs>
            <w:rPr>
              <w:rStyle w:val="Hiperveza"/>
              <w:noProof/>
              <w:sz w:val="24"/>
              <w:szCs w:val="24"/>
              <w:lang w:eastAsia="hr-HR"/>
            </w:rPr>
          </w:pPr>
          <w:hyperlink w:anchor="_Toc604320190">
            <w:r w:rsidR="45139D79" w:rsidRPr="0003470F">
              <w:rPr>
                <w:rStyle w:val="Hiperveza"/>
                <w:noProof/>
                <w:sz w:val="24"/>
                <w:szCs w:val="24"/>
              </w:rPr>
              <w:t>8. TERENSKA NASTAVA</w:t>
            </w:r>
            <w:r w:rsidR="00A01349" w:rsidRPr="0003470F">
              <w:rPr>
                <w:noProof/>
                <w:sz w:val="24"/>
                <w:szCs w:val="24"/>
              </w:rPr>
              <w:tab/>
            </w:r>
            <w:r w:rsidR="00A01349" w:rsidRPr="0003470F">
              <w:rPr>
                <w:noProof/>
                <w:sz w:val="24"/>
                <w:szCs w:val="24"/>
              </w:rPr>
              <w:fldChar w:fldCharType="begin"/>
            </w:r>
            <w:r w:rsidR="00A01349" w:rsidRPr="0003470F">
              <w:rPr>
                <w:noProof/>
                <w:sz w:val="24"/>
                <w:szCs w:val="24"/>
              </w:rPr>
              <w:instrText>PAGEREF _Toc604320190 \h</w:instrText>
            </w:r>
            <w:r w:rsidR="00A01349" w:rsidRPr="0003470F">
              <w:rPr>
                <w:noProof/>
                <w:sz w:val="24"/>
                <w:szCs w:val="24"/>
              </w:rPr>
            </w:r>
            <w:r w:rsidR="00A01349" w:rsidRPr="0003470F">
              <w:rPr>
                <w:noProof/>
                <w:sz w:val="24"/>
                <w:szCs w:val="24"/>
              </w:rPr>
              <w:fldChar w:fldCharType="separate"/>
            </w:r>
            <w:r w:rsidR="45139D79" w:rsidRPr="0003470F">
              <w:rPr>
                <w:rStyle w:val="Hiperveza"/>
                <w:noProof/>
                <w:sz w:val="24"/>
                <w:szCs w:val="24"/>
              </w:rPr>
              <w:t>16</w:t>
            </w:r>
            <w:r w:rsidR="0003470F" w:rsidRPr="0003470F">
              <w:rPr>
                <w:rStyle w:val="Hiperveza"/>
                <w:noProof/>
                <w:sz w:val="24"/>
                <w:szCs w:val="24"/>
              </w:rPr>
              <w:t>5</w:t>
            </w:r>
            <w:r w:rsidR="00A01349" w:rsidRPr="0003470F">
              <w:rPr>
                <w:noProof/>
                <w:sz w:val="24"/>
                <w:szCs w:val="24"/>
              </w:rPr>
              <w:fldChar w:fldCharType="end"/>
            </w:r>
          </w:hyperlink>
        </w:p>
        <w:p w14:paraId="1476C14F" w14:textId="3C9E81E5" w:rsidR="00260D42" w:rsidRPr="00366929" w:rsidRDefault="0072449F" w:rsidP="45139D79">
          <w:pPr>
            <w:pStyle w:val="Sadraj1"/>
            <w:tabs>
              <w:tab w:val="clear" w:pos="9628"/>
              <w:tab w:val="right" w:leader="dot" w:pos="9630"/>
            </w:tabs>
            <w:rPr>
              <w:rStyle w:val="Hiperveza"/>
              <w:noProof/>
              <w:sz w:val="28"/>
              <w:szCs w:val="28"/>
              <w:lang w:eastAsia="hr-HR"/>
            </w:rPr>
          </w:pPr>
          <w:hyperlink w:anchor="_Toc60410538">
            <w:r w:rsidR="45139D79" w:rsidRPr="0003470F">
              <w:rPr>
                <w:rStyle w:val="Hiperveza"/>
                <w:noProof/>
                <w:sz w:val="24"/>
                <w:szCs w:val="24"/>
              </w:rPr>
              <w:t>9. IZLETI I EKSKURZIJE</w:t>
            </w:r>
            <w:r w:rsidR="00A01349" w:rsidRPr="0003470F">
              <w:rPr>
                <w:noProof/>
                <w:sz w:val="24"/>
                <w:szCs w:val="24"/>
              </w:rPr>
              <w:tab/>
            </w:r>
            <w:r w:rsidR="00A01349" w:rsidRPr="0003470F">
              <w:rPr>
                <w:noProof/>
                <w:sz w:val="24"/>
                <w:szCs w:val="24"/>
              </w:rPr>
              <w:fldChar w:fldCharType="begin"/>
            </w:r>
            <w:r w:rsidR="00A01349" w:rsidRPr="0003470F">
              <w:rPr>
                <w:noProof/>
                <w:sz w:val="24"/>
                <w:szCs w:val="24"/>
              </w:rPr>
              <w:instrText>PAGEREF _Toc60410538 \h</w:instrText>
            </w:r>
            <w:r w:rsidR="00A01349" w:rsidRPr="0003470F">
              <w:rPr>
                <w:noProof/>
                <w:sz w:val="24"/>
                <w:szCs w:val="24"/>
              </w:rPr>
            </w:r>
            <w:r w:rsidR="00A01349" w:rsidRPr="0003470F">
              <w:rPr>
                <w:noProof/>
                <w:sz w:val="24"/>
                <w:szCs w:val="24"/>
              </w:rPr>
              <w:fldChar w:fldCharType="separate"/>
            </w:r>
            <w:r w:rsidR="45139D79" w:rsidRPr="0003470F">
              <w:rPr>
                <w:rStyle w:val="Hiperveza"/>
                <w:noProof/>
                <w:sz w:val="24"/>
                <w:szCs w:val="24"/>
              </w:rPr>
              <w:t>19</w:t>
            </w:r>
            <w:r w:rsidR="00A01349" w:rsidRPr="0003470F">
              <w:rPr>
                <w:noProof/>
                <w:sz w:val="24"/>
                <w:szCs w:val="24"/>
              </w:rPr>
              <w:fldChar w:fldCharType="end"/>
            </w:r>
          </w:hyperlink>
          <w:r w:rsidR="00A01349" w:rsidRPr="0003470F">
            <w:rPr>
              <w:sz w:val="24"/>
              <w:szCs w:val="24"/>
            </w:rPr>
            <w:fldChar w:fldCharType="end"/>
          </w:r>
          <w:r w:rsidR="0003470F" w:rsidRPr="0003470F">
            <w:rPr>
              <w:sz w:val="24"/>
              <w:szCs w:val="24"/>
            </w:rPr>
            <w:t>8</w:t>
          </w:r>
        </w:p>
      </w:sdtContent>
    </w:sdt>
    <w:p w14:paraId="2AE2B02B" w14:textId="77777777" w:rsidR="001863E2" w:rsidRPr="00366929" w:rsidRDefault="001863E2" w:rsidP="004875AB">
      <w:pPr>
        <w:jc w:val="both"/>
        <w:rPr>
          <w:color w:val="FF0000"/>
        </w:rPr>
      </w:pPr>
    </w:p>
    <w:p w14:paraId="558D2B80" w14:textId="77777777" w:rsidR="001863E2" w:rsidRPr="00366929" w:rsidRDefault="001863E2" w:rsidP="004875AB">
      <w:pPr>
        <w:jc w:val="both"/>
        <w:rPr>
          <w:color w:val="FF0000"/>
        </w:rPr>
      </w:pPr>
    </w:p>
    <w:p w14:paraId="23CAAB16" w14:textId="77777777" w:rsidR="001863E2" w:rsidRPr="00366929" w:rsidRDefault="001863E2" w:rsidP="004875AB">
      <w:pPr>
        <w:jc w:val="both"/>
        <w:rPr>
          <w:color w:val="FF0000"/>
        </w:rPr>
      </w:pPr>
    </w:p>
    <w:p w14:paraId="31123FD0" w14:textId="77777777" w:rsidR="001863E2" w:rsidRPr="00366929" w:rsidRDefault="001863E2" w:rsidP="004875AB">
      <w:pPr>
        <w:jc w:val="both"/>
        <w:rPr>
          <w:color w:val="FF0000"/>
        </w:rPr>
      </w:pPr>
    </w:p>
    <w:p w14:paraId="2426D9B8" w14:textId="77777777" w:rsidR="001863E2" w:rsidRPr="00366929" w:rsidRDefault="001863E2" w:rsidP="004875AB">
      <w:pPr>
        <w:jc w:val="both"/>
        <w:rPr>
          <w:color w:val="FF0000"/>
        </w:rPr>
      </w:pPr>
    </w:p>
    <w:p w14:paraId="017B2271" w14:textId="77777777" w:rsidR="001863E2" w:rsidRPr="00366929" w:rsidRDefault="001863E2" w:rsidP="004875AB">
      <w:pPr>
        <w:jc w:val="both"/>
        <w:rPr>
          <w:color w:val="FF0000"/>
        </w:rPr>
      </w:pPr>
    </w:p>
    <w:p w14:paraId="6BE4FE2C" w14:textId="77777777" w:rsidR="001863E2" w:rsidRPr="00366929" w:rsidRDefault="001863E2" w:rsidP="004875AB">
      <w:pPr>
        <w:jc w:val="both"/>
        <w:rPr>
          <w:color w:val="FF0000"/>
        </w:rPr>
      </w:pPr>
    </w:p>
    <w:p w14:paraId="4AF7D5DF" w14:textId="77777777" w:rsidR="001863E2" w:rsidRPr="00366929" w:rsidRDefault="001863E2" w:rsidP="004875AB">
      <w:pPr>
        <w:jc w:val="both"/>
        <w:rPr>
          <w:color w:val="FF0000"/>
        </w:rPr>
      </w:pPr>
    </w:p>
    <w:p w14:paraId="20D4A301" w14:textId="77777777" w:rsidR="001863E2" w:rsidRPr="00366929" w:rsidRDefault="001863E2" w:rsidP="004875AB">
      <w:pPr>
        <w:jc w:val="both"/>
        <w:rPr>
          <w:color w:val="FF0000"/>
        </w:rPr>
      </w:pPr>
    </w:p>
    <w:p w14:paraId="187E32C9" w14:textId="77777777" w:rsidR="0062389E" w:rsidRPr="00366929" w:rsidRDefault="0062389E" w:rsidP="004875AB">
      <w:pPr>
        <w:jc w:val="both"/>
        <w:rPr>
          <w:color w:val="FF0000"/>
        </w:rPr>
      </w:pPr>
    </w:p>
    <w:p w14:paraId="3C6EFF31" w14:textId="77777777" w:rsidR="0062389E" w:rsidRPr="00366929" w:rsidRDefault="0062389E" w:rsidP="004875AB">
      <w:pPr>
        <w:jc w:val="both"/>
        <w:rPr>
          <w:color w:val="FF0000"/>
        </w:rPr>
      </w:pPr>
    </w:p>
    <w:p w14:paraId="0940E128" w14:textId="77777777" w:rsidR="0062389E" w:rsidRPr="00366929" w:rsidRDefault="0062389E" w:rsidP="004875AB">
      <w:pPr>
        <w:jc w:val="both"/>
        <w:rPr>
          <w:color w:val="FF0000"/>
        </w:rPr>
      </w:pPr>
    </w:p>
    <w:p w14:paraId="190A73A8" w14:textId="77777777" w:rsidR="0062389E" w:rsidRPr="00366929" w:rsidRDefault="0062389E" w:rsidP="004875AB">
      <w:pPr>
        <w:jc w:val="both"/>
        <w:rPr>
          <w:color w:val="FF0000"/>
        </w:rPr>
      </w:pPr>
    </w:p>
    <w:p w14:paraId="4103A961" w14:textId="77777777" w:rsidR="0062389E" w:rsidRPr="00366929" w:rsidRDefault="0062389E" w:rsidP="004875AB">
      <w:pPr>
        <w:jc w:val="both"/>
        <w:rPr>
          <w:color w:val="FF0000"/>
        </w:rPr>
      </w:pPr>
    </w:p>
    <w:p w14:paraId="4485D4AA" w14:textId="77777777" w:rsidR="0062389E" w:rsidRPr="00366929" w:rsidRDefault="0062389E" w:rsidP="004875AB">
      <w:pPr>
        <w:jc w:val="both"/>
        <w:rPr>
          <w:color w:val="FF0000"/>
        </w:rPr>
      </w:pPr>
    </w:p>
    <w:p w14:paraId="5D3C6336" w14:textId="77777777" w:rsidR="0062389E" w:rsidRPr="00366929" w:rsidRDefault="0062389E" w:rsidP="004875AB">
      <w:pPr>
        <w:jc w:val="both"/>
        <w:rPr>
          <w:color w:val="FF0000"/>
        </w:rPr>
      </w:pPr>
    </w:p>
    <w:p w14:paraId="70B6E635" w14:textId="77777777" w:rsidR="00214198" w:rsidRPr="00366929" w:rsidRDefault="00214198" w:rsidP="004875AB">
      <w:pPr>
        <w:jc w:val="both"/>
        <w:rPr>
          <w:color w:val="FF0000"/>
        </w:rPr>
      </w:pPr>
    </w:p>
    <w:p w14:paraId="33AA660E" w14:textId="77777777" w:rsidR="00214198" w:rsidRPr="00366929" w:rsidRDefault="00214198" w:rsidP="004875AB">
      <w:pPr>
        <w:jc w:val="both"/>
        <w:rPr>
          <w:color w:val="FF0000"/>
        </w:rPr>
      </w:pPr>
    </w:p>
    <w:p w14:paraId="2B1A0905" w14:textId="77777777" w:rsidR="0062389E" w:rsidRPr="00366929" w:rsidRDefault="0062389E" w:rsidP="004875AB">
      <w:pPr>
        <w:jc w:val="both"/>
        <w:rPr>
          <w:color w:val="FF0000"/>
        </w:rPr>
      </w:pPr>
    </w:p>
    <w:p w14:paraId="20D8C7CE" w14:textId="77777777" w:rsidR="00092EC5" w:rsidRPr="00366929" w:rsidRDefault="00092EC5" w:rsidP="004875AB">
      <w:pPr>
        <w:jc w:val="both"/>
        <w:rPr>
          <w:color w:val="FF0000"/>
        </w:rPr>
      </w:pPr>
    </w:p>
    <w:p w14:paraId="3775EC26" w14:textId="77777777" w:rsidR="0062389E" w:rsidRPr="00366929" w:rsidRDefault="0062389E" w:rsidP="004875AB">
      <w:pPr>
        <w:jc w:val="both"/>
        <w:rPr>
          <w:color w:val="FF0000"/>
        </w:rPr>
      </w:pPr>
    </w:p>
    <w:p w14:paraId="41F13E21" w14:textId="77777777" w:rsidR="0062389E" w:rsidRPr="00366929" w:rsidRDefault="0062389E" w:rsidP="004875AB">
      <w:pPr>
        <w:jc w:val="both"/>
        <w:rPr>
          <w:color w:val="FF0000"/>
        </w:rPr>
      </w:pPr>
    </w:p>
    <w:p w14:paraId="5EE94709" w14:textId="77777777" w:rsidR="006C1CA5" w:rsidRPr="00366929" w:rsidRDefault="006C1CA5" w:rsidP="004875AB">
      <w:pPr>
        <w:jc w:val="both"/>
        <w:rPr>
          <w:color w:val="FF0000"/>
          <w:sz w:val="32"/>
          <w:szCs w:val="32"/>
        </w:rPr>
      </w:pPr>
    </w:p>
    <w:p w14:paraId="7851DA0C" w14:textId="510BAA38" w:rsidR="457685B9" w:rsidRDefault="457685B9" w:rsidP="457685B9">
      <w:pPr>
        <w:jc w:val="both"/>
        <w:rPr>
          <w:color w:val="FF0000"/>
        </w:rPr>
      </w:pPr>
    </w:p>
    <w:p w14:paraId="478DF864" w14:textId="2C7EEA33" w:rsidR="00824B03" w:rsidRDefault="00824B03" w:rsidP="457685B9">
      <w:pPr>
        <w:jc w:val="both"/>
        <w:rPr>
          <w:color w:val="FF0000"/>
        </w:rPr>
      </w:pPr>
    </w:p>
    <w:p w14:paraId="1BEB6026" w14:textId="2FD45F6F" w:rsidR="00824B03" w:rsidRDefault="00824B03" w:rsidP="457685B9">
      <w:pPr>
        <w:jc w:val="both"/>
        <w:rPr>
          <w:color w:val="FF0000"/>
        </w:rPr>
      </w:pPr>
    </w:p>
    <w:p w14:paraId="015DDFB3" w14:textId="095B7640" w:rsidR="00824B03" w:rsidRDefault="00824B03" w:rsidP="457685B9">
      <w:pPr>
        <w:jc w:val="both"/>
        <w:rPr>
          <w:color w:val="FF0000"/>
        </w:rPr>
      </w:pPr>
    </w:p>
    <w:p w14:paraId="14D42CC7" w14:textId="2AC67DC3" w:rsidR="00824B03" w:rsidRDefault="00824B03" w:rsidP="457685B9">
      <w:pPr>
        <w:jc w:val="both"/>
        <w:rPr>
          <w:color w:val="FF0000"/>
        </w:rPr>
      </w:pPr>
    </w:p>
    <w:p w14:paraId="1BD36B29" w14:textId="18C2C067" w:rsidR="00824B03" w:rsidRDefault="00824B03" w:rsidP="457685B9">
      <w:pPr>
        <w:jc w:val="both"/>
        <w:rPr>
          <w:color w:val="FF0000"/>
        </w:rPr>
      </w:pPr>
    </w:p>
    <w:p w14:paraId="025BE99B" w14:textId="1B1D814B" w:rsidR="00824B03" w:rsidRDefault="00824B03" w:rsidP="457685B9">
      <w:pPr>
        <w:jc w:val="both"/>
        <w:rPr>
          <w:color w:val="FF0000"/>
        </w:rPr>
      </w:pPr>
    </w:p>
    <w:p w14:paraId="55F5C8E4" w14:textId="5128B339" w:rsidR="00824B03" w:rsidRDefault="00824B03" w:rsidP="457685B9">
      <w:pPr>
        <w:jc w:val="both"/>
        <w:rPr>
          <w:color w:val="FF0000"/>
        </w:rPr>
      </w:pPr>
    </w:p>
    <w:p w14:paraId="21707284" w14:textId="71E5FF80" w:rsidR="00824B03" w:rsidRDefault="00824B03" w:rsidP="457685B9">
      <w:pPr>
        <w:jc w:val="both"/>
        <w:rPr>
          <w:color w:val="FF0000"/>
        </w:rPr>
      </w:pPr>
    </w:p>
    <w:p w14:paraId="1F87D1A1" w14:textId="3881D858" w:rsidR="00824B03" w:rsidRDefault="00824B03" w:rsidP="457685B9">
      <w:pPr>
        <w:jc w:val="both"/>
        <w:rPr>
          <w:color w:val="FF0000"/>
        </w:rPr>
      </w:pPr>
    </w:p>
    <w:p w14:paraId="68556D0D" w14:textId="77777777" w:rsidR="00824B03" w:rsidRDefault="00824B03" w:rsidP="457685B9">
      <w:pPr>
        <w:jc w:val="both"/>
        <w:rPr>
          <w:color w:val="FF0000"/>
        </w:rPr>
      </w:pPr>
    </w:p>
    <w:p w14:paraId="10B4095B" w14:textId="3BC03CEB" w:rsidR="327C48F5" w:rsidRDefault="327C48F5" w:rsidP="327C48F5">
      <w:pPr>
        <w:jc w:val="both"/>
        <w:rPr>
          <w:color w:val="FF0000"/>
        </w:rPr>
      </w:pPr>
      <w:bookmarkStart w:id="0" w:name="_GoBack"/>
      <w:bookmarkEnd w:id="0"/>
    </w:p>
    <w:p w14:paraId="206648D0" w14:textId="29A375BE" w:rsidR="00C00660" w:rsidRPr="00824B03" w:rsidRDefault="2F0BE809" w:rsidP="613A6433">
      <w:pPr>
        <w:jc w:val="both"/>
      </w:pPr>
      <w:r w:rsidRPr="00824B03">
        <w:lastRenderedPageBreak/>
        <w:t>Na temelju čl</w:t>
      </w:r>
      <w:r w:rsidR="1F470AC9" w:rsidRPr="00824B03">
        <w:t>.</w:t>
      </w:r>
      <w:r w:rsidRPr="00824B03">
        <w:t xml:space="preserve"> </w:t>
      </w:r>
      <w:r w:rsidR="04F41682" w:rsidRPr="00824B03">
        <w:t xml:space="preserve">118. </w:t>
      </w:r>
      <w:r w:rsidR="4D4464FA" w:rsidRPr="00824B03">
        <w:t>s</w:t>
      </w:r>
      <w:r w:rsidR="33E9AA9C" w:rsidRPr="00824B03">
        <w:t>t</w:t>
      </w:r>
      <w:r w:rsidR="3706B3BE" w:rsidRPr="00824B03">
        <w:t>.</w:t>
      </w:r>
      <w:r w:rsidR="33E9AA9C" w:rsidRPr="00824B03">
        <w:t xml:space="preserve"> 2. </w:t>
      </w:r>
      <w:r w:rsidR="04F41682" w:rsidRPr="00824B03">
        <w:t>podst</w:t>
      </w:r>
      <w:r w:rsidR="4050B189" w:rsidRPr="00824B03">
        <w:t>.</w:t>
      </w:r>
      <w:r w:rsidR="04F41682" w:rsidRPr="00824B03">
        <w:t xml:space="preserve"> 4., vezano uz čl. </w:t>
      </w:r>
      <w:r w:rsidRPr="00824B03">
        <w:t xml:space="preserve">28. </w:t>
      </w:r>
      <w:r w:rsidR="185008FD" w:rsidRPr="00824B03">
        <w:t>S</w:t>
      </w:r>
      <w:r w:rsidR="04F41682" w:rsidRPr="00824B03">
        <w:t>t</w:t>
      </w:r>
      <w:r w:rsidR="185008FD" w:rsidRPr="00824B03">
        <w:t>.</w:t>
      </w:r>
      <w:r w:rsidR="04F41682" w:rsidRPr="00824B03">
        <w:t xml:space="preserve"> 5. i 9. i čl. 137. </w:t>
      </w:r>
      <w:r w:rsidR="144CA82C" w:rsidRPr="00824B03">
        <w:t>S</w:t>
      </w:r>
      <w:r w:rsidR="04F41682" w:rsidRPr="00824B03">
        <w:t>t</w:t>
      </w:r>
      <w:r w:rsidR="144CA82C" w:rsidRPr="00824B03">
        <w:t>.</w:t>
      </w:r>
      <w:r w:rsidR="04F41682" w:rsidRPr="00824B03">
        <w:t xml:space="preserve"> 4. </w:t>
      </w:r>
      <w:r w:rsidRPr="00824B03">
        <w:t xml:space="preserve">Zakona o odgoju i obrazovanju u osnovnoj i srednjoj školi </w:t>
      </w:r>
      <w:r w:rsidR="04F41682" w:rsidRPr="00824B03">
        <w:t>(NN br. 126/12, 94/13, 136/14, 152/14, 7/17</w:t>
      </w:r>
      <w:r w:rsidR="5773B2C7" w:rsidRPr="00824B03">
        <w:t>, 68/18</w:t>
      </w:r>
      <w:r w:rsidR="37495698" w:rsidRPr="00824B03">
        <w:t>, 98/19, 64/20</w:t>
      </w:r>
      <w:r w:rsidR="00824B03" w:rsidRPr="00824B03">
        <w:t>, 151/22</w:t>
      </w:r>
      <w:r w:rsidR="04F41682" w:rsidRPr="00824B03">
        <w:t xml:space="preserve">) </w:t>
      </w:r>
      <w:r w:rsidRPr="00824B03">
        <w:t xml:space="preserve">i </w:t>
      </w:r>
      <w:r w:rsidR="2E076DCE" w:rsidRPr="00824B03">
        <w:t>čl</w:t>
      </w:r>
      <w:r w:rsidR="69A7C919" w:rsidRPr="00824B03">
        <w:t>.</w:t>
      </w:r>
      <w:r w:rsidR="2E076DCE" w:rsidRPr="00824B03">
        <w:t xml:space="preserve"> 10. i </w:t>
      </w:r>
      <w:r w:rsidR="2488A169" w:rsidRPr="00824B03">
        <w:t>60</w:t>
      </w:r>
      <w:r w:rsidR="2E076DCE" w:rsidRPr="00824B03">
        <w:t>. S</w:t>
      </w:r>
      <w:r w:rsidRPr="00824B03">
        <w:t>tatuta škole te</w:t>
      </w:r>
      <w:r w:rsidR="37495698" w:rsidRPr="00824B03">
        <w:t xml:space="preserve"> </w:t>
      </w:r>
      <w:r w:rsidR="2E076DCE" w:rsidRPr="00824B03">
        <w:t xml:space="preserve">na prijedlog Učiteljskog vijeća i </w:t>
      </w:r>
      <w:r w:rsidR="0CE5C89D" w:rsidRPr="00824B03">
        <w:t>ravnatelj</w:t>
      </w:r>
      <w:r w:rsidR="7EFA834C" w:rsidRPr="00824B03">
        <w:t>ice</w:t>
      </w:r>
      <w:r w:rsidR="26A43271" w:rsidRPr="00824B03">
        <w:t xml:space="preserve">, a </w:t>
      </w:r>
      <w:r w:rsidR="4D807EA2" w:rsidRPr="00824B03">
        <w:t xml:space="preserve">uz </w:t>
      </w:r>
      <w:r w:rsidR="26A43271" w:rsidRPr="00824B03">
        <w:t xml:space="preserve">prethodno </w:t>
      </w:r>
      <w:r w:rsidR="068403A7" w:rsidRPr="00824B03">
        <w:t>mišljenje</w:t>
      </w:r>
      <w:r w:rsidR="2E076DCE" w:rsidRPr="00824B03">
        <w:t xml:space="preserve"> Vijeća roditelja, Škols</w:t>
      </w:r>
      <w:r w:rsidR="1791D393" w:rsidRPr="00824B03">
        <w:t xml:space="preserve">ki odbor na sjednici održanoj </w:t>
      </w:r>
      <w:r w:rsidR="00824B03" w:rsidRPr="00824B03">
        <w:t>6</w:t>
      </w:r>
      <w:r w:rsidR="2706A7F1" w:rsidRPr="00824B03">
        <w:t>.</w:t>
      </w:r>
      <w:r w:rsidR="5773B2C7" w:rsidRPr="00824B03">
        <w:t>10</w:t>
      </w:r>
      <w:r w:rsidR="2E076DCE" w:rsidRPr="00824B03">
        <w:t>.20</w:t>
      </w:r>
      <w:r w:rsidR="427B8A5B" w:rsidRPr="00824B03">
        <w:t>2</w:t>
      </w:r>
      <w:r w:rsidR="00824B03" w:rsidRPr="00824B03">
        <w:t>3</w:t>
      </w:r>
      <w:r w:rsidR="1791D393" w:rsidRPr="00824B03">
        <w:t>.</w:t>
      </w:r>
      <w:r w:rsidR="2706A7F1" w:rsidRPr="00824B03">
        <w:t xml:space="preserve">  godine </w:t>
      </w:r>
      <w:r w:rsidR="2E076DCE" w:rsidRPr="00824B03">
        <w:t xml:space="preserve"> donosi: </w:t>
      </w:r>
    </w:p>
    <w:p w14:paraId="0F042577" w14:textId="77777777" w:rsidR="00C00660" w:rsidRPr="00824B03" w:rsidRDefault="00C00660" w:rsidP="004875AB">
      <w:pPr>
        <w:rPr>
          <w:sz w:val="36"/>
          <w:szCs w:val="36"/>
        </w:rPr>
      </w:pPr>
    </w:p>
    <w:p w14:paraId="772858E1" w14:textId="7EC2E8C9" w:rsidR="613A6433" w:rsidRDefault="613A6433" w:rsidP="613A6433">
      <w:pPr>
        <w:jc w:val="center"/>
        <w:rPr>
          <w:b/>
          <w:bCs/>
          <w:sz w:val="32"/>
          <w:szCs w:val="32"/>
        </w:rPr>
      </w:pPr>
    </w:p>
    <w:p w14:paraId="71270155" w14:textId="77777777" w:rsidR="00B4153E" w:rsidRDefault="00B4153E" w:rsidP="613A6433">
      <w:pPr>
        <w:jc w:val="center"/>
        <w:rPr>
          <w:b/>
          <w:bCs/>
          <w:sz w:val="32"/>
          <w:szCs w:val="32"/>
        </w:rPr>
      </w:pPr>
    </w:p>
    <w:p w14:paraId="2575E497" w14:textId="77777777" w:rsidR="00B4153E" w:rsidRDefault="00B4153E" w:rsidP="613A6433">
      <w:pPr>
        <w:jc w:val="center"/>
        <w:rPr>
          <w:b/>
          <w:bCs/>
          <w:sz w:val="32"/>
          <w:szCs w:val="32"/>
        </w:rPr>
      </w:pPr>
    </w:p>
    <w:p w14:paraId="480E16BA" w14:textId="77777777" w:rsidR="00B4153E" w:rsidRDefault="00B4153E" w:rsidP="613A6433">
      <w:pPr>
        <w:jc w:val="center"/>
        <w:rPr>
          <w:b/>
          <w:bCs/>
          <w:sz w:val="32"/>
          <w:szCs w:val="32"/>
        </w:rPr>
      </w:pPr>
    </w:p>
    <w:p w14:paraId="69E14F56" w14:textId="77777777" w:rsidR="00B4153E" w:rsidRDefault="00B4153E" w:rsidP="613A6433">
      <w:pPr>
        <w:jc w:val="center"/>
        <w:rPr>
          <w:b/>
          <w:bCs/>
          <w:sz w:val="32"/>
          <w:szCs w:val="32"/>
        </w:rPr>
      </w:pPr>
    </w:p>
    <w:p w14:paraId="34719099" w14:textId="77777777" w:rsidR="00B4153E" w:rsidRDefault="00B4153E" w:rsidP="613A6433">
      <w:pPr>
        <w:jc w:val="center"/>
        <w:rPr>
          <w:b/>
          <w:bCs/>
          <w:sz w:val="32"/>
          <w:szCs w:val="32"/>
        </w:rPr>
      </w:pPr>
    </w:p>
    <w:p w14:paraId="663EDF55" w14:textId="7C1A4D18" w:rsidR="00C00660" w:rsidRPr="004420DA" w:rsidRDefault="39DECA60" w:rsidP="613A6433">
      <w:pPr>
        <w:jc w:val="center"/>
        <w:rPr>
          <w:b/>
          <w:bCs/>
          <w:sz w:val="32"/>
          <w:szCs w:val="32"/>
        </w:rPr>
      </w:pPr>
      <w:r w:rsidRPr="457685B9">
        <w:rPr>
          <w:b/>
          <w:bCs/>
          <w:sz w:val="32"/>
          <w:szCs w:val="32"/>
        </w:rPr>
        <w:t>Školski kurikulum</w:t>
      </w:r>
      <w:r w:rsidR="5F123338" w:rsidRPr="457685B9">
        <w:rPr>
          <w:b/>
          <w:bCs/>
          <w:sz w:val="32"/>
          <w:szCs w:val="32"/>
        </w:rPr>
        <w:t xml:space="preserve"> </w:t>
      </w:r>
      <w:r w:rsidR="1831CEF3" w:rsidRPr="457685B9">
        <w:rPr>
          <w:b/>
          <w:bCs/>
          <w:sz w:val="32"/>
          <w:szCs w:val="32"/>
        </w:rPr>
        <w:t>za školsku godinu 20</w:t>
      </w:r>
      <w:r w:rsidR="6555A37B" w:rsidRPr="457685B9">
        <w:rPr>
          <w:b/>
          <w:bCs/>
          <w:sz w:val="32"/>
          <w:szCs w:val="32"/>
        </w:rPr>
        <w:t>2</w:t>
      </w:r>
      <w:r w:rsidR="0A0722C7" w:rsidRPr="457685B9">
        <w:rPr>
          <w:b/>
          <w:bCs/>
          <w:sz w:val="32"/>
          <w:szCs w:val="32"/>
        </w:rPr>
        <w:t>3</w:t>
      </w:r>
      <w:r w:rsidR="7E778F6F" w:rsidRPr="457685B9">
        <w:rPr>
          <w:b/>
          <w:bCs/>
          <w:sz w:val="32"/>
          <w:szCs w:val="32"/>
        </w:rPr>
        <w:t>./</w:t>
      </w:r>
      <w:r w:rsidR="6555A37B" w:rsidRPr="457685B9">
        <w:rPr>
          <w:b/>
          <w:bCs/>
          <w:sz w:val="32"/>
          <w:szCs w:val="32"/>
        </w:rPr>
        <w:t>2</w:t>
      </w:r>
      <w:r w:rsidR="0A0722C7" w:rsidRPr="457685B9">
        <w:rPr>
          <w:b/>
          <w:bCs/>
          <w:sz w:val="32"/>
          <w:szCs w:val="32"/>
        </w:rPr>
        <w:t>4</w:t>
      </w:r>
      <w:r w:rsidR="1831CEF3" w:rsidRPr="457685B9">
        <w:rPr>
          <w:b/>
          <w:bCs/>
          <w:sz w:val="32"/>
          <w:szCs w:val="32"/>
        </w:rPr>
        <w:t>.</w:t>
      </w:r>
    </w:p>
    <w:p w14:paraId="030D7AE9" w14:textId="72C6051E" w:rsidR="4D733A76" w:rsidRDefault="4D733A76" w:rsidP="457685B9">
      <w:r>
        <w:br w:type="page"/>
      </w:r>
    </w:p>
    <w:p w14:paraId="478ECC70" w14:textId="7FA65348" w:rsidR="4D733A76" w:rsidRDefault="31987673" w:rsidP="613A6433">
      <w:pPr>
        <w:rPr>
          <w:b/>
          <w:sz w:val="32"/>
          <w:szCs w:val="32"/>
        </w:rPr>
      </w:pPr>
      <w:r w:rsidRPr="457685B9">
        <w:rPr>
          <w:b/>
          <w:bCs/>
        </w:rPr>
        <w:lastRenderedPageBreak/>
        <w:t>OSNOVNI PODACI</w:t>
      </w:r>
      <w:r w:rsidR="6B60CA64" w:rsidRPr="457685B9">
        <w:rPr>
          <w:b/>
          <w:bCs/>
        </w:rPr>
        <w:t xml:space="preserve"> O ŠKOL</w:t>
      </w:r>
      <w:r w:rsidR="6E73AD51" w:rsidRPr="457685B9">
        <w:rPr>
          <w:b/>
          <w:bCs/>
        </w:rPr>
        <w:t>I</w:t>
      </w:r>
    </w:p>
    <w:p w14:paraId="2F4225F0" w14:textId="75E470D4" w:rsidR="00C00660" w:rsidRPr="00366929" w:rsidRDefault="00C00660" w:rsidP="457685B9">
      <w:pPr>
        <w:rPr>
          <w:b/>
          <w:bC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815"/>
        <w:gridCol w:w="4815"/>
      </w:tblGrid>
      <w:tr w:rsidR="457685B9" w14:paraId="00603850" w14:textId="77777777" w:rsidTr="5E2368D7">
        <w:trPr>
          <w:trHeight w:val="210"/>
          <w:jc w:val="center"/>
        </w:trPr>
        <w:tc>
          <w:tcPr>
            <w:tcW w:w="4815" w:type="dxa"/>
            <w:tcBorders>
              <w:top w:val="doub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4DAF5182" w14:textId="44217D17"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Naziv</w:t>
            </w:r>
          </w:p>
        </w:tc>
        <w:tc>
          <w:tcPr>
            <w:tcW w:w="4815" w:type="dxa"/>
            <w:tcBorders>
              <w:top w:val="double" w:sz="6" w:space="0" w:color="auto"/>
              <w:left w:val="single" w:sz="6" w:space="0" w:color="auto"/>
              <w:bottom w:val="single" w:sz="6" w:space="0" w:color="auto"/>
              <w:right w:val="double" w:sz="6" w:space="0" w:color="auto"/>
            </w:tcBorders>
            <w:tcMar>
              <w:left w:w="105" w:type="dxa"/>
              <w:right w:w="105" w:type="dxa"/>
            </w:tcMar>
            <w:vAlign w:val="center"/>
          </w:tcPr>
          <w:p w14:paraId="0D51DFB2" w14:textId="1F62A2E2"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Osnovna škola Matije Vlačića</w:t>
            </w:r>
          </w:p>
        </w:tc>
      </w:tr>
      <w:tr w:rsidR="457685B9" w14:paraId="67296104" w14:textId="77777777" w:rsidTr="5E2368D7">
        <w:trPr>
          <w:trHeight w:val="21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4F6D29DB" w14:textId="1B738B57"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Adresa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6809DE35" w14:textId="3DA78886"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Zelenice 4, 52 220 Labin</w:t>
            </w:r>
          </w:p>
        </w:tc>
      </w:tr>
      <w:tr w:rsidR="457685B9" w14:paraId="63627D08"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1472DDB4" w14:textId="751B5F10"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Županija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7BB5C4FC" w14:textId="617DD4DB"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Istarska</w:t>
            </w:r>
          </w:p>
        </w:tc>
      </w:tr>
      <w:tr w:rsidR="457685B9" w14:paraId="1189692C" w14:textId="77777777" w:rsidTr="5E2368D7">
        <w:trPr>
          <w:trHeight w:val="21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2AFF1B88" w14:textId="65B381E0"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Telefonski broj</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5A54648A" w14:textId="24A82CC0"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052/855-488</w:t>
            </w:r>
          </w:p>
        </w:tc>
      </w:tr>
      <w:tr w:rsidR="457685B9" w14:paraId="7F98F41A"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295966AC" w14:textId="33E58E49"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Internetska pošta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1E85A6A9" w14:textId="04A03711" w:rsidR="457685B9" w:rsidRDefault="0072449F" w:rsidP="457685B9">
            <w:pPr>
              <w:jc w:val="center"/>
              <w:rPr>
                <w:rFonts w:eastAsia="Arial"/>
                <w:color w:val="000000" w:themeColor="text1"/>
                <w:sz w:val="22"/>
                <w:szCs w:val="22"/>
              </w:rPr>
            </w:pPr>
            <w:hyperlink r:id="rId10">
              <w:r w:rsidR="457685B9" w:rsidRPr="327C48F5">
                <w:rPr>
                  <w:rStyle w:val="Hiperveza"/>
                  <w:rFonts w:eastAsia="Arial"/>
                  <w:color w:val="auto"/>
                  <w:sz w:val="22"/>
                  <w:szCs w:val="22"/>
                  <w:u w:val="none"/>
                </w:rPr>
                <w:t>ured@os-mvlacica-labin.skole.hr</w:t>
              </w:r>
            </w:hyperlink>
          </w:p>
        </w:tc>
      </w:tr>
      <w:tr w:rsidR="457685B9" w14:paraId="5FB43363" w14:textId="77777777" w:rsidTr="5E2368D7">
        <w:trPr>
          <w:trHeight w:val="21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68BDE6A8" w14:textId="5300F927"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Internetska adresa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5620D92" w14:textId="4034CE40" w:rsidR="457685B9" w:rsidRDefault="0072449F" w:rsidP="457685B9">
            <w:pPr>
              <w:jc w:val="center"/>
              <w:rPr>
                <w:rFonts w:eastAsia="Arial"/>
                <w:color w:val="000000" w:themeColor="text1"/>
                <w:sz w:val="22"/>
                <w:szCs w:val="22"/>
              </w:rPr>
            </w:pPr>
            <w:hyperlink r:id="rId11">
              <w:r w:rsidR="457685B9" w:rsidRPr="327C48F5">
                <w:rPr>
                  <w:rStyle w:val="Hiperveza"/>
                  <w:rFonts w:eastAsia="Arial"/>
                  <w:color w:val="auto"/>
                  <w:sz w:val="22"/>
                  <w:szCs w:val="22"/>
                  <w:u w:val="none"/>
                </w:rPr>
                <w:t>http://os-mvlacica-labin.skole.hr/</w:t>
              </w:r>
            </w:hyperlink>
          </w:p>
        </w:tc>
      </w:tr>
      <w:tr w:rsidR="457685B9" w14:paraId="29A60F13"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2742C755" w14:textId="5D85869B"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Šifra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0A1FC720" w14:textId="1E68683D"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18-044-001</w:t>
            </w:r>
          </w:p>
        </w:tc>
      </w:tr>
      <w:tr w:rsidR="457685B9" w14:paraId="4F3C7B72"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5B6566B5" w14:textId="6CB37797"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Matični broj</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092DFB45" w14:textId="207B68D2"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3075052</w:t>
            </w:r>
          </w:p>
        </w:tc>
      </w:tr>
      <w:tr w:rsidR="457685B9" w14:paraId="0FFFA3D3" w14:textId="77777777" w:rsidTr="5E2368D7">
        <w:trPr>
          <w:trHeight w:val="21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434EFAB9" w14:textId="3F0FCB46"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OIB</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027EBE9F" w14:textId="3F900297"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70312178512</w:t>
            </w:r>
          </w:p>
        </w:tc>
      </w:tr>
      <w:tr w:rsidR="457685B9" w14:paraId="3F62D211" w14:textId="77777777" w:rsidTr="5E2368D7">
        <w:trPr>
          <w:trHeight w:val="21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6AE1DECF" w14:textId="37662779"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Ravnateljica škole</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2D86D35F" w14:textId="222B7000"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Sanja Gregorinić Trumić</w:t>
            </w:r>
          </w:p>
        </w:tc>
      </w:tr>
      <w:tr w:rsidR="457685B9" w14:paraId="22CD4C4B"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156728C7" w14:textId="41FDF213"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Voditeljica područne škole</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6DE5D20D" w14:textId="7C78CF5C"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Dilana Dagostin Mohorović</w:t>
            </w:r>
          </w:p>
        </w:tc>
      </w:tr>
      <w:tr w:rsidR="457685B9" w14:paraId="5307AF9D"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6ABF110F" w14:textId="1ED04C6D"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učenika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7E55C9AB" w14:textId="04DEFF17"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357</w:t>
            </w:r>
          </w:p>
        </w:tc>
      </w:tr>
      <w:tr w:rsidR="457685B9" w14:paraId="69278132" w14:textId="77777777" w:rsidTr="5E2368D7">
        <w:trPr>
          <w:trHeight w:val="24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075F183D" w14:textId="4AF4A747"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učenika u razrednoj nastavi</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48F8D9D0" w14:textId="5299ED32"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160</w:t>
            </w:r>
          </w:p>
        </w:tc>
      </w:tr>
      <w:tr w:rsidR="457685B9" w14:paraId="26256F38"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3E63D46D" w14:textId="7C4DC39F"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učenika u predmetnoj nastavi</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620881E7" w14:textId="6E3AE34A"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197</w:t>
            </w:r>
          </w:p>
        </w:tc>
      </w:tr>
      <w:tr w:rsidR="457685B9" w14:paraId="1FCBA2A2"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177E4C67" w14:textId="08133458"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učenika na primjerenom obliku školovanja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7288FE8" w14:textId="5A288D78"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12</w:t>
            </w:r>
          </w:p>
        </w:tc>
      </w:tr>
      <w:tr w:rsidR="457685B9" w14:paraId="580F08C4" w14:textId="77777777" w:rsidTr="5E2368D7">
        <w:trPr>
          <w:trHeight w:val="24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6C6F5F71" w14:textId="276C9A3C"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učenika u produženom boravku</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6AE6FE0E" w14:textId="619C5F69"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137</w:t>
            </w:r>
          </w:p>
        </w:tc>
      </w:tr>
      <w:tr w:rsidR="457685B9" w14:paraId="07097F82"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13F4C996" w14:textId="4D1B7DBD"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učenika putnika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7CF4133A" w14:textId="423E15EA"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165</w:t>
            </w:r>
          </w:p>
        </w:tc>
      </w:tr>
      <w:tr w:rsidR="457685B9" w14:paraId="0F2EC8A1" w14:textId="77777777" w:rsidTr="5E2368D7">
        <w:trPr>
          <w:trHeight w:val="21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3B3E38EC" w14:textId="57C098C3"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Ukupan broj razrednih odjela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781D432" w14:textId="63055112"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18</w:t>
            </w:r>
          </w:p>
        </w:tc>
      </w:tr>
      <w:tr w:rsidR="457685B9" w14:paraId="1A676025"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5A834F2E" w14:textId="2CE963C0"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razrednih odjela u matičnoj školi</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77709231" w14:textId="4959DDED"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16</w:t>
            </w:r>
          </w:p>
        </w:tc>
      </w:tr>
      <w:tr w:rsidR="457685B9" w14:paraId="6D9B24F1" w14:textId="77777777" w:rsidTr="5E2368D7">
        <w:trPr>
          <w:trHeight w:val="22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5530A4BA" w14:textId="6CC9725D"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razrednih odjela u područnoj školi</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4EEFCC91" w14:textId="1E4D223C"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2</w:t>
            </w:r>
          </w:p>
        </w:tc>
      </w:tr>
      <w:tr w:rsidR="457685B9" w14:paraId="4E558273" w14:textId="77777777" w:rsidTr="5E2368D7">
        <w:trPr>
          <w:trHeight w:val="21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2FF5B764" w14:textId="24E97CB4"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razrednih odjela razredne nastave</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F358312" w14:textId="4676874C" w:rsidR="457685B9" w:rsidRDefault="457685B9" w:rsidP="457685B9">
            <w:pPr>
              <w:jc w:val="center"/>
              <w:rPr>
                <w:rFonts w:eastAsia="Arial"/>
                <w:color w:val="000000" w:themeColor="text1"/>
                <w:sz w:val="22"/>
                <w:szCs w:val="22"/>
              </w:rPr>
            </w:pPr>
            <w:r w:rsidRPr="327C48F5">
              <w:rPr>
                <w:rFonts w:eastAsia="Arial"/>
                <w:color w:val="000000" w:themeColor="text1"/>
                <w:sz w:val="22"/>
                <w:szCs w:val="22"/>
              </w:rPr>
              <w:t>10</w:t>
            </w:r>
          </w:p>
        </w:tc>
      </w:tr>
      <w:tr w:rsidR="457685B9" w14:paraId="32EBA122" w14:textId="77777777" w:rsidTr="5E2368D7">
        <w:trPr>
          <w:trHeight w:val="34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75FEC9E3" w14:textId="0F2B39C7"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razrednih odjela predmetne nastave</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24B561CE" w14:textId="125BDCDE" w:rsidR="457685B9" w:rsidRDefault="457685B9" w:rsidP="457685B9">
            <w:pPr>
              <w:spacing w:line="360" w:lineRule="auto"/>
              <w:jc w:val="center"/>
              <w:rPr>
                <w:rFonts w:eastAsia="Arial"/>
                <w:color w:val="000000" w:themeColor="text1"/>
                <w:sz w:val="22"/>
                <w:szCs w:val="22"/>
              </w:rPr>
            </w:pPr>
            <w:r w:rsidRPr="327C48F5">
              <w:rPr>
                <w:rFonts w:eastAsia="Arial"/>
                <w:color w:val="000000" w:themeColor="text1"/>
                <w:sz w:val="22"/>
                <w:szCs w:val="22"/>
              </w:rPr>
              <w:t>8</w:t>
            </w:r>
          </w:p>
        </w:tc>
      </w:tr>
      <w:tr w:rsidR="457685B9" w14:paraId="31D5829B" w14:textId="77777777" w:rsidTr="5E2368D7">
        <w:trPr>
          <w:trHeight w:val="33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7ADD7651" w14:textId="0B2D7BB8"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smjena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303CF5F" w14:textId="09445448" w:rsidR="457685B9" w:rsidRDefault="457685B9" w:rsidP="457685B9">
            <w:pPr>
              <w:spacing w:line="360" w:lineRule="auto"/>
              <w:jc w:val="center"/>
              <w:rPr>
                <w:rFonts w:eastAsia="Arial"/>
                <w:color w:val="000000" w:themeColor="text1"/>
                <w:sz w:val="22"/>
                <w:szCs w:val="22"/>
              </w:rPr>
            </w:pPr>
            <w:r w:rsidRPr="327C48F5">
              <w:rPr>
                <w:rFonts w:eastAsia="Arial"/>
                <w:color w:val="000000" w:themeColor="text1"/>
                <w:sz w:val="22"/>
                <w:szCs w:val="22"/>
              </w:rPr>
              <w:t>1</w:t>
            </w:r>
          </w:p>
        </w:tc>
      </w:tr>
      <w:tr w:rsidR="457685B9" w14:paraId="2647714B" w14:textId="77777777" w:rsidTr="5E2368D7">
        <w:trPr>
          <w:trHeight w:val="34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634ED53C" w14:textId="0D9173BC"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Početak i završetak svake smjene</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733A54AE" w14:textId="689985DF" w:rsidR="457685B9" w:rsidRDefault="457685B9" w:rsidP="457685B9">
            <w:pPr>
              <w:spacing w:line="360" w:lineRule="auto"/>
              <w:jc w:val="center"/>
              <w:rPr>
                <w:rFonts w:eastAsia="Arial"/>
                <w:color w:val="000000" w:themeColor="text1"/>
                <w:sz w:val="22"/>
                <w:szCs w:val="22"/>
              </w:rPr>
            </w:pPr>
            <w:r w:rsidRPr="327C48F5">
              <w:rPr>
                <w:rFonts w:eastAsia="Arial"/>
                <w:color w:val="000000" w:themeColor="text1"/>
                <w:sz w:val="22"/>
                <w:szCs w:val="22"/>
              </w:rPr>
              <w:t>8–14:50</w:t>
            </w:r>
          </w:p>
        </w:tc>
      </w:tr>
      <w:tr w:rsidR="457685B9" w14:paraId="6EE8FEF3" w14:textId="77777777" w:rsidTr="5E2368D7">
        <w:trPr>
          <w:trHeight w:val="33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3C9928F9" w14:textId="74F0762E"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radnika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16B6047" w14:textId="5AF66FE2" w:rsidR="457685B9" w:rsidRDefault="457685B9" w:rsidP="457685B9">
            <w:pPr>
              <w:spacing w:line="360" w:lineRule="auto"/>
              <w:jc w:val="center"/>
              <w:rPr>
                <w:rFonts w:eastAsia="Arial"/>
                <w:color w:val="000000" w:themeColor="text1"/>
                <w:sz w:val="22"/>
                <w:szCs w:val="22"/>
              </w:rPr>
            </w:pPr>
            <w:r w:rsidRPr="327C48F5">
              <w:rPr>
                <w:rFonts w:eastAsia="Arial"/>
                <w:color w:val="000000" w:themeColor="text1"/>
                <w:sz w:val="22"/>
                <w:szCs w:val="22"/>
              </w:rPr>
              <w:t>55</w:t>
            </w:r>
          </w:p>
        </w:tc>
      </w:tr>
      <w:tr w:rsidR="457685B9" w14:paraId="11025CB4" w14:textId="77777777" w:rsidTr="5E2368D7">
        <w:trPr>
          <w:trHeight w:val="34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3236A94F" w14:textId="1E19D80C"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učitelja predmetne nastave</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AFC4B52" w14:textId="1B1D564D" w:rsidR="457685B9" w:rsidRDefault="457685B9" w:rsidP="457685B9">
            <w:pPr>
              <w:spacing w:line="360" w:lineRule="auto"/>
              <w:jc w:val="center"/>
              <w:rPr>
                <w:rFonts w:eastAsia="Arial"/>
                <w:color w:val="000000" w:themeColor="text1"/>
                <w:sz w:val="22"/>
                <w:szCs w:val="22"/>
              </w:rPr>
            </w:pPr>
            <w:r w:rsidRPr="327C48F5">
              <w:rPr>
                <w:rFonts w:eastAsia="Arial"/>
                <w:color w:val="000000" w:themeColor="text1"/>
                <w:sz w:val="22"/>
                <w:szCs w:val="22"/>
              </w:rPr>
              <w:t>24</w:t>
            </w:r>
          </w:p>
        </w:tc>
      </w:tr>
      <w:tr w:rsidR="457685B9" w14:paraId="2A3D0BAC" w14:textId="77777777" w:rsidTr="5E2368D7">
        <w:trPr>
          <w:trHeight w:val="330"/>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0E875E8A" w14:textId="0C448DBD"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učitelja razredne nastave</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678C21AE" w14:textId="6DA5F7B4" w:rsidR="457685B9" w:rsidRDefault="457685B9" w:rsidP="457685B9">
            <w:pPr>
              <w:spacing w:line="360" w:lineRule="auto"/>
              <w:jc w:val="center"/>
              <w:rPr>
                <w:rFonts w:eastAsia="Arial"/>
                <w:color w:val="000000" w:themeColor="text1"/>
                <w:sz w:val="22"/>
                <w:szCs w:val="22"/>
              </w:rPr>
            </w:pPr>
            <w:r w:rsidRPr="327C48F5">
              <w:rPr>
                <w:rFonts w:eastAsia="Arial"/>
                <w:color w:val="000000" w:themeColor="text1"/>
                <w:sz w:val="22"/>
                <w:szCs w:val="22"/>
              </w:rPr>
              <w:t>10</w:t>
            </w:r>
          </w:p>
        </w:tc>
      </w:tr>
      <w:tr w:rsidR="457685B9" w14:paraId="52AC09D3" w14:textId="77777777" w:rsidTr="5E2368D7">
        <w:trPr>
          <w:trHeight w:val="34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0542468B" w14:textId="229FFF09"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učitelja u produženom boravku</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D6C0C22" w14:textId="3B4D0066" w:rsidR="457685B9" w:rsidRDefault="457685B9" w:rsidP="457685B9">
            <w:pPr>
              <w:spacing w:line="360" w:lineRule="auto"/>
              <w:jc w:val="center"/>
              <w:rPr>
                <w:rFonts w:eastAsia="Arial"/>
                <w:color w:val="000000" w:themeColor="text1"/>
                <w:sz w:val="22"/>
                <w:szCs w:val="22"/>
              </w:rPr>
            </w:pPr>
            <w:r w:rsidRPr="327C48F5">
              <w:rPr>
                <w:rFonts w:eastAsia="Arial"/>
                <w:color w:val="000000" w:themeColor="text1"/>
                <w:sz w:val="22"/>
                <w:szCs w:val="22"/>
              </w:rPr>
              <w:t>5</w:t>
            </w:r>
          </w:p>
        </w:tc>
      </w:tr>
      <w:tr w:rsidR="457685B9" w14:paraId="42B1A374" w14:textId="77777777" w:rsidTr="5E2368D7">
        <w:trPr>
          <w:trHeight w:val="34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1C03CC51" w14:textId="6119225B"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stručnih suradnika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070D847A" w14:textId="615FA7BE" w:rsidR="457685B9" w:rsidRDefault="457685B9" w:rsidP="457685B9">
            <w:pPr>
              <w:spacing w:line="360" w:lineRule="auto"/>
              <w:jc w:val="center"/>
              <w:rPr>
                <w:rFonts w:eastAsia="Arial"/>
                <w:color w:val="000000" w:themeColor="text1"/>
                <w:sz w:val="22"/>
                <w:szCs w:val="22"/>
              </w:rPr>
            </w:pPr>
            <w:r w:rsidRPr="327C48F5">
              <w:rPr>
                <w:rFonts w:eastAsia="Arial"/>
                <w:color w:val="000000" w:themeColor="text1"/>
                <w:sz w:val="22"/>
                <w:szCs w:val="22"/>
              </w:rPr>
              <w:t xml:space="preserve"> 4</w:t>
            </w:r>
          </w:p>
        </w:tc>
      </w:tr>
      <w:tr w:rsidR="457685B9" w14:paraId="5F87869F" w14:textId="77777777" w:rsidTr="5E2368D7">
        <w:trPr>
          <w:trHeight w:val="315"/>
          <w:jc w:val="center"/>
        </w:trPr>
        <w:tc>
          <w:tcPr>
            <w:tcW w:w="4815" w:type="dxa"/>
            <w:tcBorders>
              <w:top w:val="single" w:sz="6" w:space="0" w:color="auto"/>
              <w:left w:val="double" w:sz="6" w:space="0" w:color="auto"/>
              <w:bottom w:val="single" w:sz="6" w:space="0" w:color="auto"/>
              <w:right w:val="single" w:sz="6" w:space="0" w:color="auto"/>
            </w:tcBorders>
            <w:shd w:val="clear" w:color="auto" w:fill="92CDDC" w:themeFill="accent5" w:themeFillTint="99"/>
            <w:tcMar>
              <w:left w:w="105" w:type="dxa"/>
              <w:right w:w="105" w:type="dxa"/>
            </w:tcMar>
            <w:vAlign w:val="center"/>
          </w:tcPr>
          <w:p w14:paraId="3D46E9D5" w14:textId="31C7BD8C" w:rsidR="457685B9" w:rsidRDefault="457685B9" w:rsidP="457685B9">
            <w:pPr>
              <w:jc w:val="center"/>
              <w:rPr>
                <w:rFonts w:eastAsia="Arial"/>
                <w:color w:val="000000" w:themeColor="text1"/>
                <w:sz w:val="22"/>
                <w:szCs w:val="22"/>
              </w:rPr>
            </w:pPr>
            <w:r w:rsidRPr="327C48F5">
              <w:rPr>
                <w:rFonts w:eastAsia="Arial"/>
                <w:b/>
                <w:color w:val="000000" w:themeColor="text1"/>
                <w:sz w:val="22"/>
                <w:szCs w:val="22"/>
              </w:rPr>
              <w:t>Broj ostalih radnika</w:t>
            </w:r>
          </w:p>
        </w:tc>
        <w:tc>
          <w:tcPr>
            <w:tcW w:w="4815" w:type="dxa"/>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748D8519" w14:textId="45EFB674" w:rsidR="457685B9" w:rsidRDefault="457685B9" w:rsidP="457685B9">
            <w:pPr>
              <w:spacing w:line="360" w:lineRule="auto"/>
              <w:jc w:val="center"/>
              <w:rPr>
                <w:rFonts w:eastAsia="Arial"/>
                <w:color w:val="000000" w:themeColor="text1"/>
                <w:sz w:val="22"/>
                <w:szCs w:val="22"/>
              </w:rPr>
            </w:pPr>
            <w:r w:rsidRPr="327C48F5">
              <w:rPr>
                <w:rFonts w:eastAsia="Arial"/>
                <w:color w:val="000000" w:themeColor="text1"/>
                <w:sz w:val="22"/>
                <w:szCs w:val="22"/>
              </w:rPr>
              <w:t>10</w:t>
            </w:r>
          </w:p>
        </w:tc>
      </w:tr>
    </w:tbl>
    <w:p w14:paraId="08EC41FE" w14:textId="14703C39" w:rsidR="00C00660" w:rsidRPr="00366929" w:rsidRDefault="00C00660" w:rsidP="457685B9">
      <w:pPr>
        <w:rPr>
          <w:color w:val="FF0000"/>
        </w:rPr>
      </w:pPr>
    </w:p>
    <w:p w14:paraId="7901ADF9" w14:textId="576DCB71" w:rsidR="004562BB" w:rsidRPr="00366929" w:rsidRDefault="004562BB" w:rsidP="004562BB">
      <w:pPr>
        <w:rPr>
          <w:iCs/>
          <w:color w:val="FF0000"/>
        </w:rPr>
      </w:pPr>
    </w:p>
    <w:p w14:paraId="12A78021" w14:textId="426FADB9" w:rsidR="006C1CA5" w:rsidRPr="00366929" w:rsidRDefault="006C1CA5" w:rsidP="33E9DD90">
      <w:pPr>
        <w:rPr>
          <w:color w:val="FF0000"/>
        </w:rPr>
      </w:pPr>
    </w:p>
    <w:p w14:paraId="3EEB25EA" w14:textId="77777777" w:rsidR="00316DDF" w:rsidRPr="00366929" w:rsidRDefault="00316DDF" w:rsidP="004875AB">
      <w:pPr>
        <w:rPr>
          <w:b/>
          <w:color w:val="FF0000"/>
          <w:sz w:val="32"/>
          <w:szCs w:val="32"/>
        </w:rPr>
      </w:pPr>
    </w:p>
    <w:p w14:paraId="5E1A5720" w14:textId="77777777" w:rsidR="00316DDF" w:rsidRPr="00366929" w:rsidRDefault="00316DDF" w:rsidP="004875AB">
      <w:pPr>
        <w:jc w:val="center"/>
        <w:rPr>
          <w:b/>
          <w:color w:val="FF0000"/>
          <w:sz w:val="32"/>
          <w:szCs w:val="32"/>
        </w:rPr>
      </w:pPr>
    </w:p>
    <w:p w14:paraId="338D4DA7" w14:textId="77777777" w:rsidR="00260D42" w:rsidRPr="00366929" w:rsidRDefault="00260D42" w:rsidP="44112F3B">
      <w:pPr>
        <w:jc w:val="center"/>
        <w:rPr>
          <w:b/>
          <w:bCs/>
          <w:color w:val="FF0000"/>
          <w:sz w:val="32"/>
          <w:szCs w:val="32"/>
        </w:rPr>
      </w:pPr>
    </w:p>
    <w:p w14:paraId="60C5FD42" w14:textId="5739E402" w:rsidR="44112F3B" w:rsidRDefault="44112F3B" w:rsidP="44112F3B">
      <w:pPr>
        <w:jc w:val="center"/>
        <w:rPr>
          <w:b/>
          <w:bCs/>
          <w:color w:val="FF0000"/>
          <w:sz w:val="32"/>
          <w:szCs w:val="32"/>
        </w:rPr>
      </w:pPr>
    </w:p>
    <w:p w14:paraId="4EE8D024" w14:textId="77777777" w:rsidR="00260D42" w:rsidRPr="00366929" w:rsidRDefault="00260D42" w:rsidP="004875AB">
      <w:pPr>
        <w:jc w:val="center"/>
        <w:rPr>
          <w:b/>
          <w:color w:val="FF0000"/>
          <w:sz w:val="32"/>
          <w:szCs w:val="32"/>
        </w:rPr>
      </w:pPr>
    </w:p>
    <w:p w14:paraId="5027C26E" w14:textId="3BD965D8" w:rsidR="33E9DD90" w:rsidRDefault="33E9DD90" w:rsidP="457685B9">
      <w:pPr>
        <w:jc w:val="center"/>
        <w:rPr>
          <w:b/>
          <w:bCs/>
          <w:sz w:val="32"/>
          <w:szCs w:val="32"/>
        </w:rPr>
      </w:pPr>
    </w:p>
    <w:p w14:paraId="5359FA59" w14:textId="19A8029E" w:rsidR="327C48F5" w:rsidRDefault="327C48F5">
      <w:r>
        <w:br w:type="page"/>
      </w:r>
    </w:p>
    <w:p w14:paraId="67036B60" w14:textId="406375CE" w:rsidR="00605A52" w:rsidRPr="004420DA" w:rsidRDefault="5E3E0DE2" w:rsidP="51FFAA04">
      <w:pPr>
        <w:spacing w:before="100" w:beforeAutospacing="1" w:line="360" w:lineRule="auto"/>
        <w:jc w:val="both"/>
        <w:rPr>
          <w:b/>
          <w:bCs/>
        </w:rPr>
      </w:pPr>
      <w:r w:rsidRPr="51FFAA04">
        <w:rPr>
          <w:b/>
          <w:bCs/>
        </w:rPr>
        <w:lastRenderedPageBreak/>
        <w:t xml:space="preserve">                                                                       </w:t>
      </w:r>
      <w:r w:rsidR="562B3A1E" w:rsidRPr="51FFAA04">
        <w:rPr>
          <w:b/>
          <w:bCs/>
        </w:rPr>
        <w:t xml:space="preserve">MISIJA </w:t>
      </w:r>
    </w:p>
    <w:p w14:paraId="77AD8663" w14:textId="1B4CD25F" w:rsidR="00605A52" w:rsidRPr="004420DA" w:rsidRDefault="562B3A1E" w:rsidP="51FFAA04">
      <w:pPr>
        <w:spacing w:before="100" w:beforeAutospacing="1" w:line="360" w:lineRule="auto"/>
        <w:jc w:val="both"/>
      </w:pPr>
      <w:r w:rsidRPr="51FFAA04">
        <w:t>P</w:t>
      </w:r>
      <w:r w:rsidR="352146E0" w:rsidRPr="51FFAA04">
        <w:t>r</w:t>
      </w:r>
      <w:r w:rsidRPr="51FFAA04">
        <w:t xml:space="preserve">užiti kvalitetno obrazovanje za sve naše učenike u sigurnom, podržavajućem i poticajnom okruženju. Voljela bih vidjeti školu kao mjesto učenja, ali i druženja, smijeha, kreativnosti te mjesto stvaranja uspomena i ostvarivanja potencijala svih sudionika. </w:t>
      </w:r>
    </w:p>
    <w:p w14:paraId="17E5DF0C" w14:textId="490A3B4E" w:rsidR="00605A52" w:rsidRPr="004420DA" w:rsidRDefault="562B3A1E" w:rsidP="51FFAA04">
      <w:pPr>
        <w:spacing w:before="100" w:beforeAutospacing="1" w:line="360" w:lineRule="auto"/>
        <w:jc w:val="both"/>
      </w:pPr>
      <w:r w:rsidRPr="51FFAA04">
        <w:t xml:space="preserve"> </w:t>
      </w:r>
    </w:p>
    <w:p w14:paraId="17C46C31" w14:textId="0F4150AA" w:rsidR="00605A52" w:rsidRPr="004420DA" w:rsidRDefault="6B952A7E" w:rsidP="51FFAA04">
      <w:pPr>
        <w:spacing w:before="100" w:beforeAutospacing="1" w:line="360" w:lineRule="auto"/>
        <w:jc w:val="both"/>
        <w:rPr>
          <w:b/>
          <w:bCs/>
        </w:rPr>
      </w:pPr>
      <w:r w:rsidRPr="51FFAA04">
        <w:rPr>
          <w:b/>
          <w:bCs/>
        </w:rPr>
        <w:t xml:space="preserve">                                                                      </w:t>
      </w:r>
      <w:r w:rsidR="562B3A1E" w:rsidRPr="51FFAA04">
        <w:rPr>
          <w:b/>
          <w:bCs/>
        </w:rPr>
        <w:t>VIZIJA</w:t>
      </w:r>
    </w:p>
    <w:p w14:paraId="50805F9C" w14:textId="25F243B3" w:rsidR="00605A52" w:rsidRPr="004420DA" w:rsidRDefault="562B3A1E" w:rsidP="51FFAA04">
      <w:pPr>
        <w:spacing w:before="100" w:beforeAutospacing="1" w:line="360" w:lineRule="auto"/>
        <w:jc w:val="both"/>
      </w:pPr>
      <w:r w:rsidRPr="51FFAA04">
        <w:t xml:space="preserve">Glavna vizija je da Osnovna škola Matije Vlačića postane škola prepoznatljiva imidža, s visokim stupnjem zadovoljstva učenika, djelatnika i roditelja. Škola koja priprema učenike za uspješnu budućnost i odgovorno građanstvo. </w:t>
      </w:r>
    </w:p>
    <w:p w14:paraId="64B9C851" w14:textId="578676E6" w:rsidR="00605A52" w:rsidRPr="004420DA" w:rsidRDefault="00605A52" w:rsidP="51FFAA04">
      <w:pPr>
        <w:spacing w:before="100" w:beforeAutospacing="1" w:line="360" w:lineRule="auto"/>
        <w:jc w:val="both"/>
      </w:pPr>
    </w:p>
    <w:p w14:paraId="1A81B3AF" w14:textId="290BD821" w:rsidR="00605A52" w:rsidRPr="004420DA" w:rsidRDefault="00605A52" w:rsidP="004875AB">
      <w:pPr>
        <w:spacing w:before="100" w:beforeAutospacing="1" w:after="100" w:afterAutospacing="1"/>
        <w:jc w:val="both"/>
      </w:pPr>
    </w:p>
    <w:p w14:paraId="3816139E" w14:textId="1EFCEA8A" w:rsidR="33E9DD90" w:rsidRDefault="1E429CB6" w:rsidP="33E9DD90">
      <w:pPr>
        <w:spacing w:beforeAutospacing="1" w:afterAutospacing="1"/>
        <w:jc w:val="center"/>
        <w:rPr>
          <w:b/>
          <w:bCs/>
        </w:rPr>
      </w:pPr>
      <w:r w:rsidRPr="33E9DD90">
        <w:rPr>
          <w:b/>
          <w:bCs/>
        </w:rPr>
        <w:t>CILJ</w:t>
      </w:r>
    </w:p>
    <w:p w14:paraId="15BC0E6F" w14:textId="67E7D94E" w:rsidR="327C48F5" w:rsidRDefault="593A22BF" w:rsidP="51FFAA04">
      <w:pPr>
        <w:spacing w:beforeAutospacing="1" w:afterAutospacing="1"/>
        <w:jc w:val="both"/>
      </w:pPr>
      <w:r w:rsidRPr="51FFAA04">
        <w:t xml:space="preserve">Podržavati osobni </w:t>
      </w:r>
      <w:r w:rsidR="5F08A1A3" w:rsidRPr="51FFAA04">
        <w:t>razvoj učenika,</w:t>
      </w:r>
      <w:r w:rsidR="3B3F7B46" w:rsidRPr="51FFAA04">
        <w:t xml:space="preserve"> </w:t>
      </w:r>
      <w:r w:rsidR="5F08A1A3" w:rsidRPr="51FFAA04">
        <w:t>osposoblj</w:t>
      </w:r>
      <w:r w:rsidR="06AB9198" w:rsidRPr="51FFAA04">
        <w:t>ava</w:t>
      </w:r>
      <w:r w:rsidR="5C78DB1A" w:rsidRPr="51FFAA04">
        <w:t>ti</w:t>
      </w:r>
      <w:r w:rsidR="06AB9198" w:rsidRPr="51FFAA04">
        <w:t xml:space="preserve"> za kvalitetno življenje </w:t>
      </w:r>
      <w:r w:rsidR="5F08A1A3" w:rsidRPr="51FFAA04">
        <w:t>u uvjetima društva</w:t>
      </w:r>
      <w:r w:rsidR="2A0A66D9" w:rsidRPr="51FFAA04">
        <w:t>,</w:t>
      </w:r>
      <w:r w:rsidR="2C669434" w:rsidRPr="51FFAA04">
        <w:t xml:space="preserve"> razvijati suradničke odnose. </w:t>
      </w:r>
      <w:r w:rsidR="78FBE5B8" w:rsidRPr="51FFAA04">
        <w:t>Omogućiti učenic</w:t>
      </w:r>
      <w:r w:rsidR="7D9810ED" w:rsidRPr="51FFAA04">
        <w:t>i</w:t>
      </w:r>
      <w:r w:rsidR="78FBE5B8" w:rsidRPr="51FFAA04">
        <w:t>ma upis u željene srednje škole. Razvijati partnerski odnos s roditeljima. Prevenirati nepoželjna ponašanja kod učenika. Poticati profesi</w:t>
      </w:r>
      <w:r w:rsidR="4EFD5AFD" w:rsidRPr="51FFAA04">
        <w:t xml:space="preserve">onalni razvoj </w:t>
      </w:r>
      <w:r w:rsidR="6B6CB205" w:rsidRPr="51FFAA04">
        <w:t xml:space="preserve">djelatnika - </w:t>
      </w:r>
      <w:r w:rsidR="78FBE5B8" w:rsidRPr="51FFAA04">
        <w:t>kontinuirano i kvalitetno stručno usavršava</w:t>
      </w:r>
      <w:r w:rsidR="4ECE088C" w:rsidRPr="51FFAA04">
        <w:t>nje</w:t>
      </w:r>
      <w:r w:rsidR="78FBE5B8" w:rsidRPr="51FFAA04">
        <w:t>.</w:t>
      </w:r>
    </w:p>
    <w:p w14:paraId="394333AD" w14:textId="48B585E1" w:rsidR="00C00660" w:rsidRDefault="00C00660" w:rsidP="51FFAA04">
      <w:pPr>
        <w:spacing w:beforeAutospacing="1" w:afterAutospacing="1"/>
        <w:jc w:val="center"/>
        <w:rPr>
          <w:b/>
        </w:rPr>
      </w:pPr>
    </w:p>
    <w:p w14:paraId="77E4551A" w14:textId="48067FC5" w:rsidR="33E9DD90" w:rsidRDefault="1E429CB6" w:rsidP="33E9DD90">
      <w:pPr>
        <w:spacing w:beforeAutospacing="1" w:afterAutospacing="1"/>
        <w:jc w:val="center"/>
        <w:rPr>
          <w:b/>
          <w:bCs/>
        </w:rPr>
      </w:pPr>
      <w:r w:rsidRPr="33E9DD90">
        <w:rPr>
          <w:b/>
          <w:bCs/>
        </w:rPr>
        <w:t>STRATEGIJA</w:t>
      </w:r>
    </w:p>
    <w:p w14:paraId="7444BD87" w14:textId="77777777" w:rsidR="00605A52" w:rsidRPr="004420DA" w:rsidRDefault="00C00660" w:rsidP="004875AB">
      <w:pPr>
        <w:spacing w:before="100" w:beforeAutospacing="1" w:after="100" w:afterAutospacing="1"/>
        <w:jc w:val="both"/>
      </w:pPr>
      <w:r w:rsidRPr="004420DA">
        <w:t>Osmišljavanje,</w:t>
      </w:r>
      <w:r w:rsidR="003E3161" w:rsidRPr="004420DA">
        <w:t xml:space="preserve"> </w:t>
      </w:r>
      <w:r w:rsidRPr="004420DA">
        <w:t>odabir i primjena nastavnih načela, met</w:t>
      </w:r>
      <w:r w:rsidR="001863E2" w:rsidRPr="004420DA">
        <w:t xml:space="preserve">oda i djelatnosti koje će kod </w:t>
      </w:r>
      <w:r w:rsidRPr="004420DA">
        <w:t>sv</w:t>
      </w:r>
      <w:r w:rsidR="00A94252" w:rsidRPr="004420DA">
        <w:t>akog učenika</w:t>
      </w:r>
      <w:r w:rsidRPr="004420DA">
        <w:t xml:space="preserve"> rezultirati razvojno i poticajno na svim područjima njegove osobnos</w:t>
      </w:r>
      <w:r w:rsidR="00605A52" w:rsidRPr="004420DA">
        <w:t>ti.</w:t>
      </w:r>
    </w:p>
    <w:p w14:paraId="14BD5E34" w14:textId="5F6EFB3B" w:rsidR="59093C06" w:rsidRDefault="59093C06" w:rsidP="51FFAA04">
      <w:pPr>
        <w:spacing w:beforeAutospacing="1" w:afterAutospacing="1"/>
        <w:jc w:val="both"/>
      </w:pPr>
      <w:r w:rsidRPr="51FFAA04">
        <w:t>Poticanje:  profesionalizma i kvalitete odgoja i obrazovanja, poštivanje ljudskih prava i prava djece te uvažavanje različitosti učenika i svih djelatnika, stvaranje sigurnog i ugodnog radnog okruženja.</w:t>
      </w:r>
    </w:p>
    <w:p w14:paraId="671B8AEC" w14:textId="1F6FE0CE" w:rsidR="00605A52" w:rsidRDefault="00605A52" w:rsidP="51FFAA04">
      <w:pPr>
        <w:spacing w:beforeAutospacing="1" w:afterAutospacing="1"/>
        <w:jc w:val="center"/>
        <w:rPr>
          <w:b/>
        </w:rPr>
      </w:pPr>
    </w:p>
    <w:p w14:paraId="7E06153B" w14:textId="35BA1E7E" w:rsidR="33E9DD90" w:rsidRDefault="2DB7C601" w:rsidP="33E9DD90">
      <w:pPr>
        <w:spacing w:beforeAutospacing="1" w:afterAutospacing="1"/>
        <w:jc w:val="center"/>
        <w:rPr>
          <w:b/>
          <w:bCs/>
        </w:rPr>
      </w:pPr>
      <w:r w:rsidRPr="33E9DD90">
        <w:rPr>
          <w:b/>
          <w:bCs/>
        </w:rPr>
        <w:t>FILOZOFIJA</w:t>
      </w:r>
    </w:p>
    <w:p w14:paraId="54E1EDD7" w14:textId="1C196851" w:rsidR="5F08A1A3" w:rsidRDefault="5F08A1A3" w:rsidP="51FFAA04">
      <w:pPr>
        <w:spacing w:beforeAutospacing="1" w:afterAutospacing="1"/>
        <w:jc w:val="both"/>
      </w:pPr>
      <w:r w:rsidRPr="51FFAA04">
        <w:t>Povezati dostignuća u svijetu s nacionalnim pos</w:t>
      </w:r>
      <w:r w:rsidR="5E85A4D3" w:rsidRPr="51FFAA04">
        <w:t xml:space="preserve">ebnostima. Razvijati vrednote: </w:t>
      </w:r>
      <w:r w:rsidRPr="51FFAA04">
        <w:t>poštovanje, slobodu,</w:t>
      </w:r>
      <w:r w:rsidR="5F3319C1" w:rsidRPr="51FFAA04">
        <w:t xml:space="preserve"> </w:t>
      </w:r>
      <w:r w:rsidRPr="51FFAA04">
        <w:t>jednakost,</w:t>
      </w:r>
      <w:r w:rsidR="0A611698" w:rsidRPr="51FFAA04">
        <w:t xml:space="preserve"> </w:t>
      </w:r>
      <w:r w:rsidRPr="51FFAA04">
        <w:t>ravnopravnost, soci</w:t>
      </w:r>
      <w:r w:rsidR="5E85A4D3" w:rsidRPr="51FFAA04">
        <w:t xml:space="preserve">jalnu pravdu,  prava čovjeka, očuvanje prirode i </w:t>
      </w:r>
      <w:r w:rsidR="33C1680D" w:rsidRPr="51FFAA04">
        <w:t>čovjekov</w:t>
      </w:r>
      <w:r w:rsidRPr="51FFAA04">
        <w:t xml:space="preserve"> okoliš, toleranciju</w:t>
      </w:r>
      <w:r w:rsidR="749D9C74" w:rsidRPr="51FFAA04">
        <w:t>, uljudnost, odgovornost (prema sebi, pojedincu i zajednici), kreativnost, (znatiželja, entuzijazam, stvaralaštvo, otvorenost, inovativnost).</w:t>
      </w:r>
    </w:p>
    <w:p w14:paraId="63768732" w14:textId="79141557" w:rsidR="749D9C74" w:rsidRDefault="749D9C74" w:rsidP="51FFAA04">
      <w:pPr>
        <w:spacing w:line="360" w:lineRule="auto"/>
        <w:jc w:val="center"/>
      </w:pPr>
      <w:r w:rsidRPr="51FFAA04">
        <w:t xml:space="preserve"> </w:t>
      </w:r>
    </w:p>
    <w:p w14:paraId="078A4AEB" w14:textId="0C24C230" w:rsidR="004562BB" w:rsidRPr="004420DA" w:rsidRDefault="004562BB" w:rsidP="004875AB">
      <w:pPr>
        <w:jc w:val="both"/>
      </w:pPr>
    </w:p>
    <w:p w14:paraId="793A6295" w14:textId="22F41FFB" w:rsidR="004562BB" w:rsidRPr="00366929" w:rsidRDefault="004562BB" w:rsidP="004875AB">
      <w:pPr>
        <w:jc w:val="both"/>
        <w:rPr>
          <w:color w:val="FF0000"/>
        </w:rPr>
      </w:pPr>
    </w:p>
    <w:p w14:paraId="0A7B94B6" w14:textId="646A88BD" w:rsidR="004562BB" w:rsidRPr="00366929" w:rsidRDefault="004562BB" w:rsidP="004875AB">
      <w:pPr>
        <w:jc w:val="both"/>
        <w:rPr>
          <w:color w:val="FF0000"/>
        </w:rPr>
      </w:pPr>
    </w:p>
    <w:p w14:paraId="660CA1D6" w14:textId="58FFE631" w:rsidR="004562BB" w:rsidRPr="00366929" w:rsidRDefault="004562BB" w:rsidP="004875AB">
      <w:pPr>
        <w:jc w:val="both"/>
        <w:rPr>
          <w:color w:val="FF0000"/>
        </w:rPr>
      </w:pPr>
    </w:p>
    <w:p w14:paraId="6C2ECAE0" w14:textId="0BB21839" w:rsidR="004562BB" w:rsidRPr="00366929" w:rsidRDefault="004562BB" w:rsidP="004875AB">
      <w:pPr>
        <w:jc w:val="both"/>
        <w:rPr>
          <w:color w:val="FF0000"/>
        </w:rPr>
      </w:pPr>
    </w:p>
    <w:p w14:paraId="4A57F0F0" w14:textId="77777777" w:rsidR="004562BB" w:rsidRPr="00366929" w:rsidRDefault="004562BB" w:rsidP="004875AB">
      <w:pPr>
        <w:jc w:val="both"/>
        <w:rPr>
          <w:color w:val="FF0000"/>
        </w:rPr>
      </w:pPr>
    </w:p>
    <w:p w14:paraId="7A55D619" w14:textId="4466E316" w:rsidR="33E9DD90" w:rsidRDefault="33E9DD90" w:rsidP="33E9DD90">
      <w:pPr>
        <w:jc w:val="both"/>
        <w:rPr>
          <w:color w:val="FF0000"/>
        </w:rPr>
      </w:pPr>
    </w:p>
    <w:p w14:paraId="02B17C79" w14:textId="2D2C3840" w:rsidR="33E9DD90" w:rsidRDefault="33E9DD90" w:rsidP="33E9DD90">
      <w:pPr>
        <w:jc w:val="both"/>
        <w:rPr>
          <w:color w:val="FF0000"/>
        </w:rPr>
      </w:pPr>
    </w:p>
    <w:p w14:paraId="28EC158A" w14:textId="107ACF58" w:rsidR="6DEDC5F0" w:rsidRDefault="6DEDC5F0" w:rsidP="6DEDC5F0"/>
    <w:p w14:paraId="6A7F800F" w14:textId="322A0E28" w:rsidR="6DEDC5F0" w:rsidRDefault="6DEDC5F0" w:rsidP="6DEDC5F0"/>
    <w:p w14:paraId="3FFEAF13" w14:textId="53510EC0" w:rsidR="6DEDC5F0" w:rsidRDefault="6DEDC5F0" w:rsidP="6DEDC5F0"/>
    <w:p w14:paraId="4E6043B1" w14:textId="7883F62A" w:rsidR="6DEDC5F0" w:rsidRDefault="6DEDC5F0" w:rsidP="6DEDC5F0"/>
    <w:p w14:paraId="0956894F" w14:textId="257EDCCE" w:rsidR="6DEDC5F0" w:rsidRDefault="6DEDC5F0" w:rsidP="6DEDC5F0"/>
    <w:p w14:paraId="16C30024" w14:textId="449D2D38" w:rsidR="6DEDC5F0" w:rsidRDefault="6DEDC5F0" w:rsidP="6DEDC5F0"/>
    <w:p w14:paraId="54624070" w14:textId="644F8953" w:rsidR="6DEDC5F0" w:rsidRDefault="6DEDC5F0" w:rsidP="6DEDC5F0"/>
    <w:p w14:paraId="51B690FB" w14:textId="35E32D7F" w:rsidR="6DEDC5F0" w:rsidRDefault="6DEDC5F0" w:rsidP="6DEDC5F0"/>
    <w:p w14:paraId="3A35F631" w14:textId="392D132C" w:rsidR="6DEDC5F0" w:rsidRDefault="6DEDC5F0" w:rsidP="6DEDC5F0"/>
    <w:p w14:paraId="508413BF" w14:textId="7794D8AF" w:rsidR="003166BF" w:rsidRPr="004420DA" w:rsidRDefault="3285739E" w:rsidP="33E9DD90">
      <w:pPr>
        <w:pStyle w:val="Naslov1"/>
        <w:jc w:val="center"/>
        <w:rPr>
          <w:rFonts w:ascii="Times New Roman" w:hAnsi="Times New Roman" w:cs="Times New Roman"/>
          <w:color w:val="auto"/>
          <w:sz w:val="32"/>
          <w:szCs w:val="32"/>
        </w:rPr>
      </w:pPr>
      <w:bookmarkStart w:id="1" w:name="_Toc716587804"/>
      <w:r w:rsidRPr="45139D79">
        <w:rPr>
          <w:rFonts w:ascii="Times New Roman" w:hAnsi="Times New Roman" w:cs="Times New Roman"/>
          <w:color w:val="auto"/>
          <w:sz w:val="32"/>
          <w:szCs w:val="32"/>
        </w:rPr>
        <w:t xml:space="preserve">1. </w:t>
      </w:r>
      <w:r w:rsidR="6D4E8BF3" w:rsidRPr="45139D79">
        <w:rPr>
          <w:rFonts w:ascii="Times New Roman" w:hAnsi="Times New Roman" w:cs="Times New Roman"/>
          <w:color w:val="auto"/>
          <w:sz w:val="32"/>
          <w:szCs w:val="32"/>
        </w:rPr>
        <w:t>ŠKOLSKI KURIKULUM</w:t>
      </w:r>
      <w:bookmarkEnd w:id="1"/>
    </w:p>
    <w:p w14:paraId="3E5C1CF7" w14:textId="031027E5" w:rsidR="003166BF" w:rsidRPr="004420DA" w:rsidRDefault="003166BF" w:rsidP="457685B9">
      <w:r>
        <w:br w:type="page"/>
      </w:r>
    </w:p>
    <w:p w14:paraId="1C4DCB4C" w14:textId="70AAA0E5" w:rsidR="003166BF" w:rsidRPr="004420DA" w:rsidRDefault="3795C103" w:rsidP="457685B9">
      <w:pPr>
        <w:jc w:val="both"/>
      </w:pPr>
      <w:r>
        <w:lastRenderedPageBreak/>
        <w:t xml:space="preserve">Škola </w:t>
      </w:r>
      <w:r w:rsidR="4667D58E">
        <w:t>ostvaruje odgojnu-obrazovnu djelatnost</w:t>
      </w:r>
      <w:r>
        <w:t xml:space="preserve"> na temelju školskog kurikuluma i godišnjeg plana i programa rada. Školski kurikulum utvrđuje dugoročni i kratkoročni plan i pr</w:t>
      </w:r>
      <w:r w:rsidR="4E5FE2FA">
        <w:t xml:space="preserve">ogram škole s izvannastavnim i </w:t>
      </w:r>
      <w:r>
        <w:t xml:space="preserve">izvanškolskim aktivnostima, a donosi se na temelju nacionalnog </w:t>
      </w:r>
      <w:r w:rsidR="4E5FE2FA">
        <w:t xml:space="preserve">kurikuluma i nastavnog plana i </w:t>
      </w:r>
      <w:r>
        <w:t>programa. Školski kurikulum određuje nastavni plan i program izbo</w:t>
      </w:r>
      <w:r w:rsidR="4E5FE2FA">
        <w:t xml:space="preserve">rnih predmeta, izvannastavne i </w:t>
      </w:r>
      <w:r>
        <w:t xml:space="preserve">izvanškolske aktivnosti </w:t>
      </w:r>
      <w:r w:rsidR="3EA8BFFF">
        <w:t>te</w:t>
      </w:r>
      <w:r>
        <w:t xml:space="preserve"> druge odgojno-obrazovne aktivnosti, programe i projekte prema smjern</w:t>
      </w:r>
      <w:r w:rsidR="70AA9DE7">
        <w:t>i</w:t>
      </w:r>
      <w:r>
        <w:t xml:space="preserve">cama hrvatskog nacionalnog obrazovnog standarda. Školskim kurikulumom se utvrđuje: </w:t>
      </w:r>
    </w:p>
    <w:p w14:paraId="7FD1FCA8" w14:textId="77777777" w:rsidR="004562BB" w:rsidRPr="004420DA" w:rsidRDefault="004562BB" w:rsidP="004875AB">
      <w:pPr>
        <w:ind w:firstLine="709"/>
        <w:jc w:val="both"/>
      </w:pPr>
    </w:p>
    <w:p w14:paraId="6F7CE7EA" w14:textId="6714AEDF" w:rsidR="003166BF" w:rsidRPr="004420DA" w:rsidRDefault="003166BF" w:rsidP="004875AB">
      <w:pPr>
        <w:jc w:val="both"/>
      </w:pPr>
      <w:r w:rsidRPr="004420DA">
        <w:t>– aktivnost, program i/ili projekt</w:t>
      </w:r>
      <w:r w:rsidR="02D386E7">
        <w:t>,</w:t>
      </w:r>
    </w:p>
    <w:p w14:paraId="25D9FCE3" w14:textId="3AC4FCE0" w:rsidR="003166BF" w:rsidRPr="004420DA" w:rsidRDefault="003166BF" w:rsidP="004875AB">
      <w:pPr>
        <w:jc w:val="both"/>
      </w:pPr>
      <w:r w:rsidRPr="004420DA">
        <w:t>– ciljevi aktivnosti, programa i/ili projekta</w:t>
      </w:r>
      <w:r w:rsidR="329B70E8">
        <w:t>,</w:t>
      </w:r>
    </w:p>
    <w:p w14:paraId="36C75420" w14:textId="1427783A" w:rsidR="003166BF" w:rsidRPr="004420DA" w:rsidRDefault="003166BF" w:rsidP="004875AB">
      <w:pPr>
        <w:jc w:val="both"/>
      </w:pPr>
      <w:r w:rsidRPr="004420DA">
        <w:t>– namjena aktiv</w:t>
      </w:r>
      <w:r w:rsidR="00787F09" w:rsidRPr="004420DA">
        <w:t>nosti, programa i/ili projekta</w:t>
      </w:r>
      <w:r w:rsidR="710890C7">
        <w:t>,</w:t>
      </w:r>
      <w:r w:rsidR="00787F09" w:rsidRPr="004420DA">
        <w:t xml:space="preserve"> </w:t>
      </w:r>
    </w:p>
    <w:p w14:paraId="17F32A4A" w14:textId="77777777" w:rsidR="003166BF" w:rsidRPr="004420DA" w:rsidRDefault="003166BF" w:rsidP="004875AB">
      <w:pPr>
        <w:jc w:val="both"/>
      </w:pPr>
      <w:r w:rsidRPr="004420DA">
        <w:t>– nositelji aktivnosti, programa i/ili projekta i njihova</w:t>
      </w:r>
    </w:p>
    <w:p w14:paraId="66AA2A7A" w14:textId="1CB6CBE1" w:rsidR="00B73238" w:rsidRPr="004420DA" w:rsidRDefault="48180D8E" w:rsidP="327C48F5">
      <w:pPr>
        <w:ind w:firstLine="708"/>
        <w:jc w:val="both"/>
      </w:pPr>
      <w:r>
        <w:t>O</w:t>
      </w:r>
      <w:r w:rsidR="003166BF">
        <w:t>dgovornost</w:t>
      </w:r>
      <w:r>
        <w:t>,</w:t>
      </w:r>
      <w:r w:rsidR="003166BF">
        <w:t xml:space="preserve"> </w:t>
      </w:r>
    </w:p>
    <w:p w14:paraId="292C831B" w14:textId="2D9F3EEB" w:rsidR="003166BF" w:rsidRPr="004420DA" w:rsidRDefault="003166BF" w:rsidP="004875AB">
      <w:pPr>
        <w:jc w:val="both"/>
      </w:pPr>
      <w:r w:rsidRPr="004420DA">
        <w:t>– način realizacije aktivnosti, programa i/ili projekta</w:t>
      </w:r>
      <w:r w:rsidR="53FD52F9">
        <w:t>,</w:t>
      </w:r>
      <w:r w:rsidRPr="004420DA">
        <w:t xml:space="preserve"> </w:t>
      </w:r>
    </w:p>
    <w:p w14:paraId="2BAE7528" w14:textId="5F6CAAE8" w:rsidR="003166BF" w:rsidRPr="004420DA" w:rsidRDefault="003166BF" w:rsidP="004875AB">
      <w:pPr>
        <w:jc w:val="both"/>
      </w:pPr>
      <w:r w:rsidRPr="004420DA">
        <w:t>– vremenik aktivnosti, programa i/ili projekta</w:t>
      </w:r>
      <w:r w:rsidR="20254FC9">
        <w:t>,</w:t>
      </w:r>
      <w:r w:rsidRPr="004420DA">
        <w:t xml:space="preserve"> </w:t>
      </w:r>
    </w:p>
    <w:p w14:paraId="5ED14AE8" w14:textId="3CCF7AA9" w:rsidR="003166BF" w:rsidRPr="004420DA" w:rsidRDefault="003166BF" w:rsidP="004875AB">
      <w:pPr>
        <w:jc w:val="both"/>
      </w:pPr>
      <w:r w:rsidRPr="004420DA">
        <w:t>– detaljan troškovnik aktivnosti, programa i/ili projekta</w:t>
      </w:r>
      <w:r w:rsidR="6EBBBD6E">
        <w:t>,</w:t>
      </w:r>
      <w:r w:rsidRPr="004420DA">
        <w:t xml:space="preserve"> </w:t>
      </w:r>
    </w:p>
    <w:p w14:paraId="1E339C25" w14:textId="77777777" w:rsidR="003166BF" w:rsidRPr="004420DA" w:rsidRDefault="003166BF" w:rsidP="004875AB">
      <w:pPr>
        <w:jc w:val="both"/>
      </w:pPr>
      <w:r w:rsidRPr="004420DA">
        <w:t xml:space="preserve">– način vrednovanja i način korištenja rezultata vrednovanja. </w:t>
      </w:r>
    </w:p>
    <w:p w14:paraId="478619BD" w14:textId="77777777" w:rsidR="004562BB" w:rsidRPr="004420DA" w:rsidRDefault="004562BB" w:rsidP="004562BB">
      <w:pPr>
        <w:jc w:val="both"/>
      </w:pPr>
    </w:p>
    <w:p w14:paraId="64BD8448" w14:textId="77777777" w:rsidR="004562BB" w:rsidRPr="004420DA" w:rsidRDefault="004562BB" w:rsidP="004562BB">
      <w:pPr>
        <w:jc w:val="both"/>
      </w:pPr>
    </w:p>
    <w:p w14:paraId="5EDABB52" w14:textId="7E963D60" w:rsidR="003166BF" w:rsidRPr="004420DA" w:rsidRDefault="00830EE3" w:rsidP="004562BB">
      <w:pPr>
        <w:jc w:val="both"/>
      </w:pPr>
      <w:r w:rsidRPr="004420DA">
        <w:t xml:space="preserve">Školski kurikulum donosi Školski odbor do </w:t>
      </w:r>
      <w:r w:rsidR="003E3161" w:rsidRPr="004420DA">
        <w:t>7.</w:t>
      </w:r>
      <w:r w:rsidR="005A6D10" w:rsidRPr="004420DA">
        <w:t xml:space="preserve"> </w:t>
      </w:r>
      <w:r w:rsidR="003E3161" w:rsidRPr="004420DA">
        <w:t>l</w:t>
      </w:r>
      <w:r w:rsidR="00A54DDE" w:rsidRPr="004420DA">
        <w:t>istopada</w:t>
      </w:r>
      <w:r w:rsidR="008914CC" w:rsidRPr="004420DA">
        <w:t xml:space="preserve"> </w:t>
      </w:r>
      <w:r w:rsidR="003166BF" w:rsidRPr="004420DA">
        <w:t xml:space="preserve">tekuće školske godine na prijedlog </w:t>
      </w:r>
      <w:r w:rsidRPr="004420DA">
        <w:t>U</w:t>
      </w:r>
      <w:r w:rsidR="003166BF" w:rsidRPr="004420DA">
        <w:t>čiteljsko</w:t>
      </w:r>
      <w:r w:rsidRPr="004420DA">
        <w:t>g vijeća i ravnatelja.</w:t>
      </w:r>
      <w:r w:rsidR="008914CC" w:rsidRPr="004420DA">
        <w:t xml:space="preserve"> </w:t>
      </w:r>
      <w:r w:rsidR="003166BF" w:rsidRPr="004420DA">
        <w:t>Školski kurikulum mora biti dostupan svakom rodite</w:t>
      </w:r>
      <w:r w:rsidR="00787F09" w:rsidRPr="004420DA">
        <w:t xml:space="preserve">lju i učeniku u pisanom obliku  </w:t>
      </w:r>
      <w:r w:rsidR="003166BF" w:rsidRPr="004420DA">
        <w:t>odnosno objavlj</w:t>
      </w:r>
      <w:r w:rsidRPr="004420DA">
        <w:t>en na mrežnim stranicama škole u skladu s propisima vezanim uz zaštitu osobnih podataka.</w:t>
      </w:r>
    </w:p>
    <w:p w14:paraId="0B1C92A5" w14:textId="77777777" w:rsidR="004562BB" w:rsidRPr="004420DA" w:rsidRDefault="004562BB" w:rsidP="004562BB">
      <w:pPr>
        <w:jc w:val="both"/>
      </w:pPr>
    </w:p>
    <w:p w14:paraId="0B5F750B" w14:textId="0E5F1EBA" w:rsidR="00C00660" w:rsidRPr="004420DA" w:rsidRDefault="00C00660" w:rsidP="004562BB">
      <w:pPr>
        <w:jc w:val="both"/>
      </w:pPr>
      <w:r w:rsidRPr="004420DA">
        <w:t>Pod pojmom školskog kurikuluma podrazumijevaju se  svi sadržaji i  aktivnosti usmjereni na</w:t>
      </w:r>
      <w:r w:rsidR="00DB3A56" w:rsidRPr="004420DA">
        <w:t xml:space="preserve"> </w:t>
      </w:r>
      <w:r w:rsidRPr="004420DA">
        <w:t xml:space="preserve">ostvarivanje ciljeva i zadataka </w:t>
      </w:r>
      <w:r w:rsidR="59176698">
        <w:t xml:space="preserve">odgoja i </w:t>
      </w:r>
      <w:r w:rsidRPr="004420DA">
        <w:t>obrazovanja.</w:t>
      </w:r>
    </w:p>
    <w:p w14:paraId="796627D1" w14:textId="77777777" w:rsidR="004562BB" w:rsidRPr="004420DA" w:rsidRDefault="004562BB" w:rsidP="004562BB">
      <w:pPr>
        <w:jc w:val="both"/>
      </w:pPr>
    </w:p>
    <w:p w14:paraId="60E488ED" w14:textId="72FE0714" w:rsidR="004562BB" w:rsidRPr="004420DA" w:rsidRDefault="00C00660" w:rsidP="004875AB">
      <w:pPr>
        <w:jc w:val="both"/>
      </w:pPr>
      <w:r w:rsidRPr="004420DA">
        <w:t xml:space="preserve"> Karakteristike školskog kurikuluma jesu:</w:t>
      </w:r>
    </w:p>
    <w:p w14:paraId="4407384F" w14:textId="564D7C52" w:rsidR="00C00660" w:rsidRPr="004420DA" w:rsidRDefault="00C00660" w:rsidP="00050178">
      <w:pPr>
        <w:numPr>
          <w:ilvl w:val="0"/>
          <w:numId w:val="27"/>
        </w:numPr>
        <w:jc w:val="both"/>
      </w:pPr>
      <w:r w:rsidRPr="004420DA">
        <w:t>usmjerenost prema kvaliteti rezultata</w:t>
      </w:r>
      <w:r w:rsidR="2C465621">
        <w:t>,</w:t>
      </w:r>
    </w:p>
    <w:p w14:paraId="6408059D" w14:textId="6641EDC3" w:rsidR="00C00660" w:rsidRPr="004420DA" w:rsidRDefault="00C00660" w:rsidP="00050178">
      <w:pPr>
        <w:numPr>
          <w:ilvl w:val="0"/>
          <w:numId w:val="27"/>
        </w:numPr>
        <w:jc w:val="both"/>
      </w:pPr>
      <w:r w:rsidRPr="004420DA">
        <w:t>usmjerenost na učenika i proces učenja</w:t>
      </w:r>
      <w:r w:rsidR="4D1C328F">
        <w:t>,</w:t>
      </w:r>
    </w:p>
    <w:p w14:paraId="718A8393" w14:textId="124E7F09" w:rsidR="008914CC" w:rsidRPr="00366929" w:rsidRDefault="00C00660" w:rsidP="00050178">
      <w:pPr>
        <w:numPr>
          <w:ilvl w:val="0"/>
          <w:numId w:val="27"/>
        </w:numPr>
        <w:jc w:val="both"/>
      </w:pPr>
      <w:r>
        <w:t>stručna samostalnost i odgovornost učitelja.</w:t>
      </w:r>
    </w:p>
    <w:p w14:paraId="3BE6CDDC" w14:textId="3408E1E5" w:rsidR="008914CC" w:rsidRPr="00366929" w:rsidRDefault="008914CC" w:rsidP="327C48F5">
      <w:pPr>
        <w:jc w:val="both"/>
      </w:pPr>
    </w:p>
    <w:p w14:paraId="42544599" w14:textId="20FAD9DB" w:rsidR="008914CC" w:rsidRPr="00366929" w:rsidRDefault="008914CC" w:rsidP="327C48F5">
      <w:pPr>
        <w:jc w:val="both"/>
      </w:pPr>
    </w:p>
    <w:p w14:paraId="4797219E" w14:textId="2B7421B3" w:rsidR="008914CC" w:rsidRPr="00366929" w:rsidRDefault="008914CC" w:rsidP="327C48F5">
      <w:pPr>
        <w:jc w:val="both"/>
      </w:pPr>
    </w:p>
    <w:p w14:paraId="4C3E281C" w14:textId="12392CC8" w:rsidR="008914CC" w:rsidRPr="00366929" w:rsidRDefault="008914CC" w:rsidP="327C48F5">
      <w:pPr>
        <w:jc w:val="both"/>
      </w:pPr>
    </w:p>
    <w:p w14:paraId="52C137EF" w14:textId="3AB0B656" w:rsidR="6DEDC5F0" w:rsidRDefault="6DEDC5F0" w:rsidP="6DEDC5F0">
      <w:pPr>
        <w:jc w:val="both"/>
      </w:pPr>
    </w:p>
    <w:p w14:paraId="02F962AC" w14:textId="631CA71C" w:rsidR="008914CC" w:rsidRDefault="008914CC" w:rsidP="004875AB">
      <w:pPr>
        <w:jc w:val="both"/>
      </w:pPr>
    </w:p>
    <w:p w14:paraId="4DC7446B" w14:textId="24225A1A" w:rsidR="008914CC" w:rsidRPr="00366929" w:rsidRDefault="008914CC" w:rsidP="327C48F5"/>
    <w:p w14:paraId="7098A6F8" w14:textId="77777777" w:rsidR="008914CC" w:rsidRPr="00366929" w:rsidRDefault="008914CC" w:rsidP="004875AB">
      <w:pPr>
        <w:jc w:val="both"/>
        <w:rPr>
          <w:noProof/>
          <w:color w:val="FF0000"/>
          <w:lang w:eastAsia="hr-HR"/>
        </w:rPr>
      </w:pPr>
    </w:p>
    <w:p w14:paraId="5E61021F" w14:textId="3C4025DB" w:rsidR="008914CC" w:rsidRPr="00366929" w:rsidRDefault="27DF8449" w:rsidP="004875AB">
      <w:pPr>
        <w:jc w:val="both"/>
        <w:rPr>
          <w:noProof/>
          <w:color w:val="FF0000"/>
          <w:lang w:eastAsia="hr-HR"/>
        </w:rPr>
      </w:pPr>
      <w:r w:rsidRPr="33E9DD90">
        <w:rPr>
          <w:noProof/>
          <w:color w:val="FF0000"/>
          <w:lang w:eastAsia="hr-HR"/>
        </w:rPr>
        <w:lastRenderedPageBreak/>
        <w:t xml:space="preserve">                                            </w:t>
      </w:r>
      <w:r>
        <w:rPr>
          <w:noProof/>
        </w:rPr>
        <w:drawing>
          <wp:inline distT="0" distB="0" distL="0" distR="0" wp14:anchorId="10DE23AA" wp14:editId="7BB000D1">
            <wp:extent cx="2128660" cy="2747026"/>
            <wp:effectExtent l="0" t="0" r="9525"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2">
                      <a:extLst>
                        <a:ext uri="{28A0092B-C50C-407E-A947-70E740481C1C}">
                          <a14:useLocalDpi xmlns:a14="http://schemas.microsoft.com/office/drawing/2010/main" val="0"/>
                        </a:ext>
                      </a:extLst>
                    </a:blip>
                    <a:stretch>
                      <a:fillRect/>
                    </a:stretch>
                  </pic:blipFill>
                  <pic:spPr>
                    <a:xfrm>
                      <a:off x="0" y="0"/>
                      <a:ext cx="2128660" cy="2747026"/>
                    </a:xfrm>
                    <a:prstGeom prst="rect">
                      <a:avLst/>
                    </a:prstGeom>
                  </pic:spPr>
                </pic:pic>
              </a:graphicData>
            </a:graphic>
          </wp:inline>
        </w:drawing>
      </w:r>
    </w:p>
    <w:p w14:paraId="4A9B3907" w14:textId="77777777" w:rsidR="008914CC" w:rsidRPr="00366929" w:rsidRDefault="008914CC" w:rsidP="004875AB">
      <w:pPr>
        <w:jc w:val="both"/>
        <w:rPr>
          <w:noProof/>
          <w:color w:val="FF0000"/>
          <w:lang w:eastAsia="hr-HR"/>
        </w:rPr>
      </w:pPr>
    </w:p>
    <w:p w14:paraId="0E44A72C" w14:textId="77777777" w:rsidR="008914CC" w:rsidRPr="00366929" w:rsidRDefault="008914CC" w:rsidP="004875AB">
      <w:pPr>
        <w:jc w:val="both"/>
        <w:rPr>
          <w:noProof/>
          <w:color w:val="FF0000"/>
          <w:lang w:eastAsia="hr-HR"/>
        </w:rPr>
      </w:pPr>
    </w:p>
    <w:p w14:paraId="7ACDFBA0" w14:textId="77777777" w:rsidR="008914CC" w:rsidRPr="00366929" w:rsidRDefault="008914CC" w:rsidP="004875AB">
      <w:pPr>
        <w:jc w:val="both"/>
        <w:rPr>
          <w:color w:val="FF0000"/>
        </w:rPr>
      </w:pPr>
    </w:p>
    <w:p w14:paraId="73149551" w14:textId="6444EB94" w:rsidR="008914CC" w:rsidRPr="004420DA" w:rsidRDefault="00C00660" w:rsidP="004875AB">
      <w:pPr>
        <w:jc w:val="both"/>
      </w:pPr>
      <w:r w:rsidRPr="004420DA">
        <w:rPr>
          <w:b/>
        </w:rPr>
        <w:t>O Matiji Vlačiću Iliriku</w:t>
      </w:r>
      <w:r w:rsidR="008914CC" w:rsidRPr="004420DA">
        <w:rPr>
          <w:b/>
        </w:rPr>
        <w:t xml:space="preserve">  </w:t>
      </w:r>
      <w:r w:rsidRPr="004420DA">
        <w:t>(Matthias</w:t>
      </w:r>
      <w:r w:rsidR="008914CC" w:rsidRPr="004420DA">
        <w:t xml:space="preserve"> </w:t>
      </w:r>
      <w:r w:rsidRPr="004420DA">
        <w:t>Flacius</w:t>
      </w:r>
      <w:r w:rsidR="008914CC" w:rsidRPr="004420DA">
        <w:t xml:space="preserve"> </w:t>
      </w:r>
      <w:r w:rsidRPr="004420DA">
        <w:t>Illyricus)</w:t>
      </w:r>
    </w:p>
    <w:p w14:paraId="77B12934" w14:textId="77777777" w:rsidR="00C00660" w:rsidRPr="004420DA" w:rsidRDefault="00C00660" w:rsidP="004875AB">
      <w:pPr>
        <w:widowControl w:val="0"/>
        <w:jc w:val="both"/>
      </w:pPr>
    </w:p>
    <w:p w14:paraId="62869591" w14:textId="77777777" w:rsidR="008914CC" w:rsidRPr="004420DA" w:rsidRDefault="00C00660" w:rsidP="004875AB">
      <w:pPr>
        <w:widowControl w:val="0"/>
        <w:ind w:right="-289"/>
        <w:jc w:val="center"/>
      </w:pPr>
      <w:r w:rsidRPr="004420DA">
        <w:t>Labin, 1520. – Frankfurt na Majni, 1575.</w:t>
      </w:r>
    </w:p>
    <w:p w14:paraId="6024C83F" w14:textId="77777777" w:rsidR="00C00660" w:rsidRPr="004420DA" w:rsidRDefault="00C00660" w:rsidP="004875AB">
      <w:pPr>
        <w:widowControl w:val="0"/>
        <w:ind w:right="-289" w:firstLine="709"/>
        <w:jc w:val="both"/>
      </w:pPr>
      <w:r w:rsidRPr="004420DA">
        <w:br/>
        <w:t>Luteranski reformator, teolog, lingvist, filozof i crkveni povjesničar. Jedan od najpoznatijih Labinjana. Proveo je većinu života u Njemačkoj, prvo kao student, a kasnije k</w:t>
      </w:r>
      <w:r w:rsidR="008914CC" w:rsidRPr="004420DA">
        <w:t xml:space="preserve">ao profesor teologije, grčkog i </w:t>
      </w:r>
      <w:r w:rsidRPr="004420DA">
        <w:t>hebrejskog jezika. Posvetio je cijeli život predavanju, širenju i obran</w:t>
      </w:r>
      <w:r w:rsidR="008914CC" w:rsidRPr="004420DA">
        <w:t xml:space="preserve">i onoga što je smatrao izvornim </w:t>
      </w:r>
      <w:r w:rsidRPr="004420DA">
        <w:t>Lutherovim</w:t>
      </w:r>
      <w:r w:rsidR="008914CC" w:rsidRPr="004420DA">
        <w:t xml:space="preserve"> </w:t>
      </w:r>
      <w:r w:rsidRPr="004420DA">
        <w:t xml:space="preserve">razumijevanjem. Pored teškog života i 18-toro djece, stigao je napisati više od 200 knjiga, pamfleta i drugih radova. Među najznačajnijim djelima su </w:t>
      </w:r>
      <w:r w:rsidRPr="004420DA">
        <w:rPr>
          <w:rStyle w:val="Istaknuto"/>
        </w:rPr>
        <w:t>ClavisScripturaeSacrae</w:t>
      </w:r>
      <w:r w:rsidR="008914CC" w:rsidRPr="004420DA">
        <w:t xml:space="preserve"> (Ključ svetoga </w:t>
      </w:r>
      <w:r w:rsidRPr="004420DA">
        <w:t xml:space="preserve">pisma), </w:t>
      </w:r>
      <w:r w:rsidRPr="004420DA">
        <w:rPr>
          <w:rStyle w:val="Istaknuto"/>
        </w:rPr>
        <w:t>CatalogusTestiumVeritatis</w:t>
      </w:r>
      <w:r w:rsidRPr="004420DA">
        <w:t xml:space="preserve"> (Katalog svjedoka istine) i </w:t>
      </w:r>
      <w:r w:rsidRPr="004420DA">
        <w:rPr>
          <w:rStyle w:val="Istaknuto"/>
        </w:rPr>
        <w:t>EcclesiasticaHistoria</w:t>
      </w:r>
      <w:r w:rsidR="008914CC" w:rsidRPr="004420DA">
        <w:t xml:space="preserve">(poznatiji kao </w:t>
      </w:r>
      <w:r w:rsidRPr="004420DA">
        <w:t>Magdeburške centurije),  smatra se to prvim rad</w:t>
      </w:r>
      <w:r w:rsidR="00541059" w:rsidRPr="004420DA">
        <w:t>om</w:t>
      </w:r>
      <w:r w:rsidR="00AC0395" w:rsidRPr="004420DA">
        <w:t xml:space="preserve"> na temu crkvene</w:t>
      </w:r>
      <w:r w:rsidRPr="004420DA">
        <w:t xml:space="preserve"> povijesti napisan iz protestantske perspektive.</w:t>
      </w:r>
      <w:r w:rsidRPr="004420DA">
        <w:br/>
      </w:r>
    </w:p>
    <w:p w14:paraId="7E22FA4A" w14:textId="77777777" w:rsidR="00C00660" w:rsidRPr="004420DA" w:rsidRDefault="00C00660" w:rsidP="004875AB">
      <w:pPr>
        <w:widowControl w:val="0"/>
        <w:jc w:val="both"/>
      </w:pPr>
      <w:r w:rsidRPr="004420DA">
        <w:rPr>
          <w:rStyle w:val="Istaknuto"/>
        </w:rPr>
        <w:t>Čovjek odlučne hrabrosti i nepobjedive snage, volje, bogatog znanja i oštroumnosti koja je rijetka, obuhvatnog pogleda i poduzetnog duha…</w:t>
      </w:r>
      <w:r w:rsidRPr="004420DA">
        <w:t>”</w:t>
      </w:r>
    </w:p>
    <w:p w14:paraId="1EE8EE2F" w14:textId="77777777" w:rsidR="00C00660" w:rsidRPr="004420DA" w:rsidRDefault="00C00660" w:rsidP="004875AB">
      <w:pPr>
        <w:widowControl w:val="0"/>
        <w:jc w:val="both"/>
      </w:pPr>
      <w:r w:rsidRPr="004420DA">
        <w:br/>
        <w:t>                                                                                        Wilhelm</w:t>
      </w:r>
      <w:r w:rsidR="00F17951" w:rsidRPr="004420DA">
        <w:t xml:space="preserve"> </w:t>
      </w:r>
      <w:r w:rsidRPr="004420DA">
        <w:t>Preger, 1878. godine</w:t>
      </w:r>
    </w:p>
    <w:p w14:paraId="690639F1" w14:textId="77777777" w:rsidR="00C00660" w:rsidRPr="004420DA" w:rsidRDefault="00C00660" w:rsidP="004875AB">
      <w:pPr>
        <w:jc w:val="both"/>
      </w:pPr>
    </w:p>
    <w:p w14:paraId="5A80B0B5" w14:textId="77777777" w:rsidR="008914CC" w:rsidRPr="004420DA" w:rsidRDefault="008914CC" w:rsidP="004875AB">
      <w:pPr>
        <w:jc w:val="both"/>
      </w:pPr>
    </w:p>
    <w:p w14:paraId="1607F8F5" w14:textId="77777777" w:rsidR="00C00660" w:rsidRPr="004420DA" w:rsidRDefault="00C00660" w:rsidP="004875AB">
      <w:pPr>
        <w:jc w:val="both"/>
      </w:pPr>
    </w:p>
    <w:p w14:paraId="4AE68361" w14:textId="223D548B" w:rsidR="00C00660" w:rsidRPr="004420DA" w:rsidRDefault="6336205F" w:rsidP="004562BB">
      <w:pPr>
        <w:jc w:val="both"/>
      </w:pPr>
      <w:r>
        <w:t>Osnovna škola Matije Vla</w:t>
      </w:r>
      <w:r w:rsidR="1DC3E343">
        <w:t>č</w:t>
      </w:r>
      <w:r>
        <w:t xml:space="preserve">ića osnovana je  odlukom  </w:t>
      </w:r>
      <w:r w:rsidR="53D4D870">
        <w:t>O</w:t>
      </w:r>
      <w:r>
        <w:t xml:space="preserve">pćinske  skupštine  8. rujna 1962. </w:t>
      </w:r>
      <w:r w:rsidR="67AA6D9B">
        <w:t>G</w:t>
      </w:r>
      <w:r>
        <w:t>odine</w:t>
      </w:r>
      <w:r w:rsidR="67AA6D9B">
        <w:t>.</w:t>
      </w:r>
      <w:r>
        <w:t xml:space="preserve">  Istom odlukom određeno je i njeno  školsko područje koje obuhvaća: Labin gornji, Labin donji istočno i jugoistočno od ceste Pula – Rijeka, Ripenda, Rabac, Drenje,  Kapelica i Koromačno</w:t>
      </w:r>
      <w:r w:rsidR="5FC2653C">
        <w:t xml:space="preserve"> </w:t>
      </w:r>
      <w:r>
        <w:t>sa svim pripadajućim zaseocima.</w:t>
      </w:r>
      <w:r w:rsidR="142FBB78">
        <w:t xml:space="preserve"> </w:t>
      </w:r>
      <w:r>
        <w:t xml:space="preserve">Do 1962. godine </w:t>
      </w:r>
      <w:r w:rsidR="461AF010">
        <w:t xml:space="preserve">na tom području </w:t>
      </w:r>
      <w:r>
        <w:t>djelovala je samo jedna osnovna škola koja je brojila preko 1500 učenika. Nagli porast broja stanovnika koji je uvjetovan sve većim zaposlenjem pri Istarskim ugljenokopima imao je udjela na nagli porast broja djece. Takva situacija je nam</w:t>
      </w:r>
      <w:r w:rsidR="461AF010">
        <w:t>etnula potrebu otvaranja dviju o</w:t>
      </w:r>
      <w:r>
        <w:t>snovnih škola.</w:t>
      </w:r>
      <w:r w:rsidR="142FBB78">
        <w:t xml:space="preserve"> </w:t>
      </w:r>
      <w:r>
        <w:t>Danas je naša škola uključena u razne aktivnosti, projekte, a posebnu pažnju poklanjamo estetskom uređenju i</w:t>
      </w:r>
      <w:r w:rsidR="1A3D7E08">
        <w:t xml:space="preserve"> </w:t>
      </w:r>
      <w:r>
        <w:t>izgledu prostora unutar i oko škole</w:t>
      </w:r>
      <w:r w:rsidR="461AF010">
        <w:t>.</w:t>
      </w:r>
    </w:p>
    <w:p w14:paraId="084AF8CF" w14:textId="77777777" w:rsidR="00C00660" w:rsidRPr="00366929" w:rsidRDefault="00C00660" w:rsidP="004875AB">
      <w:pPr>
        <w:jc w:val="both"/>
        <w:rPr>
          <w:color w:val="FF0000"/>
        </w:rPr>
      </w:pPr>
    </w:p>
    <w:p w14:paraId="3F37C523" w14:textId="77777777" w:rsidR="00F1095A" w:rsidRPr="00366929" w:rsidRDefault="00F1095A" w:rsidP="004875AB">
      <w:pPr>
        <w:rPr>
          <w:color w:val="FF0000"/>
          <w:sz w:val="32"/>
          <w:szCs w:val="32"/>
        </w:rPr>
      </w:pPr>
    </w:p>
    <w:p w14:paraId="72D3143E" w14:textId="73EF9690" w:rsidR="008914CC" w:rsidRDefault="008914CC" w:rsidP="004875AB">
      <w:pPr>
        <w:jc w:val="center"/>
        <w:rPr>
          <w:color w:val="FF0000"/>
          <w:sz w:val="32"/>
          <w:szCs w:val="32"/>
        </w:rPr>
      </w:pPr>
    </w:p>
    <w:p w14:paraId="388859C8" w14:textId="77777777" w:rsidR="00B4153E" w:rsidRDefault="00B4153E" w:rsidP="004875AB">
      <w:pPr>
        <w:jc w:val="center"/>
        <w:rPr>
          <w:color w:val="FF0000"/>
          <w:sz w:val="32"/>
          <w:szCs w:val="32"/>
        </w:rPr>
      </w:pPr>
    </w:p>
    <w:p w14:paraId="477AB1DF" w14:textId="77777777" w:rsidR="00B4153E" w:rsidRDefault="00B4153E" w:rsidP="004875AB">
      <w:pPr>
        <w:jc w:val="center"/>
        <w:rPr>
          <w:color w:val="FF0000"/>
          <w:sz w:val="32"/>
          <w:szCs w:val="32"/>
        </w:rPr>
      </w:pPr>
    </w:p>
    <w:p w14:paraId="1B27949B" w14:textId="77777777" w:rsidR="00B4153E" w:rsidRDefault="00B4153E" w:rsidP="004875AB">
      <w:pPr>
        <w:jc w:val="center"/>
        <w:rPr>
          <w:color w:val="FF0000"/>
          <w:sz w:val="32"/>
          <w:szCs w:val="32"/>
        </w:rPr>
      </w:pPr>
    </w:p>
    <w:p w14:paraId="42306407" w14:textId="77777777" w:rsidR="00B4153E" w:rsidRDefault="00B4153E" w:rsidP="004875AB">
      <w:pPr>
        <w:jc w:val="center"/>
        <w:rPr>
          <w:color w:val="FF0000"/>
          <w:sz w:val="32"/>
          <w:szCs w:val="32"/>
        </w:rPr>
      </w:pPr>
    </w:p>
    <w:p w14:paraId="4E916297" w14:textId="77777777" w:rsidR="00B4153E" w:rsidRDefault="00B4153E" w:rsidP="004875AB">
      <w:pPr>
        <w:jc w:val="center"/>
        <w:rPr>
          <w:color w:val="FF0000"/>
          <w:sz w:val="32"/>
          <w:szCs w:val="32"/>
        </w:rPr>
      </w:pPr>
    </w:p>
    <w:p w14:paraId="5F6759AB" w14:textId="77777777" w:rsidR="00B4153E" w:rsidRPr="00366929" w:rsidRDefault="00B4153E" w:rsidP="004875AB">
      <w:pPr>
        <w:jc w:val="center"/>
        <w:rPr>
          <w:color w:val="FF0000"/>
          <w:sz w:val="32"/>
          <w:szCs w:val="32"/>
        </w:rPr>
      </w:pPr>
    </w:p>
    <w:p w14:paraId="2B5A88A9" w14:textId="3EF6F6B1" w:rsidR="327C48F5" w:rsidRDefault="327C48F5" w:rsidP="327C48F5">
      <w:pPr>
        <w:jc w:val="center"/>
        <w:rPr>
          <w:sz w:val="28"/>
          <w:szCs w:val="28"/>
        </w:rPr>
      </w:pPr>
    </w:p>
    <w:p w14:paraId="14ED7464" w14:textId="51FFCA36" w:rsidR="327C48F5" w:rsidRDefault="327C48F5" w:rsidP="327C48F5">
      <w:pPr>
        <w:jc w:val="center"/>
        <w:rPr>
          <w:sz w:val="28"/>
          <w:szCs w:val="28"/>
        </w:rPr>
      </w:pPr>
    </w:p>
    <w:p w14:paraId="26BC7D7E" w14:textId="0919AC9E" w:rsidR="00F1095A" w:rsidRPr="004420DA" w:rsidRDefault="60DD3C97" w:rsidP="33E9DD90">
      <w:pPr>
        <w:jc w:val="center"/>
        <w:rPr>
          <w:sz w:val="28"/>
          <w:szCs w:val="28"/>
        </w:rPr>
      </w:pPr>
      <w:r w:rsidRPr="457685B9">
        <w:rPr>
          <w:sz w:val="28"/>
          <w:szCs w:val="28"/>
        </w:rPr>
        <w:t xml:space="preserve">Kurikularni sadržaji </w:t>
      </w:r>
      <w:r w:rsidRPr="6DEDC5F0">
        <w:rPr>
          <w:sz w:val="28"/>
          <w:szCs w:val="28"/>
        </w:rPr>
        <w:t>se</w:t>
      </w:r>
      <w:r w:rsidR="476200B8" w:rsidRPr="6DEDC5F0">
        <w:rPr>
          <w:sz w:val="28"/>
          <w:szCs w:val="28"/>
        </w:rPr>
        <w:t xml:space="preserve"> </w:t>
      </w:r>
      <w:r w:rsidRPr="457685B9">
        <w:rPr>
          <w:sz w:val="28"/>
          <w:szCs w:val="28"/>
        </w:rPr>
        <w:t>izvode kroz sve</w:t>
      </w:r>
      <w:r w:rsidR="553A5333" w:rsidRPr="457685B9">
        <w:rPr>
          <w:sz w:val="28"/>
          <w:szCs w:val="28"/>
        </w:rPr>
        <w:t xml:space="preserve"> </w:t>
      </w:r>
      <w:r w:rsidRPr="457685B9">
        <w:rPr>
          <w:sz w:val="28"/>
          <w:szCs w:val="28"/>
        </w:rPr>
        <w:t>aktivnosti Škole.</w:t>
      </w:r>
    </w:p>
    <w:p w14:paraId="28272510" w14:textId="76703ADD" w:rsidR="00F1095A" w:rsidRPr="004420DA" w:rsidRDefault="60DD3C97" w:rsidP="33E9DD90">
      <w:pPr>
        <w:jc w:val="center"/>
        <w:rPr>
          <w:sz w:val="28"/>
          <w:szCs w:val="28"/>
        </w:rPr>
      </w:pPr>
      <w:r w:rsidRPr="457685B9">
        <w:rPr>
          <w:sz w:val="28"/>
          <w:szCs w:val="28"/>
        </w:rPr>
        <w:t>Ovdje su prikazane izvannastavne aktivnosti,</w:t>
      </w:r>
      <w:r w:rsidR="553A5333" w:rsidRPr="457685B9">
        <w:rPr>
          <w:sz w:val="28"/>
          <w:szCs w:val="28"/>
        </w:rPr>
        <w:t xml:space="preserve"> </w:t>
      </w:r>
      <w:r w:rsidRPr="457685B9">
        <w:rPr>
          <w:sz w:val="28"/>
          <w:szCs w:val="28"/>
        </w:rPr>
        <w:t>izborna nastava, dopunska i dodatna n</w:t>
      </w:r>
      <w:r w:rsidR="708BF9FC" w:rsidRPr="457685B9">
        <w:rPr>
          <w:sz w:val="28"/>
          <w:szCs w:val="28"/>
        </w:rPr>
        <w:t>astava</w:t>
      </w:r>
      <w:r w:rsidR="553A5333" w:rsidRPr="457685B9">
        <w:rPr>
          <w:sz w:val="28"/>
          <w:szCs w:val="28"/>
        </w:rPr>
        <w:t xml:space="preserve"> </w:t>
      </w:r>
      <w:r w:rsidRPr="457685B9">
        <w:rPr>
          <w:sz w:val="28"/>
          <w:szCs w:val="28"/>
        </w:rPr>
        <w:t>predmetne i razredne nastave</w:t>
      </w:r>
      <w:r w:rsidR="427B8A5B" w:rsidRPr="457685B9">
        <w:rPr>
          <w:sz w:val="28"/>
          <w:szCs w:val="28"/>
        </w:rPr>
        <w:t xml:space="preserve"> prema zaduženjima učitelja, aktivnosti produženog boravka</w:t>
      </w:r>
      <w:r w:rsidR="28951CEA" w:rsidRPr="457685B9">
        <w:rPr>
          <w:sz w:val="28"/>
          <w:szCs w:val="28"/>
        </w:rPr>
        <w:t>,</w:t>
      </w:r>
      <w:r w:rsidR="427B8A5B" w:rsidRPr="457685B9">
        <w:rPr>
          <w:sz w:val="28"/>
          <w:szCs w:val="28"/>
        </w:rPr>
        <w:t xml:space="preserve"> stručn</w:t>
      </w:r>
      <w:r w:rsidR="4C2958D5" w:rsidRPr="457685B9">
        <w:rPr>
          <w:sz w:val="28"/>
          <w:szCs w:val="28"/>
        </w:rPr>
        <w:t>o-pedagoške</w:t>
      </w:r>
      <w:r w:rsidR="427B8A5B" w:rsidRPr="457685B9">
        <w:rPr>
          <w:sz w:val="28"/>
          <w:szCs w:val="28"/>
        </w:rPr>
        <w:t xml:space="preserve"> službe škole</w:t>
      </w:r>
      <w:r w:rsidRPr="457685B9">
        <w:rPr>
          <w:sz w:val="28"/>
          <w:szCs w:val="28"/>
        </w:rPr>
        <w:t xml:space="preserve"> te obilježavanje značajnih datuma i događanja.</w:t>
      </w:r>
    </w:p>
    <w:p w14:paraId="00C5ABEF" w14:textId="77777777" w:rsidR="00C00660" w:rsidRPr="004420DA" w:rsidRDefault="00C00660" w:rsidP="33E9DD90">
      <w:pPr>
        <w:jc w:val="center"/>
        <w:rPr>
          <w:sz w:val="28"/>
          <w:szCs w:val="28"/>
        </w:rPr>
      </w:pPr>
    </w:p>
    <w:p w14:paraId="3A61B07D" w14:textId="77777777" w:rsidR="00C00660" w:rsidRPr="004420DA" w:rsidRDefault="00C00660" w:rsidP="004875AB">
      <w:pPr>
        <w:jc w:val="center"/>
      </w:pPr>
    </w:p>
    <w:p w14:paraId="50BC7BE2" w14:textId="77777777" w:rsidR="00C00660" w:rsidRPr="00366929" w:rsidRDefault="00C00660" w:rsidP="004875AB">
      <w:pPr>
        <w:jc w:val="center"/>
        <w:rPr>
          <w:color w:val="FF0000"/>
        </w:rPr>
      </w:pPr>
    </w:p>
    <w:p w14:paraId="69E9758D" w14:textId="77777777" w:rsidR="00C00660" w:rsidRPr="00366929" w:rsidRDefault="00C00660" w:rsidP="004875AB">
      <w:pPr>
        <w:jc w:val="center"/>
        <w:rPr>
          <w:color w:val="FF0000"/>
        </w:rPr>
      </w:pPr>
    </w:p>
    <w:p w14:paraId="3C4F8401" w14:textId="77777777" w:rsidR="00605A52" w:rsidRPr="00366929" w:rsidRDefault="00605A52" w:rsidP="004875AB">
      <w:pPr>
        <w:rPr>
          <w:color w:val="FF0000"/>
        </w:rPr>
      </w:pPr>
    </w:p>
    <w:p w14:paraId="5187F5C6" w14:textId="77777777" w:rsidR="00605A52" w:rsidRPr="00366929" w:rsidRDefault="00605A52" w:rsidP="004875AB">
      <w:pPr>
        <w:rPr>
          <w:color w:val="FF0000"/>
        </w:rPr>
      </w:pPr>
    </w:p>
    <w:p w14:paraId="67EC9DD8" w14:textId="77777777" w:rsidR="00605A52" w:rsidRPr="00366929" w:rsidRDefault="00605A52" w:rsidP="004875AB">
      <w:pPr>
        <w:rPr>
          <w:color w:val="FF0000"/>
        </w:rPr>
      </w:pPr>
    </w:p>
    <w:p w14:paraId="7B705D67" w14:textId="77777777" w:rsidR="00605A52" w:rsidRPr="00366929" w:rsidRDefault="00605A52" w:rsidP="004875AB">
      <w:pPr>
        <w:rPr>
          <w:color w:val="FF0000"/>
        </w:rPr>
      </w:pPr>
    </w:p>
    <w:p w14:paraId="20BC34E0" w14:textId="77777777" w:rsidR="00605A52" w:rsidRPr="00366929" w:rsidRDefault="00605A52" w:rsidP="004875AB">
      <w:pPr>
        <w:rPr>
          <w:color w:val="FF0000"/>
        </w:rPr>
      </w:pPr>
    </w:p>
    <w:p w14:paraId="6F4543F9" w14:textId="77777777" w:rsidR="00605A52" w:rsidRPr="00366929" w:rsidRDefault="00605A52" w:rsidP="004875AB">
      <w:pPr>
        <w:rPr>
          <w:color w:val="FF0000"/>
        </w:rPr>
      </w:pPr>
    </w:p>
    <w:p w14:paraId="4F4D960D" w14:textId="77777777" w:rsidR="00605A52" w:rsidRPr="00366929" w:rsidRDefault="00605A52" w:rsidP="004875AB">
      <w:pPr>
        <w:rPr>
          <w:color w:val="FF0000"/>
        </w:rPr>
      </w:pPr>
    </w:p>
    <w:p w14:paraId="6E824E75" w14:textId="77777777" w:rsidR="00605A52" w:rsidRPr="00366929" w:rsidRDefault="00605A52" w:rsidP="004875AB">
      <w:pPr>
        <w:rPr>
          <w:color w:val="FF0000"/>
        </w:rPr>
      </w:pPr>
    </w:p>
    <w:p w14:paraId="1808C143" w14:textId="77777777" w:rsidR="00605A52" w:rsidRPr="00366929" w:rsidRDefault="00605A52" w:rsidP="004875AB">
      <w:pPr>
        <w:rPr>
          <w:color w:val="FF0000"/>
        </w:rPr>
      </w:pPr>
    </w:p>
    <w:p w14:paraId="22EAEA67" w14:textId="77777777" w:rsidR="00605A52" w:rsidRPr="00366929" w:rsidRDefault="00605A52" w:rsidP="004875AB">
      <w:pPr>
        <w:rPr>
          <w:color w:val="FF0000"/>
        </w:rPr>
      </w:pPr>
    </w:p>
    <w:p w14:paraId="292F3AB3" w14:textId="77777777" w:rsidR="00605A52" w:rsidRPr="00366929" w:rsidRDefault="00605A52" w:rsidP="004875AB">
      <w:pPr>
        <w:rPr>
          <w:color w:val="FF0000"/>
        </w:rPr>
      </w:pPr>
    </w:p>
    <w:p w14:paraId="13EBB13C" w14:textId="77777777" w:rsidR="006C1CA5" w:rsidRPr="00366929" w:rsidRDefault="006C1CA5" w:rsidP="004875AB">
      <w:pPr>
        <w:rPr>
          <w:color w:val="FF0000"/>
        </w:rPr>
      </w:pPr>
    </w:p>
    <w:p w14:paraId="53FAF3DB" w14:textId="77777777" w:rsidR="006C1CA5" w:rsidRPr="00366929" w:rsidRDefault="006C1CA5" w:rsidP="004875AB">
      <w:pPr>
        <w:rPr>
          <w:color w:val="FF0000"/>
        </w:rPr>
      </w:pPr>
    </w:p>
    <w:p w14:paraId="5D6A0714" w14:textId="77777777" w:rsidR="006C1CA5" w:rsidRPr="00366929" w:rsidRDefault="006C1CA5" w:rsidP="004875AB">
      <w:pPr>
        <w:rPr>
          <w:color w:val="FF0000"/>
        </w:rPr>
      </w:pPr>
    </w:p>
    <w:p w14:paraId="479E6108" w14:textId="77777777" w:rsidR="006C1CA5" w:rsidRPr="00366929" w:rsidRDefault="006C1CA5" w:rsidP="004875AB">
      <w:pPr>
        <w:rPr>
          <w:color w:val="FF0000"/>
        </w:rPr>
      </w:pPr>
    </w:p>
    <w:p w14:paraId="21FD56C9" w14:textId="77777777" w:rsidR="006C1CA5" w:rsidRPr="00366929" w:rsidRDefault="006C1CA5" w:rsidP="004875AB">
      <w:pPr>
        <w:rPr>
          <w:color w:val="FF0000"/>
        </w:rPr>
      </w:pPr>
    </w:p>
    <w:p w14:paraId="0EF71F8F" w14:textId="77777777" w:rsidR="006C1CA5" w:rsidRPr="00366929" w:rsidRDefault="006C1CA5" w:rsidP="004875AB">
      <w:pPr>
        <w:rPr>
          <w:color w:val="FF0000"/>
        </w:rPr>
      </w:pPr>
    </w:p>
    <w:p w14:paraId="39826FD1" w14:textId="77777777" w:rsidR="006C1CA5" w:rsidRPr="00366929" w:rsidRDefault="006C1CA5" w:rsidP="004875AB">
      <w:pPr>
        <w:rPr>
          <w:color w:val="FF0000"/>
        </w:rPr>
      </w:pPr>
    </w:p>
    <w:p w14:paraId="5C08679C" w14:textId="77777777" w:rsidR="006C1CA5" w:rsidRPr="00366929" w:rsidRDefault="006C1CA5" w:rsidP="004875AB">
      <w:pPr>
        <w:rPr>
          <w:color w:val="FF0000"/>
        </w:rPr>
      </w:pPr>
    </w:p>
    <w:p w14:paraId="497BBED6" w14:textId="77777777" w:rsidR="006C1CA5" w:rsidRPr="00366929" w:rsidRDefault="006C1CA5" w:rsidP="004875AB">
      <w:pPr>
        <w:rPr>
          <w:color w:val="FF0000"/>
        </w:rPr>
      </w:pPr>
    </w:p>
    <w:p w14:paraId="2B54F88D" w14:textId="77777777" w:rsidR="006C1CA5" w:rsidRPr="00366929" w:rsidRDefault="006C1CA5" w:rsidP="004875AB">
      <w:pPr>
        <w:rPr>
          <w:color w:val="FF0000"/>
        </w:rPr>
      </w:pPr>
    </w:p>
    <w:p w14:paraId="75D006C5" w14:textId="77777777" w:rsidR="006C1CA5" w:rsidRPr="00366929" w:rsidRDefault="006C1CA5" w:rsidP="004875AB">
      <w:pPr>
        <w:rPr>
          <w:color w:val="FF0000"/>
        </w:rPr>
      </w:pPr>
    </w:p>
    <w:p w14:paraId="48A0B3B2" w14:textId="77777777" w:rsidR="006C1CA5" w:rsidRPr="00366929" w:rsidRDefault="006C1CA5" w:rsidP="004875AB">
      <w:pPr>
        <w:rPr>
          <w:color w:val="FF0000"/>
        </w:rPr>
      </w:pPr>
    </w:p>
    <w:p w14:paraId="581A7E84" w14:textId="77777777" w:rsidR="006C1CA5" w:rsidRPr="00366929" w:rsidRDefault="006C1CA5" w:rsidP="004875AB">
      <w:pPr>
        <w:rPr>
          <w:color w:val="FF0000"/>
        </w:rPr>
      </w:pPr>
    </w:p>
    <w:p w14:paraId="0B747967" w14:textId="77777777" w:rsidR="006C1CA5" w:rsidRPr="00366929" w:rsidRDefault="006C1CA5" w:rsidP="004875AB">
      <w:pPr>
        <w:rPr>
          <w:color w:val="FF0000"/>
        </w:rPr>
      </w:pPr>
    </w:p>
    <w:p w14:paraId="2511BB39" w14:textId="4E87B0A9" w:rsidR="00C00660" w:rsidRDefault="00C00660" w:rsidP="00B4153E">
      <w:pPr>
        <w:rPr>
          <w:color w:val="FF0000"/>
        </w:rPr>
      </w:pPr>
    </w:p>
    <w:p w14:paraId="4AE15886" w14:textId="77777777" w:rsidR="00B4153E" w:rsidRDefault="00B4153E" w:rsidP="00B4153E">
      <w:pPr>
        <w:rPr>
          <w:color w:val="FF0000"/>
        </w:rPr>
      </w:pPr>
    </w:p>
    <w:p w14:paraId="2CEF0FDB" w14:textId="77777777" w:rsidR="00B4153E" w:rsidRDefault="00B4153E" w:rsidP="00B4153E">
      <w:pPr>
        <w:rPr>
          <w:color w:val="FF0000"/>
        </w:rPr>
      </w:pPr>
    </w:p>
    <w:p w14:paraId="389EA371" w14:textId="77777777" w:rsidR="00B4153E" w:rsidRDefault="00B4153E" w:rsidP="00B4153E">
      <w:pPr>
        <w:rPr>
          <w:color w:val="FF0000"/>
        </w:rPr>
      </w:pPr>
    </w:p>
    <w:p w14:paraId="11FCEF56" w14:textId="77777777" w:rsidR="00B4153E" w:rsidRDefault="00B4153E" w:rsidP="00B4153E">
      <w:pPr>
        <w:rPr>
          <w:color w:val="FF0000"/>
        </w:rPr>
      </w:pPr>
    </w:p>
    <w:p w14:paraId="6FFB8465" w14:textId="77777777" w:rsidR="00B4153E" w:rsidRDefault="00B4153E" w:rsidP="00B4153E">
      <w:pPr>
        <w:rPr>
          <w:color w:val="FF0000"/>
        </w:rPr>
      </w:pPr>
    </w:p>
    <w:p w14:paraId="3B4AF663" w14:textId="77777777" w:rsidR="00B4153E" w:rsidRDefault="00B4153E" w:rsidP="00B4153E">
      <w:pPr>
        <w:rPr>
          <w:color w:val="FF0000"/>
        </w:rPr>
      </w:pPr>
    </w:p>
    <w:p w14:paraId="0153F680" w14:textId="77777777" w:rsidR="00B4153E" w:rsidRDefault="00B4153E" w:rsidP="00B4153E">
      <w:pPr>
        <w:rPr>
          <w:color w:val="FF0000"/>
        </w:rPr>
      </w:pPr>
    </w:p>
    <w:p w14:paraId="43D97E6E" w14:textId="77777777" w:rsidR="00B4153E" w:rsidRDefault="00B4153E" w:rsidP="00B4153E">
      <w:pPr>
        <w:rPr>
          <w:color w:val="FF0000"/>
        </w:rPr>
      </w:pPr>
    </w:p>
    <w:p w14:paraId="2BC0AC13" w14:textId="77777777" w:rsidR="00B4153E" w:rsidRPr="004420DA" w:rsidRDefault="00B4153E" w:rsidP="00B4153E"/>
    <w:p w14:paraId="2FE6077B" w14:textId="250E98D3" w:rsidR="00C00660" w:rsidRPr="004420DA" w:rsidRDefault="00C00660" w:rsidP="1875B452">
      <w:pPr>
        <w:pStyle w:val="Naslov1"/>
        <w:jc w:val="center"/>
        <w:rPr>
          <w:rFonts w:ascii="Times New Roman" w:hAnsi="Times New Roman" w:cs="Times New Roman"/>
          <w:color w:val="auto"/>
        </w:rPr>
      </w:pPr>
    </w:p>
    <w:p w14:paraId="045BB784" w14:textId="2E295833" w:rsidR="00C00660" w:rsidRPr="004420DA" w:rsidRDefault="00C00660" w:rsidP="1875B452">
      <w:pPr>
        <w:pStyle w:val="Naslov1"/>
        <w:jc w:val="center"/>
        <w:rPr>
          <w:rFonts w:ascii="Times New Roman" w:hAnsi="Times New Roman" w:cs="Times New Roman"/>
          <w:color w:val="auto"/>
        </w:rPr>
      </w:pPr>
    </w:p>
    <w:p w14:paraId="009028FF" w14:textId="73F45929" w:rsidR="00C00660" w:rsidRPr="004420DA" w:rsidRDefault="00C00660" w:rsidP="1875B452">
      <w:pPr>
        <w:pStyle w:val="Naslov1"/>
        <w:jc w:val="center"/>
        <w:rPr>
          <w:rFonts w:ascii="Times New Roman" w:hAnsi="Times New Roman" w:cs="Times New Roman"/>
          <w:color w:val="auto"/>
        </w:rPr>
      </w:pPr>
    </w:p>
    <w:p w14:paraId="66CAC0CB" w14:textId="03ACA951" w:rsidR="00C00660" w:rsidRPr="004420DA" w:rsidRDefault="3285739E" w:rsidP="004875AB">
      <w:pPr>
        <w:pStyle w:val="Naslov1"/>
        <w:jc w:val="center"/>
        <w:rPr>
          <w:rFonts w:ascii="Times New Roman" w:hAnsi="Times New Roman" w:cs="Times New Roman"/>
          <w:color w:val="auto"/>
          <w:sz w:val="32"/>
          <w:szCs w:val="32"/>
        </w:rPr>
      </w:pPr>
      <w:bookmarkStart w:id="2" w:name="_Toc991539287"/>
      <w:r w:rsidRPr="45139D79">
        <w:rPr>
          <w:rFonts w:ascii="Times New Roman" w:hAnsi="Times New Roman" w:cs="Times New Roman"/>
          <w:color w:val="auto"/>
          <w:sz w:val="32"/>
          <w:szCs w:val="32"/>
        </w:rPr>
        <w:t>2. IZBORNA NASTAVA</w:t>
      </w:r>
      <w:bookmarkEnd w:id="2"/>
    </w:p>
    <w:p w14:paraId="0B532150" w14:textId="77777777" w:rsidR="00891B6B" w:rsidRPr="00366929" w:rsidRDefault="00891B6B" w:rsidP="004875AB">
      <w:pPr>
        <w:jc w:val="center"/>
        <w:rPr>
          <w:color w:val="FF0000"/>
          <w:sz w:val="96"/>
          <w:szCs w:val="96"/>
        </w:rPr>
      </w:pPr>
    </w:p>
    <w:p w14:paraId="0F31AD51" w14:textId="77777777" w:rsidR="00891B6B" w:rsidRPr="00366929" w:rsidRDefault="00891B6B" w:rsidP="004875AB">
      <w:pPr>
        <w:jc w:val="center"/>
        <w:rPr>
          <w:color w:val="FF0000"/>
          <w:sz w:val="96"/>
          <w:szCs w:val="96"/>
        </w:rPr>
      </w:pPr>
    </w:p>
    <w:p w14:paraId="7FD2B930" w14:textId="77777777" w:rsidR="00891B6B" w:rsidRPr="00366929" w:rsidRDefault="00891B6B" w:rsidP="004875AB">
      <w:pPr>
        <w:jc w:val="center"/>
        <w:rPr>
          <w:color w:val="FF0000"/>
          <w:sz w:val="96"/>
          <w:szCs w:val="96"/>
        </w:rPr>
      </w:pPr>
    </w:p>
    <w:p w14:paraId="5217728D" w14:textId="77777777" w:rsidR="00891B6B" w:rsidRPr="00366929" w:rsidRDefault="00891B6B" w:rsidP="004875AB">
      <w:pPr>
        <w:jc w:val="center"/>
        <w:rPr>
          <w:color w:val="FF0000"/>
          <w:sz w:val="96"/>
          <w:szCs w:val="96"/>
        </w:rPr>
      </w:pPr>
    </w:p>
    <w:p w14:paraId="68927ED6" w14:textId="77777777" w:rsidR="00B805A4" w:rsidRPr="00366929" w:rsidRDefault="00B805A4" w:rsidP="004875AB">
      <w:pPr>
        <w:rPr>
          <w:color w:val="FF0000"/>
          <w:sz w:val="96"/>
          <w:szCs w:val="96"/>
        </w:rPr>
      </w:pPr>
    </w:p>
    <w:p w14:paraId="1E903EED" w14:textId="2CE3932F" w:rsidR="00FE0527" w:rsidRPr="00366929" w:rsidRDefault="00FE0527" w:rsidP="004875AB">
      <w:pPr>
        <w:rPr>
          <w:color w:val="FF0000"/>
          <w:sz w:val="96"/>
          <w:szCs w:val="96"/>
        </w:rPr>
      </w:pPr>
    </w:p>
    <w:p w14:paraId="3AB97AAA" w14:textId="4A6470E7" w:rsidR="004152E9" w:rsidRPr="00366929" w:rsidRDefault="004152E9" w:rsidP="004875AB">
      <w:pPr>
        <w:rPr>
          <w:color w:val="FF0000"/>
          <w:sz w:val="96"/>
          <w:szCs w:val="96"/>
        </w:rPr>
      </w:pPr>
    </w:p>
    <w:p w14:paraId="17C5D04A" w14:textId="77777777" w:rsidR="002F728F" w:rsidRPr="00366929" w:rsidRDefault="002F728F" w:rsidP="004875AB">
      <w:pPr>
        <w:rPr>
          <w:color w:val="FF0000"/>
          <w:sz w:val="28"/>
          <w:szCs w:val="28"/>
        </w:rPr>
      </w:pPr>
    </w:p>
    <w:p w14:paraId="78A3A7B1" w14:textId="2E1CFC69" w:rsidR="00A65113" w:rsidRPr="00366929" w:rsidRDefault="00A65113"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4925BE" w:rsidRPr="004925BE" w14:paraId="10388503" w14:textId="77777777" w:rsidTr="457685B9">
        <w:trPr>
          <w:trHeight w:val="719"/>
          <w:tblCellSpacing w:w="20" w:type="dxa"/>
        </w:trPr>
        <w:tc>
          <w:tcPr>
            <w:tcW w:w="2950" w:type="dxa"/>
            <w:shd w:val="clear" w:color="auto" w:fill="B6DDE8" w:themeFill="accent5" w:themeFillTint="66"/>
            <w:vAlign w:val="center"/>
          </w:tcPr>
          <w:p w14:paraId="39652CA2" w14:textId="77777777" w:rsidR="00CC2815" w:rsidRPr="004925BE" w:rsidRDefault="1C793EB2" w:rsidP="457685B9">
            <w:pPr>
              <w:jc w:val="center"/>
              <w:rPr>
                <w:color w:val="000000" w:themeColor="text1"/>
                <w:sz w:val="22"/>
                <w:szCs w:val="22"/>
              </w:rPr>
            </w:pPr>
            <w:r w:rsidRPr="457685B9">
              <w:rPr>
                <w:b/>
                <w:bCs/>
                <w:color w:val="000000" w:themeColor="text1"/>
                <w:sz w:val="22"/>
                <w:szCs w:val="22"/>
              </w:rPr>
              <w:lastRenderedPageBreak/>
              <w:t>aktivnost, program i/ili projekt</w:t>
            </w:r>
          </w:p>
        </w:tc>
        <w:tc>
          <w:tcPr>
            <w:tcW w:w="6236" w:type="dxa"/>
            <w:vAlign w:val="center"/>
          </w:tcPr>
          <w:p w14:paraId="796E1C17" w14:textId="77777777" w:rsidR="00CC2815" w:rsidRPr="004925BE" w:rsidRDefault="1C793EB2" w:rsidP="457685B9">
            <w:pPr>
              <w:jc w:val="center"/>
              <w:rPr>
                <w:b/>
                <w:bCs/>
                <w:color w:val="000000" w:themeColor="text1"/>
                <w:sz w:val="22"/>
                <w:szCs w:val="22"/>
              </w:rPr>
            </w:pPr>
            <w:r w:rsidRPr="457685B9">
              <w:rPr>
                <w:b/>
                <w:bCs/>
                <w:color w:val="000000" w:themeColor="text1"/>
                <w:sz w:val="22"/>
                <w:szCs w:val="22"/>
              </w:rPr>
              <w:t>Informatika</w:t>
            </w:r>
          </w:p>
        </w:tc>
      </w:tr>
      <w:tr w:rsidR="004925BE" w:rsidRPr="004925BE" w14:paraId="563A6BB6" w14:textId="77777777" w:rsidTr="457685B9">
        <w:trPr>
          <w:trHeight w:val="1549"/>
          <w:tblCellSpacing w:w="20" w:type="dxa"/>
        </w:trPr>
        <w:tc>
          <w:tcPr>
            <w:tcW w:w="2950" w:type="dxa"/>
            <w:shd w:val="clear" w:color="auto" w:fill="B6DDE8" w:themeFill="accent5" w:themeFillTint="66"/>
            <w:vAlign w:val="center"/>
          </w:tcPr>
          <w:p w14:paraId="635371DF" w14:textId="77777777" w:rsidR="00CC2815" w:rsidRPr="004925BE" w:rsidRDefault="1C793EB2" w:rsidP="457685B9">
            <w:pPr>
              <w:jc w:val="center"/>
              <w:rPr>
                <w:color w:val="000000" w:themeColor="text1"/>
                <w:sz w:val="22"/>
                <w:szCs w:val="22"/>
              </w:rPr>
            </w:pPr>
            <w:r w:rsidRPr="457685B9">
              <w:rPr>
                <w:b/>
                <w:bCs/>
                <w:color w:val="000000" w:themeColor="text1"/>
                <w:sz w:val="22"/>
                <w:szCs w:val="22"/>
              </w:rPr>
              <w:t>ciljevi aktivnosti, programa i/ili projekta</w:t>
            </w:r>
          </w:p>
        </w:tc>
        <w:tc>
          <w:tcPr>
            <w:tcW w:w="6236" w:type="dxa"/>
          </w:tcPr>
          <w:p w14:paraId="1344512E" w14:textId="77777777" w:rsidR="00CC2815" w:rsidRPr="004925BE" w:rsidRDefault="1C793EB2" w:rsidP="457685B9">
            <w:pPr>
              <w:rPr>
                <w:color w:val="000000" w:themeColor="text1"/>
                <w:sz w:val="22"/>
                <w:szCs w:val="22"/>
              </w:rPr>
            </w:pPr>
            <w:r w:rsidRPr="457685B9">
              <w:rPr>
                <w:color w:val="000000" w:themeColor="text1"/>
                <w:sz w:val="22"/>
                <w:szCs w:val="22"/>
              </w:rPr>
              <w:t>- osposobljavanje učenika za primjenu osnovnih informatičkih znanja u svakodnevnom životu</w:t>
            </w:r>
          </w:p>
          <w:p w14:paraId="3EEB0B08" w14:textId="77777777" w:rsidR="00CC2815" w:rsidRPr="004925BE" w:rsidRDefault="1C793EB2" w:rsidP="457685B9">
            <w:pPr>
              <w:rPr>
                <w:color w:val="000000" w:themeColor="text1"/>
                <w:sz w:val="22"/>
                <w:szCs w:val="22"/>
              </w:rPr>
            </w:pPr>
            <w:r w:rsidRPr="457685B9">
              <w:rPr>
                <w:color w:val="000000" w:themeColor="text1"/>
                <w:sz w:val="22"/>
                <w:szCs w:val="22"/>
              </w:rPr>
              <w:t>- ovladavanje vještinom rada računalom, ovladavanje informatičkom tehnologijom</w:t>
            </w:r>
          </w:p>
          <w:p w14:paraId="5A130A05" w14:textId="77777777" w:rsidR="00CC2815" w:rsidRPr="004925BE" w:rsidRDefault="1C793EB2" w:rsidP="457685B9">
            <w:pPr>
              <w:rPr>
                <w:color w:val="000000" w:themeColor="text1"/>
                <w:sz w:val="22"/>
                <w:szCs w:val="22"/>
              </w:rPr>
            </w:pPr>
            <w:r w:rsidRPr="457685B9">
              <w:rPr>
                <w:color w:val="000000" w:themeColor="text1"/>
                <w:sz w:val="22"/>
                <w:szCs w:val="22"/>
              </w:rPr>
              <w:t>- stjecanje osnovne informatičke – digitalne pismenosti do razine rješavanja jedostavnih problema uz primjenu informatičke tehnologije</w:t>
            </w:r>
          </w:p>
          <w:p w14:paraId="27745309" w14:textId="77777777" w:rsidR="00CC2815" w:rsidRPr="004925BE" w:rsidRDefault="1C793EB2" w:rsidP="457685B9">
            <w:pPr>
              <w:rPr>
                <w:color w:val="000000" w:themeColor="text1"/>
                <w:sz w:val="22"/>
                <w:szCs w:val="22"/>
              </w:rPr>
            </w:pPr>
            <w:r w:rsidRPr="457685B9">
              <w:rPr>
                <w:color w:val="000000" w:themeColor="text1"/>
                <w:sz w:val="22"/>
                <w:szCs w:val="22"/>
              </w:rPr>
              <w:t>- samostalno služenje različitim izvorima informacija u školi i izvan nje</w:t>
            </w:r>
          </w:p>
          <w:p w14:paraId="34A2455B" w14:textId="77777777" w:rsidR="00CC2815" w:rsidRPr="004925BE" w:rsidRDefault="1C793EB2" w:rsidP="457685B9">
            <w:pPr>
              <w:rPr>
                <w:color w:val="000000" w:themeColor="text1"/>
                <w:sz w:val="22"/>
                <w:szCs w:val="22"/>
              </w:rPr>
            </w:pPr>
            <w:r w:rsidRPr="457685B9">
              <w:rPr>
                <w:color w:val="000000" w:themeColor="text1"/>
                <w:sz w:val="22"/>
                <w:szCs w:val="22"/>
              </w:rPr>
              <w:t>- upoznavanje mogućnosti i prednosti komunikacije računalom</w:t>
            </w:r>
          </w:p>
          <w:p w14:paraId="504B79AB" w14:textId="77777777" w:rsidR="00CC2815" w:rsidRPr="004925BE" w:rsidRDefault="1C793EB2" w:rsidP="457685B9">
            <w:pPr>
              <w:rPr>
                <w:color w:val="000000" w:themeColor="text1"/>
                <w:sz w:val="22"/>
                <w:szCs w:val="22"/>
              </w:rPr>
            </w:pPr>
            <w:r w:rsidRPr="457685B9">
              <w:rPr>
                <w:color w:val="000000" w:themeColor="text1"/>
                <w:sz w:val="22"/>
                <w:szCs w:val="22"/>
              </w:rPr>
              <w:t>- uočavanje uloge timskog rada u informatici</w:t>
            </w:r>
          </w:p>
          <w:p w14:paraId="7A876524" w14:textId="77777777" w:rsidR="00CC2815" w:rsidRPr="004925BE" w:rsidRDefault="1C793EB2" w:rsidP="457685B9">
            <w:pPr>
              <w:rPr>
                <w:color w:val="000000" w:themeColor="text1"/>
                <w:sz w:val="22"/>
                <w:szCs w:val="22"/>
              </w:rPr>
            </w:pPr>
            <w:r w:rsidRPr="457685B9">
              <w:rPr>
                <w:color w:val="000000" w:themeColor="text1"/>
                <w:sz w:val="22"/>
                <w:szCs w:val="22"/>
              </w:rPr>
              <w:t>- sudjelovanje u sprečavanju elektr</w:t>
            </w:r>
            <w:r w:rsidR="2E18B2A8" w:rsidRPr="457685B9">
              <w:rPr>
                <w:color w:val="000000" w:themeColor="text1"/>
                <w:sz w:val="22"/>
                <w:szCs w:val="22"/>
              </w:rPr>
              <w:t>oničkog nasilja i govora mržnje</w:t>
            </w:r>
          </w:p>
          <w:p w14:paraId="374015FB" w14:textId="77777777" w:rsidR="00CC2815" w:rsidRPr="004925BE" w:rsidRDefault="1C793EB2" w:rsidP="457685B9">
            <w:pPr>
              <w:rPr>
                <w:color w:val="000000" w:themeColor="text1"/>
                <w:sz w:val="22"/>
                <w:szCs w:val="22"/>
              </w:rPr>
            </w:pPr>
            <w:r w:rsidRPr="457685B9">
              <w:rPr>
                <w:color w:val="000000" w:themeColor="text1"/>
                <w:sz w:val="22"/>
                <w:szCs w:val="22"/>
              </w:rPr>
              <w:t>Ciljevi predmeta informatika realiziraju se kroz četiri domene</w:t>
            </w:r>
            <w:r w:rsidRPr="457685B9">
              <w:rPr>
                <w:i/>
                <w:iCs/>
                <w:color w:val="000000" w:themeColor="text1"/>
                <w:sz w:val="22"/>
                <w:szCs w:val="22"/>
              </w:rPr>
              <w:t>: Informacije i digitalna tehnologija, Računalno razmišljanje i programiranje, Digitalna pismenost i komunikacija te e-Društvo</w:t>
            </w:r>
            <w:r w:rsidRPr="457685B9">
              <w:rPr>
                <w:color w:val="000000" w:themeColor="text1"/>
                <w:sz w:val="22"/>
                <w:szCs w:val="22"/>
              </w:rPr>
              <w:t>.</w:t>
            </w:r>
          </w:p>
          <w:p w14:paraId="30981A6C" w14:textId="77777777" w:rsidR="00CC2815" w:rsidRPr="004925BE" w:rsidRDefault="00CC2815" w:rsidP="457685B9">
            <w:pPr>
              <w:rPr>
                <w:color w:val="000000" w:themeColor="text1"/>
                <w:sz w:val="22"/>
                <w:szCs w:val="22"/>
              </w:rPr>
            </w:pPr>
          </w:p>
        </w:tc>
      </w:tr>
      <w:tr w:rsidR="004925BE" w:rsidRPr="004925BE" w14:paraId="466627E2" w14:textId="77777777" w:rsidTr="457685B9">
        <w:trPr>
          <w:trHeight w:val="1779"/>
          <w:tblCellSpacing w:w="20" w:type="dxa"/>
        </w:trPr>
        <w:tc>
          <w:tcPr>
            <w:tcW w:w="2950" w:type="dxa"/>
            <w:shd w:val="clear" w:color="auto" w:fill="B6DDE8" w:themeFill="accent5" w:themeFillTint="66"/>
            <w:vAlign w:val="center"/>
          </w:tcPr>
          <w:p w14:paraId="1A431417" w14:textId="77777777" w:rsidR="00CC2815" w:rsidRPr="004925BE" w:rsidRDefault="1C793EB2" w:rsidP="457685B9">
            <w:pPr>
              <w:jc w:val="center"/>
              <w:rPr>
                <w:color w:val="000000" w:themeColor="text1"/>
                <w:sz w:val="22"/>
                <w:szCs w:val="22"/>
              </w:rPr>
            </w:pPr>
            <w:r w:rsidRPr="457685B9">
              <w:rPr>
                <w:b/>
                <w:bCs/>
                <w:color w:val="000000" w:themeColor="text1"/>
                <w:sz w:val="22"/>
                <w:szCs w:val="22"/>
              </w:rPr>
              <w:t>namjena aktivnosti, programa i/ili projekta</w:t>
            </w:r>
          </w:p>
        </w:tc>
        <w:tc>
          <w:tcPr>
            <w:tcW w:w="6236" w:type="dxa"/>
          </w:tcPr>
          <w:p w14:paraId="1A666A35" w14:textId="77777777" w:rsidR="00CC2815" w:rsidRPr="004925BE" w:rsidRDefault="1C793EB2" w:rsidP="457685B9">
            <w:pPr>
              <w:rPr>
                <w:color w:val="000000" w:themeColor="text1"/>
                <w:sz w:val="22"/>
                <w:szCs w:val="22"/>
              </w:rPr>
            </w:pPr>
            <w:r w:rsidRPr="457685B9">
              <w:rPr>
                <w:color w:val="000000" w:themeColor="text1"/>
                <w:sz w:val="22"/>
                <w:szCs w:val="22"/>
              </w:rPr>
              <w:t>- znati prepoznati sklopovske i programske probleme koji se pojavljuju u svakodnevnom radu i odabrati načine njihova otklanjanja</w:t>
            </w:r>
          </w:p>
          <w:p w14:paraId="66054167" w14:textId="77777777" w:rsidR="00CC2815" w:rsidRPr="004925BE" w:rsidRDefault="1C793EB2" w:rsidP="457685B9">
            <w:pPr>
              <w:rPr>
                <w:color w:val="000000" w:themeColor="text1"/>
                <w:sz w:val="22"/>
                <w:szCs w:val="22"/>
              </w:rPr>
            </w:pPr>
            <w:r w:rsidRPr="457685B9">
              <w:rPr>
                <w:color w:val="000000" w:themeColor="text1"/>
                <w:sz w:val="22"/>
                <w:szCs w:val="22"/>
              </w:rPr>
              <w:t>- znati samostalno koristiti računalo pri pisanju i obradi različitih tekstova, u izradi proračunskih tablica,</w:t>
            </w:r>
            <w:r w:rsidR="2E18B2A8" w:rsidRPr="457685B9">
              <w:rPr>
                <w:color w:val="000000" w:themeColor="text1"/>
                <w:sz w:val="22"/>
                <w:szCs w:val="22"/>
              </w:rPr>
              <w:t xml:space="preserve"> jednostavnih baza podataka</w:t>
            </w:r>
            <w:r w:rsidRPr="457685B9">
              <w:rPr>
                <w:color w:val="000000" w:themeColor="text1"/>
                <w:sz w:val="22"/>
                <w:szCs w:val="22"/>
              </w:rPr>
              <w:t xml:space="preserve"> te pretraživanja interneta</w:t>
            </w:r>
          </w:p>
          <w:p w14:paraId="72AAF790" w14:textId="77777777" w:rsidR="00CC2815" w:rsidRPr="004925BE" w:rsidRDefault="1C793EB2" w:rsidP="457685B9">
            <w:pPr>
              <w:rPr>
                <w:color w:val="000000" w:themeColor="text1"/>
                <w:sz w:val="22"/>
                <w:szCs w:val="22"/>
              </w:rPr>
            </w:pPr>
            <w:r w:rsidRPr="457685B9">
              <w:rPr>
                <w:color w:val="000000" w:themeColor="text1"/>
                <w:sz w:val="22"/>
                <w:szCs w:val="22"/>
              </w:rPr>
              <w:t>- znati organizaciju podataka u računalu te gdje i kako ih pronaći, pretraživati računalo za datotekama</w:t>
            </w:r>
          </w:p>
          <w:p w14:paraId="23E845C7" w14:textId="77777777" w:rsidR="00CC2815" w:rsidRPr="004925BE" w:rsidRDefault="1C793EB2" w:rsidP="457685B9">
            <w:pPr>
              <w:rPr>
                <w:color w:val="000000" w:themeColor="text1"/>
                <w:sz w:val="22"/>
                <w:szCs w:val="22"/>
              </w:rPr>
            </w:pPr>
            <w:r w:rsidRPr="457685B9">
              <w:rPr>
                <w:color w:val="000000" w:themeColor="text1"/>
                <w:sz w:val="22"/>
                <w:szCs w:val="22"/>
              </w:rPr>
              <w:t>- koristiti izvore informacija dostupne na internetu uz pomoć računala</w:t>
            </w:r>
          </w:p>
          <w:p w14:paraId="20C99D84" w14:textId="77777777" w:rsidR="00CC2815" w:rsidRPr="004925BE" w:rsidRDefault="1C793EB2" w:rsidP="457685B9">
            <w:pPr>
              <w:rPr>
                <w:color w:val="000000" w:themeColor="text1"/>
                <w:sz w:val="22"/>
                <w:szCs w:val="22"/>
              </w:rPr>
            </w:pPr>
            <w:r w:rsidRPr="457685B9">
              <w:rPr>
                <w:color w:val="000000" w:themeColor="text1"/>
                <w:sz w:val="22"/>
                <w:szCs w:val="22"/>
              </w:rPr>
              <w:t>- komunicirati s drugim osobama pomoću računala, primijeniti stečena znanja, dopunjavati ih i razvijati u svakodnevnoj praksi kao potporu u učenju i istraživanju</w:t>
            </w:r>
          </w:p>
          <w:p w14:paraId="71AC8999" w14:textId="77777777" w:rsidR="00CC2815" w:rsidRPr="004925BE" w:rsidRDefault="1C793EB2" w:rsidP="457685B9">
            <w:pPr>
              <w:rPr>
                <w:color w:val="000000" w:themeColor="text1"/>
                <w:sz w:val="22"/>
                <w:szCs w:val="22"/>
              </w:rPr>
            </w:pPr>
            <w:r w:rsidRPr="457685B9">
              <w:rPr>
                <w:color w:val="000000" w:themeColor="text1"/>
                <w:sz w:val="22"/>
                <w:szCs w:val="22"/>
              </w:rPr>
              <w:t>- shvaćati pravna i etička načela uporabe informacijske i komunikacijske tehnologije i raspraviti posljedice njihova narušavanja</w:t>
            </w:r>
          </w:p>
          <w:p w14:paraId="032798B7" w14:textId="77777777" w:rsidR="00CC2815" w:rsidRPr="004925BE" w:rsidRDefault="1C793EB2" w:rsidP="457685B9">
            <w:pPr>
              <w:rPr>
                <w:color w:val="000000" w:themeColor="text1"/>
                <w:sz w:val="22"/>
                <w:szCs w:val="22"/>
              </w:rPr>
            </w:pPr>
            <w:r w:rsidRPr="457685B9">
              <w:rPr>
                <w:color w:val="000000" w:themeColor="text1"/>
                <w:sz w:val="22"/>
                <w:szCs w:val="22"/>
              </w:rPr>
              <w:t>- služiti se multimedijskim pomagalima u učenju i radu te kao izvorom znanja i zabave</w:t>
            </w:r>
          </w:p>
          <w:p w14:paraId="211A47C6" w14:textId="77777777" w:rsidR="00CC2815" w:rsidRPr="004925BE" w:rsidRDefault="1C793EB2" w:rsidP="457685B9">
            <w:pPr>
              <w:rPr>
                <w:color w:val="000000" w:themeColor="text1"/>
                <w:sz w:val="22"/>
                <w:szCs w:val="22"/>
              </w:rPr>
            </w:pPr>
            <w:r w:rsidRPr="457685B9">
              <w:rPr>
                <w:color w:val="000000" w:themeColor="text1"/>
                <w:sz w:val="22"/>
                <w:szCs w:val="22"/>
              </w:rPr>
              <w:t>- razumjeti svrhu i potrebu povezivanja računala, uočiti važnost i nužnost mrežnih protokola te IP adresa za mrežno komuniciranje, razvijati naviku korištenja interneta kao izvora znanja</w:t>
            </w:r>
          </w:p>
          <w:p w14:paraId="08403F9E" w14:textId="77777777" w:rsidR="00CC2815" w:rsidRPr="004925BE" w:rsidRDefault="1C793EB2" w:rsidP="457685B9">
            <w:pPr>
              <w:rPr>
                <w:color w:val="000000" w:themeColor="text1"/>
                <w:sz w:val="22"/>
                <w:szCs w:val="22"/>
              </w:rPr>
            </w:pPr>
            <w:r w:rsidRPr="457685B9">
              <w:rPr>
                <w:color w:val="000000" w:themeColor="text1"/>
                <w:sz w:val="22"/>
                <w:szCs w:val="22"/>
              </w:rPr>
              <w:t>- razvijati sustavnost i brzinu u radu, poticati želju za istraživanjem i stvaranjem, pozitivan odnos prema zajedničkom radu i suradnji.</w:t>
            </w:r>
          </w:p>
          <w:p w14:paraId="23D53BDC" w14:textId="77777777" w:rsidR="00CC2815" w:rsidRPr="004925BE" w:rsidRDefault="00CC2815" w:rsidP="457685B9">
            <w:pPr>
              <w:rPr>
                <w:color w:val="000000" w:themeColor="text1"/>
                <w:sz w:val="22"/>
                <w:szCs w:val="22"/>
              </w:rPr>
            </w:pPr>
          </w:p>
        </w:tc>
      </w:tr>
      <w:tr w:rsidR="004925BE" w:rsidRPr="004925BE" w14:paraId="67265463" w14:textId="77777777" w:rsidTr="457685B9">
        <w:trPr>
          <w:trHeight w:val="923"/>
          <w:tblCellSpacing w:w="20" w:type="dxa"/>
        </w:trPr>
        <w:tc>
          <w:tcPr>
            <w:tcW w:w="2950" w:type="dxa"/>
            <w:shd w:val="clear" w:color="auto" w:fill="B6DDE8" w:themeFill="accent5" w:themeFillTint="66"/>
            <w:vAlign w:val="center"/>
          </w:tcPr>
          <w:p w14:paraId="5814F572" w14:textId="77777777" w:rsidR="00CC2815" w:rsidRPr="004925BE" w:rsidRDefault="1C793EB2" w:rsidP="457685B9">
            <w:pPr>
              <w:jc w:val="center"/>
              <w:rPr>
                <w:color w:val="000000" w:themeColor="text1"/>
                <w:sz w:val="22"/>
                <w:szCs w:val="22"/>
              </w:rPr>
            </w:pPr>
            <w:r w:rsidRPr="457685B9">
              <w:rPr>
                <w:b/>
                <w:bCs/>
                <w:color w:val="000000" w:themeColor="text1"/>
                <w:sz w:val="22"/>
                <w:szCs w:val="22"/>
              </w:rPr>
              <w:t>nositelji aktivnosti, programa i/ili projekta i njihova odgovornost</w:t>
            </w:r>
          </w:p>
        </w:tc>
        <w:tc>
          <w:tcPr>
            <w:tcW w:w="6236" w:type="dxa"/>
            <w:vAlign w:val="center"/>
          </w:tcPr>
          <w:p w14:paraId="37190948" w14:textId="77777777" w:rsidR="003A5BFE" w:rsidRPr="004925BE" w:rsidRDefault="13AEC10A" w:rsidP="457685B9">
            <w:pPr>
              <w:jc w:val="center"/>
              <w:rPr>
                <w:b/>
                <w:bCs/>
                <w:color w:val="000000" w:themeColor="text1"/>
                <w:sz w:val="22"/>
                <w:szCs w:val="22"/>
              </w:rPr>
            </w:pPr>
            <w:r w:rsidRPr="457685B9">
              <w:rPr>
                <w:b/>
                <w:bCs/>
                <w:color w:val="000000" w:themeColor="text1"/>
                <w:sz w:val="22"/>
                <w:szCs w:val="22"/>
              </w:rPr>
              <w:t xml:space="preserve">Adriana </w:t>
            </w:r>
            <w:r w:rsidR="5CD6617E" w:rsidRPr="457685B9">
              <w:rPr>
                <w:b/>
                <w:bCs/>
                <w:color w:val="000000" w:themeColor="text1"/>
                <w:sz w:val="22"/>
                <w:szCs w:val="22"/>
              </w:rPr>
              <w:t>Batelić</w:t>
            </w:r>
            <w:r w:rsidRPr="457685B9">
              <w:rPr>
                <w:b/>
                <w:bCs/>
                <w:color w:val="000000" w:themeColor="text1"/>
                <w:sz w:val="22"/>
                <w:szCs w:val="22"/>
              </w:rPr>
              <w:t xml:space="preserve"> (razredna nastava)</w:t>
            </w:r>
          </w:p>
          <w:p w14:paraId="5685D417" w14:textId="6DD94DF4" w:rsidR="00CC2815" w:rsidRPr="004925BE" w:rsidRDefault="104B3145" w:rsidP="457685B9">
            <w:pPr>
              <w:jc w:val="center"/>
              <w:rPr>
                <w:b/>
                <w:bCs/>
                <w:color w:val="000000" w:themeColor="text1"/>
                <w:sz w:val="22"/>
                <w:szCs w:val="22"/>
              </w:rPr>
            </w:pPr>
            <w:r w:rsidRPr="457685B9">
              <w:rPr>
                <w:b/>
                <w:bCs/>
                <w:color w:val="000000" w:themeColor="text1"/>
                <w:sz w:val="22"/>
                <w:szCs w:val="22"/>
              </w:rPr>
              <w:t>Dajana Golja</w:t>
            </w:r>
            <w:r w:rsidR="13AEC10A" w:rsidRPr="457685B9">
              <w:rPr>
                <w:b/>
                <w:bCs/>
                <w:color w:val="000000" w:themeColor="text1"/>
                <w:sz w:val="22"/>
                <w:szCs w:val="22"/>
              </w:rPr>
              <w:t xml:space="preserve"> (predmetna nastava)</w:t>
            </w:r>
          </w:p>
        </w:tc>
      </w:tr>
      <w:tr w:rsidR="004925BE" w:rsidRPr="004925BE" w14:paraId="1473DA55" w14:textId="77777777" w:rsidTr="457685B9">
        <w:trPr>
          <w:trHeight w:val="1639"/>
          <w:tblCellSpacing w:w="20" w:type="dxa"/>
        </w:trPr>
        <w:tc>
          <w:tcPr>
            <w:tcW w:w="2950" w:type="dxa"/>
            <w:shd w:val="clear" w:color="auto" w:fill="B6DDE8" w:themeFill="accent5" w:themeFillTint="66"/>
            <w:vAlign w:val="center"/>
          </w:tcPr>
          <w:p w14:paraId="44805898" w14:textId="77777777" w:rsidR="00CC2815" w:rsidRPr="004925BE" w:rsidRDefault="1C793EB2" w:rsidP="457685B9">
            <w:pPr>
              <w:jc w:val="center"/>
              <w:rPr>
                <w:color w:val="000000" w:themeColor="text1"/>
                <w:sz w:val="22"/>
                <w:szCs w:val="22"/>
              </w:rPr>
            </w:pPr>
            <w:r w:rsidRPr="457685B9">
              <w:rPr>
                <w:b/>
                <w:bCs/>
                <w:color w:val="000000" w:themeColor="text1"/>
                <w:sz w:val="22"/>
                <w:szCs w:val="22"/>
              </w:rPr>
              <w:t>način realizacije aktivnosti, programa i/ili projekta</w:t>
            </w:r>
          </w:p>
        </w:tc>
        <w:tc>
          <w:tcPr>
            <w:tcW w:w="6236" w:type="dxa"/>
          </w:tcPr>
          <w:p w14:paraId="0AD39803" w14:textId="77777777" w:rsidR="003A5BFE" w:rsidRPr="004925BE" w:rsidRDefault="1C793EB2" w:rsidP="457685B9">
            <w:pPr>
              <w:rPr>
                <w:color w:val="000000" w:themeColor="text1"/>
                <w:sz w:val="22"/>
                <w:szCs w:val="22"/>
              </w:rPr>
            </w:pPr>
            <w:r w:rsidRPr="457685B9">
              <w:rPr>
                <w:color w:val="000000" w:themeColor="text1"/>
                <w:sz w:val="22"/>
                <w:szCs w:val="22"/>
              </w:rPr>
              <w:t xml:space="preserve">- putem redovite nastave u opremljenoj informatičkoj učionici, kroz različite oblike i metode poučavanja i učenja. </w:t>
            </w:r>
            <w:r w:rsidR="13AEC10A" w:rsidRPr="457685B9">
              <w:rPr>
                <w:color w:val="000000" w:themeColor="text1"/>
                <w:sz w:val="22"/>
                <w:szCs w:val="22"/>
              </w:rPr>
              <w:t>Izborna nastava informatike provodi se za učenike od 1.-4. razreda temeljem prethodno zaprimljene suglasnosti MZO za povećanje količine sati nastave  informatike u šk.god. 2020./2021.</w:t>
            </w:r>
            <w:r w:rsidR="2DC18EFB" w:rsidRPr="457685B9">
              <w:rPr>
                <w:color w:val="000000" w:themeColor="text1"/>
                <w:sz w:val="22"/>
                <w:szCs w:val="22"/>
              </w:rPr>
              <w:t>te se nastavlja.</w:t>
            </w:r>
            <w:r w:rsidR="13AEC10A" w:rsidRPr="457685B9">
              <w:rPr>
                <w:color w:val="000000" w:themeColor="text1"/>
                <w:sz w:val="22"/>
                <w:szCs w:val="22"/>
              </w:rPr>
              <w:t xml:space="preserve"> </w:t>
            </w:r>
          </w:p>
          <w:p w14:paraId="727B67EE" w14:textId="77777777" w:rsidR="00CC2815" w:rsidRPr="004925BE" w:rsidRDefault="1C793EB2" w:rsidP="457685B9">
            <w:pPr>
              <w:rPr>
                <w:color w:val="000000" w:themeColor="text1"/>
                <w:sz w:val="22"/>
                <w:szCs w:val="22"/>
              </w:rPr>
            </w:pPr>
            <w:r w:rsidRPr="457685B9">
              <w:rPr>
                <w:color w:val="000000" w:themeColor="text1"/>
                <w:sz w:val="22"/>
                <w:szCs w:val="22"/>
              </w:rPr>
              <w:lastRenderedPageBreak/>
              <w:t xml:space="preserve">Redovnu nastavu informatike pohađaju učenici 5-tog i 6-tog razreda a izbornu učenici 7-og i 8-og razreda raspoređeni u </w:t>
            </w:r>
            <w:r w:rsidR="13AEC10A" w:rsidRPr="457685B9">
              <w:rPr>
                <w:color w:val="000000" w:themeColor="text1"/>
                <w:sz w:val="22"/>
                <w:szCs w:val="22"/>
              </w:rPr>
              <w:t>osam</w:t>
            </w:r>
            <w:r w:rsidRPr="457685B9">
              <w:rPr>
                <w:color w:val="000000" w:themeColor="text1"/>
                <w:sz w:val="22"/>
                <w:szCs w:val="22"/>
              </w:rPr>
              <w:t xml:space="preserve"> grupa. </w:t>
            </w:r>
          </w:p>
          <w:p w14:paraId="034F0230" w14:textId="77777777" w:rsidR="00CC2815" w:rsidRPr="004925BE" w:rsidRDefault="1C793EB2" w:rsidP="457685B9">
            <w:pPr>
              <w:rPr>
                <w:color w:val="000000" w:themeColor="text1"/>
                <w:sz w:val="22"/>
                <w:szCs w:val="22"/>
              </w:rPr>
            </w:pPr>
            <w:r w:rsidRPr="457685B9">
              <w:rPr>
                <w:color w:val="000000" w:themeColor="text1"/>
                <w:sz w:val="22"/>
                <w:szCs w:val="22"/>
              </w:rPr>
              <w:t>- posjet informatičkom muzeju u Rijeci prema potrebi kao vidu terenske nastave te kao pomoć učenicima u cilju lakšeg savladavanja cjelokupnog gradiva</w:t>
            </w:r>
          </w:p>
          <w:p w14:paraId="09138E22" w14:textId="77777777" w:rsidR="00CC2815" w:rsidRPr="004925BE" w:rsidRDefault="1C793EB2" w:rsidP="457685B9">
            <w:pPr>
              <w:rPr>
                <w:color w:val="000000" w:themeColor="text1"/>
                <w:sz w:val="22"/>
                <w:szCs w:val="22"/>
              </w:rPr>
            </w:pPr>
            <w:r w:rsidRPr="457685B9">
              <w:rPr>
                <w:color w:val="000000" w:themeColor="text1"/>
                <w:sz w:val="22"/>
                <w:szCs w:val="22"/>
              </w:rPr>
              <w:t>- uključivanje u zajednički projekt škole na određenu temu</w:t>
            </w:r>
          </w:p>
          <w:p w14:paraId="4E4065A7" w14:textId="77777777" w:rsidR="00CC2815" w:rsidRPr="004925BE" w:rsidRDefault="1C793EB2" w:rsidP="457685B9">
            <w:pPr>
              <w:rPr>
                <w:color w:val="000000" w:themeColor="text1"/>
                <w:sz w:val="22"/>
                <w:szCs w:val="22"/>
              </w:rPr>
            </w:pPr>
            <w:r w:rsidRPr="457685B9">
              <w:rPr>
                <w:color w:val="000000" w:themeColor="text1"/>
                <w:sz w:val="22"/>
                <w:szCs w:val="22"/>
              </w:rPr>
              <w:t>- pisanje seminarskog rada na temu i iz predmeta po izboru učenika uz korištenje Worda 201</w:t>
            </w:r>
            <w:r w:rsidR="1BF14642" w:rsidRPr="457685B9">
              <w:rPr>
                <w:color w:val="000000" w:themeColor="text1"/>
                <w:sz w:val="22"/>
                <w:szCs w:val="22"/>
              </w:rPr>
              <w:t>6</w:t>
            </w:r>
          </w:p>
          <w:p w14:paraId="17888417" w14:textId="77777777" w:rsidR="00CC2815" w:rsidRPr="004925BE" w:rsidRDefault="1C793EB2" w:rsidP="457685B9">
            <w:pPr>
              <w:rPr>
                <w:color w:val="000000" w:themeColor="text1"/>
                <w:sz w:val="22"/>
                <w:szCs w:val="22"/>
              </w:rPr>
            </w:pPr>
            <w:r w:rsidRPr="457685B9">
              <w:rPr>
                <w:color w:val="000000" w:themeColor="text1"/>
                <w:sz w:val="22"/>
                <w:szCs w:val="22"/>
              </w:rPr>
              <w:t>- izrada prezentacije na temu i iz predmeta po izboru učenika uz korištenje PowerPoint</w:t>
            </w:r>
            <w:r w:rsidR="58859763" w:rsidRPr="457685B9">
              <w:rPr>
                <w:color w:val="000000" w:themeColor="text1"/>
                <w:sz w:val="22"/>
                <w:szCs w:val="22"/>
              </w:rPr>
              <w:t>a  201</w:t>
            </w:r>
            <w:r w:rsidR="1BF14642" w:rsidRPr="457685B9">
              <w:rPr>
                <w:color w:val="000000" w:themeColor="text1"/>
                <w:sz w:val="22"/>
                <w:szCs w:val="22"/>
              </w:rPr>
              <w:t>6</w:t>
            </w:r>
          </w:p>
          <w:p w14:paraId="6B401509" w14:textId="77777777" w:rsidR="00CC2815" w:rsidRPr="004925BE" w:rsidRDefault="1C793EB2" w:rsidP="457685B9">
            <w:pPr>
              <w:rPr>
                <w:color w:val="000000" w:themeColor="text1"/>
                <w:sz w:val="22"/>
                <w:szCs w:val="22"/>
              </w:rPr>
            </w:pPr>
            <w:r w:rsidRPr="457685B9">
              <w:rPr>
                <w:color w:val="000000" w:themeColor="text1"/>
                <w:sz w:val="22"/>
                <w:szCs w:val="22"/>
              </w:rPr>
              <w:t>- izrada napredne prezentacije (obrada određenog gradiva iz predme</w:t>
            </w:r>
            <w:r w:rsidR="58859763" w:rsidRPr="457685B9">
              <w:rPr>
                <w:color w:val="000000" w:themeColor="text1"/>
                <w:sz w:val="22"/>
                <w:szCs w:val="22"/>
              </w:rPr>
              <w:t>ta po želji) ili timska izrada w</w:t>
            </w:r>
            <w:r w:rsidRPr="457685B9">
              <w:rPr>
                <w:color w:val="000000" w:themeColor="text1"/>
                <w:sz w:val="22"/>
                <w:szCs w:val="22"/>
              </w:rPr>
              <w:t>eb stranica uz korištenje različitih alata (Word, PowerPoint, MovieMaker, Expression Web, Paint 3D i sl.)</w:t>
            </w:r>
          </w:p>
        </w:tc>
      </w:tr>
      <w:tr w:rsidR="004925BE" w:rsidRPr="004925BE" w14:paraId="4B8514C2" w14:textId="77777777" w:rsidTr="457685B9">
        <w:trPr>
          <w:trHeight w:val="489"/>
          <w:tblCellSpacing w:w="20" w:type="dxa"/>
        </w:trPr>
        <w:tc>
          <w:tcPr>
            <w:tcW w:w="2950" w:type="dxa"/>
            <w:shd w:val="clear" w:color="auto" w:fill="B6DDE8" w:themeFill="accent5" w:themeFillTint="66"/>
            <w:vAlign w:val="center"/>
          </w:tcPr>
          <w:p w14:paraId="3B8B9D43" w14:textId="77777777" w:rsidR="00CC2815" w:rsidRPr="004925BE" w:rsidRDefault="1C793EB2" w:rsidP="457685B9">
            <w:pPr>
              <w:jc w:val="center"/>
              <w:rPr>
                <w:color w:val="000000" w:themeColor="text1"/>
                <w:sz w:val="22"/>
                <w:szCs w:val="22"/>
              </w:rPr>
            </w:pPr>
            <w:r w:rsidRPr="457685B9">
              <w:rPr>
                <w:b/>
                <w:bCs/>
                <w:color w:val="000000" w:themeColor="text1"/>
                <w:sz w:val="22"/>
                <w:szCs w:val="22"/>
              </w:rPr>
              <w:lastRenderedPageBreak/>
              <w:t>vremenik aktivnosti, programa i/ili projekta</w:t>
            </w:r>
          </w:p>
        </w:tc>
        <w:tc>
          <w:tcPr>
            <w:tcW w:w="6236" w:type="dxa"/>
          </w:tcPr>
          <w:p w14:paraId="761CD786" w14:textId="77777777" w:rsidR="00CC2815" w:rsidRPr="004925BE" w:rsidRDefault="1C793EB2" w:rsidP="457685B9">
            <w:pPr>
              <w:rPr>
                <w:color w:val="000000" w:themeColor="text1"/>
                <w:sz w:val="22"/>
                <w:szCs w:val="22"/>
              </w:rPr>
            </w:pPr>
            <w:r w:rsidRPr="457685B9">
              <w:rPr>
                <w:color w:val="000000" w:themeColor="text1"/>
                <w:sz w:val="22"/>
                <w:szCs w:val="22"/>
              </w:rPr>
              <w:t>- dva sata tjedno po grupi tijekom školske godine</w:t>
            </w:r>
          </w:p>
        </w:tc>
      </w:tr>
      <w:tr w:rsidR="004925BE" w:rsidRPr="004925BE" w14:paraId="30D2BB81" w14:textId="77777777" w:rsidTr="457685B9">
        <w:trPr>
          <w:trHeight w:val="1752"/>
          <w:tblCellSpacing w:w="20" w:type="dxa"/>
        </w:trPr>
        <w:tc>
          <w:tcPr>
            <w:tcW w:w="2950" w:type="dxa"/>
            <w:shd w:val="clear" w:color="auto" w:fill="B6DDE8" w:themeFill="accent5" w:themeFillTint="66"/>
            <w:vAlign w:val="center"/>
          </w:tcPr>
          <w:p w14:paraId="4B7A31AA" w14:textId="77777777" w:rsidR="00CC2815" w:rsidRPr="004925BE" w:rsidRDefault="1C793EB2" w:rsidP="457685B9">
            <w:pPr>
              <w:jc w:val="center"/>
              <w:rPr>
                <w:color w:val="000000" w:themeColor="text1"/>
                <w:sz w:val="22"/>
                <w:szCs w:val="22"/>
              </w:rPr>
            </w:pPr>
            <w:r w:rsidRPr="457685B9">
              <w:rPr>
                <w:b/>
                <w:bCs/>
                <w:color w:val="000000" w:themeColor="text1"/>
                <w:sz w:val="22"/>
                <w:szCs w:val="22"/>
              </w:rPr>
              <w:t>način vrednovanja i način korištenja rezultata vrednovanja</w:t>
            </w:r>
          </w:p>
        </w:tc>
        <w:tc>
          <w:tcPr>
            <w:tcW w:w="6236" w:type="dxa"/>
          </w:tcPr>
          <w:p w14:paraId="29D022C5" w14:textId="77777777" w:rsidR="00CC2815" w:rsidRPr="004925BE" w:rsidRDefault="1C793EB2" w:rsidP="457685B9">
            <w:pPr>
              <w:rPr>
                <w:color w:val="000000" w:themeColor="text1"/>
                <w:sz w:val="22"/>
                <w:szCs w:val="22"/>
              </w:rPr>
            </w:pPr>
            <w:r w:rsidRPr="457685B9">
              <w:rPr>
                <w:color w:val="000000" w:themeColor="text1"/>
                <w:sz w:val="22"/>
                <w:szCs w:val="22"/>
              </w:rPr>
              <w:t xml:space="preserve">- </w:t>
            </w:r>
            <w:r w:rsidRPr="457685B9">
              <w:rPr>
                <w:b/>
                <w:bCs/>
                <w:color w:val="000000" w:themeColor="text1"/>
                <w:sz w:val="22"/>
                <w:szCs w:val="22"/>
              </w:rPr>
              <w:t>pratiti</w:t>
            </w:r>
            <w:r w:rsidRPr="457685B9">
              <w:rPr>
                <w:color w:val="000000" w:themeColor="text1"/>
                <w:sz w:val="22"/>
                <w:szCs w:val="22"/>
              </w:rPr>
              <w:t xml:space="preserve"> napredovanje učenika na svakom blok satu i </w:t>
            </w:r>
            <w:r w:rsidRPr="457685B9">
              <w:rPr>
                <w:b/>
                <w:bCs/>
                <w:color w:val="000000" w:themeColor="text1"/>
                <w:sz w:val="22"/>
                <w:szCs w:val="22"/>
              </w:rPr>
              <w:t>vrednovati ishode</w:t>
            </w:r>
            <w:r w:rsidRPr="457685B9">
              <w:rPr>
                <w:color w:val="000000" w:themeColor="text1"/>
                <w:sz w:val="22"/>
                <w:szCs w:val="22"/>
              </w:rPr>
              <w:t xml:space="preserve"> učenika u nastavi brojčano i opisno</w:t>
            </w:r>
            <w:r w:rsidR="58859763" w:rsidRPr="457685B9">
              <w:rPr>
                <w:color w:val="000000" w:themeColor="text1"/>
                <w:sz w:val="22"/>
                <w:szCs w:val="22"/>
              </w:rPr>
              <w:t xml:space="preserve">, </w:t>
            </w:r>
            <w:r w:rsidRPr="457685B9">
              <w:rPr>
                <w:color w:val="000000" w:themeColor="text1"/>
                <w:sz w:val="22"/>
                <w:szCs w:val="22"/>
              </w:rPr>
              <w:t xml:space="preserve"> a u skladu s rezultatima, ciljevima, zadaćama i sadržajima. Naročito vrednovati uloženi trud u </w:t>
            </w:r>
            <w:r w:rsidRPr="457685B9">
              <w:rPr>
                <w:b/>
                <w:bCs/>
                <w:color w:val="000000" w:themeColor="text1"/>
                <w:sz w:val="22"/>
                <w:szCs w:val="22"/>
              </w:rPr>
              <w:t>realizaciji projekata</w:t>
            </w:r>
            <w:r w:rsidRPr="457685B9">
              <w:rPr>
                <w:color w:val="000000" w:themeColor="text1"/>
                <w:sz w:val="22"/>
                <w:szCs w:val="22"/>
              </w:rPr>
              <w:t xml:space="preserve"> koje učenici spr</w:t>
            </w:r>
            <w:r w:rsidR="58859763" w:rsidRPr="457685B9">
              <w:rPr>
                <w:color w:val="000000" w:themeColor="text1"/>
                <w:sz w:val="22"/>
                <w:szCs w:val="22"/>
              </w:rPr>
              <w:t>emaju u svoju mapu e-portfolijo</w:t>
            </w:r>
          </w:p>
        </w:tc>
      </w:tr>
      <w:tr w:rsidR="004925BE" w:rsidRPr="004925BE" w14:paraId="28794BBE" w14:textId="77777777" w:rsidTr="457685B9">
        <w:trPr>
          <w:trHeight w:val="1477"/>
          <w:tblCellSpacing w:w="20" w:type="dxa"/>
        </w:trPr>
        <w:tc>
          <w:tcPr>
            <w:tcW w:w="2950" w:type="dxa"/>
            <w:shd w:val="clear" w:color="auto" w:fill="B6DDE8" w:themeFill="accent5" w:themeFillTint="66"/>
            <w:vAlign w:val="center"/>
          </w:tcPr>
          <w:p w14:paraId="1F7018D6" w14:textId="77777777" w:rsidR="00CC2815" w:rsidRPr="004925BE" w:rsidRDefault="1C793EB2"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p w14:paraId="2A757C78" w14:textId="77777777" w:rsidR="00CC2815" w:rsidRPr="004925BE" w:rsidRDefault="00CC2815" w:rsidP="457685B9">
            <w:pPr>
              <w:jc w:val="center"/>
              <w:rPr>
                <w:color w:val="000000" w:themeColor="text1"/>
                <w:sz w:val="22"/>
                <w:szCs w:val="22"/>
              </w:rPr>
            </w:pPr>
          </w:p>
        </w:tc>
        <w:tc>
          <w:tcPr>
            <w:tcW w:w="6236" w:type="dxa"/>
          </w:tcPr>
          <w:p w14:paraId="7834E04E" w14:textId="77777777" w:rsidR="00CC2815" w:rsidRPr="004925BE" w:rsidRDefault="1C793EB2" w:rsidP="457685B9">
            <w:pPr>
              <w:rPr>
                <w:color w:val="000000" w:themeColor="text1"/>
                <w:sz w:val="22"/>
                <w:szCs w:val="22"/>
              </w:rPr>
            </w:pPr>
            <w:r w:rsidRPr="457685B9">
              <w:rPr>
                <w:color w:val="000000" w:themeColor="text1"/>
                <w:sz w:val="22"/>
                <w:szCs w:val="22"/>
              </w:rPr>
              <w:t>- troškovi eventualnog popravka računala, nabavka novog ili doniranog ovisno o mogućnosti vezano za zastarijevanje opreme, trošak papira i tonera</w:t>
            </w:r>
          </w:p>
          <w:p w14:paraId="1F8E12F0" w14:textId="77777777" w:rsidR="00CC2815" w:rsidRPr="004925BE" w:rsidRDefault="1C793EB2" w:rsidP="457685B9">
            <w:pPr>
              <w:rPr>
                <w:color w:val="000000" w:themeColor="text1"/>
                <w:sz w:val="22"/>
                <w:szCs w:val="22"/>
              </w:rPr>
            </w:pPr>
            <w:r w:rsidRPr="457685B9">
              <w:rPr>
                <w:color w:val="000000" w:themeColor="text1"/>
                <w:sz w:val="22"/>
                <w:szCs w:val="22"/>
              </w:rPr>
              <w:t>- izbornu nastavu informatike financira M</w:t>
            </w:r>
            <w:r w:rsidR="58859763" w:rsidRPr="457685B9">
              <w:rPr>
                <w:color w:val="000000" w:themeColor="text1"/>
                <w:sz w:val="22"/>
                <w:szCs w:val="22"/>
              </w:rPr>
              <w:t xml:space="preserve">ZO </w:t>
            </w:r>
          </w:p>
        </w:tc>
      </w:tr>
    </w:tbl>
    <w:p w14:paraId="505B8799" w14:textId="77777777" w:rsidR="00CC2815" w:rsidRPr="00366929" w:rsidRDefault="00CC2815" w:rsidP="004875AB">
      <w:pPr>
        <w:rPr>
          <w:b/>
          <w:color w:val="FF0000"/>
        </w:rPr>
      </w:pPr>
    </w:p>
    <w:p w14:paraId="626DCEAC" w14:textId="77777777" w:rsidR="00891B6B" w:rsidRPr="00366929" w:rsidRDefault="00891B6B" w:rsidP="004875AB">
      <w:pPr>
        <w:rPr>
          <w:b/>
          <w:color w:val="FF0000"/>
        </w:rPr>
      </w:pPr>
    </w:p>
    <w:p w14:paraId="299E9160" w14:textId="77777777" w:rsidR="00FD0FD2" w:rsidRPr="00366929" w:rsidRDefault="00FD0FD2" w:rsidP="004875AB">
      <w:pPr>
        <w:rPr>
          <w:b/>
          <w:color w:val="FF0000"/>
        </w:rPr>
      </w:pPr>
    </w:p>
    <w:p w14:paraId="433BD123" w14:textId="77777777" w:rsidR="00FD0FD2" w:rsidRPr="00366929" w:rsidRDefault="00FD0FD2" w:rsidP="004875AB">
      <w:pPr>
        <w:rPr>
          <w:b/>
          <w:color w:val="FF0000"/>
        </w:rPr>
      </w:pPr>
    </w:p>
    <w:p w14:paraId="68D30D92" w14:textId="77777777" w:rsidR="00FD0FD2" w:rsidRPr="00366929" w:rsidRDefault="00FD0FD2" w:rsidP="004875AB">
      <w:pPr>
        <w:rPr>
          <w:b/>
          <w:color w:val="FF0000"/>
        </w:rPr>
      </w:pPr>
    </w:p>
    <w:p w14:paraId="03BC7C6D" w14:textId="77777777" w:rsidR="00FD0FD2" w:rsidRPr="00366929" w:rsidRDefault="00FD0FD2" w:rsidP="004875AB">
      <w:pPr>
        <w:rPr>
          <w:b/>
          <w:color w:val="FF0000"/>
        </w:rPr>
      </w:pPr>
    </w:p>
    <w:p w14:paraId="70FE01AA" w14:textId="77777777" w:rsidR="00FD0FD2" w:rsidRPr="00366929" w:rsidRDefault="00FD0FD2" w:rsidP="004875AB">
      <w:pPr>
        <w:rPr>
          <w:b/>
          <w:color w:val="FF0000"/>
        </w:rPr>
      </w:pPr>
    </w:p>
    <w:p w14:paraId="5B92CD11" w14:textId="77777777" w:rsidR="00FD0FD2" w:rsidRPr="00366929" w:rsidRDefault="00FD0FD2" w:rsidP="004875AB">
      <w:pPr>
        <w:rPr>
          <w:b/>
          <w:color w:val="FF0000"/>
        </w:rPr>
      </w:pPr>
    </w:p>
    <w:p w14:paraId="29D1FE30" w14:textId="77777777" w:rsidR="00FD0FD2" w:rsidRDefault="00FD0FD2" w:rsidP="004875AB">
      <w:pPr>
        <w:rPr>
          <w:b/>
          <w:color w:val="FF0000"/>
        </w:rPr>
      </w:pPr>
    </w:p>
    <w:p w14:paraId="6AF1D090" w14:textId="77777777" w:rsidR="00B4153E" w:rsidRDefault="00B4153E" w:rsidP="004875AB">
      <w:pPr>
        <w:rPr>
          <w:b/>
          <w:color w:val="FF0000"/>
        </w:rPr>
      </w:pPr>
    </w:p>
    <w:p w14:paraId="422F6616" w14:textId="77777777" w:rsidR="00B4153E" w:rsidRDefault="00B4153E" w:rsidP="004875AB">
      <w:pPr>
        <w:rPr>
          <w:b/>
          <w:color w:val="FF0000"/>
        </w:rPr>
      </w:pPr>
    </w:p>
    <w:p w14:paraId="6515E3A9" w14:textId="77777777" w:rsidR="00B4153E" w:rsidRDefault="00B4153E" w:rsidP="004875AB">
      <w:pPr>
        <w:rPr>
          <w:b/>
          <w:color w:val="FF0000"/>
        </w:rPr>
      </w:pPr>
    </w:p>
    <w:p w14:paraId="0A3C975F" w14:textId="77777777" w:rsidR="00B4153E" w:rsidRDefault="00B4153E" w:rsidP="004875AB">
      <w:pPr>
        <w:rPr>
          <w:b/>
          <w:color w:val="FF0000"/>
        </w:rPr>
      </w:pPr>
    </w:p>
    <w:p w14:paraId="639125EA" w14:textId="77777777" w:rsidR="00B4153E" w:rsidRDefault="00B4153E" w:rsidP="004875AB">
      <w:pPr>
        <w:rPr>
          <w:b/>
          <w:color w:val="FF0000"/>
        </w:rPr>
      </w:pPr>
    </w:p>
    <w:p w14:paraId="0A7E2FA7" w14:textId="77777777" w:rsidR="00B4153E" w:rsidRDefault="00B4153E" w:rsidP="004875AB">
      <w:pPr>
        <w:rPr>
          <w:b/>
          <w:color w:val="FF0000"/>
        </w:rPr>
      </w:pPr>
    </w:p>
    <w:p w14:paraId="0734811C" w14:textId="77777777" w:rsidR="00B4153E" w:rsidRDefault="00B4153E" w:rsidP="004875AB">
      <w:pPr>
        <w:rPr>
          <w:b/>
          <w:color w:val="FF0000"/>
        </w:rPr>
      </w:pPr>
    </w:p>
    <w:p w14:paraId="1D6C8417" w14:textId="77777777" w:rsidR="00B4153E" w:rsidRPr="00366929" w:rsidRDefault="00B4153E" w:rsidP="004875AB">
      <w:pPr>
        <w:rPr>
          <w:b/>
          <w:color w:val="FF0000"/>
        </w:rPr>
      </w:pPr>
    </w:p>
    <w:p w14:paraId="78113853" w14:textId="187F176F" w:rsidR="00FD0FD2" w:rsidRPr="00366929" w:rsidRDefault="00FD0FD2" w:rsidP="33E9DD90"/>
    <w:p w14:paraId="61997EAD" w14:textId="77777777" w:rsidR="00FD0FD2" w:rsidRPr="00366929" w:rsidRDefault="00FD0FD2" w:rsidP="004875AB">
      <w:pPr>
        <w:rPr>
          <w:b/>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9"/>
        <w:gridCol w:w="6287"/>
      </w:tblGrid>
      <w:tr w:rsidR="00366929" w:rsidRPr="00366929" w14:paraId="32F314BF" w14:textId="77777777" w:rsidTr="457685B9">
        <w:trPr>
          <w:trHeight w:val="719"/>
          <w:tblCellSpacing w:w="20" w:type="dxa"/>
        </w:trPr>
        <w:tc>
          <w:tcPr>
            <w:tcW w:w="2988" w:type="dxa"/>
            <w:shd w:val="clear" w:color="auto" w:fill="B6DDE8" w:themeFill="accent5" w:themeFillTint="66"/>
            <w:vAlign w:val="center"/>
          </w:tcPr>
          <w:p w14:paraId="589DA018" w14:textId="77777777" w:rsidR="00891B6B" w:rsidRPr="00CA2306" w:rsidRDefault="79D2E90F"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32138C1D" w14:textId="77777777" w:rsidR="00891B6B" w:rsidRPr="00CA2306" w:rsidRDefault="79D2E90F" w:rsidP="457685B9">
            <w:pPr>
              <w:jc w:val="center"/>
              <w:rPr>
                <w:b/>
                <w:bCs/>
                <w:sz w:val="22"/>
                <w:szCs w:val="22"/>
              </w:rPr>
            </w:pPr>
            <w:r w:rsidRPr="457685B9">
              <w:rPr>
                <w:b/>
                <w:bCs/>
                <w:sz w:val="22"/>
                <w:szCs w:val="22"/>
              </w:rPr>
              <w:t>Talijanski jezik</w:t>
            </w:r>
          </w:p>
        </w:tc>
      </w:tr>
      <w:tr w:rsidR="00366929" w:rsidRPr="00366929" w14:paraId="6547A6A3" w14:textId="77777777" w:rsidTr="457685B9">
        <w:trPr>
          <w:trHeight w:val="1485"/>
          <w:tblCellSpacing w:w="20" w:type="dxa"/>
        </w:trPr>
        <w:tc>
          <w:tcPr>
            <w:tcW w:w="2988" w:type="dxa"/>
            <w:shd w:val="clear" w:color="auto" w:fill="B6DDE8" w:themeFill="accent5" w:themeFillTint="66"/>
            <w:vAlign w:val="center"/>
          </w:tcPr>
          <w:p w14:paraId="326F9F8E" w14:textId="77777777" w:rsidR="00891B6B" w:rsidRPr="00CA2306" w:rsidRDefault="79D2E90F" w:rsidP="457685B9">
            <w:pPr>
              <w:jc w:val="center"/>
              <w:rPr>
                <w:b/>
                <w:bCs/>
                <w:sz w:val="22"/>
                <w:szCs w:val="22"/>
              </w:rPr>
            </w:pPr>
            <w:r w:rsidRPr="457685B9">
              <w:rPr>
                <w:b/>
                <w:bCs/>
                <w:sz w:val="22"/>
                <w:szCs w:val="22"/>
              </w:rPr>
              <w:t>ciljevi aktivnosti, programa i/ili projekta</w:t>
            </w:r>
          </w:p>
        </w:tc>
        <w:tc>
          <w:tcPr>
            <w:tcW w:w="6318" w:type="dxa"/>
          </w:tcPr>
          <w:p w14:paraId="7F48DEF4" w14:textId="77777777" w:rsidR="00891B6B" w:rsidRPr="00CA2306" w:rsidRDefault="79D2E90F" w:rsidP="457685B9">
            <w:pPr>
              <w:rPr>
                <w:sz w:val="22"/>
                <w:szCs w:val="22"/>
              </w:rPr>
            </w:pPr>
            <w:r w:rsidRPr="457685B9">
              <w:rPr>
                <w:sz w:val="22"/>
                <w:szCs w:val="22"/>
              </w:rPr>
              <w:t xml:space="preserve">- usvajanje znanja, jezičnih vještina i govornih sposobnosti </w:t>
            </w:r>
          </w:p>
          <w:p w14:paraId="299E24B6" w14:textId="77777777" w:rsidR="00891B6B" w:rsidRPr="00CA2306" w:rsidRDefault="79D2E90F" w:rsidP="457685B9">
            <w:pPr>
              <w:rPr>
                <w:sz w:val="22"/>
                <w:szCs w:val="22"/>
              </w:rPr>
            </w:pPr>
            <w:r w:rsidRPr="457685B9">
              <w:rPr>
                <w:sz w:val="22"/>
                <w:szCs w:val="22"/>
              </w:rPr>
              <w:t>- usvojiti osnove gramatičkih i pravopisnih pravila</w:t>
            </w:r>
          </w:p>
          <w:p w14:paraId="32F32D83" w14:textId="77777777" w:rsidR="00891B6B" w:rsidRPr="00CA2306" w:rsidRDefault="79D2E90F" w:rsidP="457685B9">
            <w:pPr>
              <w:rPr>
                <w:sz w:val="22"/>
                <w:szCs w:val="22"/>
              </w:rPr>
            </w:pPr>
            <w:r w:rsidRPr="457685B9">
              <w:rPr>
                <w:sz w:val="22"/>
                <w:szCs w:val="22"/>
              </w:rPr>
              <w:t>- osposobiti i motivirati učenika za cjeloživotno učenje stranog jezika</w:t>
            </w:r>
          </w:p>
          <w:p w14:paraId="3625DACC" w14:textId="77777777" w:rsidR="00891B6B" w:rsidRPr="00CA2306" w:rsidRDefault="79D2E90F" w:rsidP="457685B9">
            <w:pPr>
              <w:rPr>
                <w:sz w:val="22"/>
                <w:szCs w:val="22"/>
              </w:rPr>
            </w:pPr>
            <w:r w:rsidRPr="457685B9">
              <w:rPr>
                <w:sz w:val="22"/>
                <w:szCs w:val="22"/>
              </w:rPr>
              <w:t>- približiti učenike talijanskoj kulturi</w:t>
            </w:r>
          </w:p>
        </w:tc>
      </w:tr>
      <w:tr w:rsidR="00366929" w:rsidRPr="00366929" w14:paraId="55D680DE" w14:textId="77777777" w:rsidTr="457685B9">
        <w:trPr>
          <w:trHeight w:val="1141"/>
          <w:tblCellSpacing w:w="20" w:type="dxa"/>
        </w:trPr>
        <w:tc>
          <w:tcPr>
            <w:tcW w:w="2988" w:type="dxa"/>
            <w:shd w:val="clear" w:color="auto" w:fill="B6DDE8" w:themeFill="accent5" w:themeFillTint="66"/>
            <w:vAlign w:val="center"/>
          </w:tcPr>
          <w:p w14:paraId="08D0B5F3" w14:textId="77777777" w:rsidR="00891B6B" w:rsidRPr="00CA2306" w:rsidRDefault="79D2E90F" w:rsidP="457685B9">
            <w:pPr>
              <w:jc w:val="center"/>
              <w:rPr>
                <w:b/>
                <w:bCs/>
                <w:sz w:val="22"/>
                <w:szCs w:val="22"/>
              </w:rPr>
            </w:pPr>
            <w:r w:rsidRPr="457685B9">
              <w:rPr>
                <w:b/>
                <w:bCs/>
                <w:sz w:val="22"/>
                <w:szCs w:val="22"/>
              </w:rPr>
              <w:t>namjena aktivnosti, programa i/ili projekta</w:t>
            </w:r>
          </w:p>
        </w:tc>
        <w:tc>
          <w:tcPr>
            <w:tcW w:w="6318" w:type="dxa"/>
          </w:tcPr>
          <w:p w14:paraId="49E0F2FC" w14:textId="77777777" w:rsidR="00891B6B" w:rsidRPr="00CA2306" w:rsidRDefault="79D2E90F" w:rsidP="457685B9">
            <w:pPr>
              <w:rPr>
                <w:sz w:val="22"/>
                <w:szCs w:val="22"/>
              </w:rPr>
            </w:pPr>
            <w:r w:rsidRPr="457685B9">
              <w:rPr>
                <w:sz w:val="22"/>
                <w:szCs w:val="22"/>
              </w:rPr>
              <w:t>- stjecanje osnovnih znanja jezika</w:t>
            </w:r>
            <w:r w:rsidR="52A820B6" w:rsidRPr="457685B9">
              <w:rPr>
                <w:sz w:val="22"/>
                <w:szCs w:val="22"/>
              </w:rPr>
              <w:t xml:space="preserve"> za učenike 3.-8.r.</w:t>
            </w:r>
            <w:r w:rsidRPr="457685B9">
              <w:rPr>
                <w:sz w:val="22"/>
                <w:szCs w:val="22"/>
              </w:rPr>
              <w:t>, motivacija učenika za daljnje učenje jezika unutar cjeloživotnog učenja</w:t>
            </w:r>
          </w:p>
        </w:tc>
      </w:tr>
      <w:tr w:rsidR="00366929" w:rsidRPr="00366929" w14:paraId="38CCF6E5" w14:textId="77777777" w:rsidTr="457685B9">
        <w:trPr>
          <w:trHeight w:val="1425"/>
          <w:tblCellSpacing w:w="20" w:type="dxa"/>
        </w:trPr>
        <w:tc>
          <w:tcPr>
            <w:tcW w:w="2988" w:type="dxa"/>
            <w:shd w:val="clear" w:color="auto" w:fill="B6DDE8" w:themeFill="accent5" w:themeFillTint="66"/>
            <w:vAlign w:val="center"/>
          </w:tcPr>
          <w:p w14:paraId="211A9DE4" w14:textId="77777777" w:rsidR="00891B6B" w:rsidRPr="00CA2306" w:rsidRDefault="79D2E90F"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620BF6CE" w14:textId="43670F04" w:rsidR="00891B6B" w:rsidRPr="00CA2306" w:rsidRDefault="43DCD5AB" w:rsidP="457685B9">
            <w:pPr>
              <w:jc w:val="center"/>
              <w:rPr>
                <w:b/>
                <w:bCs/>
                <w:sz w:val="22"/>
                <w:szCs w:val="22"/>
              </w:rPr>
            </w:pPr>
            <w:r w:rsidRPr="457685B9">
              <w:rPr>
                <w:b/>
                <w:bCs/>
                <w:sz w:val="22"/>
                <w:szCs w:val="22"/>
              </w:rPr>
              <w:t>Barbara Kokot</w:t>
            </w:r>
          </w:p>
          <w:p w14:paraId="1527F41F" w14:textId="36905201" w:rsidR="00891B6B" w:rsidRPr="00CA2306" w:rsidRDefault="43DCD5AB" w:rsidP="457685B9">
            <w:pPr>
              <w:jc w:val="center"/>
              <w:rPr>
                <w:b/>
                <w:bCs/>
                <w:sz w:val="22"/>
                <w:szCs w:val="22"/>
              </w:rPr>
            </w:pPr>
            <w:r w:rsidRPr="457685B9">
              <w:rPr>
                <w:b/>
                <w:bCs/>
                <w:sz w:val="22"/>
                <w:szCs w:val="22"/>
              </w:rPr>
              <w:t>Matea Tireli</w:t>
            </w:r>
            <w:r w:rsidR="2DC18EFB" w:rsidRPr="457685B9">
              <w:rPr>
                <w:b/>
                <w:bCs/>
                <w:sz w:val="22"/>
                <w:szCs w:val="22"/>
              </w:rPr>
              <w:t xml:space="preserve"> Krušvar</w:t>
            </w:r>
          </w:p>
        </w:tc>
      </w:tr>
      <w:tr w:rsidR="00366929" w:rsidRPr="00366929" w14:paraId="7DDDD9CB" w14:textId="77777777" w:rsidTr="457685B9">
        <w:trPr>
          <w:trHeight w:val="1201"/>
          <w:tblCellSpacing w:w="20" w:type="dxa"/>
        </w:trPr>
        <w:tc>
          <w:tcPr>
            <w:tcW w:w="2988" w:type="dxa"/>
            <w:shd w:val="clear" w:color="auto" w:fill="B6DDE8" w:themeFill="accent5" w:themeFillTint="66"/>
            <w:vAlign w:val="center"/>
          </w:tcPr>
          <w:p w14:paraId="2A287A6C" w14:textId="77777777" w:rsidR="00891B6B" w:rsidRPr="00CA2306" w:rsidRDefault="79D2E90F" w:rsidP="457685B9">
            <w:pPr>
              <w:jc w:val="center"/>
              <w:rPr>
                <w:b/>
                <w:bCs/>
                <w:sz w:val="22"/>
                <w:szCs w:val="22"/>
              </w:rPr>
            </w:pPr>
            <w:r w:rsidRPr="457685B9">
              <w:rPr>
                <w:b/>
                <w:bCs/>
                <w:sz w:val="22"/>
                <w:szCs w:val="22"/>
              </w:rPr>
              <w:t>način realizacije aktivnosti, programa i/ili projekta</w:t>
            </w:r>
          </w:p>
        </w:tc>
        <w:tc>
          <w:tcPr>
            <w:tcW w:w="6318" w:type="dxa"/>
          </w:tcPr>
          <w:p w14:paraId="6DED42CB" w14:textId="77777777" w:rsidR="00891B6B" w:rsidRPr="00CA2306" w:rsidRDefault="79D2E90F" w:rsidP="457685B9">
            <w:pPr>
              <w:rPr>
                <w:sz w:val="22"/>
                <w:szCs w:val="22"/>
              </w:rPr>
            </w:pPr>
            <w:r w:rsidRPr="457685B9">
              <w:rPr>
                <w:sz w:val="22"/>
                <w:szCs w:val="22"/>
              </w:rPr>
              <w:t>-pismeni i usmeni zadaci</w:t>
            </w:r>
          </w:p>
          <w:p w14:paraId="4228637A" w14:textId="77777777" w:rsidR="00891B6B" w:rsidRPr="00CA2306" w:rsidRDefault="20B770D2" w:rsidP="457685B9">
            <w:pPr>
              <w:rPr>
                <w:sz w:val="22"/>
                <w:szCs w:val="22"/>
              </w:rPr>
            </w:pPr>
            <w:r w:rsidRPr="457685B9">
              <w:rPr>
                <w:sz w:val="22"/>
                <w:szCs w:val="22"/>
              </w:rPr>
              <w:t>-obrada kratkih tekstova</w:t>
            </w:r>
          </w:p>
          <w:p w14:paraId="227D115E" w14:textId="77777777" w:rsidR="00891B6B" w:rsidRPr="00CA2306" w:rsidRDefault="79D2E90F" w:rsidP="457685B9">
            <w:pPr>
              <w:rPr>
                <w:sz w:val="22"/>
                <w:szCs w:val="22"/>
              </w:rPr>
            </w:pPr>
            <w:r w:rsidRPr="457685B9">
              <w:rPr>
                <w:sz w:val="22"/>
                <w:szCs w:val="22"/>
              </w:rPr>
              <w:t>-obrada pjesama</w:t>
            </w:r>
          </w:p>
          <w:p w14:paraId="33101904" w14:textId="77777777" w:rsidR="00891B6B" w:rsidRPr="00CA2306" w:rsidRDefault="79D2E90F" w:rsidP="457685B9">
            <w:pPr>
              <w:rPr>
                <w:sz w:val="22"/>
                <w:szCs w:val="22"/>
              </w:rPr>
            </w:pPr>
            <w:r w:rsidRPr="457685B9">
              <w:rPr>
                <w:sz w:val="22"/>
                <w:szCs w:val="22"/>
              </w:rPr>
              <w:t>-gledanje crtanih filmova</w:t>
            </w:r>
          </w:p>
          <w:p w14:paraId="0B9C8E71" w14:textId="77777777" w:rsidR="00891B6B" w:rsidRPr="00CA2306" w:rsidRDefault="79D2E90F" w:rsidP="457685B9">
            <w:pPr>
              <w:rPr>
                <w:sz w:val="22"/>
                <w:szCs w:val="22"/>
              </w:rPr>
            </w:pPr>
            <w:r w:rsidRPr="457685B9">
              <w:rPr>
                <w:sz w:val="22"/>
                <w:szCs w:val="22"/>
              </w:rPr>
              <w:t>-pisanje kratkih sastava</w:t>
            </w:r>
          </w:p>
          <w:p w14:paraId="10112C51" w14:textId="77777777" w:rsidR="00891B6B" w:rsidRPr="00CA2306" w:rsidRDefault="79D2E90F" w:rsidP="457685B9">
            <w:pPr>
              <w:rPr>
                <w:sz w:val="22"/>
                <w:szCs w:val="22"/>
              </w:rPr>
            </w:pPr>
            <w:r w:rsidRPr="457685B9">
              <w:rPr>
                <w:sz w:val="22"/>
                <w:szCs w:val="22"/>
              </w:rPr>
              <w:t>-obilježavanje Europskog dana jezika</w:t>
            </w:r>
          </w:p>
        </w:tc>
      </w:tr>
      <w:tr w:rsidR="00366929" w:rsidRPr="00366929" w14:paraId="5902A82A" w14:textId="77777777" w:rsidTr="457685B9">
        <w:trPr>
          <w:trHeight w:val="828"/>
          <w:tblCellSpacing w:w="20" w:type="dxa"/>
        </w:trPr>
        <w:tc>
          <w:tcPr>
            <w:tcW w:w="2988" w:type="dxa"/>
            <w:shd w:val="clear" w:color="auto" w:fill="B6DDE8" w:themeFill="accent5" w:themeFillTint="66"/>
            <w:vAlign w:val="center"/>
          </w:tcPr>
          <w:p w14:paraId="42F92DB1" w14:textId="77777777" w:rsidR="00891B6B" w:rsidRPr="00CA2306" w:rsidRDefault="79D2E90F" w:rsidP="457685B9">
            <w:pPr>
              <w:jc w:val="center"/>
              <w:rPr>
                <w:b/>
                <w:bCs/>
                <w:sz w:val="22"/>
                <w:szCs w:val="22"/>
              </w:rPr>
            </w:pPr>
            <w:r w:rsidRPr="457685B9">
              <w:rPr>
                <w:b/>
                <w:bCs/>
                <w:sz w:val="22"/>
                <w:szCs w:val="22"/>
              </w:rPr>
              <w:t>vremenik aktivnosti, programa i/ili projekta</w:t>
            </w:r>
          </w:p>
        </w:tc>
        <w:tc>
          <w:tcPr>
            <w:tcW w:w="6318" w:type="dxa"/>
          </w:tcPr>
          <w:p w14:paraId="6C5ABD55" w14:textId="77777777" w:rsidR="00891B6B" w:rsidRPr="00CA2306" w:rsidRDefault="79D2E90F" w:rsidP="457685B9">
            <w:pPr>
              <w:rPr>
                <w:sz w:val="22"/>
                <w:szCs w:val="22"/>
              </w:rPr>
            </w:pPr>
            <w:r w:rsidRPr="457685B9">
              <w:rPr>
                <w:sz w:val="22"/>
                <w:szCs w:val="22"/>
              </w:rPr>
              <w:t>- tijekom školske godine</w:t>
            </w:r>
          </w:p>
          <w:p w14:paraId="701E6481" w14:textId="77777777" w:rsidR="00891B6B" w:rsidRPr="00CA2306" w:rsidRDefault="00891B6B" w:rsidP="457685B9">
            <w:pPr>
              <w:rPr>
                <w:sz w:val="22"/>
                <w:szCs w:val="22"/>
              </w:rPr>
            </w:pPr>
          </w:p>
        </w:tc>
      </w:tr>
      <w:tr w:rsidR="00366929" w:rsidRPr="00366929" w14:paraId="53E8646D" w14:textId="77777777" w:rsidTr="457685B9">
        <w:trPr>
          <w:trHeight w:val="1550"/>
          <w:tblCellSpacing w:w="20" w:type="dxa"/>
        </w:trPr>
        <w:tc>
          <w:tcPr>
            <w:tcW w:w="2988" w:type="dxa"/>
            <w:shd w:val="clear" w:color="auto" w:fill="B6DDE8" w:themeFill="accent5" w:themeFillTint="66"/>
            <w:vAlign w:val="center"/>
          </w:tcPr>
          <w:p w14:paraId="55FA4479" w14:textId="77777777" w:rsidR="00891B6B" w:rsidRPr="00CA2306" w:rsidRDefault="79D2E90F" w:rsidP="457685B9">
            <w:pPr>
              <w:jc w:val="center"/>
              <w:rPr>
                <w:b/>
                <w:bCs/>
                <w:sz w:val="22"/>
                <w:szCs w:val="22"/>
              </w:rPr>
            </w:pPr>
            <w:r w:rsidRPr="457685B9">
              <w:rPr>
                <w:b/>
                <w:bCs/>
                <w:sz w:val="22"/>
                <w:szCs w:val="22"/>
              </w:rPr>
              <w:t>način vrednovanja i način korištenja rezultata vrednovanja</w:t>
            </w:r>
          </w:p>
        </w:tc>
        <w:tc>
          <w:tcPr>
            <w:tcW w:w="6318" w:type="dxa"/>
          </w:tcPr>
          <w:p w14:paraId="7D21C167" w14:textId="77777777" w:rsidR="00891B6B" w:rsidRPr="00CA2306" w:rsidRDefault="79D2E90F" w:rsidP="457685B9">
            <w:pPr>
              <w:rPr>
                <w:sz w:val="22"/>
                <w:szCs w:val="22"/>
              </w:rPr>
            </w:pPr>
            <w:r w:rsidRPr="457685B9">
              <w:rPr>
                <w:sz w:val="22"/>
                <w:szCs w:val="22"/>
              </w:rPr>
              <w:t>- usmene i pismene provjere</w:t>
            </w:r>
          </w:p>
          <w:p w14:paraId="13057865" w14:textId="77777777" w:rsidR="00891B6B" w:rsidRPr="00CA2306" w:rsidRDefault="79D2E90F" w:rsidP="457685B9">
            <w:pPr>
              <w:rPr>
                <w:sz w:val="22"/>
                <w:szCs w:val="22"/>
              </w:rPr>
            </w:pPr>
            <w:r w:rsidRPr="457685B9">
              <w:rPr>
                <w:sz w:val="22"/>
                <w:szCs w:val="22"/>
              </w:rPr>
              <w:t>- najuspješnije radove izložiti na panou u razredu i u holu škole, sudjelovanje na školskim priredbama, poboljšanje kvalitete nastave</w:t>
            </w:r>
          </w:p>
        </w:tc>
      </w:tr>
      <w:tr w:rsidR="00366929" w:rsidRPr="00366929" w14:paraId="2A9C2ED6" w14:textId="77777777" w:rsidTr="457685B9">
        <w:trPr>
          <w:trHeight w:val="1951"/>
          <w:tblCellSpacing w:w="20" w:type="dxa"/>
        </w:trPr>
        <w:tc>
          <w:tcPr>
            <w:tcW w:w="2988" w:type="dxa"/>
            <w:shd w:val="clear" w:color="auto" w:fill="B6DDE8" w:themeFill="accent5" w:themeFillTint="66"/>
            <w:vAlign w:val="center"/>
          </w:tcPr>
          <w:p w14:paraId="15618A1C" w14:textId="77777777" w:rsidR="00891B6B" w:rsidRPr="00CA2306" w:rsidRDefault="79D2E90F" w:rsidP="457685B9">
            <w:pPr>
              <w:jc w:val="center"/>
              <w:rPr>
                <w:b/>
                <w:bCs/>
                <w:sz w:val="22"/>
                <w:szCs w:val="22"/>
              </w:rPr>
            </w:pPr>
            <w:r w:rsidRPr="457685B9">
              <w:rPr>
                <w:b/>
                <w:bCs/>
                <w:sz w:val="22"/>
                <w:szCs w:val="22"/>
              </w:rPr>
              <w:t>detaljan troškovnik aktivnosti, programa i/ili projekta</w:t>
            </w:r>
          </w:p>
          <w:p w14:paraId="59FC05D9" w14:textId="77777777" w:rsidR="00891B6B" w:rsidRPr="00CA2306" w:rsidRDefault="00891B6B" w:rsidP="457685B9">
            <w:pPr>
              <w:jc w:val="center"/>
              <w:rPr>
                <w:sz w:val="22"/>
                <w:szCs w:val="22"/>
              </w:rPr>
            </w:pPr>
          </w:p>
        </w:tc>
        <w:tc>
          <w:tcPr>
            <w:tcW w:w="6318" w:type="dxa"/>
          </w:tcPr>
          <w:p w14:paraId="34794015" w14:textId="5982739D" w:rsidR="00891B6B" w:rsidRPr="00CA2306" w:rsidRDefault="79D2E90F" w:rsidP="457685B9">
            <w:pPr>
              <w:rPr>
                <w:sz w:val="22"/>
                <w:szCs w:val="22"/>
              </w:rPr>
            </w:pPr>
            <w:r w:rsidRPr="457685B9">
              <w:rPr>
                <w:sz w:val="22"/>
                <w:szCs w:val="22"/>
              </w:rPr>
              <w:t xml:space="preserve">- nabava potrebnog materijala, fotokopiranje - oko </w:t>
            </w:r>
            <w:r w:rsidR="5DB7EA9C" w:rsidRPr="457685B9">
              <w:rPr>
                <w:sz w:val="22"/>
                <w:szCs w:val="22"/>
              </w:rPr>
              <w:t>50 Eura</w:t>
            </w:r>
          </w:p>
        </w:tc>
      </w:tr>
    </w:tbl>
    <w:p w14:paraId="44BD8CFA" w14:textId="77777777" w:rsidR="00891B6B" w:rsidRPr="00366929" w:rsidRDefault="00891B6B" w:rsidP="004875AB">
      <w:pPr>
        <w:jc w:val="center"/>
        <w:rPr>
          <w:b/>
          <w:color w:val="FF0000"/>
        </w:rPr>
      </w:pPr>
    </w:p>
    <w:p w14:paraId="36D6265E" w14:textId="03F90AB8" w:rsidR="00B805A4" w:rsidRPr="00366929" w:rsidRDefault="00B805A4" w:rsidP="004875AB">
      <w:pPr>
        <w:rPr>
          <w:b/>
          <w:color w:val="FF0000"/>
        </w:rPr>
      </w:pPr>
    </w:p>
    <w:p w14:paraId="041CE540" w14:textId="639388C3" w:rsidR="004562BB" w:rsidRPr="00366929" w:rsidRDefault="004562BB" w:rsidP="004875AB">
      <w:pPr>
        <w:rPr>
          <w:b/>
          <w:color w:val="FF0000"/>
        </w:rPr>
      </w:pPr>
    </w:p>
    <w:p w14:paraId="2DF289BE" w14:textId="4C9AFCE3" w:rsidR="004562BB" w:rsidRPr="00366929" w:rsidRDefault="004562BB" w:rsidP="004875AB">
      <w:pPr>
        <w:rPr>
          <w:b/>
          <w:color w:val="FF0000"/>
        </w:rPr>
      </w:pPr>
    </w:p>
    <w:p w14:paraId="2225AC2D" w14:textId="06683FF1" w:rsidR="004562BB" w:rsidRPr="00366929" w:rsidRDefault="004562BB" w:rsidP="457685B9">
      <w:pPr>
        <w:rPr>
          <w:b/>
          <w:bCs/>
          <w:color w:val="FF0000"/>
        </w:rPr>
      </w:pPr>
    </w:p>
    <w:p w14:paraId="518A616C" w14:textId="7634011A" w:rsidR="457685B9" w:rsidRDefault="457685B9" w:rsidP="457685B9">
      <w:pPr>
        <w:rPr>
          <w:b/>
          <w:bCs/>
          <w:color w:val="FF0000"/>
        </w:rPr>
      </w:pPr>
    </w:p>
    <w:p w14:paraId="65035AE3" w14:textId="337AC53A" w:rsidR="457685B9" w:rsidRDefault="457685B9" w:rsidP="457685B9">
      <w:pPr>
        <w:rPr>
          <w:b/>
          <w:bCs/>
          <w:color w:val="FF0000"/>
        </w:rPr>
      </w:pPr>
    </w:p>
    <w:p w14:paraId="4B1C0096" w14:textId="77777777" w:rsidR="004562BB" w:rsidRPr="00366929" w:rsidRDefault="004562BB" w:rsidP="004875AB">
      <w:pPr>
        <w:rPr>
          <w:b/>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720236" w:rsidRPr="00720236" w14:paraId="6180D1DE" w14:textId="77777777" w:rsidTr="457685B9">
        <w:trPr>
          <w:trHeight w:val="719"/>
          <w:tblCellSpacing w:w="20" w:type="dxa"/>
        </w:trPr>
        <w:tc>
          <w:tcPr>
            <w:tcW w:w="2957" w:type="dxa"/>
            <w:shd w:val="clear" w:color="auto" w:fill="B6DDE8" w:themeFill="accent5" w:themeFillTint="66"/>
            <w:vAlign w:val="center"/>
          </w:tcPr>
          <w:p w14:paraId="508AABEE" w14:textId="77777777" w:rsidR="00891B6B" w:rsidRPr="00720236" w:rsidRDefault="79D2E90F"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72F2A3BF" w14:textId="43D6BFAE" w:rsidR="00891B6B" w:rsidRPr="00720236" w:rsidRDefault="752CBACD" w:rsidP="457685B9">
            <w:pPr>
              <w:jc w:val="center"/>
              <w:rPr>
                <w:b/>
                <w:bCs/>
                <w:sz w:val="22"/>
                <w:szCs w:val="22"/>
              </w:rPr>
            </w:pPr>
            <w:r w:rsidRPr="457685B9">
              <w:rPr>
                <w:b/>
                <w:bCs/>
                <w:sz w:val="22"/>
                <w:szCs w:val="22"/>
              </w:rPr>
              <w:t>Katolički v</w:t>
            </w:r>
            <w:r w:rsidR="79D2E90F" w:rsidRPr="457685B9">
              <w:rPr>
                <w:b/>
                <w:bCs/>
                <w:sz w:val="22"/>
                <w:szCs w:val="22"/>
              </w:rPr>
              <w:t>jeronauk</w:t>
            </w:r>
          </w:p>
        </w:tc>
      </w:tr>
      <w:tr w:rsidR="00720236" w:rsidRPr="00720236" w14:paraId="35A540CE" w14:textId="77777777" w:rsidTr="457685B9">
        <w:trPr>
          <w:trHeight w:val="1485"/>
          <w:tblCellSpacing w:w="20" w:type="dxa"/>
        </w:trPr>
        <w:tc>
          <w:tcPr>
            <w:tcW w:w="2957" w:type="dxa"/>
            <w:shd w:val="clear" w:color="auto" w:fill="B6DDE8" w:themeFill="accent5" w:themeFillTint="66"/>
            <w:vAlign w:val="center"/>
          </w:tcPr>
          <w:p w14:paraId="260018AD" w14:textId="77777777" w:rsidR="00891B6B" w:rsidRPr="00720236" w:rsidRDefault="79D2E90F" w:rsidP="457685B9">
            <w:pPr>
              <w:jc w:val="center"/>
              <w:rPr>
                <w:b/>
                <w:bCs/>
                <w:sz w:val="22"/>
                <w:szCs w:val="22"/>
              </w:rPr>
            </w:pPr>
            <w:r w:rsidRPr="457685B9">
              <w:rPr>
                <w:b/>
                <w:bCs/>
                <w:sz w:val="22"/>
                <w:szCs w:val="22"/>
              </w:rPr>
              <w:t>ciljevi aktivnosti, programa i/ili projekta</w:t>
            </w:r>
          </w:p>
        </w:tc>
        <w:tc>
          <w:tcPr>
            <w:tcW w:w="6229" w:type="dxa"/>
          </w:tcPr>
          <w:p w14:paraId="6CBF7551" w14:textId="77777777" w:rsidR="00891B6B" w:rsidRPr="00720236" w:rsidRDefault="79D2E90F" w:rsidP="457685B9">
            <w:pPr>
              <w:rPr>
                <w:sz w:val="22"/>
                <w:szCs w:val="22"/>
              </w:rPr>
            </w:pPr>
            <w:r w:rsidRPr="457685B9">
              <w:rPr>
                <w:sz w:val="22"/>
                <w:szCs w:val="22"/>
              </w:rPr>
              <w:t>- promicati dostojanstvo svake osobe, razvijati duh prijateljstva, povjerenja i poštovanja u razrednoj zajednici, doživjeti ljepotu Božje riječi i poruke koju donosi Biblija, pokazati brigu za prirodu i okoliš, prepoznati život kao dar</w:t>
            </w:r>
          </w:p>
          <w:p w14:paraId="0804A7C7" w14:textId="77777777" w:rsidR="00891B6B" w:rsidRPr="00720236" w:rsidRDefault="79D2E90F" w:rsidP="457685B9">
            <w:pPr>
              <w:rPr>
                <w:sz w:val="22"/>
                <w:szCs w:val="22"/>
              </w:rPr>
            </w:pPr>
            <w:r w:rsidRPr="457685B9">
              <w:rPr>
                <w:sz w:val="22"/>
                <w:szCs w:val="22"/>
              </w:rPr>
              <w:t>- prepoznati i opisati kako čovjek svojim radom izgrađuje svijet, uočiti da su svi ljudi, unatoč razlikama, jednaki i međusobno povezani</w:t>
            </w:r>
          </w:p>
        </w:tc>
      </w:tr>
      <w:tr w:rsidR="00720236" w:rsidRPr="00720236" w14:paraId="20AB22D8" w14:textId="77777777" w:rsidTr="457685B9">
        <w:trPr>
          <w:trHeight w:val="1272"/>
          <w:tblCellSpacing w:w="20" w:type="dxa"/>
        </w:trPr>
        <w:tc>
          <w:tcPr>
            <w:tcW w:w="2957" w:type="dxa"/>
            <w:shd w:val="clear" w:color="auto" w:fill="B6DDE8" w:themeFill="accent5" w:themeFillTint="66"/>
            <w:vAlign w:val="center"/>
          </w:tcPr>
          <w:p w14:paraId="1FB3EB91" w14:textId="77777777" w:rsidR="00891B6B" w:rsidRPr="00720236" w:rsidRDefault="79D2E90F" w:rsidP="457685B9">
            <w:pPr>
              <w:jc w:val="center"/>
              <w:rPr>
                <w:b/>
                <w:bCs/>
                <w:sz w:val="22"/>
                <w:szCs w:val="22"/>
              </w:rPr>
            </w:pPr>
            <w:r w:rsidRPr="457685B9">
              <w:rPr>
                <w:b/>
                <w:bCs/>
                <w:sz w:val="22"/>
                <w:szCs w:val="22"/>
              </w:rPr>
              <w:t>namjena aktivnosti, programa i/ili projekta</w:t>
            </w:r>
          </w:p>
        </w:tc>
        <w:tc>
          <w:tcPr>
            <w:tcW w:w="6229" w:type="dxa"/>
          </w:tcPr>
          <w:p w14:paraId="5460CD27" w14:textId="77777777" w:rsidR="00891B6B" w:rsidRPr="00720236" w:rsidRDefault="79D2E90F" w:rsidP="457685B9">
            <w:pPr>
              <w:rPr>
                <w:sz w:val="22"/>
                <w:szCs w:val="22"/>
              </w:rPr>
            </w:pPr>
            <w:r w:rsidRPr="457685B9">
              <w:rPr>
                <w:sz w:val="22"/>
                <w:szCs w:val="22"/>
              </w:rPr>
              <w:t>- razvijati osjećaj iskrenosti prema Bogu i bližnjima, prepoznati povezanost našeg međusobnom darivanja i velikog Božjeg dara nama,  razvijati osjećaj zajedništva i jedinstva Kristovih učenika i stjecati sposobnost pomaganja bližnjima, osobito potrebitima</w:t>
            </w:r>
          </w:p>
        </w:tc>
      </w:tr>
      <w:tr w:rsidR="00720236" w:rsidRPr="00720236" w14:paraId="56467C89" w14:textId="77777777" w:rsidTr="457685B9">
        <w:trPr>
          <w:trHeight w:val="1425"/>
          <w:tblCellSpacing w:w="20" w:type="dxa"/>
        </w:trPr>
        <w:tc>
          <w:tcPr>
            <w:tcW w:w="2957" w:type="dxa"/>
            <w:shd w:val="clear" w:color="auto" w:fill="B6DDE8" w:themeFill="accent5" w:themeFillTint="66"/>
            <w:vAlign w:val="center"/>
          </w:tcPr>
          <w:p w14:paraId="60646B7E" w14:textId="77777777" w:rsidR="00891B6B" w:rsidRPr="00720236" w:rsidRDefault="79D2E90F"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3D140F1F" w14:textId="3D10A1F2" w:rsidR="00891B6B" w:rsidRPr="00720236" w:rsidRDefault="79D2E90F" w:rsidP="457685B9">
            <w:pPr>
              <w:jc w:val="center"/>
              <w:rPr>
                <w:b/>
                <w:bCs/>
                <w:sz w:val="22"/>
                <w:szCs w:val="22"/>
              </w:rPr>
            </w:pPr>
            <w:r w:rsidRPr="457685B9">
              <w:rPr>
                <w:b/>
                <w:bCs/>
                <w:sz w:val="22"/>
                <w:szCs w:val="22"/>
              </w:rPr>
              <w:t>Tajana Kovačić</w:t>
            </w:r>
          </w:p>
          <w:p w14:paraId="0455FE8E" w14:textId="3657B82B" w:rsidR="00891B6B" w:rsidRPr="00720236" w:rsidRDefault="1EFF8A52" w:rsidP="457685B9">
            <w:pPr>
              <w:jc w:val="center"/>
              <w:rPr>
                <w:b/>
                <w:bCs/>
                <w:sz w:val="22"/>
                <w:szCs w:val="22"/>
              </w:rPr>
            </w:pPr>
            <w:r w:rsidRPr="457685B9">
              <w:rPr>
                <w:b/>
                <w:bCs/>
                <w:sz w:val="22"/>
                <w:szCs w:val="22"/>
              </w:rPr>
              <w:t>Jurica Vekić</w:t>
            </w:r>
          </w:p>
          <w:p w14:paraId="077CB55E" w14:textId="27A6F6A3" w:rsidR="00891B6B" w:rsidRPr="00720236" w:rsidRDefault="1EFF8A52" w:rsidP="457685B9">
            <w:pPr>
              <w:jc w:val="center"/>
              <w:rPr>
                <w:b/>
                <w:bCs/>
                <w:sz w:val="22"/>
                <w:szCs w:val="22"/>
              </w:rPr>
            </w:pPr>
            <w:r w:rsidRPr="457685B9">
              <w:rPr>
                <w:b/>
                <w:bCs/>
                <w:sz w:val="22"/>
                <w:szCs w:val="22"/>
              </w:rPr>
              <w:t>Stipe Breko</w:t>
            </w:r>
          </w:p>
        </w:tc>
      </w:tr>
      <w:tr w:rsidR="00720236" w:rsidRPr="00720236" w14:paraId="381EA8CB" w14:textId="77777777" w:rsidTr="457685B9">
        <w:trPr>
          <w:trHeight w:val="1201"/>
          <w:tblCellSpacing w:w="20" w:type="dxa"/>
        </w:trPr>
        <w:tc>
          <w:tcPr>
            <w:tcW w:w="2957" w:type="dxa"/>
            <w:shd w:val="clear" w:color="auto" w:fill="B6DDE8" w:themeFill="accent5" w:themeFillTint="66"/>
            <w:vAlign w:val="center"/>
          </w:tcPr>
          <w:p w14:paraId="6924861C" w14:textId="77777777" w:rsidR="00891B6B" w:rsidRPr="00720236" w:rsidRDefault="79D2E90F" w:rsidP="457685B9">
            <w:pPr>
              <w:jc w:val="center"/>
              <w:rPr>
                <w:b/>
                <w:bCs/>
                <w:sz w:val="22"/>
                <w:szCs w:val="22"/>
              </w:rPr>
            </w:pPr>
            <w:r w:rsidRPr="457685B9">
              <w:rPr>
                <w:b/>
                <w:bCs/>
                <w:sz w:val="22"/>
                <w:szCs w:val="22"/>
              </w:rPr>
              <w:t>način realizacije aktivnosti, programa i/ili projekta</w:t>
            </w:r>
          </w:p>
        </w:tc>
        <w:tc>
          <w:tcPr>
            <w:tcW w:w="6229" w:type="dxa"/>
          </w:tcPr>
          <w:p w14:paraId="3939C10E" w14:textId="77777777" w:rsidR="00891B6B" w:rsidRPr="00720236" w:rsidRDefault="79D2E90F" w:rsidP="457685B9">
            <w:pPr>
              <w:rPr>
                <w:sz w:val="22"/>
                <w:szCs w:val="22"/>
              </w:rPr>
            </w:pPr>
            <w:r w:rsidRPr="457685B9">
              <w:rPr>
                <w:sz w:val="22"/>
                <w:szCs w:val="22"/>
              </w:rPr>
              <w:t>- u učionici putem različitih oblika nastavnih metoda</w:t>
            </w:r>
          </w:p>
          <w:p w14:paraId="77B00A9A" w14:textId="77777777" w:rsidR="00891B6B" w:rsidRPr="00720236" w:rsidRDefault="79D2E90F" w:rsidP="457685B9">
            <w:pPr>
              <w:rPr>
                <w:sz w:val="22"/>
                <w:szCs w:val="22"/>
              </w:rPr>
            </w:pPr>
            <w:r w:rsidRPr="457685B9">
              <w:rPr>
                <w:sz w:val="22"/>
                <w:szCs w:val="22"/>
              </w:rPr>
              <w:t>- oblici rada: frontalni, individualni, rad u grupama, kombinirani rad</w:t>
            </w:r>
          </w:p>
          <w:p w14:paraId="3793B1F4" w14:textId="77777777" w:rsidR="00891B6B" w:rsidRPr="00720236" w:rsidRDefault="79D2E90F" w:rsidP="457685B9">
            <w:pPr>
              <w:rPr>
                <w:sz w:val="22"/>
                <w:szCs w:val="22"/>
              </w:rPr>
            </w:pPr>
            <w:r w:rsidRPr="457685B9">
              <w:rPr>
                <w:sz w:val="22"/>
                <w:szCs w:val="22"/>
              </w:rPr>
              <w:t>- nastavne metode: izlaganje, ponavljanje, provjere znanja, rad na tekstu</w:t>
            </w:r>
            <w:r w:rsidR="086ADA83" w:rsidRPr="457685B9">
              <w:rPr>
                <w:sz w:val="22"/>
                <w:szCs w:val="22"/>
              </w:rPr>
              <w:t>, rasprave, molitve, meditacija</w:t>
            </w:r>
          </w:p>
        </w:tc>
      </w:tr>
      <w:tr w:rsidR="00720236" w:rsidRPr="00720236" w14:paraId="6EF5B2CA" w14:textId="77777777" w:rsidTr="457685B9">
        <w:trPr>
          <w:trHeight w:val="828"/>
          <w:tblCellSpacing w:w="20" w:type="dxa"/>
        </w:trPr>
        <w:tc>
          <w:tcPr>
            <w:tcW w:w="2957" w:type="dxa"/>
            <w:shd w:val="clear" w:color="auto" w:fill="B6DDE8" w:themeFill="accent5" w:themeFillTint="66"/>
            <w:vAlign w:val="center"/>
          </w:tcPr>
          <w:p w14:paraId="0B3E54B5" w14:textId="77777777" w:rsidR="00891B6B" w:rsidRPr="00720236" w:rsidRDefault="79D2E90F" w:rsidP="457685B9">
            <w:pPr>
              <w:jc w:val="center"/>
              <w:rPr>
                <w:b/>
                <w:bCs/>
                <w:sz w:val="22"/>
                <w:szCs w:val="22"/>
              </w:rPr>
            </w:pPr>
            <w:r w:rsidRPr="457685B9">
              <w:rPr>
                <w:b/>
                <w:bCs/>
                <w:sz w:val="22"/>
                <w:szCs w:val="22"/>
              </w:rPr>
              <w:t>vremenik aktivnosti, programa i/ili projekta</w:t>
            </w:r>
          </w:p>
        </w:tc>
        <w:tc>
          <w:tcPr>
            <w:tcW w:w="6229" w:type="dxa"/>
          </w:tcPr>
          <w:p w14:paraId="714458E0" w14:textId="77777777" w:rsidR="00891B6B" w:rsidRPr="00720236" w:rsidRDefault="79D2E90F" w:rsidP="457685B9">
            <w:pPr>
              <w:rPr>
                <w:sz w:val="22"/>
                <w:szCs w:val="22"/>
              </w:rPr>
            </w:pPr>
            <w:r w:rsidRPr="457685B9">
              <w:rPr>
                <w:sz w:val="22"/>
                <w:szCs w:val="22"/>
              </w:rPr>
              <w:t>- tijekom školske godine</w:t>
            </w:r>
          </w:p>
          <w:p w14:paraId="66128142" w14:textId="77777777" w:rsidR="00891B6B" w:rsidRPr="00720236" w:rsidRDefault="00891B6B" w:rsidP="457685B9">
            <w:pPr>
              <w:rPr>
                <w:sz w:val="22"/>
                <w:szCs w:val="22"/>
              </w:rPr>
            </w:pPr>
          </w:p>
        </w:tc>
      </w:tr>
      <w:tr w:rsidR="00720236" w:rsidRPr="00720236" w14:paraId="67998A4F" w14:textId="77777777" w:rsidTr="457685B9">
        <w:trPr>
          <w:trHeight w:val="1550"/>
          <w:tblCellSpacing w:w="20" w:type="dxa"/>
        </w:trPr>
        <w:tc>
          <w:tcPr>
            <w:tcW w:w="2957" w:type="dxa"/>
            <w:shd w:val="clear" w:color="auto" w:fill="B6DDE8" w:themeFill="accent5" w:themeFillTint="66"/>
            <w:vAlign w:val="center"/>
          </w:tcPr>
          <w:p w14:paraId="62D8EC36" w14:textId="77777777" w:rsidR="00891B6B" w:rsidRPr="00720236" w:rsidRDefault="79D2E90F" w:rsidP="457685B9">
            <w:pPr>
              <w:jc w:val="center"/>
              <w:rPr>
                <w:b/>
                <w:bCs/>
                <w:sz w:val="22"/>
                <w:szCs w:val="22"/>
              </w:rPr>
            </w:pPr>
            <w:r w:rsidRPr="457685B9">
              <w:rPr>
                <w:b/>
                <w:bCs/>
                <w:sz w:val="22"/>
                <w:szCs w:val="22"/>
              </w:rPr>
              <w:t>način vrednovanja i način korištenja rezultata vrednovanja</w:t>
            </w:r>
          </w:p>
        </w:tc>
        <w:tc>
          <w:tcPr>
            <w:tcW w:w="6229" w:type="dxa"/>
          </w:tcPr>
          <w:p w14:paraId="36EAC522" w14:textId="77777777" w:rsidR="00891B6B" w:rsidRPr="00720236" w:rsidRDefault="79D2E90F" w:rsidP="457685B9">
            <w:pPr>
              <w:rPr>
                <w:sz w:val="22"/>
                <w:szCs w:val="22"/>
              </w:rPr>
            </w:pPr>
            <w:r w:rsidRPr="457685B9">
              <w:rPr>
                <w:sz w:val="22"/>
                <w:szCs w:val="22"/>
              </w:rPr>
              <w:t>- opisno i brojčano vrednovanje po pojedinim sastavnicama: znanje, zalaganje, stvaralačko izražavanje, kultura komunikacije</w:t>
            </w:r>
          </w:p>
        </w:tc>
      </w:tr>
      <w:tr w:rsidR="00720236" w:rsidRPr="00720236" w14:paraId="04C10CC3" w14:textId="77777777" w:rsidTr="457685B9">
        <w:trPr>
          <w:trHeight w:val="1951"/>
          <w:tblCellSpacing w:w="20" w:type="dxa"/>
        </w:trPr>
        <w:tc>
          <w:tcPr>
            <w:tcW w:w="2957" w:type="dxa"/>
            <w:shd w:val="clear" w:color="auto" w:fill="B6DDE8" w:themeFill="accent5" w:themeFillTint="66"/>
            <w:vAlign w:val="center"/>
          </w:tcPr>
          <w:p w14:paraId="085BD431" w14:textId="77777777" w:rsidR="00891B6B" w:rsidRPr="00720236" w:rsidRDefault="79D2E90F" w:rsidP="457685B9">
            <w:pPr>
              <w:jc w:val="center"/>
              <w:rPr>
                <w:b/>
                <w:bCs/>
                <w:sz w:val="22"/>
                <w:szCs w:val="22"/>
              </w:rPr>
            </w:pPr>
            <w:r w:rsidRPr="457685B9">
              <w:rPr>
                <w:b/>
                <w:bCs/>
                <w:sz w:val="22"/>
                <w:szCs w:val="22"/>
              </w:rPr>
              <w:t>detaljan troškovnik aktivnosti, programa i/ili projekta</w:t>
            </w:r>
          </w:p>
          <w:p w14:paraId="45E806F6" w14:textId="77777777" w:rsidR="00891B6B" w:rsidRPr="00720236" w:rsidRDefault="00891B6B" w:rsidP="457685B9">
            <w:pPr>
              <w:rPr>
                <w:sz w:val="22"/>
                <w:szCs w:val="22"/>
              </w:rPr>
            </w:pPr>
          </w:p>
        </w:tc>
        <w:tc>
          <w:tcPr>
            <w:tcW w:w="6229" w:type="dxa"/>
          </w:tcPr>
          <w:p w14:paraId="715FD6D1" w14:textId="6CB6A8BA" w:rsidR="00891B6B" w:rsidRPr="00720236" w:rsidRDefault="79D2E90F" w:rsidP="457685B9">
            <w:pPr>
              <w:rPr>
                <w:sz w:val="22"/>
                <w:szCs w:val="22"/>
              </w:rPr>
            </w:pPr>
            <w:r w:rsidRPr="457685B9">
              <w:rPr>
                <w:sz w:val="22"/>
                <w:szCs w:val="22"/>
              </w:rPr>
              <w:t xml:space="preserve">- fotokopiranje, bojice - oko </w:t>
            </w:r>
            <w:r w:rsidR="00B4153E">
              <w:rPr>
                <w:sz w:val="22"/>
                <w:szCs w:val="22"/>
              </w:rPr>
              <w:t>20 eura</w:t>
            </w:r>
          </w:p>
        </w:tc>
      </w:tr>
    </w:tbl>
    <w:p w14:paraId="7D1339A0" w14:textId="0C4F5A1B" w:rsidR="00891B6B" w:rsidRPr="00366929" w:rsidRDefault="00891B6B" w:rsidP="004875AB">
      <w:pPr>
        <w:jc w:val="center"/>
        <w:rPr>
          <w:b/>
          <w:color w:val="FF0000"/>
        </w:rPr>
      </w:pPr>
    </w:p>
    <w:p w14:paraId="5B406897" w14:textId="50F95E31" w:rsidR="004562BB" w:rsidRPr="00366929" w:rsidRDefault="004562BB" w:rsidP="004875AB">
      <w:pPr>
        <w:jc w:val="center"/>
        <w:rPr>
          <w:b/>
          <w:color w:val="FF0000"/>
        </w:rPr>
      </w:pPr>
    </w:p>
    <w:p w14:paraId="099F68E1" w14:textId="43872281" w:rsidR="004562BB" w:rsidRPr="00366929" w:rsidRDefault="004562BB" w:rsidP="004875AB">
      <w:pPr>
        <w:jc w:val="center"/>
        <w:rPr>
          <w:b/>
          <w:color w:val="FF0000"/>
        </w:rPr>
      </w:pPr>
    </w:p>
    <w:p w14:paraId="3243937E" w14:textId="657E2070" w:rsidR="004562BB" w:rsidRPr="00366929" w:rsidRDefault="004562BB" w:rsidP="004875AB">
      <w:pPr>
        <w:jc w:val="center"/>
        <w:rPr>
          <w:b/>
          <w:color w:val="FF0000"/>
        </w:rPr>
      </w:pPr>
    </w:p>
    <w:p w14:paraId="32AF5675" w14:textId="1933BF61" w:rsidR="004562BB" w:rsidRPr="00366929" w:rsidRDefault="004562BB" w:rsidP="33E9DD90"/>
    <w:p w14:paraId="60707AC9" w14:textId="3110B367" w:rsidR="004562BB" w:rsidRPr="00366929" w:rsidRDefault="004562BB"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D67EA6" w:rsidRPr="00D67EA6" w14:paraId="359E69BB" w14:textId="77777777" w:rsidTr="457685B9">
        <w:trPr>
          <w:trHeight w:val="719"/>
          <w:tblCellSpacing w:w="20" w:type="dxa"/>
        </w:trPr>
        <w:tc>
          <w:tcPr>
            <w:tcW w:w="2957" w:type="dxa"/>
            <w:shd w:val="clear" w:color="auto" w:fill="B6DDE8" w:themeFill="accent5" w:themeFillTint="66"/>
            <w:vAlign w:val="center"/>
          </w:tcPr>
          <w:p w14:paraId="17326696" w14:textId="77777777" w:rsidR="00D31998" w:rsidRPr="00D67EA6" w:rsidRDefault="752CBACD"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03963C92" w14:textId="0D9FFB3E" w:rsidR="00D31998" w:rsidRPr="00D67EA6" w:rsidRDefault="752CBACD" w:rsidP="457685B9">
            <w:pPr>
              <w:jc w:val="center"/>
              <w:rPr>
                <w:b/>
                <w:bCs/>
                <w:sz w:val="22"/>
                <w:szCs w:val="22"/>
              </w:rPr>
            </w:pPr>
            <w:r w:rsidRPr="457685B9">
              <w:rPr>
                <w:b/>
                <w:bCs/>
                <w:sz w:val="22"/>
                <w:szCs w:val="22"/>
              </w:rPr>
              <w:t>Islamski vjeronauk</w:t>
            </w:r>
          </w:p>
        </w:tc>
      </w:tr>
      <w:tr w:rsidR="00D67EA6" w:rsidRPr="00D67EA6" w14:paraId="013DB0EE" w14:textId="77777777" w:rsidTr="457685B9">
        <w:trPr>
          <w:trHeight w:val="1485"/>
          <w:tblCellSpacing w:w="20" w:type="dxa"/>
        </w:trPr>
        <w:tc>
          <w:tcPr>
            <w:tcW w:w="2957" w:type="dxa"/>
            <w:shd w:val="clear" w:color="auto" w:fill="B6DDE8" w:themeFill="accent5" w:themeFillTint="66"/>
            <w:vAlign w:val="center"/>
          </w:tcPr>
          <w:p w14:paraId="194B09B8" w14:textId="77777777" w:rsidR="00D31998" w:rsidRPr="00D67EA6" w:rsidRDefault="752CBACD" w:rsidP="457685B9">
            <w:pPr>
              <w:jc w:val="center"/>
              <w:rPr>
                <w:b/>
                <w:bCs/>
                <w:sz w:val="22"/>
                <w:szCs w:val="22"/>
              </w:rPr>
            </w:pPr>
            <w:r w:rsidRPr="457685B9">
              <w:rPr>
                <w:b/>
                <w:bCs/>
                <w:sz w:val="22"/>
                <w:szCs w:val="22"/>
              </w:rPr>
              <w:t>ciljevi aktivnosti, programa i/ili projekta</w:t>
            </w:r>
          </w:p>
        </w:tc>
        <w:tc>
          <w:tcPr>
            <w:tcW w:w="6229" w:type="dxa"/>
          </w:tcPr>
          <w:p w14:paraId="7022C71E" w14:textId="0661E3AF" w:rsidR="00D31998" w:rsidRPr="00D67EA6" w:rsidRDefault="00BA9C76" w:rsidP="457685B9">
            <w:pPr>
              <w:rPr>
                <w:sz w:val="22"/>
                <w:szCs w:val="22"/>
              </w:rPr>
            </w:pPr>
            <w:r w:rsidRPr="457685B9">
              <w:rPr>
                <w:sz w:val="22"/>
                <w:szCs w:val="22"/>
              </w:rPr>
              <w:t>Razvijanje osjećaja prema vjeri i njenim vrijednostima. Razumijevanje principa vjere i njenih kulturnih vrijednosti. Razvijanje osjećaja kritike i samokritike, uvažavanje sebe i drugih koji su drugačiji.</w:t>
            </w:r>
          </w:p>
        </w:tc>
      </w:tr>
      <w:tr w:rsidR="00D67EA6" w:rsidRPr="00D67EA6" w14:paraId="07D1AF56" w14:textId="77777777" w:rsidTr="457685B9">
        <w:trPr>
          <w:trHeight w:val="1272"/>
          <w:tblCellSpacing w:w="20" w:type="dxa"/>
        </w:trPr>
        <w:tc>
          <w:tcPr>
            <w:tcW w:w="2957" w:type="dxa"/>
            <w:shd w:val="clear" w:color="auto" w:fill="B6DDE8" w:themeFill="accent5" w:themeFillTint="66"/>
            <w:vAlign w:val="center"/>
          </w:tcPr>
          <w:p w14:paraId="36B944A5" w14:textId="77777777" w:rsidR="00D31998" w:rsidRPr="00D67EA6" w:rsidRDefault="752CBACD" w:rsidP="457685B9">
            <w:pPr>
              <w:jc w:val="center"/>
              <w:rPr>
                <w:b/>
                <w:bCs/>
                <w:sz w:val="22"/>
                <w:szCs w:val="22"/>
              </w:rPr>
            </w:pPr>
            <w:r w:rsidRPr="457685B9">
              <w:rPr>
                <w:b/>
                <w:bCs/>
                <w:sz w:val="22"/>
                <w:szCs w:val="22"/>
              </w:rPr>
              <w:t>namjena aktivnosti, programa i/ili projekta</w:t>
            </w:r>
          </w:p>
        </w:tc>
        <w:tc>
          <w:tcPr>
            <w:tcW w:w="6229" w:type="dxa"/>
          </w:tcPr>
          <w:p w14:paraId="7C8B51E5" w14:textId="6FC5D893" w:rsidR="00D31998" w:rsidRPr="00D67EA6" w:rsidRDefault="00BA9C76" w:rsidP="457685B9">
            <w:pPr>
              <w:rPr>
                <w:sz w:val="22"/>
                <w:szCs w:val="22"/>
              </w:rPr>
            </w:pPr>
            <w:r w:rsidRPr="457685B9">
              <w:rPr>
                <w:sz w:val="22"/>
                <w:szCs w:val="22"/>
              </w:rPr>
              <w:t>Rad s učenicima koji žele više saznati o vjeri te je upoznati više i bolje od onoga što im obitelj pruža</w:t>
            </w:r>
          </w:p>
        </w:tc>
      </w:tr>
      <w:tr w:rsidR="00D67EA6" w:rsidRPr="00D67EA6" w14:paraId="48E5B699" w14:textId="77777777" w:rsidTr="457685B9">
        <w:trPr>
          <w:trHeight w:val="1425"/>
          <w:tblCellSpacing w:w="20" w:type="dxa"/>
        </w:trPr>
        <w:tc>
          <w:tcPr>
            <w:tcW w:w="2957" w:type="dxa"/>
            <w:shd w:val="clear" w:color="auto" w:fill="B6DDE8" w:themeFill="accent5" w:themeFillTint="66"/>
            <w:vAlign w:val="center"/>
          </w:tcPr>
          <w:p w14:paraId="12403483" w14:textId="77777777" w:rsidR="00D31998" w:rsidRPr="00D67EA6" w:rsidRDefault="752CBACD"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442B36E5" w14:textId="44D3EBF3" w:rsidR="00D31998" w:rsidRPr="00D67EA6" w:rsidRDefault="00BA9C76" w:rsidP="457685B9">
            <w:pPr>
              <w:jc w:val="center"/>
              <w:rPr>
                <w:b/>
                <w:bCs/>
                <w:sz w:val="22"/>
                <w:szCs w:val="22"/>
              </w:rPr>
            </w:pPr>
            <w:r w:rsidRPr="457685B9">
              <w:rPr>
                <w:b/>
                <w:bCs/>
                <w:sz w:val="22"/>
                <w:szCs w:val="22"/>
              </w:rPr>
              <w:t>Hazim Bećirović</w:t>
            </w:r>
          </w:p>
        </w:tc>
      </w:tr>
      <w:tr w:rsidR="00D67EA6" w:rsidRPr="00D67EA6" w14:paraId="32E4A66D" w14:textId="77777777" w:rsidTr="457685B9">
        <w:trPr>
          <w:trHeight w:val="1201"/>
          <w:tblCellSpacing w:w="20" w:type="dxa"/>
        </w:trPr>
        <w:tc>
          <w:tcPr>
            <w:tcW w:w="2957" w:type="dxa"/>
            <w:shd w:val="clear" w:color="auto" w:fill="B6DDE8" w:themeFill="accent5" w:themeFillTint="66"/>
            <w:vAlign w:val="center"/>
          </w:tcPr>
          <w:p w14:paraId="2F9AE965" w14:textId="77777777" w:rsidR="00D31998" w:rsidRPr="00D67EA6" w:rsidRDefault="752CBACD" w:rsidP="457685B9">
            <w:pPr>
              <w:jc w:val="center"/>
              <w:rPr>
                <w:b/>
                <w:bCs/>
                <w:sz w:val="22"/>
                <w:szCs w:val="22"/>
              </w:rPr>
            </w:pPr>
            <w:r w:rsidRPr="457685B9">
              <w:rPr>
                <w:b/>
                <w:bCs/>
                <w:sz w:val="22"/>
                <w:szCs w:val="22"/>
              </w:rPr>
              <w:t>način realizacije aktivnosti, programa i/ili projekta</w:t>
            </w:r>
          </w:p>
        </w:tc>
        <w:tc>
          <w:tcPr>
            <w:tcW w:w="6229" w:type="dxa"/>
          </w:tcPr>
          <w:p w14:paraId="1E40B175" w14:textId="3EF90CBF" w:rsidR="00D31998" w:rsidRPr="00D67EA6" w:rsidRDefault="00BA9C76" w:rsidP="457685B9">
            <w:pPr>
              <w:rPr>
                <w:sz w:val="22"/>
                <w:szCs w:val="22"/>
              </w:rPr>
            </w:pPr>
            <w:r w:rsidRPr="457685B9">
              <w:rPr>
                <w:sz w:val="22"/>
                <w:szCs w:val="22"/>
              </w:rPr>
              <w:t>Tumačenje i objašnjavanje principa vjere – praktično pokazati, koristiti ploču, učionicu, prijenosno računalo po potrebi radi boljeg razumijevanje istih.</w:t>
            </w:r>
          </w:p>
        </w:tc>
      </w:tr>
      <w:tr w:rsidR="00D67EA6" w:rsidRPr="00D67EA6" w14:paraId="71CFC0A1" w14:textId="77777777" w:rsidTr="457685B9">
        <w:trPr>
          <w:trHeight w:val="828"/>
          <w:tblCellSpacing w:w="20" w:type="dxa"/>
        </w:trPr>
        <w:tc>
          <w:tcPr>
            <w:tcW w:w="2957" w:type="dxa"/>
            <w:shd w:val="clear" w:color="auto" w:fill="B6DDE8" w:themeFill="accent5" w:themeFillTint="66"/>
            <w:vAlign w:val="center"/>
          </w:tcPr>
          <w:p w14:paraId="08D18409" w14:textId="77777777" w:rsidR="00D31998" w:rsidRPr="00D67EA6" w:rsidRDefault="752CBACD" w:rsidP="457685B9">
            <w:pPr>
              <w:jc w:val="center"/>
              <w:rPr>
                <w:b/>
                <w:bCs/>
                <w:sz w:val="22"/>
                <w:szCs w:val="22"/>
              </w:rPr>
            </w:pPr>
            <w:r w:rsidRPr="457685B9">
              <w:rPr>
                <w:b/>
                <w:bCs/>
                <w:sz w:val="22"/>
                <w:szCs w:val="22"/>
              </w:rPr>
              <w:t>vremenik aktivnosti, programa i/ili projekta</w:t>
            </w:r>
          </w:p>
        </w:tc>
        <w:tc>
          <w:tcPr>
            <w:tcW w:w="6229" w:type="dxa"/>
          </w:tcPr>
          <w:p w14:paraId="1AB02031" w14:textId="3C467A03" w:rsidR="00D31998" w:rsidRPr="00D67EA6" w:rsidRDefault="00BA9C76" w:rsidP="457685B9">
            <w:pPr>
              <w:rPr>
                <w:sz w:val="22"/>
                <w:szCs w:val="22"/>
              </w:rPr>
            </w:pPr>
            <w:r w:rsidRPr="457685B9">
              <w:rPr>
                <w:sz w:val="22"/>
                <w:szCs w:val="22"/>
              </w:rPr>
              <w:t>Tijekom cijele školske godine 2 sata tjedno po grupi</w:t>
            </w:r>
          </w:p>
        </w:tc>
      </w:tr>
      <w:tr w:rsidR="00D67EA6" w:rsidRPr="00D67EA6" w14:paraId="788835A5" w14:textId="77777777" w:rsidTr="457685B9">
        <w:trPr>
          <w:trHeight w:val="1550"/>
          <w:tblCellSpacing w:w="20" w:type="dxa"/>
        </w:trPr>
        <w:tc>
          <w:tcPr>
            <w:tcW w:w="2957" w:type="dxa"/>
            <w:shd w:val="clear" w:color="auto" w:fill="B6DDE8" w:themeFill="accent5" w:themeFillTint="66"/>
            <w:vAlign w:val="center"/>
          </w:tcPr>
          <w:p w14:paraId="4A1DCF9B" w14:textId="77777777" w:rsidR="00D31998" w:rsidRPr="00D67EA6" w:rsidRDefault="752CBACD" w:rsidP="457685B9">
            <w:pPr>
              <w:jc w:val="center"/>
              <w:rPr>
                <w:b/>
                <w:bCs/>
                <w:sz w:val="22"/>
                <w:szCs w:val="22"/>
              </w:rPr>
            </w:pPr>
            <w:r w:rsidRPr="457685B9">
              <w:rPr>
                <w:b/>
                <w:bCs/>
                <w:sz w:val="22"/>
                <w:szCs w:val="22"/>
              </w:rPr>
              <w:t>način vrednovanja i način korištenja rezultata vrednovanja</w:t>
            </w:r>
          </w:p>
        </w:tc>
        <w:tc>
          <w:tcPr>
            <w:tcW w:w="6229" w:type="dxa"/>
          </w:tcPr>
          <w:p w14:paraId="74B25588" w14:textId="13F54020" w:rsidR="00D31998" w:rsidRPr="00D67EA6" w:rsidRDefault="00BA9C76" w:rsidP="457685B9">
            <w:pPr>
              <w:rPr>
                <w:sz w:val="22"/>
                <w:szCs w:val="22"/>
              </w:rPr>
            </w:pPr>
            <w:r w:rsidRPr="457685B9">
              <w:rPr>
                <w:sz w:val="22"/>
                <w:szCs w:val="22"/>
              </w:rPr>
              <w:t>Obavljat će se usmeno i pismeno tijekom godine, natjecanjem pojedinačno i grupno i na kraju školske godine natjecanje na nivou države.</w:t>
            </w:r>
          </w:p>
        </w:tc>
      </w:tr>
      <w:tr w:rsidR="00D67EA6" w:rsidRPr="00D67EA6" w14:paraId="160CF385" w14:textId="77777777" w:rsidTr="457685B9">
        <w:trPr>
          <w:trHeight w:val="1951"/>
          <w:tblCellSpacing w:w="20" w:type="dxa"/>
        </w:trPr>
        <w:tc>
          <w:tcPr>
            <w:tcW w:w="2957" w:type="dxa"/>
            <w:shd w:val="clear" w:color="auto" w:fill="B6DDE8" w:themeFill="accent5" w:themeFillTint="66"/>
            <w:vAlign w:val="center"/>
          </w:tcPr>
          <w:p w14:paraId="1C7EE2DF" w14:textId="77777777" w:rsidR="00D31998" w:rsidRPr="00D67EA6" w:rsidRDefault="752CBACD" w:rsidP="457685B9">
            <w:pPr>
              <w:jc w:val="center"/>
              <w:rPr>
                <w:b/>
                <w:bCs/>
                <w:sz w:val="22"/>
                <w:szCs w:val="22"/>
              </w:rPr>
            </w:pPr>
            <w:r w:rsidRPr="457685B9">
              <w:rPr>
                <w:b/>
                <w:bCs/>
                <w:sz w:val="22"/>
                <w:szCs w:val="22"/>
              </w:rPr>
              <w:t>detaljan troškovnik aktivnosti, programa i/ili projekta</w:t>
            </w:r>
          </w:p>
          <w:p w14:paraId="4AD23617" w14:textId="77777777" w:rsidR="00D31998" w:rsidRPr="00D67EA6" w:rsidRDefault="00D31998" w:rsidP="457685B9">
            <w:pPr>
              <w:rPr>
                <w:sz w:val="22"/>
                <w:szCs w:val="22"/>
              </w:rPr>
            </w:pPr>
          </w:p>
        </w:tc>
        <w:tc>
          <w:tcPr>
            <w:tcW w:w="6229" w:type="dxa"/>
          </w:tcPr>
          <w:p w14:paraId="7D71E938" w14:textId="028A3075" w:rsidR="00D31998" w:rsidRPr="00D67EA6" w:rsidRDefault="00BA9C76" w:rsidP="457685B9">
            <w:pPr>
              <w:rPr>
                <w:sz w:val="22"/>
                <w:szCs w:val="22"/>
              </w:rPr>
            </w:pPr>
            <w:r w:rsidRPr="457685B9">
              <w:rPr>
                <w:sz w:val="22"/>
                <w:szCs w:val="22"/>
              </w:rPr>
              <w:t>Dio troškova snositi će islamska zajednica.</w:t>
            </w:r>
          </w:p>
        </w:tc>
      </w:tr>
    </w:tbl>
    <w:p w14:paraId="6596B672" w14:textId="77777777" w:rsidR="00891B6B" w:rsidRPr="00366929" w:rsidRDefault="00891B6B" w:rsidP="004875AB">
      <w:pPr>
        <w:jc w:val="center"/>
        <w:rPr>
          <w:b/>
          <w:color w:val="FF0000"/>
          <w:sz w:val="72"/>
          <w:szCs w:val="72"/>
        </w:rPr>
      </w:pPr>
    </w:p>
    <w:p w14:paraId="61E20F0D" w14:textId="77777777" w:rsidR="00605A52" w:rsidRPr="00366929" w:rsidRDefault="00605A52" w:rsidP="004875AB">
      <w:pPr>
        <w:pStyle w:val="Naslov1"/>
        <w:jc w:val="center"/>
        <w:rPr>
          <w:rFonts w:ascii="Times New Roman" w:eastAsia="Times New Roman" w:hAnsi="Times New Roman" w:cs="Times New Roman"/>
          <w:bCs w:val="0"/>
          <w:color w:val="FF0000"/>
          <w:sz w:val="72"/>
          <w:szCs w:val="72"/>
        </w:rPr>
      </w:pPr>
    </w:p>
    <w:p w14:paraId="3868452F" w14:textId="77777777" w:rsidR="00B805A4" w:rsidRPr="00366929" w:rsidRDefault="00B805A4" w:rsidP="004875AB">
      <w:pPr>
        <w:pStyle w:val="Naslov1"/>
        <w:rPr>
          <w:rFonts w:ascii="Times New Roman" w:eastAsia="Times New Roman" w:hAnsi="Times New Roman" w:cs="Times New Roman"/>
          <w:bCs w:val="0"/>
          <w:color w:val="FF0000"/>
          <w:sz w:val="72"/>
          <w:szCs w:val="72"/>
        </w:rPr>
      </w:pPr>
    </w:p>
    <w:p w14:paraId="1332DF4A" w14:textId="77777777" w:rsidR="00F90BBE" w:rsidRPr="00366929" w:rsidRDefault="00F90BBE" w:rsidP="004875AB">
      <w:pPr>
        <w:rPr>
          <w:color w:val="FF0000"/>
        </w:rPr>
      </w:pPr>
    </w:p>
    <w:p w14:paraId="21ACCABD" w14:textId="77777777" w:rsidR="00F90BBE" w:rsidRPr="00366929" w:rsidRDefault="00F90BBE" w:rsidP="004875AB">
      <w:pPr>
        <w:rPr>
          <w:color w:val="FF0000"/>
        </w:rPr>
      </w:pPr>
    </w:p>
    <w:p w14:paraId="2C157429" w14:textId="5623562C" w:rsidR="00FD0FD2" w:rsidRPr="00366929" w:rsidRDefault="00FD0FD2" w:rsidP="004875AB">
      <w:pPr>
        <w:rPr>
          <w:color w:val="FF0000"/>
        </w:rPr>
      </w:pPr>
    </w:p>
    <w:p w14:paraId="24ADB811" w14:textId="377B3519" w:rsidR="004562BB" w:rsidRPr="00366929" w:rsidRDefault="004562BB" w:rsidP="004875AB">
      <w:pPr>
        <w:rPr>
          <w:color w:val="FF0000"/>
        </w:rPr>
      </w:pPr>
    </w:p>
    <w:p w14:paraId="6480BE17" w14:textId="55332556" w:rsidR="00C00660" w:rsidRPr="004164DC" w:rsidRDefault="00C00660" w:rsidP="00C060B4">
      <w:pPr>
        <w:pStyle w:val="Naslov1"/>
        <w:rPr>
          <w:rFonts w:ascii="Times New Roman" w:hAnsi="Times New Roman" w:cs="Times New Roman"/>
          <w:color w:val="auto"/>
        </w:rPr>
      </w:pPr>
    </w:p>
    <w:p w14:paraId="0B184ABC" w14:textId="664B976B" w:rsidR="00C00660" w:rsidRPr="004164DC" w:rsidRDefault="00C00660" w:rsidP="1875B452">
      <w:pPr>
        <w:pStyle w:val="Naslov1"/>
        <w:jc w:val="center"/>
        <w:rPr>
          <w:rFonts w:ascii="Times New Roman" w:hAnsi="Times New Roman" w:cs="Times New Roman"/>
          <w:color w:val="auto"/>
        </w:rPr>
      </w:pPr>
    </w:p>
    <w:p w14:paraId="4E16080F" w14:textId="4ACAE03B" w:rsidR="00C00660" w:rsidRPr="004164DC" w:rsidRDefault="3285739E" w:rsidP="004875AB">
      <w:pPr>
        <w:pStyle w:val="Naslov1"/>
        <w:jc w:val="center"/>
        <w:rPr>
          <w:rFonts w:ascii="Times New Roman" w:hAnsi="Times New Roman" w:cs="Times New Roman"/>
          <w:color w:val="auto"/>
          <w:sz w:val="32"/>
          <w:szCs w:val="32"/>
        </w:rPr>
      </w:pPr>
      <w:bookmarkStart w:id="3" w:name="_Toc1222620248"/>
      <w:r w:rsidRPr="45139D79">
        <w:rPr>
          <w:rFonts w:ascii="Times New Roman" w:hAnsi="Times New Roman" w:cs="Times New Roman"/>
          <w:color w:val="auto"/>
          <w:sz w:val="32"/>
          <w:szCs w:val="32"/>
        </w:rPr>
        <w:t>3. DODATNA NASTAVA I NATJECANJA</w:t>
      </w:r>
      <w:bookmarkEnd w:id="3"/>
    </w:p>
    <w:p w14:paraId="3E400602" w14:textId="77777777" w:rsidR="008D2AD6" w:rsidRPr="00366929" w:rsidRDefault="008D2AD6" w:rsidP="004875AB">
      <w:pPr>
        <w:rPr>
          <w:color w:val="FF0000"/>
        </w:rPr>
      </w:pPr>
    </w:p>
    <w:p w14:paraId="39335D68" w14:textId="77777777" w:rsidR="008D2AD6" w:rsidRPr="00366929" w:rsidRDefault="008D2AD6" w:rsidP="004875AB">
      <w:pPr>
        <w:rPr>
          <w:color w:val="FF0000"/>
        </w:rPr>
      </w:pPr>
    </w:p>
    <w:p w14:paraId="02934117" w14:textId="77777777" w:rsidR="008D2AD6" w:rsidRPr="00366929" w:rsidRDefault="008D2AD6" w:rsidP="004875AB">
      <w:pPr>
        <w:rPr>
          <w:color w:val="FF0000"/>
        </w:rPr>
      </w:pPr>
    </w:p>
    <w:p w14:paraId="6634CED1" w14:textId="77777777" w:rsidR="008D2AD6" w:rsidRPr="00366929" w:rsidRDefault="008D2AD6" w:rsidP="004875AB">
      <w:pPr>
        <w:rPr>
          <w:color w:val="FF0000"/>
        </w:rPr>
      </w:pPr>
    </w:p>
    <w:p w14:paraId="12EF225D" w14:textId="77777777" w:rsidR="008D2AD6" w:rsidRPr="00366929" w:rsidRDefault="008D2AD6" w:rsidP="004875AB">
      <w:pPr>
        <w:rPr>
          <w:color w:val="FF0000"/>
        </w:rPr>
      </w:pPr>
    </w:p>
    <w:p w14:paraId="7B060C9E" w14:textId="77777777" w:rsidR="008D2AD6" w:rsidRPr="00366929" w:rsidRDefault="008D2AD6" w:rsidP="004875AB">
      <w:pPr>
        <w:rPr>
          <w:color w:val="FF0000"/>
        </w:rPr>
      </w:pPr>
    </w:p>
    <w:p w14:paraId="321F0A80" w14:textId="77777777" w:rsidR="008D2AD6" w:rsidRPr="00366929" w:rsidRDefault="008D2AD6" w:rsidP="004875AB">
      <w:pPr>
        <w:rPr>
          <w:color w:val="FF0000"/>
        </w:rPr>
      </w:pPr>
    </w:p>
    <w:p w14:paraId="6BE2A923" w14:textId="77777777" w:rsidR="008D2AD6" w:rsidRPr="00366929" w:rsidRDefault="008D2AD6" w:rsidP="004875AB">
      <w:pPr>
        <w:rPr>
          <w:color w:val="FF0000"/>
        </w:rPr>
      </w:pPr>
    </w:p>
    <w:p w14:paraId="717F9F58" w14:textId="77777777" w:rsidR="008D2AD6" w:rsidRPr="00366929" w:rsidRDefault="008D2AD6" w:rsidP="004875AB">
      <w:pPr>
        <w:rPr>
          <w:color w:val="FF0000"/>
        </w:rPr>
      </w:pPr>
    </w:p>
    <w:p w14:paraId="4810E815" w14:textId="77777777" w:rsidR="008D2AD6" w:rsidRPr="00366929" w:rsidRDefault="008D2AD6" w:rsidP="004875AB">
      <w:pPr>
        <w:rPr>
          <w:color w:val="FF0000"/>
        </w:rPr>
      </w:pPr>
    </w:p>
    <w:p w14:paraId="4BA443DF" w14:textId="77777777" w:rsidR="008D2AD6" w:rsidRPr="00366929" w:rsidRDefault="008D2AD6" w:rsidP="004875AB">
      <w:pPr>
        <w:rPr>
          <w:color w:val="FF0000"/>
        </w:rPr>
      </w:pPr>
    </w:p>
    <w:p w14:paraId="77CC9E78" w14:textId="77777777" w:rsidR="008D2AD6" w:rsidRPr="00366929" w:rsidRDefault="008D2AD6" w:rsidP="004875AB">
      <w:pPr>
        <w:rPr>
          <w:color w:val="FF0000"/>
        </w:rPr>
      </w:pPr>
    </w:p>
    <w:p w14:paraId="7FE86756" w14:textId="77777777" w:rsidR="008D2AD6" w:rsidRPr="00366929" w:rsidRDefault="008D2AD6" w:rsidP="004875AB">
      <w:pPr>
        <w:rPr>
          <w:color w:val="FF0000"/>
        </w:rPr>
      </w:pPr>
    </w:p>
    <w:p w14:paraId="11D1574A" w14:textId="77777777" w:rsidR="008D2AD6" w:rsidRPr="00366929" w:rsidRDefault="008D2AD6" w:rsidP="004875AB">
      <w:pPr>
        <w:rPr>
          <w:color w:val="FF0000"/>
        </w:rPr>
      </w:pPr>
    </w:p>
    <w:p w14:paraId="270E6DE7" w14:textId="77777777" w:rsidR="008D2AD6" w:rsidRPr="00366929" w:rsidRDefault="008D2AD6" w:rsidP="004875AB">
      <w:pPr>
        <w:rPr>
          <w:color w:val="FF0000"/>
        </w:rPr>
      </w:pPr>
    </w:p>
    <w:p w14:paraId="6F9AFD59" w14:textId="77777777" w:rsidR="008D2AD6" w:rsidRPr="00366929" w:rsidRDefault="008D2AD6" w:rsidP="004875AB">
      <w:pPr>
        <w:rPr>
          <w:color w:val="FF0000"/>
        </w:rPr>
      </w:pPr>
    </w:p>
    <w:p w14:paraId="27F635A5" w14:textId="77777777" w:rsidR="008D2AD6" w:rsidRPr="00366929" w:rsidRDefault="008D2AD6" w:rsidP="004875AB">
      <w:pPr>
        <w:rPr>
          <w:color w:val="FF0000"/>
        </w:rPr>
      </w:pPr>
    </w:p>
    <w:p w14:paraId="2B74CD97" w14:textId="77777777" w:rsidR="008D2AD6" w:rsidRPr="00366929" w:rsidRDefault="008D2AD6" w:rsidP="004875AB">
      <w:pPr>
        <w:rPr>
          <w:color w:val="FF0000"/>
        </w:rPr>
      </w:pPr>
    </w:p>
    <w:p w14:paraId="3AFFDABE" w14:textId="77777777" w:rsidR="008D2AD6" w:rsidRPr="00366929" w:rsidRDefault="008D2AD6" w:rsidP="004875AB">
      <w:pPr>
        <w:rPr>
          <w:color w:val="FF0000"/>
        </w:rPr>
      </w:pPr>
    </w:p>
    <w:p w14:paraId="04779068" w14:textId="77777777" w:rsidR="002F0DC9" w:rsidRPr="00366929" w:rsidRDefault="002F0DC9" w:rsidP="004875AB">
      <w:pPr>
        <w:rPr>
          <w:color w:val="FF0000"/>
        </w:rPr>
      </w:pPr>
    </w:p>
    <w:p w14:paraId="79EB900A" w14:textId="77777777" w:rsidR="00F90BBE" w:rsidRPr="00366929" w:rsidRDefault="00F90BBE" w:rsidP="004875AB">
      <w:pPr>
        <w:rPr>
          <w:color w:val="FF0000"/>
        </w:rPr>
      </w:pPr>
    </w:p>
    <w:p w14:paraId="5D01BA8E" w14:textId="77777777" w:rsidR="004152E9" w:rsidRPr="00366929" w:rsidRDefault="004152E9" w:rsidP="004875AB">
      <w:pPr>
        <w:rPr>
          <w:color w:val="FF0000"/>
        </w:rPr>
      </w:pPr>
    </w:p>
    <w:p w14:paraId="265EBB38" w14:textId="77777777" w:rsidR="004152E9" w:rsidRPr="00366929" w:rsidRDefault="004152E9" w:rsidP="004875AB">
      <w:pPr>
        <w:rPr>
          <w:color w:val="FF0000"/>
        </w:rPr>
      </w:pPr>
    </w:p>
    <w:p w14:paraId="1B4120D2" w14:textId="77777777" w:rsidR="004152E9" w:rsidRPr="00366929" w:rsidRDefault="004152E9" w:rsidP="004875AB">
      <w:pPr>
        <w:rPr>
          <w:color w:val="FF0000"/>
        </w:rPr>
      </w:pPr>
    </w:p>
    <w:p w14:paraId="2C94EB16" w14:textId="77777777" w:rsidR="004152E9" w:rsidRPr="00366929" w:rsidRDefault="004152E9" w:rsidP="004875AB">
      <w:pPr>
        <w:rPr>
          <w:color w:val="FF0000"/>
        </w:rPr>
      </w:pPr>
    </w:p>
    <w:p w14:paraId="680B79D1" w14:textId="0FA16F22" w:rsidR="004152E9" w:rsidRPr="00366929" w:rsidRDefault="004152E9" w:rsidP="004875AB">
      <w:pPr>
        <w:rPr>
          <w:color w:val="FF0000"/>
        </w:rPr>
      </w:pPr>
    </w:p>
    <w:p w14:paraId="3F3114CA" w14:textId="11027A93" w:rsidR="004562BB" w:rsidRPr="00366929" w:rsidRDefault="004562BB" w:rsidP="004875AB">
      <w:pPr>
        <w:rPr>
          <w:color w:val="FF0000"/>
        </w:rPr>
      </w:pPr>
    </w:p>
    <w:p w14:paraId="27250A55" w14:textId="530A29CE" w:rsidR="004562BB" w:rsidRPr="00366929" w:rsidRDefault="004562BB" w:rsidP="004875AB">
      <w:pPr>
        <w:rPr>
          <w:color w:val="FF0000"/>
        </w:rPr>
      </w:pPr>
    </w:p>
    <w:p w14:paraId="70EA2DF3" w14:textId="360C9C83" w:rsidR="00F90BBE" w:rsidRPr="00366929" w:rsidRDefault="00F90BBE"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E54015" w:rsidRPr="00E54015" w14:paraId="4FF23C46" w14:textId="77777777" w:rsidTr="457685B9">
        <w:trPr>
          <w:trHeight w:val="719"/>
          <w:tblCellSpacing w:w="20" w:type="dxa"/>
        </w:trPr>
        <w:tc>
          <w:tcPr>
            <w:tcW w:w="2948" w:type="dxa"/>
            <w:shd w:val="clear" w:color="auto" w:fill="B6DDE8" w:themeFill="accent5" w:themeFillTint="66"/>
            <w:vAlign w:val="center"/>
          </w:tcPr>
          <w:p w14:paraId="62F1C86C" w14:textId="77777777" w:rsidR="008D2AD6" w:rsidRPr="00E54015" w:rsidRDefault="6E7E6F33" w:rsidP="457685B9">
            <w:pPr>
              <w:jc w:val="center"/>
              <w:rPr>
                <w:b/>
                <w:bCs/>
                <w:sz w:val="22"/>
                <w:szCs w:val="22"/>
              </w:rPr>
            </w:pPr>
            <w:r w:rsidRPr="457685B9">
              <w:rPr>
                <w:b/>
                <w:bCs/>
                <w:sz w:val="22"/>
                <w:szCs w:val="22"/>
              </w:rPr>
              <w:lastRenderedPageBreak/>
              <w:t>aktivnost, program i/ili projekt</w:t>
            </w:r>
          </w:p>
        </w:tc>
        <w:tc>
          <w:tcPr>
            <w:tcW w:w="6238" w:type="dxa"/>
            <w:vAlign w:val="center"/>
          </w:tcPr>
          <w:p w14:paraId="70A2CEE4" w14:textId="77777777" w:rsidR="00832F37" w:rsidRPr="00E54015" w:rsidRDefault="6E7E6F33" w:rsidP="457685B9">
            <w:pPr>
              <w:jc w:val="center"/>
              <w:rPr>
                <w:b/>
                <w:bCs/>
                <w:sz w:val="22"/>
                <w:szCs w:val="22"/>
              </w:rPr>
            </w:pPr>
            <w:r w:rsidRPr="457685B9">
              <w:rPr>
                <w:b/>
                <w:bCs/>
                <w:sz w:val="22"/>
                <w:szCs w:val="22"/>
              </w:rPr>
              <w:t xml:space="preserve">Dodatna nastava </w:t>
            </w:r>
          </w:p>
          <w:p w14:paraId="30E8041B" w14:textId="23F3151D" w:rsidR="008D2AD6" w:rsidRPr="00E54015" w:rsidRDefault="752D1DA8" w:rsidP="457685B9">
            <w:pPr>
              <w:jc w:val="center"/>
              <w:rPr>
                <w:b/>
                <w:bCs/>
                <w:sz w:val="22"/>
                <w:szCs w:val="22"/>
              </w:rPr>
            </w:pPr>
            <w:r w:rsidRPr="457685B9">
              <w:rPr>
                <w:b/>
                <w:bCs/>
                <w:sz w:val="22"/>
                <w:szCs w:val="22"/>
              </w:rPr>
              <w:t>M</w:t>
            </w:r>
            <w:r w:rsidR="4034D790" w:rsidRPr="457685B9">
              <w:rPr>
                <w:b/>
                <w:bCs/>
                <w:sz w:val="22"/>
                <w:szCs w:val="22"/>
              </w:rPr>
              <w:t xml:space="preserve">atematika </w:t>
            </w:r>
            <w:r w:rsidR="6CC2478E" w:rsidRPr="457685B9">
              <w:rPr>
                <w:b/>
                <w:bCs/>
                <w:sz w:val="22"/>
                <w:szCs w:val="22"/>
              </w:rPr>
              <w:t>(</w:t>
            </w:r>
            <w:r w:rsidR="51B11042" w:rsidRPr="457685B9">
              <w:rPr>
                <w:b/>
                <w:bCs/>
                <w:sz w:val="22"/>
                <w:szCs w:val="22"/>
              </w:rPr>
              <w:t>1.-4.r. MŠ i</w:t>
            </w:r>
            <w:r w:rsidR="6CC2478E" w:rsidRPr="457685B9">
              <w:rPr>
                <w:b/>
                <w:bCs/>
                <w:sz w:val="22"/>
                <w:szCs w:val="22"/>
              </w:rPr>
              <w:t xml:space="preserve"> </w:t>
            </w:r>
            <w:r w:rsidR="51B11042" w:rsidRPr="457685B9">
              <w:rPr>
                <w:b/>
                <w:bCs/>
                <w:sz w:val="22"/>
                <w:szCs w:val="22"/>
              </w:rPr>
              <w:t>PŠ</w:t>
            </w:r>
            <w:r w:rsidRPr="457685B9">
              <w:rPr>
                <w:b/>
                <w:bCs/>
                <w:sz w:val="22"/>
                <w:szCs w:val="22"/>
              </w:rPr>
              <w:t>)</w:t>
            </w:r>
          </w:p>
        </w:tc>
      </w:tr>
      <w:tr w:rsidR="00E54015" w:rsidRPr="00E54015" w14:paraId="5E87752F" w14:textId="77777777" w:rsidTr="457685B9">
        <w:trPr>
          <w:trHeight w:val="1485"/>
          <w:tblCellSpacing w:w="20" w:type="dxa"/>
        </w:trPr>
        <w:tc>
          <w:tcPr>
            <w:tcW w:w="2948" w:type="dxa"/>
            <w:shd w:val="clear" w:color="auto" w:fill="B6DDE8" w:themeFill="accent5" w:themeFillTint="66"/>
            <w:vAlign w:val="center"/>
          </w:tcPr>
          <w:p w14:paraId="1AFF39AD" w14:textId="77777777" w:rsidR="008D2AD6" w:rsidRPr="00E54015" w:rsidRDefault="6E7E6F33" w:rsidP="457685B9">
            <w:pPr>
              <w:jc w:val="center"/>
              <w:rPr>
                <w:b/>
                <w:bCs/>
                <w:sz w:val="22"/>
                <w:szCs w:val="22"/>
              </w:rPr>
            </w:pPr>
            <w:r w:rsidRPr="457685B9">
              <w:rPr>
                <w:b/>
                <w:bCs/>
                <w:sz w:val="22"/>
                <w:szCs w:val="22"/>
              </w:rPr>
              <w:t>ciljevi aktivnosti, programa i/ili projekta</w:t>
            </w:r>
          </w:p>
        </w:tc>
        <w:tc>
          <w:tcPr>
            <w:tcW w:w="6238" w:type="dxa"/>
          </w:tcPr>
          <w:p w14:paraId="4C545912" w14:textId="77777777" w:rsidR="002F0DC9" w:rsidRPr="00E54015" w:rsidRDefault="51B11042" w:rsidP="457685B9">
            <w:pPr>
              <w:rPr>
                <w:sz w:val="22"/>
                <w:szCs w:val="22"/>
              </w:rPr>
            </w:pPr>
            <w:r w:rsidRPr="457685B9">
              <w:rPr>
                <w:sz w:val="22"/>
                <w:szCs w:val="22"/>
              </w:rPr>
              <w:t>- Otkrivanje darovite djece</w:t>
            </w:r>
          </w:p>
          <w:p w14:paraId="5AE9DC5B" w14:textId="77777777" w:rsidR="002F0DC9" w:rsidRPr="00E54015" w:rsidRDefault="51B11042" w:rsidP="457685B9">
            <w:pPr>
              <w:rPr>
                <w:sz w:val="22"/>
                <w:szCs w:val="22"/>
              </w:rPr>
            </w:pPr>
            <w:r w:rsidRPr="457685B9">
              <w:rPr>
                <w:sz w:val="22"/>
                <w:szCs w:val="22"/>
              </w:rPr>
              <w:t>- Razvijanje njihove darovitosti u brzom uočavanju matematičkih činjenica, kritičkog mišljenja i</w:t>
            </w:r>
          </w:p>
          <w:p w14:paraId="58B78093" w14:textId="77777777" w:rsidR="002F0DC9" w:rsidRPr="00E54015" w:rsidRDefault="51B11042" w:rsidP="457685B9">
            <w:pPr>
              <w:rPr>
                <w:sz w:val="22"/>
                <w:szCs w:val="22"/>
              </w:rPr>
            </w:pPr>
            <w:r w:rsidRPr="457685B9">
              <w:rPr>
                <w:sz w:val="22"/>
                <w:szCs w:val="22"/>
              </w:rPr>
              <w:t>zapažanja, razvijati interes za matematičke znanosti</w:t>
            </w:r>
          </w:p>
          <w:p w14:paraId="12CC685D" w14:textId="77777777" w:rsidR="002F0DC9" w:rsidRPr="00E54015" w:rsidRDefault="51B11042" w:rsidP="457685B9">
            <w:pPr>
              <w:rPr>
                <w:sz w:val="22"/>
                <w:szCs w:val="22"/>
              </w:rPr>
            </w:pPr>
            <w:r w:rsidRPr="457685B9">
              <w:rPr>
                <w:sz w:val="22"/>
                <w:szCs w:val="22"/>
              </w:rPr>
              <w:t>- Pronalaženje više mogućnosti ( metoda ) rješavanja istog matematičkog problema</w:t>
            </w:r>
          </w:p>
          <w:p w14:paraId="46CC6CE9" w14:textId="77777777" w:rsidR="002F0DC9" w:rsidRPr="00E54015" w:rsidRDefault="51B11042" w:rsidP="457685B9">
            <w:pPr>
              <w:rPr>
                <w:sz w:val="22"/>
                <w:szCs w:val="22"/>
              </w:rPr>
            </w:pPr>
            <w:r w:rsidRPr="457685B9">
              <w:rPr>
                <w:sz w:val="22"/>
                <w:szCs w:val="22"/>
              </w:rPr>
              <w:t>- Proširivanje osnovnih znanja, sposobnosti i umijeća</w:t>
            </w:r>
          </w:p>
          <w:p w14:paraId="2B7AF82B" w14:textId="77777777" w:rsidR="002F0DC9" w:rsidRPr="00E54015" w:rsidRDefault="51B11042" w:rsidP="457685B9">
            <w:pPr>
              <w:rPr>
                <w:sz w:val="22"/>
                <w:szCs w:val="22"/>
              </w:rPr>
            </w:pPr>
            <w:r w:rsidRPr="457685B9">
              <w:rPr>
                <w:sz w:val="22"/>
                <w:szCs w:val="22"/>
              </w:rPr>
              <w:t>- Razvijanje sposobnosti za rješavanje složenijih matematičkih zadataka i problema</w:t>
            </w:r>
          </w:p>
          <w:p w14:paraId="278F5513" w14:textId="77777777" w:rsidR="002F0DC9" w:rsidRPr="00E54015" w:rsidRDefault="51B11042" w:rsidP="457685B9">
            <w:pPr>
              <w:rPr>
                <w:sz w:val="22"/>
                <w:szCs w:val="22"/>
              </w:rPr>
            </w:pPr>
            <w:r w:rsidRPr="457685B9">
              <w:rPr>
                <w:sz w:val="22"/>
                <w:szCs w:val="22"/>
              </w:rPr>
              <w:t>- Razvijanje logičkog zaključivanja</w:t>
            </w:r>
          </w:p>
          <w:p w14:paraId="40BF905F" w14:textId="77777777" w:rsidR="002F0DC9" w:rsidRPr="00E54015" w:rsidRDefault="51B11042" w:rsidP="457685B9">
            <w:pPr>
              <w:rPr>
                <w:sz w:val="22"/>
                <w:szCs w:val="22"/>
              </w:rPr>
            </w:pPr>
            <w:r w:rsidRPr="457685B9">
              <w:rPr>
                <w:sz w:val="22"/>
                <w:szCs w:val="22"/>
              </w:rPr>
              <w:t>- Primijeniti stečena znanja u svakodnevnom životu</w:t>
            </w:r>
          </w:p>
          <w:p w14:paraId="10125785" w14:textId="77777777" w:rsidR="002F0DC9" w:rsidRPr="00E54015" w:rsidRDefault="51B11042" w:rsidP="457685B9">
            <w:pPr>
              <w:rPr>
                <w:sz w:val="22"/>
                <w:szCs w:val="22"/>
              </w:rPr>
            </w:pPr>
            <w:r w:rsidRPr="457685B9">
              <w:rPr>
                <w:sz w:val="22"/>
                <w:szCs w:val="22"/>
              </w:rPr>
              <w:t>- Poticati uključivanje učenika u sudjelovanje na matematičkim natjecanjima, susretima i</w:t>
            </w:r>
          </w:p>
          <w:p w14:paraId="2AB435FA" w14:textId="77777777" w:rsidR="008D2AD6" w:rsidRPr="00E54015" w:rsidRDefault="51B11042" w:rsidP="457685B9">
            <w:pPr>
              <w:rPr>
                <w:sz w:val="22"/>
                <w:szCs w:val="22"/>
              </w:rPr>
            </w:pPr>
            <w:r w:rsidRPr="457685B9">
              <w:rPr>
                <w:sz w:val="22"/>
                <w:szCs w:val="22"/>
              </w:rPr>
              <w:t xml:space="preserve">smotrama </w:t>
            </w:r>
          </w:p>
        </w:tc>
      </w:tr>
      <w:tr w:rsidR="00E54015" w:rsidRPr="00E54015" w14:paraId="2DA30EDA" w14:textId="77777777" w:rsidTr="457685B9">
        <w:trPr>
          <w:trHeight w:val="818"/>
          <w:tblCellSpacing w:w="20" w:type="dxa"/>
        </w:trPr>
        <w:tc>
          <w:tcPr>
            <w:tcW w:w="2948" w:type="dxa"/>
            <w:shd w:val="clear" w:color="auto" w:fill="B6DDE8" w:themeFill="accent5" w:themeFillTint="66"/>
            <w:vAlign w:val="center"/>
          </w:tcPr>
          <w:p w14:paraId="0DA78337" w14:textId="77777777" w:rsidR="008D2AD6" w:rsidRPr="00E54015" w:rsidRDefault="6E7E6F33" w:rsidP="457685B9">
            <w:pPr>
              <w:jc w:val="center"/>
              <w:rPr>
                <w:b/>
                <w:bCs/>
                <w:sz w:val="22"/>
                <w:szCs w:val="22"/>
              </w:rPr>
            </w:pPr>
            <w:r w:rsidRPr="457685B9">
              <w:rPr>
                <w:b/>
                <w:bCs/>
                <w:sz w:val="22"/>
                <w:szCs w:val="22"/>
              </w:rPr>
              <w:t>namjena aktivnosti, programa i/ili projekta</w:t>
            </w:r>
          </w:p>
        </w:tc>
        <w:tc>
          <w:tcPr>
            <w:tcW w:w="6238" w:type="dxa"/>
          </w:tcPr>
          <w:p w14:paraId="6E61811C" w14:textId="77777777" w:rsidR="008D2AD6" w:rsidRPr="00E54015" w:rsidRDefault="51B11042" w:rsidP="457685B9">
            <w:pPr>
              <w:rPr>
                <w:sz w:val="22"/>
                <w:szCs w:val="22"/>
              </w:rPr>
            </w:pPr>
            <w:r w:rsidRPr="457685B9">
              <w:rPr>
                <w:sz w:val="22"/>
                <w:szCs w:val="22"/>
              </w:rPr>
              <w:t>-Priprema učenika za školske i vanškolske matematičke susrete, smotre i natjecanja</w:t>
            </w:r>
          </w:p>
        </w:tc>
      </w:tr>
      <w:tr w:rsidR="00E54015" w:rsidRPr="00E54015" w14:paraId="3C8C479D" w14:textId="77777777" w:rsidTr="457685B9">
        <w:trPr>
          <w:trHeight w:val="1914"/>
          <w:tblCellSpacing w:w="20" w:type="dxa"/>
        </w:trPr>
        <w:tc>
          <w:tcPr>
            <w:tcW w:w="2948" w:type="dxa"/>
            <w:shd w:val="clear" w:color="auto" w:fill="B6DDE8" w:themeFill="accent5" w:themeFillTint="66"/>
            <w:vAlign w:val="center"/>
          </w:tcPr>
          <w:p w14:paraId="637D8873" w14:textId="77777777" w:rsidR="008D2AD6" w:rsidRPr="00E54015" w:rsidRDefault="6E7E6F33" w:rsidP="457685B9">
            <w:pPr>
              <w:jc w:val="center"/>
              <w:rPr>
                <w:b/>
                <w:bCs/>
                <w:sz w:val="22"/>
                <w:szCs w:val="22"/>
              </w:rPr>
            </w:pPr>
            <w:r w:rsidRPr="457685B9">
              <w:rPr>
                <w:b/>
                <w:bCs/>
                <w:sz w:val="22"/>
                <w:szCs w:val="22"/>
              </w:rPr>
              <w:t>nositelji aktivnosti, programa i/ili projekta i njihova odgovornost</w:t>
            </w:r>
          </w:p>
        </w:tc>
        <w:tc>
          <w:tcPr>
            <w:tcW w:w="6238" w:type="dxa"/>
            <w:vAlign w:val="center"/>
          </w:tcPr>
          <w:p w14:paraId="61E89A03" w14:textId="77777777" w:rsidR="002F0DC9" w:rsidRPr="00E54015" w:rsidRDefault="51B11042" w:rsidP="457685B9">
            <w:pPr>
              <w:jc w:val="both"/>
              <w:rPr>
                <w:sz w:val="22"/>
                <w:szCs w:val="22"/>
              </w:rPr>
            </w:pPr>
            <w:r w:rsidRPr="457685B9">
              <w:rPr>
                <w:sz w:val="22"/>
                <w:szCs w:val="22"/>
              </w:rPr>
              <w:t>Učiteljice 1.razreda</w:t>
            </w:r>
          </w:p>
          <w:p w14:paraId="3369570F" w14:textId="77777777" w:rsidR="002F0DC9" w:rsidRPr="00E54015" w:rsidRDefault="51B11042" w:rsidP="457685B9">
            <w:pPr>
              <w:jc w:val="both"/>
              <w:rPr>
                <w:sz w:val="22"/>
                <w:szCs w:val="22"/>
              </w:rPr>
            </w:pPr>
            <w:r w:rsidRPr="457685B9">
              <w:rPr>
                <w:sz w:val="22"/>
                <w:szCs w:val="22"/>
              </w:rPr>
              <w:t>Učiteljice 2.razreda</w:t>
            </w:r>
          </w:p>
          <w:p w14:paraId="6B3D987D" w14:textId="77777777" w:rsidR="002F0DC9" w:rsidRPr="00E54015" w:rsidRDefault="51B11042" w:rsidP="457685B9">
            <w:pPr>
              <w:jc w:val="both"/>
              <w:rPr>
                <w:sz w:val="22"/>
                <w:szCs w:val="22"/>
              </w:rPr>
            </w:pPr>
            <w:r w:rsidRPr="457685B9">
              <w:rPr>
                <w:sz w:val="22"/>
                <w:szCs w:val="22"/>
              </w:rPr>
              <w:t>Učiteljice 3.razreda</w:t>
            </w:r>
          </w:p>
          <w:p w14:paraId="350FDC89" w14:textId="77777777" w:rsidR="002F0DC9" w:rsidRPr="00E54015" w:rsidRDefault="51B11042" w:rsidP="457685B9">
            <w:pPr>
              <w:jc w:val="both"/>
              <w:rPr>
                <w:b/>
                <w:bCs/>
                <w:sz w:val="22"/>
                <w:szCs w:val="22"/>
              </w:rPr>
            </w:pPr>
            <w:r w:rsidRPr="457685B9">
              <w:rPr>
                <w:sz w:val="22"/>
                <w:szCs w:val="22"/>
              </w:rPr>
              <w:t>Učiteljice 4.razreda</w:t>
            </w:r>
          </w:p>
        </w:tc>
      </w:tr>
      <w:tr w:rsidR="00E54015" w:rsidRPr="00E54015" w14:paraId="61478F80" w14:textId="77777777" w:rsidTr="457685B9">
        <w:trPr>
          <w:trHeight w:val="1173"/>
          <w:tblCellSpacing w:w="20" w:type="dxa"/>
        </w:trPr>
        <w:tc>
          <w:tcPr>
            <w:tcW w:w="2948" w:type="dxa"/>
            <w:shd w:val="clear" w:color="auto" w:fill="B6DDE8" w:themeFill="accent5" w:themeFillTint="66"/>
            <w:vAlign w:val="center"/>
          </w:tcPr>
          <w:p w14:paraId="6CA435B0" w14:textId="77777777" w:rsidR="008D2AD6" w:rsidRPr="00E54015" w:rsidRDefault="6E7E6F33" w:rsidP="457685B9">
            <w:pPr>
              <w:jc w:val="center"/>
              <w:rPr>
                <w:b/>
                <w:bCs/>
                <w:sz w:val="22"/>
                <w:szCs w:val="22"/>
              </w:rPr>
            </w:pPr>
            <w:r w:rsidRPr="457685B9">
              <w:rPr>
                <w:b/>
                <w:bCs/>
                <w:sz w:val="22"/>
                <w:szCs w:val="22"/>
              </w:rPr>
              <w:t>način realizacije aktivnosti, programa i/ili projekta</w:t>
            </w:r>
          </w:p>
        </w:tc>
        <w:tc>
          <w:tcPr>
            <w:tcW w:w="6238" w:type="dxa"/>
          </w:tcPr>
          <w:p w14:paraId="72AC911A" w14:textId="77777777" w:rsidR="008D2AD6" w:rsidRPr="00E54015" w:rsidRDefault="6E7E6F33" w:rsidP="457685B9">
            <w:pPr>
              <w:rPr>
                <w:sz w:val="22"/>
                <w:szCs w:val="22"/>
              </w:rPr>
            </w:pPr>
            <w:r w:rsidRPr="457685B9">
              <w:rPr>
                <w:sz w:val="22"/>
                <w:szCs w:val="22"/>
              </w:rPr>
              <w:t>- natjecanja, igre, rješavanje problemskih zadataka, analiza rješenja</w:t>
            </w:r>
          </w:p>
        </w:tc>
      </w:tr>
      <w:tr w:rsidR="00E54015" w:rsidRPr="00E54015" w14:paraId="7C6CCCEC" w14:textId="77777777" w:rsidTr="457685B9">
        <w:trPr>
          <w:trHeight w:val="1070"/>
          <w:tblCellSpacing w:w="20" w:type="dxa"/>
        </w:trPr>
        <w:tc>
          <w:tcPr>
            <w:tcW w:w="2948" w:type="dxa"/>
            <w:shd w:val="clear" w:color="auto" w:fill="B6DDE8" w:themeFill="accent5" w:themeFillTint="66"/>
            <w:vAlign w:val="center"/>
          </w:tcPr>
          <w:p w14:paraId="1159017C" w14:textId="77777777" w:rsidR="008D2AD6" w:rsidRPr="00E54015" w:rsidRDefault="6E7E6F33" w:rsidP="457685B9">
            <w:pPr>
              <w:jc w:val="center"/>
              <w:rPr>
                <w:b/>
                <w:bCs/>
                <w:sz w:val="22"/>
                <w:szCs w:val="22"/>
              </w:rPr>
            </w:pPr>
            <w:r w:rsidRPr="457685B9">
              <w:rPr>
                <w:b/>
                <w:bCs/>
                <w:sz w:val="22"/>
                <w:szCs w:val="22"/>
              </w:rPr>
              <w:t>vremenik aktivnosti, programa i/ili projekta</w:t>
            </w:r>
          </w:p>
        </w:tc>
        <w:tc>
          <w:tcPr>
            <w:tcW w:w="6238" w:type="dxa"/>
          </w:tcPr>
          <w:p w14:paraId="1E9ABFAD" w14:textId="77777777" w:rsidR="00AC0395" w:rsidRPr="00E54015" w:rsidRDefault="51B11042" w:rsidP="457685B9">
            <w:pPr>
              <w:rPr>
                <w:sz w:val="22"/>
                <w:szCs w:val="22"/>
              </w:rPr>
            </w:pPr>
            <w:r w:rsidRPr="457685B9">
              <w:rPr>
                <w:sz w:val="22"/>
                <w:szCs w:val="22"/>
              </w:rPr>
              <w:t xml:space="preserve">- tijekom nastavne godine jedan sat tjedno po razrednom odjelu </w:t>
            </w:r>
            <w:r w:rsidR="086ADA83" w:rsidRPr="457685B9">
              <w:rPr>
                <w:sz w:val="22"/>
                <w:szCs w:val="22"/>
              </w:rPr>
              <w:t>–</w:t>
            </w:r>
            <w:r w:rsidRPr="457685B9">
              <w:rPr>
                <w:sz w:val="22"/>
                <w:szCs w:val="22"/>
              </w:rPr>
              <w:t xml:space="preserve"> ukupn</w:t>
            </w:r>
            <w:r w:rsidR="086ADA83" w:rsidRPr="457685B9">
              <w:rPr>
                <w:sz w:val="22"/>
                <w:szCs w:val="22"/>
              </w:rPr>
              <w:t xml:space="preserve">o </w:t>
            </w:r>
            <w:r w:rsidRPr="457685B9">
              <w:rPr>
                <w:sz w:val="22"/>
                <w:szCs w:val="22"/>
              </w:rPr>
              <w:t xml:space="preserve">35 sati godišnje po razrednom odjelu </w:t>
            </w:r>
          </w:p>
          <w:p w14:paraId="31B80A38" w14:textId="77777777" w:rsidR="008D2AD6" w:rsidRPr="00E54015" w:rsidRDefault="086ADA83" w:rsidP="457685B9">
            <w:pPr>
              <w:rPr>
                <w:sz w:val="22"/>
                <w:szCs w:val="22"/>
              </w:rPr>
            </w:pPr>
            <w:r w:rsidRPr="457685B9">
              <w:rPr>
                <w:sz w:val="22"/>
                <w:szCs w:val="22"/>
              </w:rPr>
              <w:t>- d</w:t>
            </w:r>
            <w:r w:rsidR="51B11042" w:rsidRPr="457685B9">
              <w:rPr>
                <w:sz w:val="22"/>
                <w:szCs w:val="22"/>
              </w:rPr>
              <w:t xml:space="preserve">odatna nastava matematike realizira se jedan sat tjedno, a u slučaju odlaska pojedinog učenika na neko takmičenje (gradsko, </w:t>
            </w:r>
            <w:r w:rsidRPr="457685B9">
              <w:rPr>
                <w:sz w:val="22"/>
                <w:szCs w:val="22"/>
              </w:rPr>
              <w:t>županijsko ) i više sati tjedno</w:t>
            </w:r>
          </w:p>
        </w:tc>
      </w:tr>
      <w:tr w:rsidR="00E54015" w:rsidRPr="00E54015" w14:paraId="7E95B059" w14:textId="77777777" w:rsidTr="457685B9">
        <w:trPr>
          <w:trHeight w:val="1422"/>
          <w:tblCellSpacing w:w="20" w:type="dxa"/>
        </w:trPr>
        <w:tc>
          <w:tcPr>
            <w:tcW w:w="2948" w:type="dxa"/>
            <w:shd w:val="clear" w:color="auto" w:fill="B6DDE8" w:themeFill="accent5" w:themeFillTint="66"/>
            <w:vAlign w:val="center"/>
          </w:tcPr>
          <w:p w14:paraId="74FE7DFB" w14:textId="77777777" w:rsidR="008D2AD6" w:rsidRPr="00E54015" w:rsidRDefault="6E7E6F33" w:rsidP="457685B9">
            <w:pPr>
              <w:jc w:val="center"/>
              <w:rPr>
                <w:b/>
                <w:bCs/>
                <w:sz w:val="22"/>
                <w:szCs w:val="22"/>
              </w:rPr>
            </w:pPr>
            <w:r w:rsidRPr="457685B9">
              <w:rPr>
                <w:b/>
                <w:bCs/>
                <w:sz w:val="22"/>
                <w:szCs w:val="22"/>
              </w:rPr>
              <w:t>način vrednovanja i način korištenja rezultata vrednovanja</w:t>
            </w:r>
          </w:p>
        </w:tc>
        <w:tc>
          <w:tcPr>
            <w:tcW w:w="6238" w:type="dxa"/>
          </w:tcPr>
          <w:p w14:paraId="6233F6F3" w14:textId="77777777" w:rsidR="008D2AD6" w:rsidRPr="00E54015" w:rsidRDefault="6E7E6F33" w:rsidP="457685B9">
            <w:pPr>
              <w:rPr>
                <w:sz w:val="22"/>
                <w:szCs w:val="22"/>
              </w:rPr>
            </w:pPr>
            <w:r w:rsidRPr="457685B9">
              <w:rPr>
                <w:sz w:val="22"/>
                <w:szCs w:val="22"/>
              </w:rPr>
              <w:t>- natjecanja, uspoređivanje rezultata, pohvale u svrhu poticaja, analiza uspjeha na školskim natjecanjima</w:t>
            </w:r>
          </w:p>
        </w:tc>
      </w:tr>
      <w:tr w:rsidR="00E54015" w:rsidRPr="00E54015" w14:paraId="3AD7934D" w14:textId="77777777" w:rsidTr="457685B9">
        <w:trPr>
          <w:trHeight w:val="1222"/>
          <w:tblCellSpacing w:w="20" w:type="dxa"/>
        </w:trPr>
        <w:tc>
          <w:tcPr>
            <w:tcW w:w="2948" w:type="dxa"/>
            <w:shd w:val="clear" w:color="auto" w:fill="B6DDE8" w:themeFill="accent5" w:themeFillTint="66"/>
            <w:vAlign w:val="center"/>
          </w:tcPr>
          <w:p w14:paraId="4F9B51FF" w14:textId="77777777" w:rsidR="008D2AD6" w:rsidRPr="00E54015" w:rsidRDefault="6E7E6F33" w:rsidP="457685B9">
            <w:pPr>
              <w:jc w:val="center"/>
              <w:rPr>
                <w:b/>
                <w:bCs/>
                <w:sz w:val="22"/>
                <w:szCs w:val="22"/>
              </w:rPr>
            </w:pPr>
            <w:r w:rsidRPr="457685B9">
              <w:rPr>
                <w:b/>
                <w:bCs/>
                <w:sz w:val="22"/>
                <w:szCs w:val="22"/>
              </w:rPr>
              <w:t>detaljan troškovnik aktivnosti, programa i/ili projekta</w:t>
            </w:r>
          </w:p>
          <w:p w14:paraId="14A593A8" w14:textId="77777777" w:rsidR="008D2AD6" w:rsidRPr="00E54015" w:rsidRDefault="008D2AD6" w:rsidP="457685B9">
            <w:pPr>
              <w:rPr>
                <w:sz w:val="22"/>
                <w:szCs w:val="22"/>
              </w:rPr>
            </w:pPr>
          </w:p>
        </w:tc>
        <w:tc>
          <w:tcPr>
            <w:tcW w:w="6238" w:type="dxa"/>
          </w:tcPr>
          <w:p w14:paraId="2F1E5CB7" w14:textId="5FD0C768" w:rsidR="008D2AD6" w:rsidRPr="00E54015" w:rsidRDefault="6E7E6F33" w:rsidP="457685B9">
            <w:pPr>
              <w:rPr>
                <w:sz w:val="22"/>
                <w:szCs w:val="22"/>
              </w:rPr>
            </w:pPr>
            <w:r w:rsidRPr="457685B9">
              <w:rPr>
                <w:sz w:val="22"/>
                <w:szCs w:val="22"/>
              </w:rPr>
              <w:t xml:space="preserve">- nastavni listići, fotokopiranje, kreda </w:t>
            </w:r>
          </w:p>
        </w:tc>
      </w:tr>
    </w:tbl>
    <w:p w14:paraId="7B3ABB00" w14:textId="6BA28556" w:rsidR="008D2AD6" w:rsidRPr="00366929" w:rsidRDefault="008D2AD6" w:rsidP="33E9DD90"/>
    <w:p w14:paraId="1724DA86" w14:textId="46CDAE6B" w:rsidR="000D614D" w:rsidRPr="00366929" w:rsidRDefault="000D614D" w:rsidP="457685B9"/>
    <w:p w14:paraId="0F0B26BB" w14:textId="6231E2AA" w:rsidR="6DEDC5F0" w:rsidRDefault="6DEDC5F0" w:rsidP="6DEDC5F0"/>
    <w:p w14:paraId="41BE9345" w14:textId="7EE93657" w:rsidR="6DEDC5F0" w:rsidRDefault="6DEDC5F0" w:rsidP="6DEDC5F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7507F4" w:rsidRPr="007507F4" w14:paraId="087D211F" w14:textId="77777777" w:rsidTr="457685B9">
        <w:trPr>
          <w:trHeight w:val="719"/>
          <w:tblCellSpacing w:w="20" w:type="dxa"/>
        </w:trPr>
        <w:tc>
          <w:tcPr>
            <w:tcW w:w="2956" w:type="dxa"/>
            <w:shd w:val="clear" w:color="auto" w:fill="B6DDE8" w:themeFill="accent5" w:themeFillTint="66"/>
            <w:vAlign w:val="center"/>
          </w:tcPr>
          <w:p w14:paraId="7BE01354" w14:textId="77777777" w:rsidR="000D614D" w:rsidRPr="007507F4" w:rsidRDefault="29E287D5" w:rsidP="457685B9">
            <w:pPr>
              <w:jc w:val="center"/>
              <w:rPr>
                <w:color w:val="000000" w:themeColor="text1"/>
                <w:sz w:val="22"/>
                <w:szCs w:val="22"/>
              </w:rPr>
            </w:pPr>
            <w:r w:rsidRPr="457685B9">
              <w:rPr>
                <w:b/>
                <w:bCs/>
                <w:color w:val="000000" w:themeColor="text1"/>
                <w:sz w:val="22"/>
                <w:szCs w:val="22"/>
              </w:rPr>
              <w:lastRenderedPageBreak/>
              <w:t>aktivnost, program i/ili projekt</w:t>
            </w:r>
          </w:p>
        </w:tc>
        <w:tc>
          <w:tcPr>
            <w:tcW w:w="6230" w:type="dxa"/>
            <w:vAlign w:val="center"/>
          </w:tcPr>
          <w:p w14:paraId="5E5276C0" w14:textId="77777777" w:rsidR="00832F37" w:rsidRPr="007507F4" w:rsidRDefault="29E287D5" w:rsidP="457685B9">
            <w:pPr>
              <w:jc w:val="center"/>
              <w:rPr>
                <w:b/>
                <w:bCs/>
                <w:color w:val="000000" w:themeColor="text1"/>
                <w:sz w:val="22"/>
                <w:szCs w:val="22"/>
              </w:rPr>
            </w:pPr>
            <w:r w:rsidRPr="457685B9">
              <w:rPr>
                <w:b/>
                <w:bCs/>
                <w:color w:val="000000" w:themeColor="text1"/>
                <w:sz w:val="22"/>
                <w:szCs w:val="22"/>
              </w:rPr>
              <w:t>Dodatna nastava</w:t>
            </w:r>
          </w:p>
          <w:p w14:paraId="20236241" w14:textId="3BCA6F8E" w:rsidR="000D614D" w:rsidRPr="007507F4" w:rsidRDefault="752D1DA8" w:rsidP="457685B9">
            <w:pPr>
              <w:jc w:val="center"/>
              <w:rPr>
                <w:b/>
                <w:bCs/>
                <w:color w:val="000000" w:themeColor="text1"/>
                <w:sz w:val="22"/>
                <w:szCs w:val="22"/>
              </w:rPr>
            </w:pPr>
            <w:r w:rsidRPr="457685B9">
              <w:rPr>
                <w:b/>
                <w:bCs/>
                <w:color w:val="000000" w:themeColor="text1"/>
                <w:sz w:val="22"/>
                <w:szCs w:val="22"/>
              </w:rPr>
              <w:t>M</w:t>
            </w:r>
            <w:r w:rsidR="6CC2478E" w:rsidRPr="457685B9">
              <w:rPr>
                <w:b/>
                <w:bCs/>
                <w:color w:val="000000" w:themeColor="text1"/>
                <w:sz w:val="22"/>
                <w:szCs w:val="22"/>
              </w:rPr>
              <w:t xml:space="preserve">atematika </w:t>
            </w:r>
            <w:r w:rsidRPr="457685B9">
              <w:rPr>
                <w:b/>
                <w:bCs/>
                <w:color w:val="000000" w:themeColor="text1"/>
                <w:sz w:val="22"/>
                <w:szCs w:val="22"/>
              </w:rPr>
              <w:t>(</w:t>
            </w:r>
            <w:r w:rsidR="29E287D5" w:rsidRPr="457685B9">
              <w:rPr>
                <w:b/>
                <w:bCs/>
                <w:color w:val="000000" w:themeColor="text1"/>
                <w:sz w:val="22"/>
                <w:szCs w:val="22"/>
              </w:rPr>
              <w:t>5.-8.razred</w:t>
            </w:r>
            <w:r w:rsidRPr="457685B9">
              <w:rPr>
                <w:b/>
                <w:bCs/>
                <w:color w:val="000000" w:themeColor="text1"/>
                <w:sz w:val="22"/>
                <w:szCs w:val="22"/>
              </w:rPr>
              <w:t>)</w:t>
            </w:r>
          </w:p>
        </w:tc>
      </w:tr>
      <w:tr w:rsidR="007507F4" w:rsidRPr="007507F4" w14:paraId="111EC6B0" w14:textId="77777777" w:rsidTr="457685B9">
        <w:trPr>
          <w:trHeight w:val="1485"/>
          <w:tblCellSpacing w:w="20" w:type="dxa"/>
        </w:trPr>
        <w:tc>
          <w:tcPr>
            <w:tcW w:w="2956" w:type="dxa"/>
            <w:shd w:val="clear" w:color="auto" w:fill="B6DDE8" w:themeFill="accent5" w:themeFillTint="66"/>
            <w:vAlign w:val="center"/>
          </w:tcPr>
          <w:p w14:paraId="436C5D01" w14:textId="77777777" w:rsidR="000D614D" w:rsidRPr="007507F4" w:rsidRDefault="29E287D5" w:rsidP="457685B9">
            <w:pPr>
              <w:jc w:val="center"/>
              <w:rPr>
                <w:color w:val="000000" w:themeColor="text1"/>
                <w:sz w:val="22"/>
                <w:szCs w:val="22"/>
              </w:rPr>
            </w:pPr>
            <w:r w:rsidRPr="457685B9">
              <w:rPr>
                <w:b/>
                <w:bCs/>
                <w:color w:val="000000" w:themeColor="text1"/>
                <w:sz w:val="22"/>
                <w:szCs w:val="22"/>
              </w:rPr>
              <w:t>ciljevi aktivnosti, programa i/ili projekta</w:t>
            </w:r>
          </w:p>
        </w:tc>
        <w:tc>
          <w:tcPr>
            <w:tcW w:w="6230" w:type="dxa"/>
          </w:tcPr>
          <w:p w14:paraId="2F38D8CA" w14:textId="77777777" w:rsidR="000D614D" w:rsidRPr="007507F4" w:rsidRDefault="29E287D5" w:rsidP="457685B9">
            <w:pPr>
              <w:rPr>
                <w:color w:val="000000" w:themeColor="text1"/>
                <w:sz w:val="22"/>
                <w:szCs w:val="22"/>
              </w:rPr>
            </w:pPr>
            <w:r w:rsidRPr="457685B9">
              <w:rPr>
                <w:color w:val="000000" w:themeColor="text1"/>
                <w:sz w:val="22"/>
                <w:szCs w:val="22"/>
              </w:rPr>
              <w:t>- proširiti znanje iz pojedinih cjelina</w:t>
            </w:r>
          </w:p>
          <w:p w14:paraId="32E186AA" w14:textId="77777777" w:rsidR="000D614D" w:rsidRPr="007507F4" w:rsidRDefault="29E287D5" w:rsidP="457685B9">
            <w:pPr>
              <w:rPr>
                <w:color w:val="000000" w:themeColor="text1"/>
                <w:sz w:val="22"/>
                <w:szCs w:val="22"/>
              </w:rPr>
            </w:pPr>
            <w:r w:rsidRPr="457685B9">
              <w:rPr>
                <w:color w:val="000000" w:themeColor="text1"/>
                <w:sz w:val="22"/>
                <w:szCs w:val="22"/>
              </w:rPr>
              <w:t>- stjecanje vještina u rješavanju matematičkih zadataka</w:t>
            </w:r>
          </w:p>
          <w:p w14:paraId="10F7F3F7" w14:textId="77777777" w:rsidR="000D614D" w:rsidRPr="007507F4" w:rsidRDefault="29E287D5" w:rsidP="457685B9">
            <w:pPr>
              <w:rPr>
                <w:color w:val="000000" w:themeColor="text1"/>
                <w:sz w:val="22"/>
                <w:szCs w:val="22"/>
              </w:rPr>
            </w:pPr>
            <w:r w:rsidRPr="457685B9">
              <w:rPr>
                <w:color w:val="000000" w:themeColor="text1"/>
                <w:sz w:val="22"/>
                <w:szCs w:val="22"/>
              </w:rPr>
              <w:t xml:space="preserve"> -upoznati drugačiji pristup u rješavanju matematičkih zadataka</w:t>
            </w:r>
          </w:p>
          <w:p w14:paraId="1356F3CB" w14:textId="77777777" w:rsidR="000D614D" w:rsidRPr="007507F4" w:rsidRDefault="29E287D5" w:rsidP="457685B9">
            <w:pPr>
              <w:rPr>
                <w:color w:val="000000" w:themeColor="text1"/>
                <w:sz w:val="22"/>
                <w:szCs w:val="22"/>
              </w:rPr>
            </w:pPr>
            <w:r w:rsidRPr="457685B9">
              <w:rPr>
                <w:color w:val="000000" w:themeColor="text1"/>
                <w:sz w:val="22"/>
                <w:szCs w:val="22"/>
              </w:rPr>
              <w:t>-razvijanje logičkog mišljenja i zaključivanja</w:t>
            </w:r>
          </w:p>
          <w:p w14:paraId="09D37AE8" w14:textId="77777777" w:rsidR="000D614D" w:rsidRPr="007507F4" w:rsidRDefault="29E287D5" w:rsidP="457685B9">
            <w:pPr>
              <w:rPr>
                <w:color w:val="000000" w:themeColor="text1"/>
                <w:sz w:val="22"/>
                <w:szCs w:val="22"/>
              </w:rPr>
            </w:pPr>
            <w:r w:rsidRPr="457685B9">
              <w:rPr>
                <w:color w:val="000000" w:themeColor="text1"/>
                <w:sz w:val="22"/>
                <w:szCs w:val="22"/>
              </w:rPr>
              <w:t>- samostalno izučavati matematičke sadržaje</w:t>
            </w:r>
          </w:p>
        </w:tc>
      </w:tr>
      <w:tr w:rsidR="007507F4" w:rsidRPr="007507F4" w14:paraId="2F36E679" w14:textId="77777777" w:rsidTr="457685B9">
        <w:trPr>
          <w:trHeight w:val="1169"/>
          <w:tblCellSpacing w:w="20" w:type="dxa"/>
        </w:trPr>
        <w:tc>
          <w:tcPr>
            <w:tcW w:w="2956" w:type="dxa"/>
            <w:shd w:val="clear" w:color="auto" w:fill="B6DDE8" w:themeFill="accent5" w:themeFillTint="66"/>
            <w:vAlign w:val="center"/>
          </w:tcPr>
          <w:p w14:paraId="64B90E73" w14:textId="77777777" w:rsidR="000D614D" w:rsidRPr="007507F4" w:rsidRDefault="29E287D5" w:rsidP="457685B9">
            <w:pPr>
              <w:jc w:val="center"/>
              <w:rPr>
                <w:color w:val="000000" w:themeColor="text1"/>
                <w:sz w:val="22"/>
                <w:szCs w:val="22"/>
              </w:rPr>
            </w:pPr>
            <w:r w:rsidRPr="457685B9">
              <w:rPr>
                <w:b/>
                <w:bCs/>
                <w:color w:val="000000" w:themeColor="text1"/>
                <w:sz w:val="22"/>
                <w:szCs w:val="22"/>
              </w:rPr>
              <w:t>namjena aktivnosti, programa i/ili projekta</w:t>
            </w:r>
          </w:p>
        </w:tc>
        <w:tc>
          <w:tcPr>
            <w:tcW w:w="6230" w:type="dxa"/>
          </w:tcPr>
          <w:p w14:paraId="2A6C3AAE" w14:textId="77777777" w:rsidR="000D614D" w:rsidRPr="007507F4" w:rsidRDefault="29E287D5" w:rsidP="457685B9">
            <w:pPr>
              <w:rPr>
                <w:color w:val="000000" w:themeColor="text1"/>
                <w:sz w:val="22"/>
                <w:szCs w:val="22"/>
              </w:rPr>
            </w:pPr>
            <w:r w:rsidRPr="457685B9">
              <w:rPr>
                <w:color w:val="000000" w:themeColor="text1"/>
                <w:sz w:val="22"/>
                <w:szCs w:val="22"/>
              </w:rPr>
              <w:t>- učenici 5.- 8. razreda</w:t>
            </w:r>
          </w:p>
          <w:p w14:paraId="1513E414" w14:textId="77777777" w:rsidR="000D614D" w:rsidRPr="007507F4" w:rsidRDefault="29E287D5" w:rsidP="457685B9">
            <w:pPr>
              <w:rPr>
                <w:color w:val="000000" w:themeColor="text1"/>
                <w:sz w:val="22"/>
                <w:szCs w:val="22"/>
              </w:rPr>
            </w:pPr>
            <w:r w:rsidRPr="457685B9">
              <w:rPr>
                <w:color w:val="000000" w:themeColor="text1"/>
                <w:sz w:val="22"/>
                <w:szCs w:val="22"/>
              </w:rPr>
              <w:t xml:space="preserve">- rad sa darovitim učenicima </w:t>
            </w:r>
          </w:p>
          <w:p w14:paraId="372195F4" w14:textId="77777777" w:rsidR="000D614D" w:rsidRPr="007507F4" w:rsidRDefault="29E287D5" w:rsidP="457685B9">
            <w:pPr>
              <w:rPr>
                <w:color w:val="000000" w:themeColor="text1"/>
                <w:sz w:val="22"/>
                <w:szCs w:val="22"/>
              </w:rPr>
            </w:pPr>
            <w:r w:rsidRPr="457685B9">
              <w:rPr>
                <w:color w:val="000000" w:themeColor="text1"/>
                <w:sz w:val="22"/>
                <w:szCs w:val="22"/>
              </w:rPr>
              <w:t>- pripremanje za natjecanja i gimnazijsko obrazovanje</w:t>
            </w:r>
          </w:p>
          <w:p w14:paraId="1E827E72" w14:textId="77777777" w:rsidR="000D614D" w:rsidRPr="007507F4" w:rsidRDefault="29E287D5" w:rsidP="457685B9">
            <w:pPr>
              <w:rPr>
                <w:color w:val="000000" w:themeColor="text1"/>
                <w:sz w:val="22"/>
                <w:szCs w:val="22"/>
              </w:rPr>
            </w:pPr>
            <w:r w:rsidRPr="457685B9">
              <w:rPr>
                <w:color w:val="000000" w:themeColor="text1"/>
                <w:sz w:val="22"/>
                <w:szCs w:val="22"/>
              </w:rPr>
              <w:t xml:space="preserve"> - upoznavanje sa sadrz</w:t>
            </w:r>
            <w:r w:rsidR="41D92219" w:rsidRPr="457685B9">
              <w:rPr>
                <w:color w:val="000000" w:themeColor="text1"/>
                <w:sz w:val="22"/>
                <w:szCs w:val="22"/>
              </w:rPr>
              <w:t>̌ajima koji nisu obuhvaćeni ob</w:t>
            </w:r>
            <w:r w:rsidRPr="457685B9">
              <w:rPr>
                <w:color w:val="000000" w:themeColor="text1"/>
                <w:sz w:val="22"/>
                <w:szCs w:val="22"/>
              </w:rPr>
              <w:t xml:space="preserve">veznim nastavnim planom i programom </w:t>
            </w:r>
          </w:p>
          <w:p w14:paraId="0F3995DD" w14:textId="77777777" w:rsidR="000D614D" w:rsidRPr="007507F4" w:rsidRDefault="29E287D5" w:rsidP="457685B9">
            <w:pPr>
              <w:rPr>
                <w:color w:val="000000" w:themeColor="text1"/>
                <w:sz w:val="22"/>
                <w:szCs w:val="22"/>
              </w:rPr>
            </w:pPr>
            <w:r w:rsidRPr="457685B9">
              <w:rPr>
                <w:color w:val="000000" w:themeColor="text1"/>
                <w:sz w:val="22"/>
                <w:szCs w:val="22"/>
              </w:rPr>
              <w:t>- učenje i zabava</w:t>
            </w:r>
          </w:p>
        </w:tc>
      </w:tr>
      <w:tr w:rsidR="007507F4" w:rsidRPr="007507F4" w14:paraId="0AB2FC63" w14:textId="77777777" w:rsidTr="457685B9">
        <w:trPr>
          <w:trHeight w:val="1730"/>
          <w:tblCellSpacing w:w="20" w:type="dxa"/>
        </w:trPr>
        <w:tc>
          <w:tcPr>
            <w:tcW w:w="2956" w:type="dxa"/>
            <w:shd w:val="clear" w:color="auto" w:fill="B6DDE8" w:themeFill="accent5" w:themeFillTint="66"/>
            <w:vAlign w:val="center"/>
          </w:tcPr>
          <w:p w14:paraId="683489B8" w14:textId="77777777" w:rsidR="000D614D" w:rsidRPr="007507F4" w:rsidRDefault="29E287D5" w:rsidP="457685B9">
            <w:pPr>
              <w:jc w:val="center"/>
              <w:rPr>
                <w:color w:val="000000" w:themeColor="text1"/>
                <w:sz w:val="22"/>
                <w:szCs w:val="22"/>
              </w:rPr>
            </w:pPr>
            <w:r w:rsidRPr="457685B9">
              <w:rPr>
                <w:b/>
                <w:bCs/>
                <w:color w:val="000000" w:themeColor="text1"/>
                <w:sz w:val="22"/>
                <w:szCs w:val="22"/>
              </w:rPr>
              <w:t>nositelji aktivnosti, programa i/ili projekta i njihova odgovornost</w:t>
            </w:r>
          </w:p>
        </w:tc>
        <w:tc>
          <w:tcPr>
            <w:tcW w:w="6230" w:type="dxa"/>
            <w:vAlign w:val="center"/>
          </w:tcPr>
          <w:p w14:paraId="429448E9" w14:textId="77777777" w:rsidR="000D614D" w:rsidRPr="007507F4" w:rsidRDefault="29E287D5" w:rsidP="457685B9">
            <w:pPr>
              <w:jc w:val="center"/>
              <w:rPr>
                <w:b/>
                <w:bCs/>
                <w:color w:val="000000" w:themeColor="text1"/>
                <w:sz w:val="22"/>
                <w:szCs w:val="22"/>
              </w:rPr>
            </w:pPr>
            <w:r w:rsidRPr="457685B9">
              <w:rPr>
                <w:b/>
                <w:bCs/>
                <w:color w:val="000000" w:themeColor="text1"/>
                <w:sz w:val="22"/>
                <w:szCs w:val="22"/>
              </w:rPr>
              <w:t xml:space="preserve">Viktorija Sertić </w:t>
            </w:r>
          </w:p>
          <w:p w14:paraId="4DBDF028" w14:textId="77777777" w:rsidR="000D614D" w:rsidRPr="007507F4" w:rsidRDefault="29E287D5" w:rsidP="457685B9">
            <w:pPr>
              <w:jc w:val="center"/>
              <w:rPr>
                <w:b/>
                <w:bCs/>
                <w:color w:val="000000" w:themeColor="text1"/>
                <w:sz w:val="22"/>
                <w:szCs w:val="22"/>
              </w:rPr>
            </w:pPr>
            <w:r w:rsidRPr="457685B9">
              <w:rPr>
                <w:b/>
                <w:bCs/>
                <w:color w:val="000000" w:themeColor="text1"/>
                <w:sz w:val="22"/>
                <w:szCs w:val="22"/>
              </w:rPr>
              <w:t>Sandra Božić</w:t>
            </w:r>
          </w:p>
        </w:tc>
      </w:tr>
      <w:tr w:rsidR="007507F4" w:rsidRPr="007507F4" w14:paraId="63B5C237" w14:textId="77777777" w:rsidTr="457685B9">
        <w:trPr>
          <w:trHeight w:val="1186"/>
          <w:tblCellSpacing w:w="20" w:type="dxa"/>
        </w:trPr>
        <w:tc>
          <w:tcPr>
            <w:tcW w:w="2956" w:type="dxa"/>
            <w:shd w:val="clear" w:color="auto" w:fill="B6DDE8" w:themeFill="accent5" w:themeFillTint="66"/>
            <w:vAlign w:val="center"/>
          </w:tcPr>
          <w:p w14:paraId="0F890AE1" w14:textId="77777777" w:rsidR="000D614D" w:rsidRPr="007507F4" w:rsidRDefault="29E287D5" w:rsidP="457685B9">
            <w:pPr>
              <w:jc w:val="center"/>
              <w:rPr>
                <w:color w:val="000000" w:themeColor="text1"/>
                <w:sz w:val="22"/>
                <w:szCs w:val="22"/>
              </w:rPr>
            </w:pPr>
            <w:r w:rsidRPr="457685B9">
              <w:rPr>
                <w:b/>
                <w:bCs/>
                <w:color w:val="000000" w:themeColor="text1"/>
                <w:sz w:val="22"/>
                <w:szCs w:val="22"/>
              </w:rPr>
              <w:t>način realizacije aktivnosti, programa i/ili projekta</w:t>
            </w:r>
          </w:p>
        </w:tc>
        <w:tc>
          <w:tcPr>
            <w:tcW w:w="6230" w:type="dxa"/>
          </w:tcPr>
          <w:p w14:paraId="177313F6" w14:textId="77777777" w:rsidR="000D614D" w:rsidRPr="007507F4" w:rsidRDefault="29E287D5" w:rsidP="457685B9">
            <w:pPr>
              <w:rPr>
                <w:color w:val="000000" w:themeColor="text1"/>
                <w:sz w:val="22"/>
                <w:szCs w:val="22"/>
              </w:rPr>
            </w:pPr>
            <w:r w:rsidRPr="457685B9">
              <w:rPr>
                <w:color w:val="000000" w:themeColor="text1"/>
                <w:sz w:val="22"/>
                <w:szCs w:val="22"/>
              </w:rPr>
              <w:t>- proširenje nastavnog sadržaja, rješavanje nastavnih listića za napredne učenike, rješavanje različitih testova prijašnjih školskih i županijskih natjecanja da bi u bodovanju uvidjeli napredak</w:t>
            </w:r>
          </w:p>
          <w:p w14:paraId="34D17D04" w14:textId="77777777" w:rsidR="000D614D" w:rsidRPr="007507F4" w:rsidRDefault="29E287D5" w:rsidP="457685B9">
            <w:pPr>
              <w:rPr>
                <w:color w:val="000000" w:themeColor="text1"/>
                <w:sz w:val="22"/>
                <w:szCs w:val="22"/>
              </w:rPr>
            </w:pPr>
            <w:r w:rsidRPr="457685B9">
              <w:rPr>
                <w:color w:val="000000" w:themeColor="text1"/>
                <w:sz w:val="22"/>
                <w:szCs w:val="22"/>
              </w:rPr>
              <w:t>- stečena znanja  i vještine koristiti kod školskih i županijskih natjecanja</w:t>
            </w:r>
          </w:p>
        </w:tc>
      </w:tr>
      <w:tr w:rsidR="007507F4" w:rsidRPr="007507F4" w14:paraId="15770713" w14:textId="77777777" w:rsidTr="457685B9">
        <w:trPr>
          <w:trHeight w:val="1070"/>
          <w:tblCellSpacing w:w="20" w:type="dxa"/>
        </w:trPr>
        <w:tc>
          <w:tcPr>
            <w:tcW w:w="2956" w:type="dxa"/>
            <w:shd w:val="clear" w:color="auto" w:fill="B6DDE8" w:themeFill="accent5" w:themeFillTint="66"/>
            <w:vAlign w:val="center"/>
          </w:tcPr>
          <w:p w14:paraId="4EE8A7EC" w14:textId="77777777" w:rsidR="000D614D" w:rsidRPr="007507F4" w:rsidRDefault="29E287D5" w:rsidP="457685B9">
            <w:pPr>
              <w:jc w:val="center"/>
              <w:rPr>
                <w:color w:val="000000" w:themeColor="text1"/>
                <w:sz w:val="22"/>
                <w:szCs w:val="22"/>
              </w:rPr>
            </w:pPr>
            <w:r w:rsidRPr="457685B9">
              <w:rPr>
                <w:b/>
                <w:bCs/>
                <w:color w:val="000000" w:themeColor="text1"/>
                <w:sz w:val="22"/>
                <w:szCs w:val="22"/>
              </w:rPr>
              <w:t>vremenik aktivnosti, programa i/ili projekta</w:t>
            </w:r>
          </w:p>
        </w:tc>
        <w:tc>
          <w:tcPr>
            <w:tcW w:w="6230" w:type="dxa"/>
          </w:tcPr>
          <w:p w14:paraId="4E7EF0CF" w14:textId="77777777" w:rsidR="001B466F" w:rsidRPr="007507F4" w:rsidRDefault="29E287D5" w:rsidP="457685B9">
            <w:pPr>
              <w:rPr>
                <w:color w:val="000000" w:themeColor="text1"/>
                <w:sz w:val="22"/>
                <w:szCs w:val="22"/>
              </w:rPr>
            </w:pPr>
            <w:r w:rsidRPr="457685B9">
              <w:rPr>
                <w:color w:val="000000" w:themeColor="text1"/>
                <w:sz w:val="22"/>
                <w:szCs w:val="22"/>
              </w:rPr>
              <w:t>- dva školska sata tjedno tijekom cijele školske godine</w:t>
            </w:r>
            <w:r w:rsidR="66B79289" w:rsidRPr="457685B9">
              <w:rPr>
                <w:color w:val="000000" w:themeColor="text1"/>
                <w:sz w:val="22"/>
                <w:szCs w:val="22"/>
              </w:rPr>
              <w:t xml:space="preserve"> </w:t>
            </w:r>
          </w:p>
          <w:p w14:paraId="76E91A80" w14:textId="77777777" w:rsidR="000D614D" w:rsidRPr="007507F4" w:rsidRDefault="66B79289" w:rsidP="457685B9">
            <w:pPr>
              <w:rPr>
                <w:color w:val="000000" w:themeColor="text1"/>
                <w:sz w:val="22"/>
                <w:szCs w:val="22"/>
              </w:rPr>
            </w:pPr>
            <w:r w:rsidRPr="457685B9">
              <w:rPr>
                <w:color w:val="000000" w:themeColor="text1"/>
                <w:sz w:val="22"/>
                <w:szCs w:val="22"/>
              </w:rPr>
              <w:t>(jedan sat tjedno za osme razrede)</w:t>
            </w:r>
          </w:p>
          <w:p w14:paraId="67AA9084" w14:textId="77777777" w:rsidR="000D614D" w:rsidRPr="007507F4" w:rsidRDefault="000D614D" w:rsidP="457685B9">
            <w:pPr>
              <w:rPr>
                <w:color w:val="000000" w:themeColor="text1"/>
                <w:sz w:val="22"/>
                <w:szCs w:val="22"/>
              </w:rPr>
            </w:pPr>
          </w:p>
        </w:tc>
      </w:tr>
      <w:tr w:rsidR="007507F4" w:rsidRPr="007507F4" w14:paraId="03074F3A" w14:textId="77777777" w:rsidTr="457685B9">
        <w:trPr>
          <w:trHeight w:val="1505"/>
          <w:tblCellSpacing w:w="20" w:type="dxa"/>
        </w:trPr>
        <w:tc>
          <w:tcPr>
            <w:tcW w:w="2956" w:type="dxa"/>
            <w:shd w:val="clear" w:color="auto" w:fill="B6DDE8" w:themeFill="accent5" w:themeFillTint="66"/>
            <w:vAlign w:val="center"/>
          </w:tcPr>
          <w:p w14:paraId="125725B1" w14:textId="77777777" w:rsidR="000D614D" w:rsidRPr="007507F4" w:rsidRDefault="29E287D5" w:rsidP="457685B9">
            <w:pPr>
              <w:jc w:val="center"/>
              <w:rPr>
                <w:color w:val="000000" w:themeColor="text1"/>
                <w:sz w:val="22"/>
                <w:szCs w:val="22"/>
              </w:rPr>
            </w:pPr>
            <w:r w:rsidRPr="457685B9">
              <w:rPr>
                <w:b/>
                <w:bCs/>
                <w:color w:val="000000" w:themeColor="text1"/>
                <w:sz w:val="22"/>
                <w:szCs w:val="22"/>
              </w:rPr>
              <w:t>način vrednovanja i način korištenja rezultata vrednovanja</w:t>
            </w:r>
          </w:p>
        </w:tc>
        <w:tc>
          <w:tcPr>
            <w:tcW w:w="6230" w:type="dxa"/>
          </w:tcPr>
          <w:p w14:paraId="344DBD36" w14:textId="77777777" w:rsidR="000D614D" w:rsidRPr="007507F4" w:rsidRDefault="29E287D5" w:rsidP="457685B9">
            <w:pPr>
              <w:rPr>
                <w:color w:val="000000" w:themeColor="text1"/>
                <w:sz w:val="22"/>
                <w:szCs w:val="22"/>
              </w:rPr>
            </w:pPr>
            <w:r w:rsidRPr="457685B9">
              <w:rPr>
                <w:color w:val="000000" w:themeColor="text1"/>
                <w:sz w:val="22"/>
                <w:szCs w:val="22"/>
              </w:rPr>
              <w:t>- pratiti rad i napredovanje učenika</w:t>
            </w:r>
          </w:p>
          <w:p w14:paraId="25608627" w14:textId="77777777" w:rsidR="000D614D" w:rsidRPr="007507F4" w:rsidRDefault="29E287D5" w:rsidP="457685B9">
            <w:pPr>
              <w:rPr>
                <w:color w:val="000000" w:themeColor="text1"/>
                <w:sz w:val="22"/>
                <w:szCs w:val="22"/>
              </w:rPr>
            </w:pPr>
            <w:r w:rsidRPr="457685B9">
              <w:rPr>
                <w:color w:val="000000" w:themeColor="text1"/>
                <w:sz w:val="22"/>
                <w:szCs w:val="22"/>
              </w:rPr>
              <w:t>- pohvaliti ih, vrednovati rezultate kroz različite oblike natjecanja</w:t>
            </w:r>
          </w:p>
        </w:tc>
      </w:tr>
      <w:tr w:rsidR="007507F4" w:rsidRPr="007507F4" w14:paraId="78F083F8" w14:textId="77777777" w:rsidTr="457685B9">
        <w:trPr>
          <w:trHeight w:val="2082"/>
          <w:tblCellSpacing w:w="20" w:type="dxa"/>
        </w:trPr>
        <w:tc>
          <w:tcPr>
            <w:tcW w:w="2956" w:type="dxa"/>
            <w:shd w:val="clear" w:color="auto" w:fill="B6DDE8" w:themeFill="accent5" w:themeFillTint="66"/>
            <w:vAlign w:val="center"/>
          </w:tcPr>
          <w:p w14:paraId="4A771B5E" w14:textId="77777777" w:rsidR="000D614D" w:rsidRPr="007507F4" w:rsidRDefault="29E287D5"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p w14:paraId="5661C0F0" w14:textId="77777777" w:rsidR="000D614D" w:rsidRPr="007507F4" w:rsidRDefault="000D614D" w:rsidP="457685B9">
            <w:pPr>
              <w:jc w:val="center"/>
              <w:rPr>
                <w:color w:val="000000" w:themeColor="text1"/>
                <w:sz w:val="22"/>
                <w:szCs w:val="22"/>
              </w:rPr>
            </w:pPr>
          </w:p>
        </w:tc>
        <w:tc>
          <w:tcPr>
            <w:tcW w:w="6230" w:type="dxa"/>
          </w:tcPr>
          <w:p w14:paraId="7F339538" w14:textId="5DC0B083" w:rsidR="000D614D" w:rsidRPr="007507F4" w:rsidRDefault="29E287D5" w:rsidP="457685B9">
            <w:pPr>
              <w:rPr>
                <w:color w:val="000000" w:themeColor="text1"/>
                <w:sz w:val="22"/>
                <w:szCs w:val="22"/>
              </w:rPr>
            </w:pPr>
            <w:r w:rsidRPr="457685B9">
              <w:rPr>
                <w:color w:val="000000" w:themeColor="text1"/>
                <w:sz w:val="22"/>
                <w:szCs w:val="22"/>
              </w:rPr>
              <w:t xml:space="preserve">- knjige za dodatnu nastavu, nastavni listići, fotokopiranje – oko </w:t>
            </w:r>
            <w:r w:rsidR="28EBDDC7" w:rsidRPr="457685B9">
              <w:rPr>
                <w:color w:val="000000" w:themeColor="text1"/>
                <w:sz w:val="22"/>
                <w:szCs w:val="22"/>
              </w:rPr>
              <w:t>50 eura</w:t>
            </w:r>
          </w:p>
        </w:tc>
      </w:tr>
    </w:tbl>
    <w:p w14:paraId="3E03C066" w14:textId="77777777" w:rsidR="000D614D" w:rsidRPr="007507F4" w:rsidRDefault="000D614D" w:rsidP="004875AB">
      <w:pPr>
        <w:rPr>
          <w:color w:val="000000" w:themeColor="text1"/>
        </w:rPr>
      </w:pPr>
    </w:p>
    <w:p w14:paraId="2D15A4F8" w14:textId="1A46ED24" w:rsidR="000A7EC8" w:rsidRPr="007507F4" w:rsidRDefault="000A7EC8" w:rsidP="33E9DD90"/>
    <w:p w14:paraId="127AF43E" w14:textId="44DAE4E9" w:rsidR="6DEDC5F0" w:rsidRDefault="6DEDC5F0" w:rsidP="6DEDC5F0"/>
    <w:p w14:paraId="5E578C0F" w14:textId="5DF24E56" w:rsidR="6DEDC5F0" w:rsidRDefault="6DEDC5F0" w:rsidP="6DEDC5F0"/>
    <w:p w14:paraId="199F3CAB" w14:textId="5CA372CE" w:rsidR="6DEDC5F0" w:rsidRDefault="6DEDC5F0" w:rsidP="6DEDC5F0"/>
    <w:p w14:paraId="15F8DD28" w14:textId="607843AA" w:rsidR="6DEDC5F0" w:rsidRDefault="6DEDC5F0" w:rsidP="6DEDC5F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B02F3E" w:rsidRPr="00B02F3E" w14:paraId="58476CDB" w14:textId="77777777" w:rsidTr="457685B9">
        <w:trPr>
          <w:trHeight w:val="719"/>
          <w:tblCellSpacing w:w="20" w:type="dxa"/>
        </w:trPr>
        <w:tc>
          <w:tcPr>
            <w:tcW w:w="2948" w:type="dxa"/>
            <w:shd w:val="clear" w:color="auto" w:fill="B6DDE8" w:themeFill="accent5" w:themeFillTint="66"/>
            <w:vAlign w:val="center"/>
          </w:tcPr>
          <w:p w14:paraId="54E656BA" w14:textId="77777777" w:rsidR="008D2AD6" w:rsidRPr="00B02F3E" w:rsidRDefault="6E7E6F33" w:rsidP="457685B9">
            <w:pPr>
              <w:jc w:val="center"/>
              <w:rPr>
                <w:b/>
                <w:bCs/>
                <w:sz w:val="22"/>
                <w:szCs w:val="22"/>
              </w:rPr>
            </w:pPr>
            <w:r w:rsidRPr="457685B9">
              <w:rPr>
                <w:b/>
                <w:bCs/>
                <w:sz w:val="22"/>
                <w:szCs w:val="22"/>
              </w:rPr>
              <w:lastRenderedPageBreak/>
              <w:t>aktivnost, program i/ili projekt</w:t>
            </w:r>
          </w:p>
        </w:tc>
        <w:tc>
          <w:tcPr>
            <w:tcW w:w="6238" w:type="dxa"/>
            <w:vAlign w:val="center"/>
          </w:tcPr>
          <w:p w14:paraId="239A098B" w14:textId="77777777" w:rsidR="008D2AD6" w:rsidRPr="00B02F3E" w:rsidRDefault="6E7E6F33" w:rsidP="457685B9">
            <w:pPr>
              <w:jc w:val="center"/>
              <w:rPr>
                <w:b/>
                <w:bCs/>
                <w:sz w:val="22"/>
                <w:szCs w:val="22"/>
              </w:rPr>
            </w:pPr>
            <w:r w:rsidRPr="457685B9">
              <w:rPr>
                <w:b/>
                <w:bCs/>
                <w:sz w:val="22"/>
                <w:szCs w:val="22"/>
              </w:rPr>
              <w:t xml:space="preserve">Dodatna nastava </w:t>
            </w:r>
          </w:p>
          <w:p w14:paraId="676CE984" w14:textId="6A20C816" w:rsidR="008D2AD6" w:rsidRPr="00B02F3E" w:rsidRDefault="752D1DA8" w:rsidP="457685B9">
            <w:pPr>
              <w:jc w:val="center"/>
              <w:rPr>
                <w:b/>
                <w:bCs/>
                <w:sz w:val="22"/>
                <w:szCs w:val="22"/>
              </w:rPr>
            </w:pPr>
            <w:r w:rsidRPr="457685B9">
              <w:rPr>
                <w:b/>
                <w:bCs/>
                <w:sz w:val="22"/>
                <w:szCs w:val="22"/>
              </w:rPr>
              <w:t>H</w:t>
            </w:r>
            <w:r w:rsidR="6CC2478E" w:rsidRPr="457685B9">
              <w:rPr>
                <w:b/>
                <w:bCs/>
                <w:sz w:val="22"/>
                <w:szCs w:val="22"/>
              </w:rPr>
              <w:t>rvatski jezik (5.-8.razred)</w:t>
            </w:r>
          </w:p>
        </w:tc>
      </w:tr>
      <w:tr w:rsidR="00B02F3E" w:rsidRPr="00B02F3E" w14:paraId="4E0C26E1" w14:textId="77777777" w:rsidTr="457685B9">
        <w:trPr>
          <w:trHeight w:val="1485"/>
          <w:tblCellSpacing w:w="20" w:type="dxa"/>
        </w:trPr>
        <w:tc>
          <w:tcPr>
            <w:tcW w:w="2948" w:type="dxa"/>
            <w:shd w:val="clear" w:color="auto" w:fill="B6DDE8" w:themeFill="accent5" w:themeFillTint="66"/>
            <w:vAlign w:val="center"/>
          </w:tcPr>
          <w:p w14:paraId="4727E9B8" w14:textId="77777777" w:rsidR="008D2AD6" w:rsidRPr="00B02F3E" w:rsidRDefault="6E7E6F33" w:rsidP="457685B9">
            <w:pPr>
              <w:jc w:val="center"/>
              <w:rPr>
                <w:b/>
                <w:bCs/>
                <w:sz w:val="22"/>
                <w:szCs w:val="22"/>
              </w:rPr>
            </w:pPr>
            <w:r w:rsidRPr="457685B9">
              <w:rPr>
                <w:b/>
                <w:bCs/>
                <w:sz w:val="22"/>
                <w:szCs w:val="22"/>
              </w:rPr>
              <w:t>ciljevi aktivnosti, programa i/ili projekta</w:t>
            </w:r>
          </w:p>
        </w:tc>
        <w:tc>
          <w:tcPr>
            <w:tcW w:w="6238" w:type="dxa"/>
          </w:tcPr>
          <w:p w14:paraId="613E21B7" w14:textId="77777777" w:rsidR="008D2AD6" w:rsidRPr="00B02F3E" w:rsidRDefault="6E7E6F33" w:rsidP="457685B9">
            <w:pPr>
              <w:rPr>
                <w:sz w:val="22"/>
                <w:szCs w:val="22"/>
              </w:rPr>
            </w:pPr>
            <w:r w:rsidRPr="457685B9">
              <w:rPr>
                <w:sz w:val="22"/>
                <w:szCs w:val="22"/>
              </w:rPr>
              <w:t>-razvijanje vještina i sposobnosti gramatičkog mišljenja, usmenog, pismenog i vizualnog komuniciranja u interpersonalnim i interkulturalnim situacijama</w:t>
            </w:r>
          </w:p>
          <w:p w14:paraId="27A05C92" w14:textId="77777777" w:rsidR="008D2AD6" w:rsidRPr="00B02F3E" w:rsidRDefault="6E7E6F33" w:rsidP="457685B9">
            <w:pPr>
              <w:rPr>
                <w:sz w:val="22"/>
                <w:szCs w:val="22"/>
              </w:rPr>
            </w:pPr>
            <w:r w:rsidRPr="457685B9">
              <w:rPr>
                <w:sz w:val="22"/>
                <w:szCs w:val="22"/>
              </w:rPr>
              <w:t>- razvijanje leksičkih, fonetskih, gramatičkih i fonetskih znanja</w:t>
            </w:r>
          </w:p>
        </w:tc>
      </w:tr>
      <w:tr w:rsidR="00B02F3E" w:rsidRPr="00B02F3E" w14:paraId="723CC5FE" w14:textId="77777777" w:rsidTr="457685B9">
        <w:trPr>
          <w:trHeight w:val="818"/>
          <w:tblCellSpacing w:w="20" w:type="dxa"/>
        </w:trPr>
        <w:tc>
          <w:tcPr>
            <w:tcW w:w="2948" w:type="dxa"/>
            <w:shd w:val="clear" w:color="auto" w:fill="B6DDE8" w:themeFill="accent5" w:themeFillTint="66"/>
            <w:vAlign w:val="center"/>
          </w:tcPr>
          <w:p w14:paraId="433C5769" w14:textId="77777777" w:rsidR="008D2AD6" w:rsidRPr="00B02F3E" w:rsidRDefault="6E7E6F33" w:rsidP="457685B9">
            <w:pPr>
              <w:jc w:val="center"/>
              <w:rPr>
                <w:b/>
                <w:bCs/>
                <w:sz w:val="22"/>
                <w:szCs w:val="22"/>
              </w:rPr>
            </w:pPr>
            <w:r w:rsidRPr="457685B9">
              <w:rPr>
                <w:b/>
                <w:bCs/>
                <w:sz w:val="22"/>
                <w:szCs w:val="22"/>
              </w:rPr>
              <w:t>namjena aktivnosti, programa i/ili projekta</w:t>
            </w:r>
          </w:p>
        </w:tc>
        <w:tc>
          <w:tcPr>
            <w:tcW w:w="6238" w:type="dxa"/>
          </w:tcPr>
          <w:p w14:paraId="7CF23088" w14:textId="77777777" w:rsidR="008D2AD6" w:rsidRPr="00B02F3E" w:rsidRDefault="69000575" w:rsidP="457685B9">
            <w:pPr>
              <w:rPr>
                <w:sz w:val="22"/>
                <w:szCs w:val="22"/>
              </w:rPr>
            </w:pPr>
            <w:r w:rsidRPr="457685B9">
              <w:rPr>
                <w:sz w:val="22"/>
                <w:szCs w:val="22"/>
              </w:rPr>
              <w:t>-dodatna nastava je namijenjena svim učenicima od 5. do 8. razreda koji pokažu sposobnosti i dodatni interes za sadržaje iz hrvatskog jezika, koji pokazuju poseban interes i senzibilitet prema jeziku</w:t>
            </w:r>
          </w:p>
        </w:tc>
      </w:tr>
      <w:tr w:rsidR="00B02F3E" w:rsidRPr="00B02F3E" w14:paraId="29818417" w14:textId="77777777" w:rsidTr="457685B9">
        <w:trPr>
          <w:trHeight w:val="1914"/>
          <w:tblCellSpacing w:w="20" w:type="dxa"/>
        </w:trPr>
        <w:tc>
          <w:tcPr>
            <w:tcW w:w="2948" w:type="dxa"/>
            <w:shd w:val="clear" w:color="auto" w:fill="B6DDE8" w:themeFill="accent5" w:themeFillTint="66"/>
            <w:vAlign w:val="center"/>
          </w:tcPr>
          <w:p w14:paraId="20849364" w14:textId="77777777" w:rsidR="008D2AD6" w:rsidRPr="00B02F3E" w:rsidRDefault="6E7E6F33" w:rsidP="457685B9">
            <w:pPr>
              <w:jc w:val="center"/>
              <w:rPr>
                <w:b/>
                <w:bCs/>
                <w:sz w:val="22"/>
                <w:szCs w:val="22"/>
              </w:rPr>
            </w:pPr>
            <w:r w:rsidRPr="457685B9">
              <w:rPr>
                <w:b/>
                <w:bCs/>
                <w:sz w:val="22"/>
                <w:szCs w:val="22"/>
              </w:rPr>
              <w:t>nositelji aktivnosti, programa i/ili projekta i njihova odgovornost</w:t>
            </w:r>
          </w:p>
        </w:tc>
        <w:tc>
          <w:tcPr>
            <w:tcW w:w="6238" w:type="dxa"/>
            <w:vAlign w:val="center"/>
          </w:tcPr>
          <w:p w14:paraId="17156E6E" w14:textId="4C5DA657" w:rsidR="000D614D" w:rsidRPr="00B02F3E" w:rsidRDefault="29E287D5" w:rsidP="457685B9">
            <w:pPr>
              <w:jc w:val="center"/>
              <w:rPr>
                <w:b/>
                <w:bCs/>
                <w:sz w:val="22"/>
                <w:szCs w:val="22"/>
              </w:rPr>
            </w:pPr>
            <w:r w:rsidRPr="457685B9">
              <w:rPr>
                <w:b/>
                <w:bCs/>
                <w:sz w:val="22"/>
                <w:szCs w:val="22"/>
              </w:rPr>
              <w:t>Dean Nestorović</w:t>
            </w:r>
          </w:p>
          <w:p w14:paraId="19172F62" w14:textId="70C32B90" w:rsidR="000D614D" w:rsidRPr="00B02F3E" w:rsidRDefault="04C3E2FA" w:rsidP="457685B9">
            <w:pPr>
              <w:jc w:val="center"/>
              <w:rPr>
                <w:b/>
                <w:bCs/>
                <w:sz w:val="22"/>
                <w:szCs w:val="22"/>
              </w:rPr>
            </w:pPr>
            <w:r w:rsidRPr="457685B9">
              <w:rPr>
                <w:b/>
                <w:bCs/>
                <w:sz w:val="22"/>
                <w:szCs w:val="22"/>
              </w:rPr>
              <w:t>Klaudia Blašković</w:t>
            </w:r>
          </w:p>
        </w:tc>
      </w:tr>
      <w:tr w:rsidR="00B02F3E" w:rsidRPr="00B02F3E" w14:paraId="1D851308" w14:textId="77777777" w:rsidTr="457685B9">
        <w:trPr>
          <w:trHeight w:val="1173"/>
          <w:tblCellSpacing w:w="20" w:type="dxa"/>
        </w:trPr>
        <w:tc>
          <w:tcPr>
            <w:tcW w:w="2948" w:type="dxa"/>
            <w:shd w:val="clear" w:color="auto" w:fill="B6DDE8" w:themeFill="accent5" w:themeFillTint="66"/>
            <w:vAlign w:val="center"/>
          </w:tcPr>
          <w:p w14:paraId="68B536C0" w14:textId="77777777" w:rsidR="008D2AD6" w:rsidRPr="00B02F3E" w:rsidRDefault="6E7E6F33" w:rsidP="457685B9">
            <w:pPr>
              <w:jc w:val="center"/>
              <w:rPr>
                <w:b/>
                <w:bCs/>
                <w:sz w:val="22"/>
                <w:szCs w:val="22"/>
              </w:rPr>
            </w:pPr>
            <w:r w:rsidRPr="457685B9">
              <w:rPr>
                <w:b/>
                <w:bCs/>
                <w:sz w:val="22"/>
                <w:szCs w:val="22"/>
              </w:rPr>
              <w:t>način realizacije aktivnosti, programa i/ili projekta</w:t>
            </w:r>
          </w:p>
        </w:tc>
        <w:tc>
          <w:tcPr>
            <w:tcW w:w="6238" w:type="dxa"/>
          </w:tcPr>
          <w:p w14:paraId="0B026022" w14:textId="0E1177CB" w:rsidR="008D2AD6" w:rsidRPr="00B02F3E" w:rsidRDefault="40B8E1DA" w:rsidP="457685B9">
            <w:pPr>
              <w:rPr>
                <w:sz w:val="22"/>
                <w:szCs w:val="22"/>
              </w:rPr>
            </w:pPr>
            <w:r w:rsidRPr="457685B9">
              <w:rPr>
                <w:sz w:val="22"/>
                <w:szCs w:val="22"/>
              </w:rPr>
              <w:t xml:space="preserve"> - </w:t>
            </w:r>
            <w:r w:rsidR="6E7E6F33" w:rsidRPr="457685B9">
              <w:rPr>
                <w:sz w:val="22"/>
                <w:szCs w:val="22"/>
              </w:rPr>
              <w:t>rješavanje zadataka</w:t>
            </w:r>
            <w:r w:rsidR="08CA8C82" w:rsidRPr="457685B9">
              <w:rPr>
                <w:sz w:val="22"/>
                <w:szCs w:val="22"/>
              </w:rPr>
              <w:t xml:space="preserve"> </w:t>
            </w:r>
            <w:r w:rsidR="6E7E6F33" w:rsidRPr="457685B9">
              <w:rPr>
                <w:sz w:val="22"/>
                <w:szCs w:val="22"/>
              </w:rPr>
              <w:t>sa školskih, županijskih i državnih natjecanja i kazališnim predstavama</w:t>
            </w:r>
          </w:p>
          <w:p w14:paraId="752EBFE8" w14:textId="77777777" w:rsidR="00CB5A9E" w:rsidRPr="00B02F3E" w:rsidRDefault="00CB5A9E" w:rsidP="457685B9">
            <w:pPr>
              <w:rPr>
                <w:sz w:val="22"/>
                <w:szCs w:val="22"/>
              </w:rPr>
            </w:pPr>
          </w:p>
        </w:tc>
      </w:tr>
      <w:tr w:rsidR="00B02F3E" w:rsidRPr="00B02F3E" w14:paraId="23FF2D73" w14:textId="77777777" w:rsidTr="457685B9">
        <w:trPr>
          <w:trHeight w:val="1070"/>
          <w:tblCellSpacing w:w="20" w:type="dxa"/>
        </w:trPr>
        <w:tc>
          <w:tcPr>
            <w:tcW w:w="2948" w:type="dxa"/>
            <w:shd w:val="clear" w:color="auto" w:fill="B6DDE8" w:themeFill="accent5" w:themeFillTint="66"/>
            <w:vAlign w:val="center"/>
          </w:tcPr>
          <w:p w14:paraId="1537D52D" w14:textId="77777777" w:rsidR="008D2AD6" w:rsidRPr="00B02F3E" w:rsidRDefault="6E7E6F33" w:rsidP="457685B9">
            <w:pPr>
              <w:jc w:val="center"/>
              <w:rPr>
                <w:b/>
                <w:bCs/>
                <w:sz w:val="22"/>
                <w:szCs w:val="22"/>
              </w:rPr>
            </w:pPr>
            <w:r w:rsidRPr="457685B9">
              <w:rPr>
                <w:b/>
                <w:bCs/>
                <w:sz w:val="22"/>
                <w:szCs w:val="22"/>
              </w:rPr>
              <w:t>vremenik aktivnosti, programa i/ili projekta</w:t>
            </w:r>
          </w:p>
        </w:tc>
        <w:tc>
          <w:tcPr>
            <w:tcW w:w="6238" w:type="dxa"/>
          </w:tcPr>
          <w:p w14:paraId="19F9ECD3" w14:textId="77777777" w:rsidR="008D2AD6" w:rsidRPr="00B02F3E" w:rsidRDefault="69000575" w:rsidP="457685B9">
            <w:pPr>
              <w:rPr>
                <w:sz w:val="22"/>
                <w:szCs w:val="22"/>
              </w:rPr>
            </w:pPr>
            <w:r w:rsidRPr="457685B9">
              <w:rPr>
                <w:sz w:val="22"/>
                <w:szCs w:val="22"/>
              </w:rPr>
              <w:t xml:space="preserve">-dodatna se nastava u pravilu održava po jedan sat ne stalno i ne s istom grupom </w:t>
            </w:r>
            <w:r w:rsidR="41D92219" w:rsidRPr="457685B9">
              <w:rPr>
                <w:sz w:val="22"/>
                <w:szCs w:val="22"/>
              </w:rPr>
              <w:t>učenika; u razdoblju natjecanja</w:t>
            </w:r>
            <w:r w:rsidRPr="457685B9">
              <w:rPr>
                <w:sz w:val="22"/>
                <w:szCs w:val="22"/>
              </w:rPr>
              <w:t xml:space="preserve"> satovi se održavaju ovisno o potrebi</w:t>
            </w:r>
          </w:p>
        </w:tc>
      </w:tr>
      <w:tr w:rsidR="00B02F3E" w:rsidRPr="00B02F3E" w14:paraId="617DC6E1" w14:textId="77777777" w:rsidTr="457685B9">
        <w:trPr>
          <w:trHeight w:val="1686"/>
          <w:tblCellSpacing w:w="20" w:type="dxa"/>
        </w:trPr>
        <w:tc>
          <w:tcPr>
            <w:tcW w:w="2948" w:type="dxa"/>
            <w:shd w:val="clear" w:color="auto" w:fill="B6DDE8" w:themeFill="accent5" w:themeFillTint="66"/>
            <w:vAlign w:val="center"/>
          </w:tcPr>
          <w:p w14:paraId="0F7F639B" w14:textId="77777777" w:rsidR="008D2AD6" w:rsidRPr="00B02F3E" w:rsidRDefault="6E7E6F33" w:rsidP="457685B9">
            <w:pPr>
              <w:jc w:val="center"/>
              <w:rPr>
                <w:b/>
                <w:bCs/>
                <w:sz w:val="22"/>
                <w:szCs w:val="22"/>
              </w:rPr>
            </w:pPr>
            <w:r w:rsidRPr="457685B9">
              <w:rPr>
                <w:b/>
                <w:bCs/>
                <w:sz w:val="22"/>
                <w:szCs w:val="22"/>
              </w:rPr>
              <w:t>način vrednovanja i način korištenja rezultata vrednovanja</w:t>
            </w:r>
          </w:p>
        </w:tc>
        <w:tc>
          <w:tcPr>
            <w:tcW w:w="6238" w:type="dxa"/>
          </w:tcPr>
          <w:p w14:paraId="251CE815" w14:textId="77777777" w:rsidR="008D2AD6" w:rsidRPr="00B02F3E" w:rsidRDefault="6E7E6F33" w:rsidP="457685B9">
            <w:pPr>
              <w:rPr>
                <w:sz w:val="22"/>
                <w:szCs w:val="22"/>
              </w:rPr>
            </w:pPr>
            <w:r w:rsidRPr="457685B9">
              <w:rPr>
                <w:sz w:val="22"/>
                <w:szCs w:val="22"/>
              </w:rPr>
              <w:t>-debata, diskusija, kritika, provjera</w:t>
            </w:r>
          </w:p>
          <w:p w14:paraId="61003F00" w14:textId="77777777" w:rsidR="000D614D" w:rsidRPr="00B02F3E" w:rsidRDefault="29E287D5" w:rsidP="457685B9">
            <w:pPr>
              <w:rPr>
                <w:sz w:val="22"/>
                <w:szCs w:val="22"/>
              </w:rPr>
            </w:pPr>
            <w:r w:rsidRPr="457685B9">
              <w:rPr>
                <w:sz w:val="22"/>
                <w:szCs w:val="22"/>
              </w:rPr>
              <w:t>-izrada projekata, izlaganje učenika, sudjelovanje na natjecanjima</w:t>
            </w:r>
          </w:p>
        </w:tc>
      </w:tr>
      <w:tr w:rsidR="00B02F3E" w:rsidRPr="00B02F3E" w14:paraId="7586B6AB" w14:textId="77777777" w:rsidTr="457685B9">
        <w:trPr>
          <w:trHeight w:val="1723"/>
          <w:tblCellSpacing w:w="20" w:type="dxa"/>
        </w:trPr>
        <w:tc>
          <w:tcPr>
            <w:tcW w:w="2948" w:type="dxa"/>
            <w:shd w:val="clear" w:color="auto" w:fill="B6DDE8" w:themeFill="accent5" w:themeFillTint="66"/>
            <w:vAlign w:val="center"/>
          </w:tcPr>
          <w:p w14:paraId="31438473" w14:textId="77777777" w:rsidR="008D2AD6" w:rsidRPr="00B02F3E" w:rsidRDefault="6E7E6F33" w:rsidP="457685B9">
            <w:pPr>
              <w:jc w:val="center"/>
              <w:rPr>
                <w:b/>
                <w:bCs/>
                <w:sz w:val="22"/>
                <w:szCs w:val="22"/>
              </w:rPr>
            </w:pPr>
            <w:r w:rsidRPr="457685B9">
              <w:rPr>
                <w:b/>
                <w:bCs/>
                <w:sz w:val="22"/>
                <w:szCs w:val="22"/>
              </w:rPr>
              <w:t>detaljan troškovnik aktivnosti, programa i/ili projekta</w:t>
            </w:r>
          </w:p>
          <w:p w14:paraId="063CFA09" w14:textId="77777777" w:rsidR="008D2AD6" w:rsidRPr="00B02F3E" w:rsidRDefault="008D2AD6" w:rsidP="457685B9">
            <w:pPr>
              <w:jc w:val="center"/>
              <w:rPr>
                <w:sz w:val="22"/>
                <w:szCs w:val="22"/>
              </w:rPr>
            </w:pPr>
          </w:p>
        </w:tc>
        <w:tc>
          <w:tcPr>
            <w:tcW w:w="6238" w:type="dxa"/>
          </w:tcPr>
          <w:p w14:paraId="6C50DEF8" w14:textId="1C225344" w:rsidR="008D2AD6" w:rsidRPr="00B02F3E" w:rsidRDefault="6E7E6F33" w:rsidP="457685B9">
            <w:pPr>
              <w:rPr>
                <w:sz w:val="22"/>
                <w:szCs w:val="22"/>
              </w:rPr>
            </w:pPr>
            <w:r w:rsidRPr="457685B9">
              <w:rPr>
                <w:sz w:val="22"/>
                <w:szCs w:val="22"/>
              </w:rPr>
              <w:t xml:space="preserve">- izrada nastavnih listića, plakata, flomasteri </w:t>
            </w:r>
          </w:p>
        </w:tc>
      </w:tr>
    </w:tbl>
    <w:p w14:paraId="4C1AB196" w14:textId="77777777" w:rsidR="008D2AD6" w:rsidRPr="00B02F3E" w:rsidRDefault="008D2AD6" w:rsidP="004875AB"/>
    <w:p w14:paraId="371B9DE3" w14:textId="005EB37B" w:rsidR="008D2AD6" w:rsidRPr="00366929" w:rsidRDefault="008D2AD6" w:rsidP="004875AB">
      <w:pPr>
        <w:rPr>
          <w:color w:val="FF0000"/>
        </w:rPr>
      </w:pPr>
    </w:p>
    <w:p w14:paraId="4C1830CD" w14:textId="57150E60" w:rsidR="004562BB" w:rsidRPr="00366929" w:rsidRDefault="004562BB" w:rsidP="004875AB">
      <w:pPr>
        <w:rPr>
          <w:color w:val="FF0000"/>
        </w:rPr>
      </w:pPr>
    </w:p>
    <w:p w14:paraId="5DD5624C" w14:textId="5E28ED40" w:rsidR="004562BB" w:rsidRPr="00366929" w:rsidRDefault="004562BB" w:rsidP="004875AB">
      <w:pPr>
        <w:rPr>
          <w:color w:val="FF0000"/>
        </w:rPr>
      </w:pPr>
    </w:p>
    <w:p w14:paraId="6322A2D0" w14:textId="42CCFB5A" w:rsidR="004562BB" w:rsidRPr="00366929" w:rsidRDefault="004562BB" w:rsidP="004875AB">
      <w:pPr>
        <w:rPr>
          <w:color w:val="FF0000"/>
        </w:rPr>
      </w:pPr>
    </w:p>
    <w:p w14:paraId="383FFF32" w14:textId="2FF130D6" w:rsidR="6DEDC5F0" w:rsidRDefault="6DEDC5F0" w:rsidP="6DEDC5F0">
      <w:pPr>
        <w:rPr>
          <w:color w:val="FF0000"/>
        </w:rPr>
      </w:pPr>
    </w:p>
    <w:p w14:paraId="2C141A33" w14:textId="7EAC8E4D" w:rsidR="6DEDC5F0" w:rsidRDefault="6DEDC5F0" w:rsidP="6DEDC5F0">
      <w:pPr>
        <w:rPr>
          <w:color w:val="FF0000"/>
        </w:rPr>
      </w:pPr>
    </w:p>
    <w:p w14:paraId="76CBEC3E" w14:textId="0118BE64" w:rsidR="004562BB" w:rsidRPr="00366929" w:rsidRDefault="004562BB"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34D42366" w14:textId="77777777" w:rsidTr="457685B9">
        <w:trPr>
          <w:trHeight w:val="719"/>
          <w:tblCellSpacing w:w="20" w:type="dxa"/>
        </w:trPr>
        <w:tc>
          <w:tcPr>
            <w:tcW w:w="2958" w:type="dxa"/>
            <w:shd w:val="clear" w:color="auto" w:fill="B6DDE8" w:themeFill="accent5" w:themeFillTint="66"/>
            <w:vAlign w:val="center"/>
          </w:tcPr>
          <w:p w14:paraId="61CB7AA6" w14:textId="77777777" w:rsidR="008D2AD6" w:rsidRPr="00975AA4" w:rsidRDefault="6E7E6F33" w:rsidP="457685B9">
            <w:pPr>
              <w:jc w:val="center"/>
              <w:rPr>
                <w:b/>
                <w:bCs/>
                <w:sz w:val="22"/>
                <w:szCs w:val="22"/>
              </w:rPr>
            </w:pPr>
            <w:r w:rsidRPr="457685B9">
              <w:rPr>
                <w:b/>
                <w:bCs/>
                <w:sz w:val="22"/>
                <w:szCs w:val="22"/>
              </w:rPr>
              <w:lastRenderedPageBreak/>
              <w:t>aktivnost, program i/ili projekta</w:t>
            </w:r>
          </w:p>
        </w:tc>
        <w:tc>
          <w:tcPr>
            <w:tcW w:w="6228" w:type="dxa"/>
            <w:vAlign w:val="center"/>
          </w:tcPr>
          <w:p w14:paraId="562D16C8" w14:textId="77777777" w:rsidR="001E1BCD" w:rsidRPr="00975AA4" w:rsidRDefault="6E7E6F33" w:rsidP="457685B9">
            <w:pPr>
              <w:jc w:val="center"/>
              <w:rPr>
                <w:b/>
                <w:bCs/>
                <w:sz w:val="22"/>
                <w:szCs w:val="22"/>
              </w:rPr>
            </w:pPr>
            <w:r w:rsidRPr="457685B9">
              <w:rPr>
                <w:b/>
                <w:bCs/>
                <w:sz w:val="22"/>
                <w:szCs w:val="22"/>
              </w:rPr>
              <w:t xml:space="preserve">Dodatna nastava </w:t>
            </w:r>
          </w:p>
          <w:p w14:paraId="1ACFE6C0" w14:textId="19966B19" w:rsidR="008D2AD6" w:rsidRPr="00975AA4" w:rsidRDefault="4F4E4E35" w:rsidP="457685B9">
            <w:pPr>
              <w:jc w:val="center"/>
              <w:rPr>
                <w:b/>
                <w:bCs/>
                <w:sz w:val="22"/>
                <w:szCs w:val="22"/>
              </w:rPr>
            </w:pPr>
            <w:r w:rsidRPr="457685B9">
              <w:rPr>
                <w:b/>
                <w:bCs/>
                <w:sz w:val="22"/>
                <w:szCs w:val="22"/>
              </w:rPr>
              <w:t>G</w:t>
            </w:r>
            <w:r w:rsidR="6CC2478E" w:rsidRPr="457685B9">
              <w:rPr>
                <w:b/>
                <w:bCs/>
                <w:sz w:val="22"/>
                <w:szCs w:val="22"/>
              </w:rPr>
              <w:t>eografije</w:t>
            </w:r>
          </w:p>
        </w:tc>
      </w:tr>
      <w:tr w:rsidR="00366929" w:rsidRPr="00366929" w14:paraId="74938285" w14:textId="77777777" w:rsidTr="457685B9">
        <w:trPr>
          <w:trHeight w:val="1634"/>
          <w:tblCellSpacing w:w="20" w:type="dxa"/>
        </w:trPr>
        <w:tc>
          <w:tcPr>
            <w:tcW w:w="2958" w:type="dxa"/>
            <w:shd w:val="clear" w:color="auto" w:fill="B6DDE8" w:themeFill="accent5" w:themeFillTint="66"/>
            <w:vAlign w:val="center"/>
          </w:tcPr>
          <w:p w14:paraId="495EDD1E" w14:textId="77777777" w:rsidR="008D2AD6" w:rsidRPr="00975AA4" w:rsidRDefault="6E7E6F33" w:rsidP="457685B9">
            <w:pPr>
              <w:jc w:val="center"/>
              <w:rPr>
                <w:b/>
                <w:bCs/>
                <w:sz w:val="22"/>
                <w:szCs w:val="22"/>
              </w:rPr>
            </w:pPr>
            <w:r w:rsidRPr="457685B9">
              <w:rPr>
                <w:b/>
                <w:bCs/>
                <w:sz w:val="22"/>
                <w:szCs w:val="22"/>
              </w:rPr>
              <w:t>ciljevi aktivnosti, programa i/ili projekta</w:t>
            </w:r>
          </w:p>
        </w:tc>
        <w:tc>
          <w:tcPr>
            <w:tcW w:w="6228" w:type="dxa"/>
          </w:tcPr>
          <w:p w14:paraId="5755924D" w14:textId="77777777" w:rsidR="008D2AD6" w:rsidRPr="00975AA4" w:rsidRDefault="6E7E6F33" w:rsidP="457685B9">
            <w:pPr>
              <w:rPr>
                <w:sz w:val="22"/>
                <w:szCs w:val="22"/>
              </w:rPr>
            </w:pPr>
            <w:r w:rsidRPr="457685B9">
              <w:rPr>
                <w:sz w:val="22"/>
                <w:szCs w:val="22"/>
              </w:rPr>
              <w:t>- poticati interes za predmet</w:t>
            </w:r>
          </w:p>
          <w:p w14:paraId="08DA7BFA" w14:textId="77777777" w:rsidR="008D2AD6" w:rsidRPr="00975AA4" w:rsidRDefault="6E7E6F33" w:rsidP="457685B9">
            <w:pPr>
              <w:rPr>
                <w:sz w:val="22"/>
                <w:szCs w:val="22"/>
              </w:rPr>
            </w:pPr>
            <w:r w:rsidRPr="457685B9">
              <w:rPr>
                <w:sz w:val="22"/>
                <w:szCs w:val="22"/>
              </w:rPr>
              <w:t>- istraživačkim radom upoznati, usvojiti i primjenjivati znanja</w:t>
            </w:r>
          </w:p>
          <w:p w14:paraId="40D2DDCB" w14:textId="77777777" w:rsidR="008D2AD6" w:rsidRPr="00975AA4" w:rsidRDefault="6E7E6F33" w:rsidP="457685B9">
            <w:pPr>
              <w:rPr>
                <w:sz w:val="22"/>
                <w:szCs w:val="22"/>
              </w:rPr>
            </w:pPr>
            <w:r w:rsidRPr="457685B9">
              <w:rPr>
                <w:sz w:val="22"/>
                <w:szCs w:val="22"/>
              </w:rPr>
              <w:t>- osposobljavanje učenika za naprednu razinu i produbljivanje znanja</w:t>
            </w:r>
          </w:p>
        </w:tc>
      </w:tr>
      <w:tr w:rsidR="00366929" w:rsidRPr="00366929" w14:paraId="219D5A24" w14:textId="77777777" w:rsidTr="457685B9">
        <w:trPr>
          <w:trHeight w:val="1249"/>
          <w:tblCellSpacing w:w="20" w:type="dxa"/>
        </w:trPr>
        <w:tc>
          <w:tcPr>
            <w:tcW w:w="2958" w:type="dxa"/>
            <w:shd w:val="clear" w:color="auto" w:fill="B6DDE8" w:themeFill="accent5" w:themeFillTint="66"/>
            <w:vAlign w:val="center"/>
          </w:tcPr>
          <w:p w14:paraId="5A0316FC" w14:textId="77777777" w:rsidR="008D2AD6" w:rsidRPr="00975AA4" w:rsidRDefault="6E7E6F33" w:rsidP="457685B9">
            <w:pPr>
              <w:jc w:val="center"/>
              <w:rPr>
                <w:b/>
                <w:bCs/>
                <w:sz w:val="22"/>
                <w:szCs w:val="22"/>
              </w:rPr>
            </w:pPr>
            <w:r w:rsidRPr="457685B9">
              <w:rPr>
                <w:b/>
                <w:bCs/>
                <w:sz w:val="22"/>
                <w:szCs w:val="22"/>
              </w:rPr>
              <w:t>namjena aktivnosti, programa i/ili projekta</w:t>
            </w:r>
          </w:p>
        </w:tc>
        <w:tc>
          <w:tcPr>
            <w:tcW w:w="6228" w:type="dxa"/>
          </w:tcPr>
          <w:p w14:paraId="4395A653" w14:textId="77777777" w:rsidR="008D2AD6" w:rsidRPr="00975AA4" w:rsidRDefault="6E7E6F33" w:rsidP="457685B9">
            <w:pPr>
              <w:rPr>
                <w:sz w:val="22"/>
                <w:szCs w:val="22"/>
              </w:rPr>
            </w:pPr>
            <w:r w:rsidRPr="457685B9">
              <w:rPr>
                <w:sz w:val="22"/>
                <w:szCs w:val="22"/>
              </w:rPr>
              <w:t>- slobodan izbor učenika, zadovoljavanje i razvijanje interesa učenika izvan nastave, zajedno s učiteljem sudjeluju, planiraju i potiču aktivnost</w:t>
            </w:r>
          </w:p>
          <w:p w14:paraId="5F1AA3C1" w14:textId="77777777" w:rsidR="008D2AD6" w:rsidRPr="00975AA4" w:rsidRDefault="6E7E6F33" w:rsidP="457685B9">
            <w:pPr>
              <w:rPr>
                <w:sz w:val="22"/>
                <w:szCs w:val="22"/>
              </w:rPr>
            </w:pPr>
            <w:r w:rsidRPr="457685B9">
              <w:rPr>
                <w:sz w:val="22"/>
                <w:szCs w:val="22"/>
              </w:rPr>
              <w:t>- učenici stječu nova znanja dodatno razvijaju socijalizacije i niz drugih kvaliteta i vrijednosti – humanizacija</w:t>
            </w:r>
          </w:p>
          <w:p w14:paraId="1C0908A5" w14:textId="77777777" w:rsidR="008D2AD6" w:rsidRPr="00975AA4" w:rsidRDefault="6E7E6F33" w:rsidP="457685B9">
            <w:pPr>
              <w:rPr>
                <w:sz w:val="22"/>
                <w:szCs w:val="22"/>
              </w:rPr>
            </w:pPr>
            <w:r w:rsidRPr="457685B9">
              <w:rPr>
                <w:sz w:val="22"/>
                <w:szCs w:val="22"/>
              </w:rPr>
              <w:t>- primjena stečenih znanja u svakodnevnom životu</w:t>
            </w:r>
          </w:p>
        </w:tc>
      </w:tr>
      <w:tr w:rsidR="00366929" w:rsidRPr="00366929" w14:paraId="23F43B77" w14:textId="77777777" w:rsidTr="457685B9">
        <w:trPr>
          <w:trHeight w:val="1740"/>
          <w:tblCellSpacing w:w="20" w:type="dxa"/>
        </w:trPr>
        <w:tc>
          <w:tcPr>
            <w:tcW w:w="2958" w:type="dxa"/>
            <w:shd w:val="clear" w:color="auto" w:fill="B6DDE8" w:themeFill="accent5" w:themeFillTint="66"/>
            <w:vAlign w:val="center"/>
          </w:tcPr>
          <w:p w14:paraId="2C97D366" w14:textId="77777777" w:rsidR="008D2AD6" w:rsidRPr="00975AA4" w:rsidRDefault="6E7E6F33" w:rsidP="457685B9">
            <w:pPr>
              <w:jc w:val="center"/>
              <w:rPr>
                <w:b/>
                <w:bCs/>
                <w:sz w:val="22"/>
                <w:szCs w:val="22"/>
              </w:rPr>
            </w:pPr>
            <w:r w:rsidRPr="457685B9">
              <w:rPr>
                <w:b/>
                <w:bCs/>
                <w:sz w:val="22"/>
                <w:szCs w:val="22"/>
              </w:rPr>
              <w:t>nositelji aktivnosti, programa i/ili projekta i njihova odgovornost</w:t>
            </w:r>
          </w:p>
        </w:tc>
        <w:tc>
          <w:tcPr>
            <w:tcW w:w="6228" w:type="dxa"/>
            <w:vAlign w:val="center"/>
          </w:tcPr>
          <w:p w14:paraId="5795ABFF" w14:textId="77777777" w:rsidR="008D2AD6" w:rsidRPr="00975AA4" w:rsidRDefault="6E7E6F33" w:rsidP="457685B9">
            <w:pPr>
              <w:jc w:val="center"/>
              <w:rPr>
                <w:b/>
                <w:bCs/>
                <w:sz w:val="22"/>
                <w:szCs w:val="22"/>
              </w:rPr>
            </w:pPr>
            <w:r w:rsidRPr="457685B9">
              <w:rPr>
                <w:b/>
                <w:bCs/>
                <w:sz w:val="22"/>
                <w:szCs w:val="22"/>
              </w:rPr>
              <w:t>Saša Bukvić</w:t>
            </w:r>
          </w:p>
        </w:tc>
      </w:tr>
      <w:tr w:rsidR="00366929" w:rsidRPr="00366929" w14:paraId="7A92A235" w14:textId="77777777" w:rsidTr="457685B9">
        <w:trPr>
          <w:trHeight w:val="1481"/>
          <w:tblCellSpacing w:w="20" w:type="dxa"/>
        </w:trPr>
        <w:tc>
          <w:tcPr>
            <w:tcW w:w="2958" w:type="dxa"/>
            <w:shd w:val="clear" w:color="auto" w:fill="B6DDE8" w:themeFill="accent5" w:themeFillTint="66"/>
            <w:vAlign w:val="center"/>
          </w:tcPr>
          <w:p w14:paraId="6B9A184C" w14:textId="77777777" w:rsidR="008D2AD6" w:rsidRPr="00975AA4" w:rsidRDefault="6E7E6F33" w:rsidP="457685B9">
            <w:pPr>
              <w:jc w:val="center"/>
              <w:rPr>
                <w:b/>
                <w:bCs/>
                <w:sz w:val="22"/>
                <w:szCs w:val="22"/>
              </w:rPr>
            </w:pPr>
            <w:r w:rsidRPr="457685B9">
              <w:rPr>
                <w:b/>
                <w:bCs/>
                <w:sz w:val="22"/>
                <w:szCs w:val="22"/>
              </w:rPr>
              <w:t>način realizacije aktivnosti, programa i/ili projekta</w:t>
            </w:r>
          </w:p>
        </w:tc>
        <w:tc>
          <w:tcPr>
            <w:tcW w:w="6228" w:type="dxa"/>
          </w:tcPr>
          <w:p w14:paraId="11A3142C" w14:textId="77777777" w:rsidR="008D2AD6" w:rsidRPr="00975AA4" w:rsidRDefault="6E7E6F33" w:rsidP="457685B9">
            <w:pPr>
              <w:rPr>
                <w:sz w:val="22"/>
                <w:szCs w:val="22"/>
              </w:rPr>
            </w:pPr>
            <w:r w:rsidRPr="457685B9">
              <w:rPr>
                <w:sz w:val="22"/>
                <w:szCs w:val="22"/>
              </w:rPr>
              <w:t>- proširenje nastavnog sadržaja, rješavanje nastavnih listića za napredne učenike, rješavanje različitih testova prijašnjih školskih i županijskih natjecanja da bi u bodovanju uvidjeli napredak</w:t>
            </w:r>
          </w:p>
          <w:p w14:paraId="38499980" w14:textId="77777777" w:rsidR="008D2AD6" w:rsidRPr="00975AA4" w:rsidRDefault="6E7E6F33" w:rsidP="457685B9">
            <w:pPr>
              <w:rPr>
                <w:sz w:val="22"/>
                <w:szCs w:val="22"/>
              </w:rPr>
            </w:pPr>
            <w:r w:rsidRPr="457685B9">
              <w:rPr>
                <w:sz w:val="22"/>
                <w:szCs w:val="22"/>
              </w:rPr>
              <w:t>- stečena znanja  i vještine koristiti kod školskih i županijskih natjecanja</w:t>
            </w:r>
          </w:p>
        </w:tc>
      </w:tr>
      <w:tr w:rsidR="00366929" w:rsidRPr="00366929" w14:paraId="5F0E8359" w14:textId="77777777" w:rsidTr="457685B9">
        <w:trPr>
          <w:trHeight w:val="1070"/>
          <w:tblCellSpacing w:w="20" w:type="dxa"/>
        </w:trPr>
        <w:tc>
          <w:tcPr>
            <w:tcW w:w="2958" w:type="dxa"/>
            <w:shd w:val="clear" w:color="auto" w:fill="B6DDE8" w:themeFill="accent5" w:themeFillTint="66"/>
            <w:vAlign w:val="center"/>
          </w:tcPr>
          <w:p w14:paraId="6665BBDE" w14:textId="77777777" w:rsidR="008D2AD6" w:rsidRPr="00975AA4" w:rsidRDefault="6E7E6F33" w:rsidP="457685B9">
            <w:pPr>
              <w:jc w:val="center"/>
              <w:rPr>
                <w:b/>
                <w:bCs/>
                <w:sz w:val="22"/>
                <w:szCs w:val="22"/>
              </w:rPr>
            </w:pPr>
            <w:r w:rsidRPr="457685B9">
              <w:rPr>
                <w:b/>
                <w:bCs/>
                <w:sz w:val="22"/>
                <w:szCs w:val="22"/>
              </w:rPr>
              <w:t>vremenik aktivnosti, programa i/ili projekta</w:t>
            </w:r>
          </w:p>
        </w:tc>
        <w:tc>
          <w:tcPr>
            <w:tcW w:w="6228" w:type="dxa"/>
          </w:tcPr>
          <w:p w14:paraId="67E53426" w14:textId="77777777" w:rsidR="008D2AD6" w:rsidRPr="00975AA4" w:rsidRDefault="6E7E6F33" w:rsidP="457685B9">
            <w:pPr>
              <w:rPr>
                <w:sz w:val="22"/>
                <w:szCs w:val="22"/>
              </w:rPr>
            </w:pPr>
            <w:r w:rsidRPr="457685B9">
              <w:rPr>
                <w:sz w:val="22"/>
                <w:szCs w:val="22"/>
              </w:rPr>
              <w:t>- jedan školski sat tjedno tijekom školske godine</w:t>
            </w:r>
          </w:p>
        </w:tc>
      </w:tr>
      <w:tr w:rsidR="00366929" w:rsidRPr="00366929" w14:paraId="1FEE1907" w14:textId="77777777" w:rsidTr="457685B9">
        <w:trPr>
          <w:trHeight w:val="1523"/>
          <w:tblCellSpacing w:w="20" w:type="dxa"/>
        </w:trPr>
        <w:tc>
          <w:tcPr>
            <w:tcW w:w="2958" w:type="dxa"/>
            <w:shd w:val="clear" w:color="auto" w:fill="B6DDE8" w:themeFill="accent5" w:themeFillTint="66"/>
            <w:vAlign w:val="center"/>
          </w:tcPr>
          <w:p w14:paraId="4AD1DC9A" w14:textId="77777777" w:rsidR="008D2AD6" w:rsidRPr="00975AA4" w:rsidRDefault="6E7E6F33" w:rsidP="457685B9">
            <w:pPr>
              <w:jc w:val="center"/>
              <w:rPr>
                <w:b/>
                <w:bCs/>
                <w:sz w:val="22"/>
                <w:szCs w:val="22"/>
              </w:rPr>
            </w:pPr>
            <w:r w:rsidRPr="457685B9">
              <w:rPr>
                <w:b/>
                <w:bCs/>
                <w:sz w:val="22"/>
                <w:szCs w:val="22"/>
              </w:rPr>
              <w:t>način vrednovanja i način korištenja rezultata vrednovanja</w:t>
            </w:r>
          </w:p>
        </w:tc>
        <w:tc>
          <w:tcPr>
            <w:tcW w:w="6228" w:type="dxa"/>
          </w:tcPr>
          <w:p w14:paraId="7008CFAB" w14:textId="77777777" w:rsidR="008D2AD6" w:rsidRPr="00975AA4" w:rsidRDefault="6E7E6F33" w:rsidP="457685B9">
            <w:pPr>
              <w:rPr>
                <w:sz w:val="22"/>
                <w:szCs w:val="22"/>
              </w:rPr>
            </w:pPr>
            <w:r w:rsidRPr="457685B9">
              <w:rPr>
                <w:sz w:val="22"/>
                <w:szCs w:val="22"/>
              </w:rPr>
              <w:t>- samovrednovanje i međusobno vrednovanje</w:t>
            </w:r>
          </w:p>
          <w:p w14:paraId="1D13B727" w14:textId="77777777" w:rsidR="008D2AD6" w:rsidRPr="00975AA4" w:rsidRDefault="6E7E6F33" w:rsidP="457685B9">
            <w:pPr>
              <w:rPr>
                <w:sz w:val="22"/>
                <w:szCs w:val="22"/>
              </w:rPr>
            </w:pPr>
            <w:r w:rsidRPr="457685B9">
              <w:rPr>
                <w:sz w:val="22"/>
                <w:szCs w:val="22"/>
              </w:rPr>
              <w:t>- natjecanja</w:t>
            </w:r>
          </w:p>
          <w:p w14:paraId="18661987" w14:textId="77777777" w:rsidR="008D2AD6" w:rsidRPr="00975AA4" w:rsidRDefault="008D2AD6" w:rsidP="457685B9">
            <w:pPr>
              <w:rPr>
                <w:sz w:val="22"/>
                <w:szCs w:val="22"/>
              </w:rPr>
            </w:pPr>
          </w:p>
        </w:tc>
      </w:tr>
      <w:tr w:rsidR="00366929" w:rsidRPr="00366929" w14:paraId="0E812443" w14:textId="77777777" w:rsidTr="457685B9">
        <w:trPr>
          <w:trHeight w:val="1951"/>
          <w:tblCellSpacing w:w="20" w:type="dxa"/>
        </w:trPr>
        <w:tc>
          <w:tcPr>
            <w:tcW w:w="2958" w:type="dxa"/>
            <w:shd w:val="clear" w:color="auto" w:fill="B6DDE8" w:themeFill="accent5" w:themeFillTint="66"/>
            <w:vAlign w:val="center"/>
          </w:tcPr>
          <w:p w14:paraId="0C42D1E0" w14:textId="77777777" w:rsidR="008D2AD6" w:rsidRPr="00975AA4" w:rsidRDefault="6E7E6F33" w:rsidP="457685B9">
            <w:pPr>
              <w:jc w:val="center"/>
              <w:rPr>
                <w:b/>
                <w:bCs/>
                <w:sz w:val="22"/>
                <w:szCs w:val="22"/>
              </w:rPr>
            </w:pPr>
            <w:r w:rsidRPr="457685B9">
              <w:rPr>
                <w:b/>
                <w:bCs/>
                <w:sz w:val="22"/>
                <w:szCs w:val="22"/>
              </w:rPr>
              <w:t>detaljan troškovnik aktivnosti, programa i/ili projekta</w:t>
            </w:r>
          </w:p>
          <w:p w14:paraId="7A7A37EB" w14:textId="77777777" w:rsidR="008D2AD6" w:rsidRPr="00975AA4" w:rsidRDefault="008D2AD6" w:rsidP="457685B9">
            <w:pPr>
              <w:jc w:val="center"/>
              <w:rPr>
                <w:sz w:val="22"/>
                <w:szCs w:val="22"/>
              </w:rPr>
            </w:pPr>
          </w:p>
        </w:tc>
        <w:tc>
          <w:tcPr>
            <w:tcW w:w="6228" w:type="dxa"/>
          </w:tcPr>
          <w:p w14:paraId="3DC01F64" w14:textId="77777777" w:rsidR="008D2AD6" w:rsidRPr="00975AA4" w:rsidRDefault="1C59CEA0" w:rsidP="457685B9">
            <w:pPr>
              <w:rPr>
                <w:sz w:val="22"/>
                <w:szCs w:val="22"/>
              </w:rPr>
            </w:pPr>
            <w:r w:rsidRPr="457685B9">
              <w:rPr>
                <w:sz w:val="22"/>
                <w:szCs w:val="22"/>
              </w:rPr>
              <w:t>/</w:t>
            </w:r>
          </w:p>
        </w:tc>
      </w:tr>
    </w:tbl>
    <w:p w14:paraId="0B58C528" w14:textId="61CD7F26" w:rsidR="009E3B8A" w:rsidRDefault="009E3B8A" w:rsidP="004875AB">
      <w:pPr>
        <w:rPr>
          <w:color w:val="FF0000"/>
        </w:rPr>
      </w:pPr>
    </w:p>
    <w:p w14:paraId="2393B637" w14:textId="7592E171" w:rsidR="00D15BA4" w:rsidRPr="00366929" w:rsidRDefault="00D15BA4" w:rsidP="33E9DD90"/>
    <w:p w14:paraId="67904674" w14:textId="77777777" w:rsidR="008A5BDA" w:rsidRPr="00366929" w:rsidRDefault="008A5BDA"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4164DC" w14:paraId="7AB483F7" w14:textId="77777777" w:rsidTr="457685B9">
        <w:trPr>
          <w:trHeight w:val="719"/>
          <w:tblCellSpacing w:w="20" w:type="dxa"/>
        </w:trPr>
        <w:tc>
          <w:tcPr>
            <w:tcW w:w="2958" w:type="dxa"/>
            <w:shd w:val="clear" w:color="auto" w:fill="B6DDE8" w:themeFill="accent5" w:themeFillTint="66"/>
            <w:vAlign w:val="center"/>
          </w:tcPr>
          <w:p w14:paraId="24EBAF74" w14:textId="77777777" w:rsidR="00EB2243" w:rsidRPr="004164DC" w:rsidRDefault="7E0F1586" w:rsidP="457685B9">
            <w:pPr>
              <w:jc w:val="center"/>
              <w:rPr>
                <w:b/>
                <w:bCs/>
                <w:sz w:val="22"/>
                <w:szCs w:val="22"/>
              </w:rPr>
            </w:pPr>
            <w:r w:rsidRPr="457685B9">
              <w:rPr>
                <w:b/>
                <w:bCs/>
                <w:sz w:val="22"/>
                <w:szCs w:val="22"/>
              </w:rPr>
              <w:lastRenderedPageBreak/>
              <w:t>aktivnost, program i/ili projekt</w:t>
            </w:r>
          </w:p>
        </w:tc>
        <w:tc>
          <w:tcPr>
            <w:tcW w:w="6228" w:type="dxa"/>
            <w:vAlign w:val="center"/>
          </w:tcPr>
          <w:p w14:paraId="00B6AA6B" w14:textId="77777777" w:rsidR="00EB2243" w:rsidRPr="004164DC" w:rsidRDefault="7E0F1586" w:rsidP="457685B9">
            <w:pPr>
              <w:jc w:val="center"/>
              <w:rPr>
                <w:b/>
                <w:bCs/>
                <w:sz w:val="22"/>
                <w:szCs w:val="22"/>
              </w:rPr>
            </w:pPr>
            <w:r w:rsidRPr="457685B9">
              <w:rPr>
                <w:b/>
                <w:bCs/>
                <w:sz w:val="22"/>
                <w:szCs w:val="22"/>
              </w:rPr>
              <w:t>Školska, županijska i državna natjecanja i smotre</w:t>
            </w:r>
          </w:p>
        </w:tc>
      </w:tr>
      <w:tr w:rsidR="00366929" w:rsidRPr="004164DC" w14:paraId="71E959F4" w14:textId="77777777" w:rsidTr="457685B9">
        <w:trPr>
          <w:trHeight w:val="1485"/>
          <w:tblCellSpacing w:w="20" w:type="dxa"/>
        </w:trPr>
        <w:tc>
          <w:tcPr>
            <w:tcW w:w="2958" w:type="dxa"/>
            <w:shd w:val="clear" w:color="auto" w:fill="B6DDE8" w:themeFill="accent5" w:themeFillTint="66"/>
            <w:vAlign w:val="center"/>
          </w:tcPr>
          <w:p w14:paraId="7A37844D" w14:textId="77777777" w:rsidR="00EB2243" w:rsidRPr="004164DC" w:rsidRDefault="7E0F1586" w:rsidP="457685B9">
            <w:pPr>
              <w:jc w:val="center"/>
              <w:rPr>
                <w:b/>
                <w:bCs/>
                <w:sz w:val="22"/>
                <w:szCs w:val="22"/>
              </w:rPr>
            </w:pPr>
            <w:r w:rsidRPr="457685B9">
              <w:rPr>
                <w:b/>
                <w:bCs/>
                <w:sz w:val="22"/>
                <w:szCs w:val="22"/>
              </w:rPr>
              <w:t>ciljevi aktivnosti, programa i/ili projekta</w:t>
            </w:r>
          </w:p>
        </w:tc>
        <w:tc>
          <w:tcPr>
            <w:tcW w:w="6228" w:type="dxa"/>
          </w:tcPr>
          <w:p w14:paraId="3EDB872B" w14:textId="77777777" w:rsidR="00EB2243" w:rsidRPr="004164DC" w:rsidRDefault="7E0F1586" w:rsidP="457685B9">
            <w:pPr>
              <w:rPr>
                <w:sz w:val="22"/>
                <w:szCs w:val="22"/>
              </w:rPr>
            </w:pPr>
            <w:r w:rsidRPr="457685B9">
              <w:rPr>
                <w:sz w:val="22"/>
                <w:szCs w:val="22"/>
              </w:rPr>
              <w:t>- povećati interes učenika za učenjem, znanjem te unaprjeđivati njihovo znanje</w:t>
            </w:r>
          </w:p>
          <w:p w14:paraId="06DD4694" w14:textId="77777777" w:rsidR="00EB2243" w:rsidRPr="004164DC" w:rsidRDefault="7E0F1586" w:rsidP="457685B9">
            <w:pPr>
              <w:rPr>
                <w:sz w:val="22"/>
                <w:szCs w:val="22"/>
              </w:rPr>
            </w:pPr>
            <w:r w:rsidRPr="457685B9">
              <w:rPr>
                <w:sz w:val="22"/>
                <w:szCs w:val="22"/>
              </w:rPr>
              <w:t>- rad s darovitim učenicima</w:t>
            </w:r>
          </w:p>
        </w:tc>
      </w:tr>
      <w:tr w:rsidR="00366929" w:rsidRPr="004164DC" w14:paraId="6561E4AD" w14:textId="77777777" w:rsidTr="457685B9">
        <w:trPr>
          <w:trHeight w:val="1022"/>
          <w:tblCellSpacing w:w="20" w:type="dxa"/>
        </w:trPr>
        <w:tc>
          <w:tcPr>
            <w:tcW w:w="2958" w:type="dxa"/>
            <w:shd w:val="clear" w:color="auto" w:fill="B6DDE8" w:themeFill="accent5" w:themeFillTint="66"/>
            <w:vAlign w:val="center"/>
          </w:tcPr>
          <w:p w14:paraId="202CDCB4" w14:textId="77777777" w:rsidR="00EB2243" w:rsidRPr="004164DC" w:rsidRDefault="7E0F1586" w:rsidP="457685B9">
            <w:pPr>
              <w:jc w:val="center"/>
              <w:rPr>
                <w:b/>
                <w:bCs/>
                <w:sz w:val="22"/>
                <w:szCs w:val="22"/>
              </w:rPr>
            </w:pPr>
            <w:r w:rsidRPr="457685B9">
              <w:rPr>
                <w:b/>
                <w:bCs/>
                <w:sz w:val="22"/>
                <w:szCs w:val="22"/>
              </w:rPr>
              <w:t>namjena aktivnosti, programa i/ili projekta</w:t>
            </w:r>
          </w:p>
        </w:tc>
        <w:tc>
          <w:tcPr>
            <w:tcW w:w="6228" w:type="dxa"/>
          </w:tcPr>
          <w:p w14:paraId="741BB0FE" w14:textId="77777777" w:rsidR="00EB2243" w:rsidRPr="004164DC" w:rsidRDefault="7E0F1586" w:rsidP="457685B9">
            <w:pPr>
              <w:rPr>
                <w:sz w:val="22"/>
                <w:szCs w:val="22"/>
              </w:rPr>
            </w:pPr>
            <w:r w:rsidRPr="457685B9">
              <w:rPr>
                <w:sz w:val="22"/>
                <w:szCs w:val="22"/>
              </w:rPr>
              <w:t>-razviti kod učeni</w:t>
            </w:r>
            <w:r w:rsidR="015725CD" w:rsidRPr="457685B9">
              <w:rPr>
                <w:sz w:val="22"/>
                <w:szCs w:val="22"/>
              </w:rPr>
              <w:t>ka pozitivan natjecateljski duh</w:t>
            </w:r>
            <w:r w:rsidRPr="457685B9">
              <w:rPr>
                <w:sz w:val="22"/>
                <w:szCs w:val="22"/>
              </w:rPr>
              <w:t>, korištenje dodatne literature i korištenje znanja s ciljem napredovanja</w:t>
            </w:r>
          </w:p>
        </w:tc>
      </w:tr>
      <w:tr w:rsidR="00366929" w:rsidRPr="004164DC" w14:paraId="74B56A24" w14:textId="77777777" w:rsidTr="457685B9">
        <w:trPr>
          <w:trHeight w:val="1425"/>
          <w:tblCellSpacing w:w="20" w:type="dxa"/>
        </w:trPr>
        <w:tc>
          <w:tcPr>
            <w:tcW w:w="2958" w:type="dxa"/>
            <w:shd w:val="clear" w:color="auto" w:fill="B6DDE8" w:themeFill="accent5" w:themeFillTint="66"/>
            <w:vAlign w:val="center"/>
          </w:tcPr>
          <w:p w14:paraId="778EA9F8" w14:textId="77777777" w:rsidR="00EB2243" w:rsidRPr="004164DC" w:rsidRDefault="7E0F1586" w:rsidP="457685B9">
            <w:pPr>
              <w:jc w:val="center"/>
              <w:rPr>
                <w:b/>
                <w:bCs/>
                <w:sz w:val="22"/>
                <w:szCs w:val="22"/>
              </w:rPr>
            </w:pPr>
            <w:r w:rsidRPr="457685B9">
              <w:rPr>
                <w:b/>
                <w:bCs/>
                <w:sz w:val="22"/>
                <w:szCs w:val="22"/>
              </w:rPr>
              <w:t>nositelji aktivnosti, programa i/ili projekta i njihova odgovornost</w:t>
            </w:r>
          </w:p>
        </w:tc>
        <w:tc>
          <w:tcPr>
            <w:tcW w:w="6228" w:type="dxa"/>
            <w:vAlign w:val="center"/>
          </w:tcPr>
          <w:p w14:paraId="1292318F" w14:textId="56C5865F" w:rsidR="00EB2243" w:rsidRPr="004164DC" w:rsidRDefault="6A0AC4F4" w:rsidP="457685B9">
            <w:pPr>
              <w:jc w:val="center"/>
              <w:rPr>
                <w:b/>
                <w:bCs/>
                <w:sz w:val="22"/>
                <w:szCs w:val="22"/>
              </w:rPr>
            </w:pPr>
            <w:r w:rsidRPr="457685B9">
              <w:rPr>
                <w:b/>
                <w:bCs/>
                <w:sz w:val="22"/>
                <w:szCs w:val="22"/>
              </w:rPr>
              <w:t>č</w:t>
            </w:r>
            <w:r w:rsidR="697920EA" w:rsidRPr="457685B9">
              <w:rPr>
                <w:b/>
                <w:bCs/>
                <w:sz w:val="22"/>
                <w:szCs w:val="22"/>
              </w:rPr>
              <w:t xml:space="preserve">lanovi </w:t>
            </w:r>
            <w:r w:rsidR="1357E6E7" w:rsidRPr="457685B9">
              <w:rPr>
                <w:b/>
                <w:bCs/>
                <w:sz w:val="22"/>
                <w:szCs w:val="22"/>
              </w:rPr>
              <w:t>P</w:t>
            </w:r>
            <w:r w:rsidR="65A528DC" w:rsidRPr="457685B9">
              <w:rPr>
                <w:b/>
                <w:bCs/>
                <w:sz w:val="22"/>
                <w:szCs w:val="22"/>
              </w:rPr>
              <w:t>ovjerenstava</w:t>
            </w:r>
          </w:p>
          <w:p w14:paraId="1D7AAAA5" w14:textId="38E2FBD7" w:rsidR="00EB2243" w:rsidRPr="004164DC" w:rsidRDefault="0F292E2B" w:rsidP="457685B9">
            <w:pPr>
              <w:jc w:val="center"/>
              <w:rPr>
                <w:b/>
                <w:bCs/>
                <w:sz w:val="22"/>
                <w:szCs w:val="22"/>
              </w:rPr>
            </w:pPr>
            <w:r w:rsidRPr="457685B9">
              <w:rPr>
                <w:b/>
                <w:bCs/>
                <w:sz w:val="22"/>
                <w:szCs w:val="22"/>
              </w:rPr>
              <w:t>r</w:t>
            </w:r>
            <w:r w:rsidR="0C1D3B65" w:rsidRPr="457685B9">
              <w:rPr>
                <w:b/>
                <w:bCs/>
                <w:sz w:val="22"/>
                <w:szCs w:val="22"/>
              </w:rPr>
              <w:t>avnateljica</w:t>
            </w:r>
          </w:p>
          <w:p w14:paraId="438DAC46" w14:textId="3955F405" w:rsidR="00EB2243" w:rsidRPr="004164DC" w:rsidRDefault="0C1D3B65" w:rsidP="457685B9">
            <w:pPr>
              <w:jc w:val="center"/>
              <w:rPr>
                <w:b/>
                <w:bCs/>
                <w:sz w:val="22"/>
                <w:szCs w:val="22"/>
              </w:rPr>
            </w:pPr>
            <w:r w:rsidRPr="457685B9">
              <w:rPr>
                <w:b/>
                <w:bCs/>
                <w:sz w:val="22"/>
                <w:szCs w:val="22"/>
              </w:rPr>
              <w:t>tajnica</w:t>
            </w:r>
          </w:p>
          <w:p w14:paraId="366C52E8" w14:textId="2FF2CABF" w:rsidR="00EB2243" w:rsidRPr="004164DC" w:rsidRDefault="65A528DC" w:rsidP="457685B9">
            <w:pPr>
              <w:jc w:val="center"/>
              <w:rPr>
                <w:b/>
                <w:bCs/>
                <w:sz w:val="22"/>
                <w:szCs w:val="22"/>
              </w:rPr>
            </w:pPr>
            <w:r w:rsidRPr="457685B9">
              <w:rPr>
                <w:b/>
                <w:bCs/>
                <w:sz w:val="22"/>
                <w:szCs w:val="22"/>
              </w:rPr>
              <w:t>pedagoginja</w:t>
            </w:r>
          </w:p>
        </w:tc>
      </w:tr>
      <w:tr w:rsidR="00366929" w:rsidRPr="004164DC" w14:paraId="24DD8E29" w14:textId="77777777" w:rsidTr="457685B9">
        <w:trPr>
          <w:trHeight w:val="1201"/>
          <w:tblCellSpacing w:w="20" w:type="dxa"/>
        </w:trPr>
        <w:tc>
          <w:tcPr>
            <w:tcW w:w="2958" w:type="dxa"/>
            <w:shd w:val="clear" w:color="auto" w:fill="B6DDE8" w:themeFill="accent5" w:themeFillTint="66"/>
            <w:vAlign w:val="center"/>
          </w:tcPr>
          <w:p w14:paraId="6EB5DB70" w14:textId="77777777" w:rsidR="00EB2243" w:rsidRPr="004164DC" w:rsidRDefault="7E0F1586" w:rsidP="457685B9">
            <w:pPr>
              <w:jc w:val="center"/>
              <w:rPr>
                <w:b/>
                <w:bCs/>
                <w:sz w:val="22"/>
                <w:szCs w:val="22"/>
              </w:rPr>
            </w:pPr>
            <w:r w:rsidRPr="457685B9">
              <w:rPr>
                <w:b/>
                <w:bCs/>
                <w:sz w:val="22"/>
                <w:szCs w:val="22"/>
              </w:rPr>
              <w:t>način realizacije aktivnosti, programa i/ili projekta</w:t>
            </w:r>
          </w:p>
        </w:tc>
        <w:tc>
          <w:tcPr>
            <w:tcW w:w="6228" w:type="dxa"/>
          </w:tcPr>
          <w:p w14:paraId="51B05B56" w14:textId="77777777" w:rsidR="00862BE8" w:rsidRPr="004164DC" w:rsidRDefault="7E0F1586" w:rsidP="457685B9">
            <w:pPr>
              <w:rPr>
                <w:sz w:val="22"/>
                <w:szCs w:val="22"/>
              </w:rPr>
            </w:pPr>
            <w:r w:rsidRPr="457685B9">
              <w:rPr>
                <w:sz w:val="22"/>
                <w:szCs w:val="22"/>
              </w:rPr>
              <w:t xml:space="preserve">-prema Katalogu natjecanja,susreta i smotri za tekuću školsku izdanog od Ministarstva znanosti,obrazovanja i športa i Agencije za odgoj i obrazovanje </w:t>
            </w:r>
          </w:p>
          <w:p w14:paraId="75ACD19F" w14:textId="77777777" w:rsidR="00EB2243" w:rsidRPr="004164DC" w:rsidRDefault="7E0F1586" w:rsidP="457685B9">
            <w:pPr>
              <w:rPr>
                <w:sz w:val="22"/>
                <w:szCs w:val="22"/>
              </w:rPr>
            </w:pPr>
            <w:r w:rsidRPr="457685B9">
              <w:rPr>
                <w:sz w:val="22"/>
                <w:szCs w:val="22"/>
              </w:rPr>
              <w:t xml:space="preserve">-školska natjecanja će se realizirati u školi,županijska prema planu koje odredi Županijski odbor za provedbu natjecanja,a državna prema odlukama državnih povjerenstava </w:t>
            </w:r>
          </w:p>
          <w:p w14:paraId="01F2C9BC" w14:textId="1A4DFFC1" w:rsidR="00EB2243" w:rsidRPr="004164DC" w:rsidRDefault="40B8E1DA" w:rsidP="457685B9">
            <w:pPr>
              <w:rPr>
                <w:sz w:val="22"/>
                <w:szCs w:val="22"/>
              </w:rPr>
            </w:pPr>
            <w:r w:rsidRPr="457685B9">
              <w:rPr>
                <w:sz w:val="22"/>
                <w:szCs w:val="22"/>
              </w:rPr>
              <w:t>-školska natjecanja</w:t>
            </w:r>
            <w:r w:rsidR="7E0F1586" w:rsidRPr="457685B9">
              <w:rPr>
                <w:sz w:val="22"/>
                <w:szCs w:val="22"/>
              </w:rPr>
              <w:t>: Lidrano,hrvatski jezik,engleski jezik,talijanski jezik, matematika, fizika, kemija, biologija, geografija, povijest, likovn</w:t>
            </w:r>
            <w:r w:rsidRPr="457685B9">
              <w:rPr>
                <w:sz w:val="22"/>
                <w:szCs w:val="22"/>
              </w:rPr>
              <w:t>a kultura, sportska natjecanja</w:t>
            </w:r>
            <w:r w:rsidR="1357E6E7" w:rsidRPr="457685B9">
              <w:rPr>
                <w:sz w:val="22"/>
                <w:szCs w:val="22"/>
              </w:rPr>
              <w:t>, vjeronauk islamski, vjeronaučna olimpijada…</w:t>
            </w:r>
          </w:p>
          <w:p w14:paraId="5A31E645" w14:textId="77777777" w:rsidR="00EB2243" w:rsidRPr="004164DC" w:rsidRDefault="4320ECF6" w:rsidP="457685B9">
            <w:pPr>
              <w:rPr>
                <w:sz w:val="22"/>
                <w:szCs w:val="22"/>
              </w:rPr>
            </w:pPr>
            <w:r w:rsidRPr="457685B9">
              <w:rPr>
                <w:sz w:val="22"/>
                <w:szCs w:val="22"/>
              </w:rPr>
              <w:t>- na županijska, odnosno d</w:t>
            </w:r>
            <w:r w:rsidR="7E0F1586" w:rsidRPr="457685B9">
              <w:rPr>
                <w:sz w:val="22"/>
                <w:szCs w:val="22"/>
              </w:rPr>
              <w:t xml:space="preserve">ržavna - oni učenici koji se budu prema kriterijima plasirali </w:t>
            </w:r>
          </w:p>
          <w:p w14:paraId="475BCF04" w14:textId="77777777" w:rsidR="00EB2243" w:rsidRPr="004164DC" w:rsidRDefault="7E0F1586" w:rsidP="457685B9">
            <w:pPr>
              <w:rPr>
                <w:sz w:val="22"/>
                <w:szCs w:val="22"/>
              </w:rPr>
            </w:pPr>
            <w:r w:rsidRPr="457685B9">
              <w:rPr>
                <w:sz w:val="22"/>
                <w:szCs w:val="22"/>
              </w:rPr>
              <w:t>- sudjelovanje darovitih učenika u Školi stvaralaštva- Novigradsko proljeće te ostalim školama i smotrama za darovite učenike</w:t>
            </w:r>
          </w:p>
          <w:p w14:paraId="2821B727" w14:textId="77777777" w:rsidR="00B34D6E" w:rsidRPr="004164DC" w:rsidRDefault="3FAC378F" w:rsidP="457685B9">
            <w:pPr>
              <w:rPr>
                <w:sz w:val="22"/>
                <w:szCs w:val="22"/>
              </w:rPr>
            </w:pPr>
            <w:r w:rsidRPr="457685B9">
              <w:rPr>
                <w:sz w:val="22"/>
                <w:szCs w:val="22"/>
              </w:rPr>
              <w:t>- natjecanje u znanju i kreativnosti „Čitanjem do zvijezda“</w:t>
            </w:r>
          </w:p>
          <w:p w14:paraId="307C1FD2" w14:textId="77777777" w:rsidR="00B34D6E" w:rsidRPr="004164DC" w:rsidRDefault="3FAC378F" w:rsidP="457685B9">
            <w:pPr>
              <w:rPr>
                <w:sz w:val="22"/>
                <w:szCs w:val="22"/>
              </w:rPr>
            </w:pPr>
            <w:r w:rsidRPr="457685B9">
              <w:rPr>
                <w:sz w:val="22"/>
                <w:szCs w:val="22"/>
              </w:rPr>
              <w:t>- „Nacionalni kviz za poticanje čitanja“</w:t>
            </w:r>
          </w:p>
        </w:tc>
      </w:tr>
      <w:tr w:rsidR="00366929" w:rsidRPr="004164DC" w14:paraId="6E7CCA63" w14:textId="77777777" w:rsidTr="457685B9">
        <w:trPr>
          <w:trHeight w:val="828"/>
          <w:tblCellSpacing w:w="20" w:type="dxa"/>
        </w:trPr>
        <w:tc>
          <w:tcPr>
            <w:tcW w:w="2958" w:type="dxa"/>
            <w:shd w:val="clear" w:color="auto" w:fill="B6DDE8" w:themeFill="accent5" w:themeFillTint="66"/>
            <w:vAlign w:val="center"/>
          </w:tcPr>
          <w:p w14:paraId="62A390B0" w14:textId="77777777" w:rsidR="00EB2243" w:rsidRPr="004164DC" w:rsidRDefault="7E0F1586" w:rsidP="457685B9">
            <w:pPr>
              <w:jc w:val="center"/>
              <w:rPr>
                <w:b/>
                <w:bCs/>
                <w:sz w:val="22"/>
                <w:szCs w:val="22"/>
              </w:rPr>
            </w:pPr>
            <w:r w:rsidRPr="457685B9">
              <w:rPr>
                <w:b/>
                <w:bCs/>
                <w:sz w:val="22"/>
                <w:szCs w:val="22"/>
              </w:rPr>
              <w:t>vremenik aktivnosti, programa i/ili projekta</w:t>
            </w:r>
          </w:p>
        </w:tc>
        <w:tc>
          <w:tcPr>
            <w:tcW w:w="6228" w:type="dxa"/>
          </w:tcPr>
          <w:p w14:paraId="37F288F4" w14:textId="77777777" w:rsidR="00EB2243" w:rsidRPr="004164DC" w:rsidRDefault="7E0F1586" w:rsidP="457685B9">
            <w:pPr>
              <w:rPr>
                <w:sz w:val="22"/>
                <w:szCs w:val="22"/>
              </w:rPr>
            </w:pPr>
            <w:r w:rsidRPr="457685B9">
              <w:rPr>
                <w:sz w:val="22"/>
                <w:szCs w:val="22"/>
              </w:rPr>
              <w:t>-prema kalendaru i katalogu koje planira Ministrastvo znanosti,obrazovanja i sporta</w:t>
            </w:r>
          </w:p>
        </w:tc>
      </w:tr>
      <w:tr w:rsidR="00366929" w:rsidRPr="004164DC" w14:paraId="327D9A0C" w14:textId="77777777" w:rsidTr="457685B9">
        <w:trPr>
          <w:trHeight w:val="1550"/>
          <w:tblCellSpacing w:w="20" w:type="dxa"/>
        </w:trPr>
        <w:tc>
          <w:tcPr>
            <w:tcW w:w="2958" w:type="dxa"/>
            <w:shd w:val="clear" w:color="auto" w:fill="B6DDE8" w:themeFill="accent5" w:themeFillTint="66"/>
            <w:vAlign w:val="center"/>
          </w:tcPr>
          <w:p w14:paraId="446D1853" w14:textId="77777777" w:rsidR="00EB2243" w:rsidRPr="004164DC" w:rsidRDefault="7E0F1586" w:rsidP="457685B9">
            <w:pPr>
              <w:jc w:val="center"/>
              <w:rPr>
                <w:b/>
                <w:bCs/>
                <w:sz w:val="22"/>
                <w:szCs w:val="22"/>
              </w:rPr>
            </w:pPr>
            <w:r w:rsidRPr="457685B9">
              <w:rPr>
                <w:b/>
                <w:bCs/>
                <w:sz w:val="22"/>
                <w:szCs w:val="22"/>
              </w:rPr>
              <w:t>način vrednovanja i način korištenja rezultata vrednovanja</w:t>
            </w:r>
          </w:p>
        </w:tc>
        <w:tc>
          <w:tcPr>
            <w:tcW w:w="6228" w:type="dxa"/>
          </w:tcPr>
          <w:p w14:paraId="284AF268" w14:textId="77777777" w:rsidR="00EB2243" w:rsidRPr="004164DC" w:rsidRDefault="7E0F1586" w:rsidP="457685B9">
            <w:pPr>
              <w:rPr>
                <w:sz w:val="22"/>
                <w:szCs w:val="22"/>
              </w:rPr>
            </w:pPr>
            <w:r w:rsidRPr="457685B9">
              <w:rPr>
                <w:sz w:val="22"/>
                <w:szCs w:val="22"/>
              </w:rPr>
              <w:t>- razgovor o postignutim rezultatima, analiza rezultata natjecanja</w:t>
            </w:r>
          </w:p>
          <w:p w14:paraId="5E4259D8" w14:textId="77777777" w:rsidR="00EB2243" w:rsidRPr="004164DC" w:rsidRDefault="7E0F1586" w:rsidP="457685B9">
            <w:pPr>
              <w:rPr>
                <w:sz w:val="22"/>
                <w:szCs w:val="22"/>
              </w:rPr>
            </w:pPr>
            <w:r w:rsidRPr="457685B9">
              <w:rPr>
                <w:sz w:val="22"/>
                <w:szCs w:val="22"/>
              </w:rPr>
              <w:t>- izvješća o uspjesima s natjecanja</w:t>
            </w:r>
          </w:p>
        </w:tc>
      </w:tr>
      <w:tr w:rsidR="00366929" w:rsidRPr="004164DC" w14:paraId="7CDE79EB" w14:textId="77777777" w:rsidTr="457685B9">
        <w:trPr>
          <w:trHeight w:val="1094"/>
          <w:tblCellSpacing w:w="20" w:type="dxa"/>
        </w:trPr>
        <w:tc>
          <w:tcPr>
            <w:tcW w:w="2958" w:type="dxa"/>
            <w:shd w:val="clear" w:color="auto" w:fill="B6DDE8" w:themeFill="accent5" w:themeFillTint="66"/>
            <w:vAlign w:val="center"/>
          </w:tcPr>
          <w:p w14:paraId="178B8B63" w14:textId="77777777" w:rsidR="00EB2243" w:rsidRPr="004164DC" w:rsidRDefault="7E0F1586" w:rsidP="457685B9">
            <w:pPr>
              <w:jc w:val="center"/>
              <w:rPr>
                <w:b/>
                <w:bCs/>
                <w:sz w:val="22"/>
                <w:szCs w:val="22"/>
              </w:rPr>
            </w:pPr>
            <w:r w:rsidRPr="457685B9">
              <w:rPr>
                <w:b/>
                <w:bCs/>
                <w:sz w:val="22"/>
                <w:szCs w:val="22"/>
              </w:rPr>
              <w:t>detaljan troškovnik aktivnosti, programa i/ili projekta</w:t>
            </w:r>
          </w:p>
          <w:p w14:paraId="5F6F2450" w14:textId="77777777" w:rsidR="00EB2243" w:rsidRPr="004164DC" w:rsidRDefault="00EB2243" w:rsidP="457685B9">
            <w:pPr>
              <w:jc w:val="center"/>
              <w:rPr>
                <w:sz w:val="22"/>
                <w:szCs w:val="22"/>
              </w:rPr>
            </w:pPr>
          </w:p>
        </w:tc>
        <w:tc>
          <w:tcPr>
            <w:tcW w:w="6228" w:type="dxa"/>
          </w:tcPr>
          <w:p w14:paraId="45D0F89D" w14:textId="0BA791AE" w:rsidR="00EB2243" w:rsidRPr="004164DC" w:rsidRDefault="7E0F1586" w:rsidP="457685B9">
            <w:pPr>
              <w:rPr>
                <w:sz w:val="22"/>
                <w:szCs w:val="22"/>
              </w:rPr>
            </w:pPr>
            <w:r w:rsidRPr="457685B9">
              <w:rPr>
                <w:sz w:val="22"/>
                <w:szCs w:val="22"/>
              </w:rPr>
              <w:t>- za školska natjecanja: cca =</w:t>
            </w:r>
            <w:r w:rsidR="6B82BA6B" w:rsidRPr="457685B9">
              <w:rPr>
                <w:sz w:val="22"/>
                <w:szCs w:val="22"/>
              </w:rPr>
              <w:t>300 eura</w:t>
            </w:r>
            <w:r w:rsidRPr="457685B9">
              <w:rPr>
                <w:sz w:val="22"/>
                <w:szCs w:val="22"/>
              </w:rPr>
              <w:t>-ovisno o broju učenika (papir, koverte, marende...)</w:t>
            </w:r>
          </w:p>
        </w:tc>
      </w:tr>
    </w:tbl>
    <w:p w14:paraId="7DF8393C" w14:textId="7BE77967" w:rsidR="00490420" w:rsidRPr="00366929" w:rsidRDefault="00490420" w:rsidP="457685B9"/>
    <w:p w14:paraId="36B89F38" w14:textId="16A2E965" w:rsidR="00362FEE" w:rsidRPr="00366929" w:rsidRDefault="00362FEE" w:rsidP="33E9DD9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A2396D" w:rsidRPr="00E54015" w14:paraId="2EDCA2C6" w14:textId="77777777" w:rsidTr="457685B9">
        <w:trPr>
          <w:trHeight w:val="719"/>
          <w:tblCellSpacing w:w="20" w:type="dxa"/>
        </w:trPr>
        <w:tc>
          <w:tcPr>
            <w:tcW w:w="2948" w:type="dxa"/>
            <w:shd w:val="clear" w:color="auto" w:fill="B6DDE8" w:themeFill="accent5" w:themeFillTint="66"/>
            <w:vAlign w:val="center"/>
          </w:tcPr>
          <w:p w14:paraId="31EB292A" w14:textId="77777777" w:rsidR="00A2396D" w:rsidRPr="00E54015" w:rsidRDefault="375F0210" w:rsidP="457685B9">
            <w:pPr>
              <w:jc w:val="center"/>
              <w:rPr>
                <w:b/>
                <w:bCs/>
                <w:sz w:val="22"/>
                <w:szCs w:val="22"/>
              </w:rPr>
            </w:pPr>
            <w:r w:rsidRPr="457685B9">
              <w:rPr>
                <w:b/>
                <w:bCs/>
                <w:sz w:val="22"/>
                <w:szCs w:val="22"/>
              </w:rPr>
              <w:lastRenderedPageBreak/>
              <w:t>aktivnost, program i/ili projekt</w:t>
            </w:r>
          </w:p>
        </w:tc>
        <w:tc>
          <w:tcPr>
            <w:tcW w:w="6238" w:type="dxa"/>
            <w:vAlign w:val="center"/>
          </w:tcPr>
          <w:p w14:paraId="2596F4AB" w14:textId="77777777" w:rsidR="00A2396D" w:rsidRPr="00E54015" w:rsidRDefault="375F0210" w:rsidP="457685B9">
            <w:pPr>
              <w:jc w:val="center"/>
              <w:rPr>
                <w:b/>
                <w:bCs/>
                <w:sz w:val="22"/>
                <w:szCs w:val="22"/>
              </w:rPr>
            </w:pPr>
            <w:r w:rsidRPr="457685B9">
              <w:rPr>
                <w:b/>
                <w:bCs/>
                <w:sz w:val="22"/>
                <w:szCs w:val="22"/>
              </w:rPr>
              <w:t xml:space="preserve">Dodatna nastava </w:t>
            </w:r>
          </w:p>
          <w:p w14:paraId="2B3517BE" w14:textId="3EA60072" w:rsidR="00A2396D" w:rsidRPr="00E54015" w:rsidRDefault="375F0210" w:rsidP="457685B9">
            <w:pPr>
              <w:jc w:val="center"/>
              <w:rPr>
                <w:b/>
                <w:bCs/>
                <w:sz w:val="22"/>
                <w:szCs w:val="22"/>
              </w:rPr>
            </w:pPr>
            <w:r w:rsidRPr="457685B9">
              <w:rPr>
                <w:b/>
                <w:bCs/>
                <w:sz w:val="22"/>
                <w:szCs w:val="22"/>
              </w:rPr>
              <w:t>Vjeronauk (5. -8.</w:t>
            </w:r>
            <w:r w:rsidR="3A9AB9C4" w:rsidRPr="457685B9">
              <w:rPr>
                <w:b/>
                <w:bCs/>
                <w:sz w:val="22"/>
                <w:szCs w:val="22"/>
              </w:rPr>
              <w:t>)</w:t>
            </w:r>
          </w:p>
        </w:tc>
      </w:tr>
      <w:tr w:rsidR="00A2396D" w:rsidRPr="00E54015" w14:paraId="78AD0925" w14:textId="77777777" w:rsidTr="457685B9">
        <w:trPr>
          <w:trHeight w:val="1485"/>
          <w:tblCellSpacing w:w="20" w:type="dxa"/>
        </w:trPr>
        <w:tc>
          <w:tcPr>
            <w:tcW w:w="2948" w:type="dxa"/>
            <w:shd w:val="clear" w:color="auto" w:fill="B6DDE8" w:themeFill="accent5" w:themeFillTint="66"/>
            <w:vAlign w:val="center"/>
          </w:tcPr>
          <w:p w14:paraId="615D5C18" w14:textId="77777777" w:rsidR="00A2396D" w:rsidRPr="00E54015" w:rsidRDefault="375F0210" w:rsidP="457685B9">
            <w:pPr>
              <w:jc w:val="center"/>
              <w:rPr>
                <w:b/>
                <w:bCs/>
                <w:sz w:val="22"/>
                <w:szCs w:val="22"/>
              </w:rPr>
            </w:pPr>
            <w:r w:rsidRPr="457685B9">
              <w:rPr>
                <w:b/>
                <w:bCs/>
                <w:sz w:val="22"/>
                <w:szCs w:val="22"/>
              </w:rPr>
              <w:t>ciljevi aktivnosti, programa i/ili projekta</w:t>
            </w:r>
          </w:p>
        </w:tc>
        <w:tc>
          <w:tcPr>
            <w:tcW w:w="6238" w:type="dxa"/>
          </w:tcPr>
          <w:p w14:paraId="1CFB886A" w14:textId="5A449FC8" w:rsidR="000F4907" w:rsidRPr="00E54015" w:rsidRDefault="10E105A1" w:rsidP="457685B9">
            <w:pPr>
              <w:rPr>
                <w:sz w:val="22"/>
                <w:szCs w:val="22"/>
              </w:rPr>
            </w:pPr>
            <w:r w:rsidRPr="457685B9">
              <w:rPr>
                <w:sz w:val="22"/>
                <w:szCs w:val="22"/>
              </w:rPr>
              <w:t>-</w:t>
            </w:r>
            <w:r w:rsidR="375F0210" w:rsidRPr="457685B9">
              <w:rPr>
                <w:sz w:val="22"/>
                <w:szCs w:val="22"/>
              </w:rPr>
              <w:t xml:space="preserve"> Poticanje učenika na proširivanje znanja o vjeri i priprema za sudjelovanje na “Vjeronaučnoj olimpijadi”</w:t>
            </w:r>
            <w:r w:rsidR="000F4907">
              <w:br/>
            </w:r>
            <w:r w:rsidRPr="457685B9">
              <w:rPr>
                <w:sz w:val="22"/>
                <w:szCs w:val="22"/>
              </w:rPr>
              <w:t xml:space="preserve">- </w:t>
            </w:r>
            <w:r w:rsidR="375F0210" w:rsidRPr="457685B9">
              <w:rPr>
                <w:sz w:val="22"/>
                <w:szCs w:val="22"/>
              </w:rPr>
              <w:t>Poticaje samostalnog istraživanja</w:t>
            </w:r>
            <w:r w:rsidR="000F4907">
              <w:br/>
            </w:r>
            <w:r w:rsidRPr="457685B9">
              <w:rPr>
                <w:sz w:val="22"/>
                <w:szCs w:val="22"/>
              </w:rPr>
              <w:t>- Sadržaj prati godišnju temu natjecanja</w:t>
            </w:r>
          </w:p>
        </w:tc>
      </w:tr>
      <w:tr w:rsidR="00A2396D" w:rsidRPr="00E54015" w14:paraId="6A1C9F9A" w14:textId="77777777" w:rsidTr="457685B9">
        <w:trPr>
          <w:trHeight w:val="818"/>
          <w:tblCellSpacing w:w="20" w:type="dxa"/>
        </w:trPr>
        <w:tc>
          <w:tcPr>
            <w:tcW w:w="2948" w:type="dxa"/>
            <w:shd w:val="clear" w:color="auto" w:fill="B6DDE8" w:themeFill="accent5" w:themeFillTint="66"/>
            <w:vAlign w:val="center"/>
          </w:tcPr>
          <w:p w14:paraId="2144CAF4" w14:textId="77777777" w:rsidR="00A2396D" w:rsidRPr="00E54015" w:rsidRDefault="375F0210" w:rsidP="457685B9">
            <w:pPr>
              <w:jc w:val="center"/>
              <w:rPr>
                <w:b/>
                <w:bCs/>
                <w:sz w:val="22"/>
                <w:szCs w:val="22"/>
              </w:rPr>
            </w:pPr>
            <w:r w:rsidRPr="457685B9">
              <w:rPr>
                <w:b/>
                <w:bCs/>
                <w:sz w:val="22"/>
                <w:szCs w:val="22"/>
              </w:rPr>
              <w:t>namjena aktivnosti, programa i/ili projekta</w:t>
            </w:r>
          </w:p>
        </w:tc>
        <w:tc>
          <w:tcPr>
            <w:tcW w:w="6238" w:type="dxa"/>
          </w:tcPr>
          <w:p w14:paraId="672AA584" w14:textId="67454606" w:rsidR="00A2396D" w:rsidRPr="00E54015" w:rsidRDefault="375F0210" w:rsidP="457685B9">
            <w:pPr>
              <w:rPr>
                <w:sz w:val="22"/>
                <w:szCs w:val="22"/>
              </w:rPr>
            </w:pPr>
            <w:r w:rsidRPr="457685B9">
              <w:rPr>
                <w:sz w:val="22"/>
                <w:szCs w:val="22"/>
              </w:rPr>
              <w:t>-Aktivnost je namijenjena učenicima koji su izuzetno zainteresirani za sadržaje vjeronauka i žele proširiti svoje znanje o određenim vjerskim temama kako bi što bolje živjeli svoju vjeru te je pretvorili u djelo konkretnim djelovanjem.</w:t>
            </w:r>
          </w:p>
        </w:tc>
      </w:tr>
      <w:tr w:rsidR="00A2396D" w:rsidRPr="00E54015" w14:paraId="7E3B684B" w14:textId="77777777" w:rsidTr="457685B9">
        <w:trPr>
          <w:trHeight w:val="1914"/>
          <w:tblCellSpacing w:w="20" w:type="dxa"/>
        </w:trPr>
        <w:tc>
          <w:tcPr>
            <w:tcW w:w="2948" w:type="dxa"/>
            <w:shd w:val="clear" w:color="auto" w:fill="B6DDE8" w:themeFill="accent5" w:themeFillTint="66"/>
            <w:vAlign w:val="center"/>
          </w:tcPr>
          <w:p w14:paraId="6723D14D" w14:textId="77777777" w:rsidR="00A2396D" w:rsidRPr="00E54015" w:rsidRDefault="375F0210" w:rsidP="457685B9">
            <w:pPr>
              <w:jc w:val="center"/>
              <w:rPr>
                <w:b/>
                <w:bCs/>
                <w:sz w:val="22"/>
                <w:szCs w:val="22"/>
              </w:rPr>
            </w:pPr>
            <w:r w:rsidRPr="457685B9">
              <w:rPr>
                <w:b/>
                <w:bCs/>
                <w:sz w:val="22"/>
                <w:szCs w:val="22"/>
              </w:rPr>
              <w:t>nositelji aktivnosti, programa i/ili projekta i njihova odgovornost</w:t>
            </w:r>
          </w:p>
        </w:tc>
        <w:tc>
          <w:tcPr>
            <w:tcW w:w="6238" w:type="dxa"/>
            <w:vAlign w:val="center"/>
          </w:tcPr>
          <w:p w14:paraId="42E5A017" w14:textId="1334A6AB" w:rsidR="00A2396D" w:rsidRPr="00E54015" w:rsidRDefault="0DA8DFC8" w:rsidP="457685B9">
            <w:pPr>
              <w:jc w:val="center"/>
              <w:rPr>
                <w:b/>
                <w:bCs/>
                <w:sz w:val="22"/>
                <w:szCs w:val="22"/>
              </w:rPr>
            </w:pPr>
            <w:r w:rsidRPr="457685B9">
              <w:rPr>
                <w:b/>
                <w:bCs/>
                <w:sz w:val="22"/>
                <w:szCs w:val="22"/>
              </w:rPr>
              <w:t>Tajana Kovačić</w:t>
            </w:r>
          </w:p>
        </w:tc>
      </w:tr>
      <w:tr w:rsidR="00A2396D" w:rsidRPr="00E54015" w14:paraId="1398DDC7" w14:textId="77777777" w:rsidTr="457685B9">
        <w:trPr>
          <w:trHeight w:val="1173"/>
          <w:tblCellSpacing w:w="20" w:type="dxa"/>
        </w:trPr>
        <w:tc>
          <w:tcPr>
            <w:tcW w:w="2948" w:type="dxa"/>
            <w:shd w:val="clear" w:color="auto" w:fill="B6DDE8" w:themeFill="accent5" w:themeFillTint="66"/>
            <w:vAlign w:val="center"/>
          </w:tcPr>
          <w:p w14:paraId="481D1290" w14:textId="77777777" w:rsidR="00A2396D" w:rsidRPr="00E54015" w:rsidRDefault="375F0210" w:rsidP="457685B9">
            <w:pPr>
              <w:jc w:val="center"/>
              <w:rPr>
                <w:b/>
                <w:bCs/>
                <w:sz w:val="22"/>
                <w:szCs w:val="22"/>
              </w:rPr>
            </w:pPr>
            <w:r w:rsidRPr="457685B9">
              <w:rPr>
                <w:b/>
                <w:bCs/>
                <w:sz w:val="22"/>
                <w:szCs w:val="22"/>
              </w:rPr>
              <w:t>način realizacije aktivnosti, programa i/ili projekta</w:t>
            </w:r>
          </w:p>
        </w:tc>
        <w:tc>
          <w:tcPr>
            <w:tcW w:w="6238" w:type="dxa"/>
          </w:tcPr>
          <w:p w14:paraId="1E5DE7F8" w14:textId="476956A0" w:rsidR="00A2396D" w:rsidRPr="00E54015" w:rsidRDefault="375F0210" w:rsidP="457685B9">
            <w:pPr>
              <w:rPr>
                <w:sz w:val="22"/>
                <w:szCs w:val="22"/>
              </w:rPr>
            </w:pPr>
            <w:r w:rsidRPr="457685B9">
              <w:rPr>
                <w:sz w:val="22"/>
                <w:szCs w:val="22"/>
              </w:rPr>
              <w:t xml:space="preserve">- upoznavanje učenika s temom </w:t>
            </w:r>
            <w:r w:rsidR="00A2396D">
              <w:br/>
            </w:r>
            <w:r w:rsidRPr="457685B9">
              <w:rPr>
                <w:sz w:val="22"/>
                <w:szCs w:val="22"/>
              </w:rPr>
              <w:t>-  grupni rad, individualni rad</w:t>
            </w:r>
          </w:p>
        </w:tc>
      </w:tr>
      <w:tr w:rsidR="00A2396D" w:rsidRPr="00E54015" w14:paraId="77D0E164" w14:textId="77777777" w:rsidTr="457685B9">
        <w:trPr>
          <w:trHeight w:val="1070"/>
          <w:tblCellSpacing w:w="20" w:type="dxa"/>
        </w:trPr>
        <w:tc>
          <w:tcPr>
            <w:tcW w:w="2948" w:type="dxa"/>
            <w:shd w:val="clear" w:color="auto" w:fill="B6DDE8" w:themeFill="accent5" w:themeFillTint="66"/>
            <w:vAlign w:val="center"/>
          </w:tcPr>
          <w:p w14:paraId="6A80D61C" w14:textId="77777777" w:rsidR="00A2396D" w:rsidRPr="00E54015" w:rsidRDefault="375F0210" w:rsidP="457685B9">
            <w:pPr>
              <w:jc w:val="center"/>
              <w:rPr>
                <w:b/>
                <w:bCs/>
                <w:sz w:val="22"/>
                <w:szCs w:val="22"/>
              </w:rPr>
            </w:pPr>
            <w:r w:rsidRPr="457685B9">
              <w:rPr>
                <w:b/>
                <w:bCs/>
                <w:sz w:val="22"/>
                <w:szCs w:val="22"/>
              </w:rPr>
              <w:t>vremenik aktivnosti, programa i/ili projekta</w:t>
            </w:r>
          </w:p>
        </w:tc>
        <w:tc>
          <w:tcPr>
            <w:tcW w:w="6238" w:type="dxa"/>
          </w:tcPr>
          <w:p w14:paraId="6BA2E090" w14:textId="0EC2181B" w:rsidR="00A2396D" w:rsidRPr="00E54015" w:rsidRDefault="375F0210" w:rsidP="457685B9">
            <w:pPr>
              <w:rPr>
                <w:sz w:val="22"/>
                <w:szCs w:val="22"/>
              </w:rPr>
            </w:pPr>
            <w:r w:rsidRPr="457685B9">
              <w:rPr>
                <w:sz w:val="22"/>
                <w:szCs w:val="22"/>
              </w:rPr>
              <w:t>- tijekom nastavne godine</w:t>
            </w:r>
            <w:r w:rsidR="00A2396D">
              <w:br/>
            </w:r>
            <w:r w:rsidRPr="457685B9">
              <w:rPr>
                <w:sz w:val="22"/>
                <w:szCs w:val="22"/>
              </w:rPr>
              <w:t>- dodatni sat  pred natjecanje</w:t>
            </w:r>
          </w:p>
          <w:p w14:paraId="628DDFD5" w14:textId="2F2D1C15" w:rsidR="00A2396D" w:rsidRPr="00E54015" w:rsidRDefault="00A2396D" w:rsidP="457685B9">
            <w:pPr>
              <w:rPr>
                <w:sz w:val="22"/>
                <w:szCs w:val="22"/>
              </w:rPr>
            </w:pPr>
          </w:p>
        </w:tc>
      </w:tr>
      <w:tr w:rsidR="00A2396D" w:rsidRPr="00E54015" w14:paraId="4403E891" w14:textId="77777777" w:rsidTr="457685B9">
        <w:trPr>
          <w:trHeight w:val="1422"/>
          <w:tblCellSpacing w:w="20" w:type="dxa"/>
        </w:trPr>
        <w:tc>
          <w:tcPr>
            <w:tcW w:w="2948" w:type="dxa"/>
            <w:shd w:val="clear" w:color="auto" w:fill="B6DDE8" w:themeFill="accent5" w:themeFillTint="66"/>
            <w:vAlign w:val="center"/>
          </w:tcPr>
          <w:p w14:paraId="2363B290" w14:textId="77777777" w:rsidR="00A2396D" w:rsidRPr="00E54015" w:rsidRDefault="375F0210" w:rsidP="457685B9">
            <w:pPr>
              <w:jc w:val="center"/>
              <w:rPr>
                <w:b/>
                <w:bCs/>
                <w:sz w:val="22"/>
                <w:szCs w:val="22"/>
              </w:rPr>
            </w:pPr>
            <w:r w:rsidRPr="457685B9">
              <w:rPr>
                <w:b/>
                <w:bCs/>
                <w:sz w:val="22"/>
                <w:szCs w:val="22"/>
              </w:rPr>
              <w:t>način vrednovanja i način korištenja rezultata vrednovanja</w:t>
            </w:r>
          </w:p>
        </w:tc>
        <w:tc>
          <w:tcPr>
            <w:tcW w:w="6238" w:type="dxa"/>
          </w:tcPr>
          <w:p w14:paraId="42C61441" w14:textId="75C0FA71" w:rsidR="00A2396D" w:rsidRPr="00E54015" w:rsidRDefault="375F0210" w:rsidP="457685B9">
            <w:pPr>
              <w:rPr>
                <w:sz w:val="22"/>
                <w:szCs w:val="22"/>
              </w:rPr>
            </w:pPr>
            <w:r w:rsidRPr="457685B9">
              <w:rPr>
                <w:sz w:val="22"/>
                <w:szCs w:val="22"/>
              </w:rPr>
              <w:t>- natjecanja, uspoređivanje rezultata, pohvale u svrhu poticaja, analiza uspjeha na školskim natjecanjima</w:t>
            </w:r>
            <w:r w:rsidR="00A2396D">
              <w:br/>
            </w:r>
            <w:r w:rsidRPr="457685B9">
              <w:rPr>
                <w:sz w:val="22"/>
                <w:szCs w:val="22"/>
              </w:rPr>
              <w:t xml:space="preserve">- sustavno praćenje učenika </w:t>
            </w:r>
            <w:r w:rsidR="00A2396D">
              <w:br/>
            </w:r>
            <w:r w:rsidRPr="457685B9">
              <w:rPr>
                <w:sz w:val="22"/>
                <w:szCs w:val="22"/>
              </w:rPr>
              <w:t>-usmena i pismena provjera znanja</w:t>
            </w:r>
          </w:p>
        </w:tc>
      </w:tr>
      <w:tr w:rsidR="00A2396D" w:rsidRPr="00E54015" w14:paraId="45395E0D" w14:textId="77777777" w:rsidTr="457685B9">
        <w:trPr>
          <w:trHeight w:val="1222"/>
          <w:tblCellSpacing w:w="20" w:type="dxa"/>
        </w:trPr>
        <w:tc>
          <w:tcPr>
            <w:tcW w:w="2948" w:type="dxa"/>
            <w:shd w:val="clear" w:color="auto" w:fill="B6DDE8" w:themeFill="accent5" w:themeFillTint="66"/>
            <w:vAlign w:val="center"/>
          </w:tcPr>
          <w:p w14:paraId="64FDCC2E" w14:textId="77777777" w:rsidR="00A2396D" w:rsidRPr="00E54015" w:rsidRDefault="375F0210" w:rsidP="457685B9">
            <w:pPr>
              <w:jc w:val="center"/>
              <w:rPr>
                <w:b/>
                <w:bCs/>
                <w:sz w:val="22"/>
                <w:szCs w:val="22"/>
              </w:rPr>
            </w:pPr>
            <w:r w:rsidRPr="457685B9">
              <w:rPr>
                <w:b/>
                <w:bCs/>
                <w:sz w:val="22"/>
                <w:szCs w:val="22"/>
              </w:rPr>
              <w:t>detaljan troškovnik aktivnosti, programa i/ili projekta</w:t>
            </w:r>
          </w:p>
          <w:p w14:paraId="778EE1D1" w14:textId="77777777" w:rsidR="00A2396D" w:rsidRPr="00E54015" w:rsidRDefault="00A2396D" w:rsidP="457685B9">
            <w:pPr>
              <w:rPr>
                <w:sz w:val="22"/>
                <w:szCs w:val="22"/>
              </w:rPr>
            </w:pPr>
          </w:p>
        </w:tc>
        <w:tc>
          <w:tcPr>
            <w:tcW w:w="6238" w:type="dxa"/>
          </w:tcPr>
          <w:p w14:paraId="3F79F85A" w14:textId="77777777" w:rsidR="00A2396D" w:rsidRPr="00E54015" w:rsidRDefault="375F0210" w:rsidP="457685B9">
            <w:pPr>
              <w:rPr>
                <w:sz w:val="22"/>
                <w:szCs w:val="22"/>
              </w:rPr>
            </w:pPr>
            <w:r w:rsidRPr="457685B9">
              <w:rPr>
                <w:sz w:val="22"/>
                <w:szCs w:val="22"/>
              </w:rPr>
              <w:t xml:space="preserve">- nastavni listići, fotokopiranje, kreda </w:t>
            </w:r>
          </w:p>
        </w:tc>
      </w:tr>
    </w:tbl>
    <w:p w14:paraId="624AA7DB" w14:textId="77777777" w:rsidR="00362FEE" w:rsidRPr="00366929" w:rsidRDefault="00362FEE" w:rsidP="004875AB">
      <w:pPr>
        <w:rPr>
          <w:color w:val="FF0000"/>
        </w:rPr>
      </w:pPr>
    </w:p>
    <w:p w14:paraId="65165B1E" w14:textId="77777777" w:rsidR="00362FEE" w:rsidRPr="00366929" w:rsidRDefault="00362FEE" w:rsidP="004875AB">
      <w:pPr>
        <w:rPr>
          <w:color w:val="FF0000"/>
        </w:rPr>
      </w:pPr>
    </w:p>
    <w:p w14:paraId="25B27095" w14:textId="77777777" w:rsidR="00362FEE" w:rsidRPr="00366929" w:rsidRDefault="00362FEE" w:rsidP="004875AB">
      <w:pPr>
        <w:rPr>
          <w:color w:val="FF0000"/>
        </w:rPr>
      </w:pPr>
    </w:p>
    <w:p w14:paraId="4995C012" w14:textId="77777777" w:rsidR="00362FEE" w:rsidRPr="00366929" w:rsidRDefault="00362FEE" w:rsidP="004875AB">
      <w:pPr>
        <w:rPr>
          <w:color w:val="FF0000"/>
        </w:rPr>
      </w:pPr>
    </w:p>
    <w:p w14:paraId="10F6585F" w14:textId="77777777" w:rsidR="00362FEE" w:rsidRPr="00366929" w:rsidRDefault="00362FEE" w:rsidP="004875AB">
      <w:pPr>
        <w:rPr>
          <w:color w:val="FF0000"/>
        </w:rPr>
      </w:pPr>
    </w:p>
    <w:p w14:paraId="55A8E238" w14:textId="77777777" w:rsidR="00362FEE" w:rsidRPr="00366929" w:rsidRDefault="00362FEE" w:rsidP="004875AB">
      <w:pPr>
        <w:rPr>
          <w:color w:val="FF0000"/>
        </w:rPr>
      </w:pPr>
    </w:p>
    <w:p w14:paraId="4AFB508A" w14:textId="77777777" w:rsidR="001710DA" w:rsidRPr="00366929" w:rsidRDefault="001710DA" w:rsidP="004875AB">
      <w:pPr>
        <w:rPr>
          <w:color w:val="FF0000"/>
        </w:rPr>
      </w:pPr>
    </w:p>
    <w:p w14:paraId="264DA1F0" w14:textId="77777777" w:rsidR="001710DA" w:rsidRPr="00366929" w:rsidRDefault="001710DA" w:rsidP="004875AB">
      <w:pPr>
        <w:rPr>
          <w:color w:val="FF0000"/>
        </w:rPr>
      </w:pPr>
    </w:p>
    <w:p w14:paraId="0B4A4BEF" w14:textId="77777777" w:rsidR="001710DA" w:rsidRPr="00366929" w:rsidRDefault="001710DA" w:rsidP="004875AB">
      <w:pPr>
        <w:rPr>
          <w:color w:val="FF0000"/>
        </w:rPr>
      </w:pPr>
    </w:p>
    <w:p w14:paraId="3C4FB7D6" w14:textId="77777777" w:rsidR="001710DA" w:rsidRPr="00366929" w:rsidRDefault="001710DA" w:rsidP="004875AB">
      <w:pPr>
        <w:rPr>
          <w:color w:val="FF0000"/>
        </w:rPr>
      </w:pPr>
    </w:p>
    <w:p w14:paraId="594C666E" w14:textId="77777777" w:rsidR="001710DA" w:rsidRPr="00366929" w:rsidRDefault="001710DA" w:rsidP="004875AB">
      <w:pPr>
        <w:rPr>
          <w:color w:val="FF0000"/>
        </w:rPr>
      </w:pPr>
    </w:p>
    <w:p w14:paraId="3D92AD1A" w14:textId="77777777" w:rsidR="001710DA" w:rsidRPr="00366929" w:rsidRDefault="001710DA" w:rsidP="004875AB">
      <w:pPr>
        <w:rPr>
          <w:color w:val="FF0000"/>
        </w:rPr>
      </w:pPr>
    </w:p>
    <w:p w14:paraId="3F07925E" w14:textId="77777777" w:rsidR="001710DA" w:rsidRPr="00366929" w:rsidRDefault="001710DA" w:rsidP="004875AB">
      <w:pPr>
        <w:rPr>
          <w:color w:val="FF0000"/>
        </w:rPr>
      </w:pPr>
    </w:p>
    <w:p w14:paraId="1A71A8CD" w14:textId="48668B56" w:rsidR="00084AE1" w:rsidRDefault="00084AE1" w:rsidP="00C060B4">
      <w:pPr>
        <w:pStyle w:val="Naslov1"/>
        <w:rPr>
          <w:rFonts w:ascii="Times New Roman" w:hAnsi="Times New Roman" w:cs="Times New Roman"/>
          <w:color w:val="auto"/>
        </w:rPr>
      </w:pPr>
    </w:p>
    <w:p w14:paraId="754F5FC7" w14:textId="77777777" w:rsidR="00C060B4" w:rsidRPr="00C060B4" w:rsidRDefault="00C060B4" w:rsidP="00C060B4"/>
    <w:p w14:paraId="7342B781" w14:textId="02ADB264" w:rsidR="00084AE1" w:rsidRPr="004164DC" w:rsidRDefault="00084AE1" w:rsidP="1875B452">
      <w:pPr>
        <w:pStyle w:val="Naslov1"/>
        <w:jc w:val="center"/>
        <w:rPr>
          <w:rFonts w:ascii="Times New Roman" w:hAnsi="Times New Roman" w:cs="Times New Roman"/>
          <w:color w:val="auto"/>
        </w:rPr>
      </w:pPr>
    </w:p>
    <w:p w14:paraId="3F46C82C" w14:textId="2E2C1234" w:rsidR="00084AE1" w:rsidRPr="004164DC" w:rsidRDefault="00084AE1" w:rsidP="1875B452">
      <w:pPr>
        <w:pStyle w:val="Naslov1"/>
        <w:jc w:val="center"/>
        <w:rPr>
          <w:rFonts w:ascii="Times New Roman" w:hAnsi="Times New Roman" w:cs="Times New Roman"/>
          <w:color w:val="auto"/>
        </w:rPr>
      </w:pPr>
    </w:p>
    <w:p w14:paraId="3FCE18EF" w14:textId="3F2C7DB1" w:rsidR="00084AE1" w:rsidRPr="004164DC" w:rsidRDefault="00084AE1" w:rsidP="1875B452">
      <w:pPr>
        <w:pStyle w:val="Naslov1"/>
        <w:jc w:val="center"/>
        <w:rPr>
          <w:rFonts w:ascii="Times New Roman" w:hAnsi="Times New Roman" w:cs="Times New Roman"/>
          <w:color w:val="auto"/>
        </w:rPr>
      </w:pPr>
    </w:p>
    <w:p w14:paraId="71F555D3" w14:textId="76EA1C36" w:rsidR="00084AE1" w:rsidRPr="004164DC" w:rsidRDefault="3285739E" w:rsidP="004875AB">
      <w:pPr>
        <w:pStyle w:val="Naslov1"/>
        <w:jc w:val="center"/>
        <w:rPr>
          <w:rFonts w:ascii="Times New Roman" w:hAnsi="Times New Roman" w:cs="Times New Roman"/>
          <w:color w:val="auto"/>
          <w:sz w:val="32"/>
          <w:szCs w:val="32"/>
        </w:rPr>
      </w:pPr>
      <w:bookmarkStart w:id="4" w:name="_Toc215835341"/>
      <w:r w:rsidRPr="45139D79">
        <w:rPr>
          <w:rFonts w:ascii="Times New Roman" w:hAnsi="Times New Roman" w:cs="Times New Roman"/>
          <w:color w:val="auto"/>
          <w:sz w:val="32"/>
          <w:szCs w:val="32"/>
        </w:rPr>
        <w:t>4. DOPUNSKA NASTAVA</w:t>
      </w:r>
      <w:bookmarkEnd w:id="4"/>
    </w:p>
    <w:p w14:paraId="6BEA7D01" w14:textId="77777777" w:rsidR="00084AE1" w:rsidRPr="00366929" w:rsidRDefault="00084AE1" w:rsidP="004875AB">
      <w:pPr>
        <w:rPr>
          <w:color w:val="FF0000"/>
        </w:rPr>
      </w:pPr>
    </w:p>
    <w:p w14:paraId="1DCA8B39" w14:textId="77777777" w:rsidR="00084AE1" w:rsidRPr="00366929" w:rsidRDefault="00084AE1" w:rsidP="004875AB">
      <w:pPr>
        <w:rPr>
          <w:color w:val="FF0000"/>
        </w:rPr>
      </w:pPr>
    </w:p>
    <w:p w14:paraId="7E4BC6EC" w14:textId="77777777" w:rsidR="00C00660" w:rsidRPr="00366929" w:rsidRDefault="00C00660" w:rsidP="004875AB">
      <w:pPr>
        <w:rPr>
          <w:color w:val="FF0000"/>
        </w:rPr>
      </w:pPr>
    </w:p>
    <w:p w14:paraId="3C1B34EF" w14:textId="77777777" w:rsidR="00C00660" w:rsidRPr="00366929" w:rsidRDefault="00C00660" w:rsidP="004875AB">
      <w:pPr>
        <w:rPr>
          <w:color w:val="FF0000"/>
        </w:rPr>
      </w:pPr>
    </w:p>
    <w:p w14:paraId="7ACA8F8F" w14:textId="77777777" w:rsidR="008D2AD6" w:rsidRPr="00366929" w:rsidRDefault="008D2AD6" w:rsidP="004875AB">
      <w:pPr>
        <w:rPr>
          <w:color w:val="FF0000"/>
        </w:rPr>
      </w:pPr>
    </w:p>
    <w:p w14:paraId="47F25FE1" w14:textId="77777777" w:rsidR="008D2AD6" w:rsidRPr="00366929" w:rsidRDefault="008D2AD6" w:rsidP="004875AB">
      <w:pPr>
        <w:rPr>
          <w:color w:val="FF0000"/>
        </w:rPr>
      </w:pPr>
    </w:p>
    <w:p w14:paraId="38550930" w14:textId="77777777" w:rsidR="00C00660" w:rsidRPr="00366929" w:rsidRDefault="00C00660" w:rsidP="004875AB">
      <w:pPr>
        <w:rPr>
          <w:color w:val="FF0000"/>
        </w:rPr>
      </w:pPr>
    </w:p>
    <w:p w14:paraId="314E5719" w14:textId="77777777" w:rsidR="00C00660" w:rsidRPr="00366929" w:rsidRDefault="00C00660" w:rsidP="004875AB">
      <w:pPr>
        <w:rPr>
          <w:color w:val="FF0000"/>
        </w:rPr>
      </w:pPr>
    </w:p>
    <w:p w14:paraId="257019B3" w14:textId="77777777" w:rsidR="00490420" w:rsidRPr="00366929" w:rsidRDefault="00490420" w:rsidP="004875AB">
      <w:pPr>
        <w:rPr>
          <w:color w:val="FF0000"/>
        </w:rPr>
      </w:pPr>
    </w:p>
    <w:p w14:paraId="5896A3AB" w14:textId="77777777" w:rsidR="00490420" w:rsidRPr="00366929" w:rsidRDefault="00490420" w:rsidP="004875AB">
      <w:pPr>
        <w:rPr>
          <w:color w:val="FF0000"/>
        </w:rPr>
      </w:pPr>
    </w:p>
    <w:p w14:paraId="2611C771" w14:textId="77777777" w:rsidR="00490420" w:rsidRPr="00366929" w:rsidRDefault="00490420" w:rsidP="004875AB">
      <w:pPr>
        <w:rPr>
          <w:color w:val="FF0000"/>
        </w:rPr>
      </w:pPr>
    </w:p>
    <w:p w14:paraId="131CF83F" w14:textId="77777777" w:rsidR="00490420" w:rsidRPr="00366929" w:rsidRDefault="00490420" w:rsidP="004875AB">
      <w:pPr>
        <w:rPr>
          <w:color w:val="FF0000"/>
        </w:rPr>
      </w:pPr>
    </w:p>
    <w:p w14:paraId="596C3338" w14:textId="77777777" w:rsidR="00490420" w:rsidRPr="00366929" w:rsidRDefault="00490420" w:rsidP="004875AB">
      <w:pPr>
        <w:rPr>
          <w:color w:val="FF0000"/>
        </w:rPr>
      </w:pPr>
    </w:p>
    <w:p w14:paraId="26F5DD3D" w14:textId="4F24A843" w:rsidR="00490420" w:rsidRDefault="00490420" w:rsidP="004875AB">
      <w:pPr>
        <w:rPr>
          <w:color w:val="FF0000"/>
        </w:rPr>
      </w:pPr>
    </w:p>
    <w:p w14:paraId="4C57F9D1" w14:textId="66179AD8" w:rsidR="004164DC" w:rsidRDefault="004164DC" w:rsidP="004875AB">
      <w:pPr>
        <w:rPr>
          <w:color w:val="FF0000"/>
        </w:rPr>
      </w:pPr>
    </w:p>
    <w:p w14:paraId="329C3B18" w14:textId="2E93CD67" w:rsidR="004164DC" w:rsidRDefault="004164DC" w:rsidP="004875AB">
      <w:pPr>
        <w:rPr>
          <w:color w:val="FF0000"/>
        </w:rPr>
      </w:pPr>
    </w:p>
    <w:p w14:paraId="773BBF68" w14:textId="4A2AF490" w:rsidR="004164DC" w:rsidRDefault="004164DC" w:rsidP="004875AB">
      <w:pPr>
        <w:rPr>
          <w:color w:val="FF0000"/>
        </w:rPr>
      </w:pPr>
    </w:p>
    <w:p w14:paraId="6CF514D9" w14:textId="112DAF30" w:rsidR="004164DC" w:rsidRDefault="004164DC" w:rsidP="004875AB">
      <w:pPr>
        <w:rPr>
          <w:color w:val="FF0000"/>
        </w:rPr>
      </w:pPr>
    </w:p>
    <w:p w14:paraId="20A67CB6" w14:textId="2E0B1567" w:rsidR="004164DC" w:rsidRDefault="004164DC" w:rsidP="004875AB">
      <w:pPr>
        <w:rPr>
          <w:color w:val="FF0000"/>
        </w:rPr>
      </w:pPr>
    </w:p>
    <w:p w14:paraId="7A40EE99" w14:textId="280E7026" w:rsidR="004164DC" w:rsidRDefault="004164DC" w:rsidP="004875AB">
      <w:pPr>
        <w:rPr>
          <w:color w:val="FF0000"/>
        </w:rPr>
      </w:pPr>
    </w:p>
    <w:p w14:paraId="4CF1325A" w14:textId="5C258AA6" w:rsidR="004164DC" w:rsidRDefault="004164DC" w:rsidP="004875AB">
      <w:pPr>
        <w:rPr>
          <w:color w:val="FF0000"/>
        </w:rPr>
      </w:pPr>
    </w:p>
    <w:p w14:paraId="2744E7FC" w14:textId="198474AF" w:rsidR="004164DC" w:rsidRDefault="004164DC" w:rsidP="004875AB">
      <w:pPr>
        <w:rPr>
          <w:color w:val="FF0000"/>
        </w:rPr>
      </w:pPr>
    </w:p>
    <w:p w14:paraId="097D11A7" w14:textId="1E1AF05D" w:rsidR="004164DC" w:rsidRDefault="004164DC" w:rsidP="004875AB">
      <w:pPr>
        <w:rPr>
          <w:color w:val="FF0000"/>
        </w:rPr>
      </w:pPr>
    </w:p>
    <w:p w14:paraId="0A83D836" w14:textId="7F0A3A79" w:rsidR="004164DC" w:rsidRDefault="004164DC" w:rsidP="004875AB">
      <w:pPr>
        <w:rPr>
          <w:color w:val="FF0000"/>
        </w:rPr>
      </w:pPr>
    </w:p>
    <w:p w14:paraId="46723043" w14:textId="25B2615E" w:rsidR="004164DC" w:rsidRDefault="004164DC" w:rsidP="004875AB">
      <w:pPr>
        <w:rPr>
          <w:color w:val="FF0000"/>
        </w:rPr>
      </w:pPr>
    </w:p>
    <w:p w14:paraId="474E239F" w14:textId="77777777" w:rsidR="004164DC" w:rsidRPr="00366929" w:rsidRDefault="004164DC" w:rsidP="004875AB">
      <w:pPr>
        <w:rPr>
          <w:color w:val="FF0000"/>
        </w:rPr>
      </w:pPr>
    </w:p>
    <w:p w14:paraId="4135243C" w14:textId="77777777" w:rsidR="00490420" w:rsidRPr="00366929" w:rsidRDefault="00490420" w:rsidP="004875AB">
      <w:pPr>
        <w:rPr>
          <w:color w:val="FF0000"/>
        </w:rPr>
      </w:pPr>
    </w:p>
    <w:p w14:paraId="2EBBD8AE" w14:textId="77777777" w:rsidR="00D05008" w:rsidRPr="00366929" w:rsidRDefault="00D05008" w:rsidP="004875AB">
      <w:pPr>
        <w:rPr>
          <w:color w:val="FF0000"/>
        </w:rPr>
      </w:pPr>
    </w:p>
    <w:p w14:paraId="53F6CE3D" w14:textId="0368B1D4" w:rsidR="00750C4C" w:rsidRPr="00366929" w:rsidRDefault="00750C4C" w:rsidP="33E9DD90">
      <w:pPr>
        <w:rPr>
          <w:color w:val="FF0000"/>
        </w:rPr>
      </w:pPr>
    </w:p>
    <w:p w14:paraId="5566C89D" w14:textId="454CFE93" w:rsidR="33E9DD90" w:rsidRDefault="33E9DD90" w:rsidP="33E9DD90">
      <w:pPr>
        <w:rPr>
          <w:color w:val="FF0000"/>
        </w:rPr>
      </w:pPr>
    </w:p>
    <w:p w14:paraId="3E52EBC0" w14:textId="469C1601" w:rsidR="00605A52" w:rsidRPr="00366929" w:rsidRDefault="00605A52" w:rsidP="457685B9">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E54015" w:rsidRPr="00E54015" w14:paraId="0A6A12AC" w14:textId="77777777" w:rsidTr="457685B9">
        <w:trPr>
          <w:trHeight w:val="932"/>
          <w:tblCellSpacing w:w="20" w:type="dxa"/>
        </w:trPr>
        <w:tc>
          <w:tcPr>
            <w:tcW w:w="2948" w:type="dxa"/>
            <w:shd w:val="clear" w:color="auto" w:fill="B6DDE8" w:themeFill="accent5" w:themeFillTint="66"/>
            <w:vAlign w:val="center"/>
          </w:tcPr>
          <w:p w14:paraId="0E2B0CAE" w14:textId="77777777" w:rsidR="00C00660" w:rsidRPr="00E54015" w:rsidRDefault="39DECA60" w:rsidP="457685B9">
            <w:pPr>
              <w:jc w:val="center"/>
              <w:rPr>
                <w:b/>
                <w:bCs/>
                <w:sz w:val="22"/>
                <w:szCs w:val="22"/>
              </w:rPr>
            </w:pPr>
            <w:r w:rsidRPr="457685B9">
              <w:rPr>
                <w:b/>
                <w:bCs/>
                <w:sz w:val="22"/>
                <w:szCs w:val="22"/>
              </w:rPr>
              <w:lastRenderedPageBreak/>
              <w:t>aktivnost, program i/ili projekt</w:t>
            </w:r>
          </w:p>
        </w:tc>
        <w:tc>
          <w:tcPr>
            <w:tcW w:w="6238" w:type="dxa"/>
            <w:vAlign w:val="center"/>
          </w:tcPr>
          <w:p w14:paraId="24922037" w14:textId="77777777" w:rsidR="002918F0" w:rsidRPr="00E54015" w:rsidRDefault="39DECA60" w:rsidP="457685B9">
            <w:pPr>
              <w:jc w:val="center"/>
              <w:rPr>
                <w:b/>
                <w:bCs/>
                <w:sz w:val="22"/>
                <w:szCs w:val="22"/>
              </w:rPr>
            </w:pPr>
            <w:r w:rsidRPr="457685B9">
              <w:rPr>
                <w:b/>
                <w:bCs/>
                <w:sz w:val="22"/>
                <w:szCs w:val="22"/>
              </w:rPr>
              <w:t xml:space="preserve">Dopunska </w:t>
            </w:r>
            <w:r w:rsidR="7946F283" w:rsidRPr="457685B9">
              <w:rPr>
                <w:b/>
                <w:bCs/>
                <w:sz w:val="22"/>
                <w:szCs w:val="22"/>
              </w:rPr>
              <w:t xml:space="preserve">nastava </w:t>
            </w:r>
          </w:p>
          <w:p w14:paraId="14EAAFE1" w14:textId="46C7C26C" w:rsidR="00C00660" w:rsidRPr="00E54015" w:rsidRDefault="7946F283" w:rsidP="457685B9">
            <w:pPr>
              <w:jc w:val="center"/>
              <w:rPr>
                <w:b/>
                <w:bCs/>
                <w:sz w:val="22"/>
                <w:szCs w:val="22"/>
              </w:rPr>
            </w:pPr>
            <w:r w:rsidRPr="457685B9">
              <w:rPr>
                <w:b/>
                <w:bCs/>
                <w:sz w:val="22"/>
                <w:szCs w:val="22"/>
              </w:rPr>
              <w:t>M</w:t>
            </w:r>
            <w:r w:rsidR="6CC2478E" w:rsidRPr="457685B9">
              <w:rPr>
                <w:b/>
                <w:bCs/>
                <w:sz w:val="22"/>
                <w:szCs w:val="22"/>
              </w:rPr>
              <w:t>atematike</w:t>
            </w:r>
            <w:r w:rsidRPr="457685B9">
              <w:rPr>
                <w:b/>
                <w:bCs/>
                <w:sz w:val="22"/>
                <w:szCs w:val="22"/>
              </w:rPr>
              <w:t>/H</w:t>
            </w:r>
            <w:r w:rsidR="6CC2478E" w:rsidRPr="457685B9">
              <w:rPr>
                <w:b/>
                <w:bCs/>
                <w:sz w:val="22"/>
                <w:szCs w:val="22"/>
              </w:rPr>
              <w:t xml:space="preserve">rvatskoga jezika </w:t>
            </w:r>
            <w:r w:rsidRPr="457685B9">
              <w:rPr>
                <w:b/>
                <w:bCs/>
                <w:sz w:val="22"/>
                <w:szCs w:val="22"/>
              </w:rPr>
              <w:t>(</w:t>
            </w:r>
            <w:r w:rsidR="1385E94C" w:rsidRPr="457685B9">
              <w:rPr>
                <w:b/>
                <w:bCs/>
                <w:sz w:val="22"/>
                <w:szCs w:val="22"/>
              </w:rPr>
              <w:t>1.-4.r.</w:t>
            </w:r>
            <w:r w:rsidR="6CC2478E" w:rsidRPr="457685B9">
              <w:rPr>
                <w:b/>
                <w:bCs/>
                <w:sz w:val="22"/>
                <w:szCs w:val="22"/>
              </w:rPr>
              <w:t xml:space="preserve"> MŠ i PŠ</w:t>
            </w:r>
            <w:r w:rsidRPr="457685B9">
              <w:rPr>
                <w:b/>
                <w:bCs/>
                <w:sz w:val="22"/>
                <w:szCs w:val="22"/>
              </w:rPr>
              <w:t>)</w:t>
            </w:r>
          </w:p>
        </w:tc>
      </w:tr>
      <w:tr w:rsidR="00E54015" w:rsidRPr="00E54015" w14:paraId="79881C30" w14:textId="77777777" w:rsidTr="457685B9">
        <w:trPr>
          <w:trHeight w:val="4431"/>
          <w:tblCellSpacing w:w="20" w:type="dxa"/>
        </w:trPr>
        <w:tc>
          <w:tcPr>
            <w:tcW w:w="2948" w:type="dxa"/>
            <w:shd w:val="clear" w:color="auto" w:fill="B6DDE8" w:themeFill="accent5" w:themeFillTint="66"/>
            <w:vAlign w:val="center"/>
          </w:tcPr>
          <w:p w14:paraId="225B1259" w14:textId="77777777" w:rsidR="00C00660" w:rsidRPr="00E54015" w:rsidRDefault="39DECA60" w:rsidP="457685B9">
            <w:pPr>
              <w:jc w:val="center"/>
              <w:rPr>
                <w:b/>
                <w:bCs/>
                <w:sz w:val="22"/>
                <w:szCs w:val="22"/>
              </w:rPr>
            </w:pPr>
            <w:r w:rsidRPr="457685B9">
              <w:rPr>
                <w:b/>
                <w:bCs/>
                <w:sz w:val="22"/>
                <w:szCs w:val="22"/>
              </w:rPr>
              <w:t>ciljevi aktivnosti, programa i/ili projekta</w:t>
            </w:r>
          </w:p>
        </w:tc>
        <w:tc>
          <w:tcPr>
            <w:tcW w:w="6238" w:type="dxa"/>
          </w:tcPr>
          <w:p w14:paraId="1ADBAD36" w14:textId="77777777" w:rsidR="00490420" w:rsidRPr="00E54015" w:rsidRDefault="1385E94C" w:rsidP="457685B9">
            <w:pPr>
              <w:rPr>
                <w:sz w:val="22"/>
                <w:szCs w:val="22"/>
              </w:rPr>
            </w:pPr>
            <w:r w:rsidRPr="457685B9">
              <w:rPr>
                <w:sz w:val="22"/>
                <w:szCs w:val="22"/>
              </w:rPr>
              <w:t xml:space="preserve">MATEMATIKA </w:t>
            </w:r>
          </w:p>
          <w:p w14:paraId="7890B207" w14:textId="77777777" w:rsidR="005C6320" w:rsidRPr="00E54015" w:rsidRDefault="1385E94C" w:rsidP="457685B9">
            <w:pPr>
              <w:rPr>
                <w:sz w:val="22"/>
                <w:szCs w:val="22"/>
              </w:rPr>
            </w:pPr>
            <w:r w:rsidRPr="457685B9">
              <w:rPr>
                <w:sz w:val="22"/>
                <w:szCs w:val="22"/>
              </w:rPr>
              <w:t xml:space="preserve">- ovladavanje temeljnim znanjima iz matematike kao preduvjetom uspješnosti nastavka školovanja </w:t>
            </w:r>
          </w:p>
          <w:p w14:paraId="620AA656" w14:textId="77777777" w:rsidR="005C6320" w:rsidRPr="00E54015" w:rsidRDefault="1385E94C" w:rsidP="457685B9">
            <w:pPr>
              <w:rPr>
                <w:sz w:val="22"/>
                <w:szCs w:val="22"/>
              </w:rPr>
            </w:pPr>
            <w:r w:rsidRPr="457685B9">
              <w:rPr>
                <w:sz w:val="22"/>
                <w:szCs w:val="22"/>
              </w:rPr>
              <w:t xml:space="preserve">- omogućavanje lakšeg savladavanja nastavnih sadržaja uz individualni pristup </w:t>
            </w:r>
          </w:p>
          <w:p w14:paraId="4D9C0B61" w14:textId="77777777" w:rsidR="00490420" w:rsidRPr="00E54015" w:rsidRDefault="1385E94C" w:rsidP="457685B9">
            <w:pPr>
              <w:rPr>
                <w:sz w:val="22"/>
                <w:szCs w:val="22"/>
              </w:rPr>
            </w:pPr>
            <w:r w:rsidRPr="457685B9">
              <w:rPr>
                <w:sz w:val="22"/>
                <w:szCs w:val="22"/>
              </w:rPr>
              <w:t xml:space="preserve">- razvijati pamćenje, mišljenje i logičko zaključivanje </w:t>
            </w:r>
          </w:p>
          <w:p w14:paraId="766D75C8" w14:textId="77777777" w:rsidR="00490420" w:rsidRPr="00E54015" w:rsidRDefault="1385E94C" w:rsidP="457685B9">
            <w:pPr>
              <w:rPr>
                <w:sz w:val="22"/>
                <w:szCs w:val="22"/>
              </w:rPr>
            </w:pPr>
            <w:r w:rsidRPr="457685B9">
              <w:rPr>
                <w:sz w:val="22"/>
                <w:szCs w:val="22"/>
              </w:rPr>
              <w:t xml:space="preserve">- poticati učenike na upornost, samostalnost i točnost u radu razvijati samopouzdanje </w:t>
            </w:r>
          </w:p>
          <w:p w14:paraId="604C68EC" w14:textId="77777777" w:rsidR="00490420" w:rsidRPr="00E54015" w:rsidRDefault="1385E94C" w:rsidP="457685B9">
            <w:pPr>
              <w:rPr>
                <w:sz w:val="22"/>
                <w:szCs w:val="22"/>
              </w:rPr>
            </w:pPr>
            <w:r w:rsidRPr="457685B9">
              <w:rPr>
                <w:sz w:val="22"/>
                <w:szCs w:val="22"/>
              </w:rPr>
              <w:t xml:space="preserve">HRVATSKI JEZIK </w:t>
            </w:r>
          </w:p>
          <w:p w14:paraId="6E621BE5" w14:textId="77777777" w:rsidR="00490420" w:rsidRPr="00E54015" w:rsidRDefault="1385E94C" w:rsidP="457685B9">
            <w:pPr>
              <w:rPr>
                <w:sz w:val="22"/>
                <w:szCs w:val="22"/>
              </w:rPr>
            </w:pPr>
            <w:r w:rsidRPr="457685B9">
              <w:rPr>
                <w:sz w:val="22"/>
                <w:szCs w:val="22"/>
              </w:rPr>
              <w:t xml:space="preserve">-ovladavanje temeljnim znanjima iz hrvatskog jezika kao preduvjetom uspješnosti nastavka školovanja </w:t>
            </w:r>
          </w:p>
          <w:p w14:paraId="44D50B30" w14:textId="77777777" w:rsidR="00490420" w:rsidRPr="00E54015" w:rsidRDefault="1385E94C" w:rsidP="457685B9">
            <w:pPr>
              <w:rPr>
                <w:sz w:val="22"/>
                <w:szCs w:val="22"/>
              </w:rPr>
            </w:pPr>
            <w:r w:rsidRPr="457685B9">
              <w:rPr>
                <w:sz w:val="22"/>
                <w:szCs w:val="22"/>
              </w:rPr>
              <w:t xml:space="preserve">- usavršavati tehniku čitanja, poraditi na boljem razumijevanju pročitanog teksta, usavršavati usmeni i pismeni izraz učenika </w:t>
            </w:r>
          </w:p>
          <w:p w14:paraId="3C1B18F7" w14:textId="77777777" w:rsidR="00490420" w:rsidRPr="00E54015" w:rsidRDefault="1385E94C" w:rsidP="457685B9">
            <w:pPr>
              <w:rPr>
                <w:sz w:val="22"/>
                <w:szCs w:val="22"/>
              </w:rPr>
            </w:pPr>
            <w:r w:rsidRPr="457685B9">
              <w:rPr>
                <w:sz w:val="22"/>
                <w:szCs w:val="22"/>
              </w:rPr>
              <w:t xml:space="preserve">- omogućavanje lakšeg savladavanja nastavnih sadržaja uz individualni pristup </w:t>
            </w:r>
          </w:p>
          <w:p w14:paraId="76997E1D" w14:textId="77777777" w:rsidR="00C00660" w:rsidRPr="00E54015" w:rsidRDefault="1385E94C" w:rsidP="457685B9">
            <w:pPr>
              <w:rPr>
                <w:sz w:val="22"/>
                <w:szCs w:val="22"/>
              </w:rPr>
            </w:pPr>
            <w:r w:rsidRPr="457685B9">
              <w:rPr>
                <w:sz w:val="22"/>
                <w:szCs w:val="22"/>
              </w:rPr>
              <w:t>- poticati učenike na upornost, samostalnost i točnost u radu razvijati samopouzdanje</w:t>
            </w:r>
          </w:p>
        </w:tc>
      </w:tr>
      <w:tr w:rsidR="00E54015" w:rsidRPr="00E54015" w14:paraId="1307E4A0" w14:textId="77777777" w:rsidTr="457685B9">
        <w:trPr>
          <w:trHeight w:val="1508"/>
          <w:tblCellSpacing w:w="20" w:type="dxa"/>
        </w:trPr>
        <w:tc>
          <w:tcPr>
            <w:tcW w:w="2948" w:type="dxa"/>
            <w:shd w:val="clear" w:color="auto" w:fill="B6DDE8" w:themeFill="accent5" w:themeFillTint="66"/>
            <w:vAlign w:val="center"/>
          </w:tcPr>
          <w:p w14:paraId="75AE4ECD" w14:textId="77777777" w:rsidR="00C00660" w:rsidRPr="00E54015" w:rsidRDefault="39DECA60" w:rsidP="457685B9">
            <w:pPr>
              <w:jc w:val="center"/>
              <w:rPr>
                <w:b/>
                <w:bCs/>
                <w:sz w:val="22"/>
                <w:szCs w:val="22"/>
              </w:rPr>
            </w:pPr>
            <w:r w:rsidRPr="457685B9">
              <w:rPr>
                <w:b/>
                <w:bCs/>
                <w:sz w:val="22"/>
                <w:szCs w:val="22"/>
              </w:rPr>
              <w:t>namjena aktivnosti, programa i/ili projekta</w:t>
            </w:r>
          </w:p>
        </w:tc>
        <w:tc>
          <w:tcPr>
            <w:tcW w:w="6238" w:type="dxa"/>
          </w:tcPr>
          <w:p w14:paraId="3B1207EF" w14:textId="77777777" w:rsidR="00490420" w:rsidRPr="00E54015" w:rsidRDefault="1385E94C" w:rsidP="457685B9">
            <w:pPr>
              <w:rPr>
                <w:sz w:val="22"/>
                <w:szCs w:val="22"/>
              </w:rPr>
            </w:pPr>
            <w:r w:rsidRPr="457685B9">
              <w:rPr>
                <w:sz w:val="22"/>
                <w:szCs w:val="22"/>
              </w:rPr>
              <w:t xml:space="preserve">-pomoć u savladavanju programom predviđenih nastavnih sadržaja </w:t>
            </w:r>
          </w:p>
          <w:p w14:paraId="3DC7203C" w14:textId="77777777" w:rsidR="00490420" w:rsidRPr="00E54015" w:rsidRDefault="1385E94C" w:rsidP="457685B9">
            <w:pPr>
              <w:rPr>
                <w:sz w:val="22"/>
                <w:szCs w:val="22"/>
              </w:rPr>
            </w:pPr>
            <w:r w:rsidRPr="457685B9">
              <w:rPr>
                <w:sz w:val="22"/>
                <w:szCs w:val="22"/>
              </w:rPr>
              <w:t xml:space="preserve">- uključiti učenike koji imaju teškoće u savladavanju nastavnog gradiva u redovnoj nastavi </w:t>
            </w:r>
          </w:p>
          <w:p w14:paraId="1B2C716B" w14:textId="77777777" w:rsidR="00C00660" w:rsidRPr="00E54015" w:rsidRDefault="1385E94C" w:rsidP="457685B9">
            <w:pPr>
              <w:rPr>
                <w:sz w:val="22"/>
                <w:szCs w:val="22"/>
              </w:rPr>
            </w:pPr>
            <w:r w:rsidRPr="457685B9">
              <w:rPr>
                <w:sz w:val="22"/>
                <w:szCs w:val="22"/>
              </w:rPr>
              <w:t>- uključiti učenike koji su izostali s redovne nastave (bolest...) - pomoć učenicima koji žele postići bolje rezultate</w:t>
            </w:r>
          </w:p>
        </w:tc>
      </w:tr>
      <w:tr w:rsidR="00E54015" w:rsidRPr="00E54015" w14:paraId="788008B7" w14:textId="77777777" w:rsidTr="457685B9">
        <w:trPr>
          <w:trHeight w:val="1348"/>
          <w:tblCellSpacing w:w="20" w:type="dxa"/>
        </w:trPr>
        <w:tc>
          <w:tcPr>
            <w:tcW w:w="2948" w:type="dxa"/>
            <w:shd w:val="clear" w:color="auto" w:fill="B6DDE8" w:themeFill="accent5" w:themeFillTint="66"/>
            <w:vAlign w:val="center"/>
          </w:tcPr>
          <w:p w14:paraId="30DA7DEE" w14:textId="77777777" w:rsidR="00C00660" w:rsidRPr="00E54015" w:rsidRDefault="39DECA60" w:rsidP="457685B9">
            <w:pPr>
              <w:jc w:val="center"/>
              <w:rPr>
                <w:b/>
                <w:bCs/>
                <w:sz w:val="22"/>
                <w:szCs w:val="22"/>
              </w:rPr>
            </w:pPr>
            <w:r w:rsidRPr="457685B9">
              <w:rPr>
                <w:b/>
                <w:bCs/>
                <w:sz w:val="22"/>
                <w:szCs w:val="22"/>
              </w:rPr>
              <w:t>nositelji aktivnosti, programa i/ili projekta i njihova odgovornost</w:t>
            </w:r>
          </w:p>
        </w:tc>
        <w:tc>
          <w:tcPr>
            <w:tcW w:w="6238" w:type="dxa"/>
            <w:vAlign w:val="center"/>
          </w:tcPr>
          <w:p w14:paraId="491DE8F4" w14:textId="77777777" w:rsidR="00490420" w:rsidRPr="00E54015" w:rsidRDefault="1385E94C" w:rsidP="457685B9">
            <w:pPr>
              <w:jc w:val="center"/>
              <w:rPr>
                <w:b/>
                <w:bCs/>
                <w:sz w:val="22"/>
                <w:szCs w:val="22"/>
              </w:rPr>
            </w:pPr>
            <w:r w:rsidRPr="457685B9">
              <w:rPr>
                <w:b/>
                <w:bCs/>
                <w:sz w:val="22"/>
                <w:szCs w:val="22"/>
              </w:rPr>
              <w:t xml:space="preserve">učiteljice 1. razreda </w:t>
            </w:r>
          </w:p>
          <w:p w14:paraId="1B7EBC26" w14:textId="77777777" w:rsidR="00490420" w:rsidRPr="00E54015" w:rsidRDefault="1385E94C" w:rsidP="457685B9">
            <w:pPr>
              <w:jc w:val="center"/>
              <w:rPr>
                <w:b/>
                <w:bCs/>
                <w:sz w:val="22"/>
                <w:szCs w:val="22"/>
              </w:rPr>
            </w:pPr>
            <w:r w:rsidRPr="457685B9">
              <w:rPr>
                <w:b/>
                <w:bCs/>
                <w:sz w:val="22"/>
                <w:szCs w:val="22"/>
              </w:rPr>
              <w:t xml:space="preserve">učiteljice 2. razreda </w:t>
            </w:r>
          </w:p>
          <w:p w14:paraId="6804B9AC" w14:textId="77777777" w:rsidR="00490420" w:rsidRPr="00E54015" w:rsidRDefault="1385E94C" w:rsidP="457685B9">
            <w:pPr>
              <w:jc w:val="center"/>
              <w:rPr>
                <w:b/>
                <w:bCs/>
                <w:sz w:val="22"/>
                <w:szCs w:val="22"/>
              </w:rPr>
            </w:pPr>
            <w:r w:rsidRPr="457685B9">
              <w:rPr>
                <w:b/>
                <w:bCs/>
                <w:sz w:val="22"/>
                <w:szCs w:val="22"/>
              </w:rPr>
              <w:t xml:space="preserve">učiteljice 3. razreda </w:t>
            </w:r>
          </w:p>
          <w:p w14:paraId="1853DA59" w14:textId="77777777" w:rsidR="00C00660" w:rsidRPr="00E54015" w:rsidRDefault="1385E94C" w:rsidP="457685B9">
            <w:pPr>
              <w:jc w:val="center"/>
              <w:rPr>
                <w:b/>
                <w:bCs/>
                <w:sz w:val="22"/>
                <w:szCs w:val="22"/>
              </w:rPr>
            </w:pPr>
            <w:r w:rsidRPr="457685B9">
              <w:rPr>
                <w:b/>
                <w:bCs/>
                <w:sz w:val="22"/>
                <w:szCs w:val="22"/>
              </w:rPr>
              <w:t>učiteljice 4. razreda</w:t>
            </w:r>
          </w:p>
          <w:p w14:paraId="63EC3A28" w14:textId="77777777" w:rsidR="00490420" w:rsidRPr="00E54015" w:rsidRDefault="1385E94C" w:rsidP="457685B9">
            <w:pPr>
              <w:jc w:val="center"/>
              <w:rPr>
                <w:b/>
                <w:bCs/>
                <w:sz w:val="22"/>
                <w:szCs w:val="22"/>
              </w:rPr>
            </w:pPr>
            <w:r w:rsidRPr="457685B9">
              <w:rPr>
                <w:b/>
                <w:bCs/>
                <w:sz w:val="22"/>
                <w:szCs w:val="22"/>
              </w:rPr>
              <w:t>matične i područne škole</w:t>
            </w:r>
          </w:p>
        </w:tc>
      </w:tr>
      <w:tr w:rsidR="00E54015" w:rsidRPr="00E54015" w14:paraId="462A0197" w14:textId="77777777" w:rsidTr="457685B9">
        <w:trPr>
          <w:trHeight w:val="1598"/>
          <w:tblCellSpacing w:w="20" w:type="dxa"/>
        </w:trPr>
        <w:tc>
          <w:tcPr>
            <w:tcW w:w="2948" w:type="dxa"/>
            <w:shd w:val="clear" w:color="auto" w:fill="B6DDE8" w:themeFill="accent5" w:themeFillTint="66"/>
            <w:vAlign w:val="center"/>
          </w:tcPr>
          <w:p w14:paraId="62DB3BCE" w14:textId="77777777" w:rsidR="00C00660" w:rsidRPr="00E54015" w:rsidRDefault="39DECA60" w:rsidP="457685B9">
            <w:pPr>
              <w:jc w:val="center"/>
              <w:rPr>
                <w:b/>
                <w:bCs/>
                <w:sz w:val="22"/>
                <w:szCs w:val="22"/>
              </w:rPr>
            </w:pPr>
            <w:r w:rsidRPr="457685B9">
              <w:rPr>
                <w:b/>
                <w:bCs/>
                <w:sz w:val="22"/>
                <w:szCs w:val="22"/>
              </w:rPr>
              <w:t>način realizacije aktivnosti, programa i/ili projekta</w:t>
            </w:r>
          </w:p>
        </w:tc>
        <w:tc>
          <w:tcPr>
            <w:tcW w:w="6238" w:type="dxa"/>
          </w:tcPr>
          <w:p w14:paraId="0F923A43" w14:textId="77777777" w:rsidR="00490420" w:rsidRPr="00E54015" w:rsidRDefault="1385E94C" w:rsidP="457685B9">
            <w:pPr>
              <w:rPr>
                <w:sz w:val="22"/>
                <w:szCs w:val="22"/>
              </w:rPr>
            </w:pPr>
            <w:r w:rsidRPr="457685B9">
              <w:rPr>
                <w:sz w:val="22"/>
                <w:szCs w:val="22"/>
              </w:rPr>
              <w:t xml:space="preserve">- individualni pristup učeniku koji ima poteškoće u savladavanju nastavnih sadržaja iz matematike i hrvatskog jezika </w:t>
            </w:r>
          </w:p>
          <w:p w14:paraId="77D1C972" w14:textId="77777777" w:rsidR="00C00660" w:rsidRPr="00E54015" w:rsidRDefault="1385E94C" w:rsidP="457685B9">
            <w:pPr>
              <w:rPr>
                <w:sz w:val="22"/>
                <w:szCs w:val="22"/>
              </w:rPr>
            </w:pPr>
            <w:r w:rsidRPr="457685B9">
              <w:rPr>
                <w:sz w:val="22"/>
                <w:szCs w:val="22"/>
              </w:rPr>
              <w:t xml:space="preserve">- usavršavati tehniku čitanja, poraditi na boljem razumijevanju pročitanog teksta, usavršavati usmeni i pismeni izraz učenika </w:t>
            </w:r>
          </w:p>
        </w:tc>
      </w:tr>
      <w:tr w:rsidR="00E54015" w:rsidRPr="00E54015" w14:paraId="299CEEA6" w14:textId="77777777" w:rsidTr="457685B9">
        <w:trPr>
          <w:trHeight w:val="446"/>
          <w:tblCellSpacing w:w="20" w:type="dxa"/>
        </w:trPr>
        <w:tc>
          <w:tcPr>
            <w:tcW w:w="2948" w:type="dxa"/>
            <w:shd w:val="clear" w:color="auto" w:fill="B6DDE8" w:themeFill="accent5" w:themeFillTint="66"/>
            <w:vAlign w:val="center"/>
          </w:tcPr>
          <w:p w14:paraId="548BDC57" w14:textId="77777777" w:rsidR="00C00660" w:rsidRPr="00E54015" w:rsidRDefault="39DECA60" w:rsidP="457685B9">
            <w:pPr>
              <w:jc w:val="center"/>
              <w:rPr>
                <w:b/>
                <w:bCs/>
                <w:sz w:val="22"/>
                <w:szCs w:val="22"/>
              </w:rPr>
            </w:pPr>
            <w:r w:rsidRPr="457685B9">
              <w:rPr>
                <w:b/>
                <w:bCs/>
                <w:sz w:val="22"/>
                <w:szCs w:val="22"/>
              </w:rPr>
              <w:t>vremenik aktivnosti, programa i/ili projekta</w:t>
            </w:r>
          </w:p>
        </w:tc>
        <w:tc>
          <w:tcPr>
            <w:tcW w:w="6238" w:type="dxa"/>
          </w:tcPr>
          <w:p w14:paraId="1490D152" w14:textId="77777777" w:rsidR="00C00660" w:rsidRPr="00E54015" w:rsidRDefault="1385E94C" w:rsidP="457685B9">
            <w:pPr>
              <w:rPr>
                <w:sz w:val="22"/>
                <w:szCs w:val="22"/>
              </w:rPr>
            </w:pPr>
            <w:r w:rsidRPr="457685B9">
              <w:rPr>
                <w:sz w:val="22"/>
                <w:szCs w:val="22"/>
              </w:rPr>
              <w:t>- jedan sat tjedno tijekom školske godine</w:t>
            </w:r>
          </w:p>
          <w:p w14:paraId="12BAF6DB" w14:textId="77777777" w:rsidR="00490420" w:rsidRPr="00E54015" w:rsidRDefault="00490420" w:rsidP="457685B9">
            <w:pPr>
              <w:rPr>
                <w:sz w:val="22"/>
                <w:szCs w:val="22"/>
              </w:rPr>
            </w:pPr>
          </w:p>
        </w:tc>
      </w:tr>
      <w:tr w:rsidR="00E54015" w:rsidRPr="00E54015" w14:paraId="095D42D7" w14:textId="77777777" w:rsidTr="457685B9">
        <w:trPr>
          <w:trHeight w:val="809"/>
          <w:tblCellSpacing w:w="20" w:type="dxa"/>
        </w:trPr>
        <w:tc>
          <w:tcPr>
            <w:tcW w:w="2948" w:type="dxa"/>
            <w:shd w:val="clear" w:color="auto" w:fill="B6DDE8" w:themeFill="accent5" w:themeFillTint="66"/>
            <w:vAlign w:val="center"/>
          </w:tcPr>
          <w:p w14:paraId="047C2DE6" w14:textId="77777777" w:rsidR="00C00660" w:rsidRPr="00E54015" w:rsidRDefault="39DECA60" w:rsidP="457685B9">
            <w:pPr>
              <w:jc w:val="center"/>
              <w:rPr>
                <w:b/>
                <w:bCs/>
                <w:sz w:val="22"/>
                <w:szCs w:val="22"/>
              </w:rPr>
            </w:pPr>
            <w:r w:rsidRPr="457685B9">
              <w:rPr>
                <w:b/>
                <w:bCs/>
                <w:sz w:val="22"/>
                <w:szCs w:val="22"/>
              </w:rPr>
              <w:t>način vrednovanja i način korištenja rezultata vrednovanja</w:t>
            </w:r>
          </w:p>
        </w:tc>
        <w:tc>
          <w:tcPr>
            <w:tcW w:w="6238" w:type="dxa"/>
          </w:tcPr>
          <w:p w14:paraId="2AF990FF" w14:textId="77777777" w:rsidR="005C6320" w:rsidRPr="00E54015" w:rsidRDefault="64E3B170" w:rsidP="457685B9">
            <w:pPr>
              <w:rPr>
                <w:sz w:val="22"/>
                <w:szCs w:val="22"/>
              </w:rPr>
            </w:pPr>
            <w:r w:rsidRPr="457685B9">
              <w:rPr>
                <w:sz w:val="22"/>
                <w:szCs w:val="22"/>
              </w:rPr>
              <w:t>- p</w:t>
            </w:r>
            <w:r w:rsidR="39DECA60" w:rsidRPr="457685B9">
              <w:rPr>
                <w:sz w:val="22"/>
                <w:szCs w:val="22"/>
              </w:rPr>
              <w:t>ismena i usmena provjera, ocjenji</w:t>
            </w:r>
            <w:r w:rsidRPr="457685B9">
              <w:rPr>
                <w:sz w:val="22"/>
                <w:szCs w:val="22"/>
              </w:rPr>
              <w:t xml:space="preserve">vanje naučenog na </w:t>
            </w:r>
          </w:p>
          <w:p w14:paraId="433C4234" w14:textId="77777777" w:rsidR="00C00660" w:rsidRPr="00E54015" w:rsidRDefault="64E3B170" w:rsidP="457685B9">
            <w:pPr>
              <w:rPr>
                <w:sz w:val="22"/>
                <w:szCs w:val="22"/>
              </w:rPr>
            </w:pPr>
            <w:r w:rsidRPr="457685B9">
              <w:rPr>
                <w:sz w:val="22"/>
                <w:szCs w:val="22"/>
              </w:rPr>
              <w:t>redovnom satu</w:t>
            </w:r>
          </w:p>
          <w:p w14:paraId="79C4AE3D" w14:textId="77777777" w:rsidR="00490420" w:rsidRPr="00E54015" w:rsidRDefault="1385E94C" w:rsidP="457685B9">
            <w:pPr>
              <w:rPr>
                <w:sz w:val="22"/>
                <w:szCs w:val="22"/>
              </w:rPr>
            </w:pPr>
            <w:r w:rsidRPr="457685B9">
              <w:rPr>
                <w:sz w:val="22"/>
                <w:szCs w:val="22"/>
              </w:rPr>
              <w:t>- praćenje i bilježenje učenikovih postignuća</w:t>
            </w:r>
          </w:p>
        </w:tc>
      </w:tr>
      <w:tr w:rsidR="00E54015" w:rsidRPr="00E54015" w14:paraId="2CEBB1A4" w14:textId="77777777" w:rsidTr="457685B9">
        <w:trPr>
          <w:trHeight w:val="527"/>
          <w:tblCellSpacing w:w="20" w:type="dxa"/>
        </w:trPr>
        <w:tc>
          <w:tcPr>
            <w:tcW w:w="2948" w:type="dxa"/>
            <w:shd w:val="clear" w:color="auto" w:fill="B6DDE8" w:themeFill="accent5" w:themeFillTint="66"/>
            <w:vAlign w:val="center"/>
          </w:tcPr>
          <w:p w14:paraId="59D9DC24" w14:textId="77777777" w:rsidR="00C00660" w:rsidRPr="00E54015" w:rsidRDefault="39DECA60" w:rsidP="457685B9">
            <w:pPr>
              <w:jc w:val="center"/>
              <w:rPr>
                <w:b/>
                <w:bCs/>
                <w:sz w:val="22"/>
                <w:szCs w:val="22"/>
              </w:rPr>
            </w:pPr>
            <w:r w:rsidRPr="457685B9">
              <w:rPr>
                <w:b/>
                <w:bCs/>
                <w:sz w:val="22"/>
                <w:szCs w:val="22"/>
              </w:rPr>
              <w:t>detaljan troškovnik aktivnosti, programa i/ili projekta</w:t>
            </w:r>
          </w:p>
        </w:tc>
        <w:tc>
          <w:tcPr>
            <w:tcW w:w="6238" w:type="dxa"/>
          </w:tcPr>
          <w:p w14:paraId="15DF2719" w14:textId="52A74812" w:rsidR="00C00660" w:rsidRPr="00E54015" w:rsidRDefault="64E3B170" w:rsidP="457685B9">
            <w:pPr>
              <w:rPr>
                <w:sz w:val="22"/>
                <w:szCs w:val="22"/>
              </w:rPr>
            </w:pPr>
            <w:r w:rsidRPr="457685B9">
              <w:rPr>
                <w:sz w:val="22"/>
                <w:szCs w:val="22"/>
              </w:rPr>
              <w:t>- n</w:t>
            </w:r>
            <w:r w:rsidR="39DECA60" w:rsidRPr="457685B9">
              <w:rPr>
                <w:sz w:val="22"/>
                <w:szCs w:val="22"/>
              </w:rPr>
              <w:t>astavni</w:t>
            </w:r>
            <w:r w:rsidRPr="457685B9">
              <w:rPr>
                <w:sz w:val="22"/>
                <w:szCs w:val="22"/>
              </w:rPr>
              <w:t xml:space="preserve"> listići, fotokopiranja, kreda </w:t>
            </w:r>
          </w:p>
        </w:tc>
      </w:tr>
    </w:tbl>
    <w:p w14:paraId="690AA5F6" w14:textId="77777777" w:rsidR="00007BEB" w:rsidRPr="00366929" w:rsidRDefault="00007BEB" w:rsidP="004875AB">
      <w:pPr>
        <w:rPr>
          <w:color w:val="FF0000"/>
        </w:rPr>
      </w:pPr>
    </w:p>
    <w:p w14:paraId="588DAFD9" w14:textId="15CA0841" w:rsidR="00FD0FD2" w:rsidRPr="00366929" w:rsidRDefault="00FD0FD2" w:rsidP="33E9DD9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B02F3E" w:rsidRPr="00B02F3E" w14:paraId="27DDC4C2" w14:textId="77777777" w:rsidTr="457685B9">
        <w:trPr>
          <w:trHeight w:val="719"/>
          <w:tblCellSpacing w:w="20" w:type="dxa"/>
        </w:trPr>
        <w:tc>
          <w:tcPr>
            <w:tcW w:w="2948" w:type="dxa"/>
            <w:shd w:val="clear" w:color="auto" w:fill="B6DDE8" w:themeFill="accent5" w:themeFillTint="66"/>
            <w:vAlign w:val="center"/>
          </w:tcPr>
          <w:p w14:paraId="4E9FFDBC" w14:textId="77777777" w:rsidR="00C00660" w:rsidRPr="00B02F3E" w:rsidRDefault="39DECA60" w:rsidP="457685B9">
            <w:pPr>
              <w:jc w:val="center"/>
              <w:rPr>
                <w:b/>
                <w:bCs/>
                <w:sz w:val="22"/>
                <w:szCs w:val="22"/>
              </w:rPr>
            </w:pPr>
            <w:r w:rsidRPr="457685B9">
              <w:rPr>
                <w:b/>
                <w:bCs/>
                <w:sz w:val="22"/>
                <w:szCs w:val="22"/>
              </w:rPr>
              <w:lastRenderedPageBreak/>
              <w:t>aktivnost, program i/ili projekt</w:t>
            </w:r>
          </w:p>
        </w:tc>
        <w:tc>
          <w:tcPr>
            <w:tcW w:w="6238" w:type="dxa"/>
            <w:vAlign w:val="center"/>
          </w:tcPr>
          <w:p w14:paraId="6AD5F055" w14:textId="77777777" w:rsidR="00C00660" w:rsidRPr="00B02F3E" w:rsidRDefault="6022A021" w:rsidP="457685B9">
            <w:pPr>
              <w:jc w:val="center"/>
              <w:rPr>
                <w:b/>
                <w:bCs/>
                <w:sz w:val="22"/>
                <w:szCs w:val="22"/>
              </w:rPr>
            </w:pPr>
            <w:r w:rsidRPr="457685B9">
              <w:rPr>
                <w:b/>
                <w:bCs/>
                <w:sz w:val="22"/>
                <w:szCs w:val="22"/>
              </w:rPr>
              <w:t>Dopunska nastava</w:t>
            </w:r>
          </w:p>
          <w:p w14:paraId="2C71E152" w14:textId="569A9028" w:rsidR="00C00660" w:rsidRPr="00B02F3E" w:rsidRDefault="7946F283" w:rsidP="457685B9">
            <w:pPr>
              <w:jc w:val="center"/>
              <w:rPr>
                <w:b/>
                <w:bCs/>
                <w:sz w:val="22"/>
                <w:szCs w:val="22"/>
              </w:rPr>
            </w:pPr>
            <w:r w:rsidRPr="457685B9">
              <w:rPr>
                <w:b/>
                <w:bCs/>
                <w:sz w:val="22"/>
                <w:szCs w:val="22"/>
              </w:rPr>
              <w:t>H</w:t>
            </w:r>
            <w:r w:rsidR="66BBE3FF" w:rsidRPr="457685B9">
              <w:rPr>
                <w:b/>
                <w:bCs/>
                <w:sz w:val="22"/>
                <w:szCs w:val="22"/>
              </w:rPr>
              <w:t>rvatski jezik (5.-8.razred)</w:t>
            </w:r>
          </w:p>
        </w:tc>
      </w:tr>
      <w:tr w:rsidR="00B02F3E" w:rsidRPr="00B02F3E" w14:paraId="14054508" w14:textId="77777777" w:rsidTr="457685B9">
        <w:trPr>
          <w:trHeight w:val="1485"/>
          <w:tblCellSpacing w:w="20" w:type="dxa"/>
        </w:trPr>
        <w:tc>
          <w:tcPr>
            <w:tcW w:w="2948" w:type="dxa"/>
            <w:shd w:val="clear" w:color="auto" w:fill="B6DDE8" w:themeFill="accent5" w:themeFillTint="66"/>
            <w:vAlign w:val="center"/>
          </w:tcPr>
          <w:p w14:paraId="01D20246" w14:textId="77777777" w:rsidR="00C00660" w:rsidRPr="00B02F3E" w:rsidRDefault="39DECA60" w:rsidP="457685B9">
            <w:pPr>
              <w:jc w:val="center"/>
              <w:rPr>
                <w:b/>
                <w:bCs/>
                <w:sz w:val="22"/>
                <w:szCs w:val="22"/>
              </w:rPr>
            </w:pPr>
            <w:r w:rsidRPr="457685B9">
              <w:rPr>
                <w:b/>
                <w:bCs/>
                <w:sz w:val="22"/>
                <w:szCs w:val="22"/>
              </w:rPr>
              <w:t>ciljevi aktivnosti, programa i/ili projekta</w:t>
            </w:r>
          </w:p>
        </w:tc>
        <w:tc>
          <w:tcPr>
            <w:tcW w:w="6238" w:type="dxa"/>
          </w:tcPr>
          <w:p w14:paraId="70ADE8F4" w14:textId="77777777" w:rsidR="002C2D4E" w:rsidRPr="00B02F3E" w:rsidRDefault="7B5EDC53" w:rsidP="457685B9">
            <w:pPr>
              <w:rPr>
                <w:sz w:val="22"/>
                <w:szCs w:val="22"/>
              </w:rPr>
            </w:pPr>
            <w:r w:rsidRPr="457685B9">
              <w:rPr>
                <w:sz w:val="22"/>
                <w:szCs w:val="22"/>
              </w:rPr>
              <w:t>- p</w:t>
            </w:r>
            <w:r w:rsidR="39DECA60" w:rsidRPr="457685B9">
              <w:rPr>
                <w:sz w:val="22"/>
                <w:szCs w:val="22"/>
              </w:rPr>
              <w:t>omoći učeniku s poteškoćam</w:t>
            </w:r>
            <w:r w:rsidRPr="457685B9">
              <w:rPr>
                <w:sz w:val="22"/>
                <w:szCs w:val="22"/>
              </w:rPr>
              <w:t>a u usvajanju obveznih sadržaja</w:t>
            </w:r>
          </w:p>
          <w:p w14:paraId="5ACEDB51" w14:textId="77777777" w:rsidR="002C2D4E" w:rsidRPr="00B02F3E" w:rsidRDefault="7B5EDC53" w:rsidP="457685B9">
            <w:pPr>
              <w:rPr>
                <w:sz w:val="22"/>
                <w:szCs w:val="22"/>
              </w:rPr>
            </w:pPr>
            <w:r w:rsidRPr="457685B9">
              <w:rPr>
                <w:sz w:val="22"/>
                <w:szCs w:val="22"/>
              </w:rPr>
              <w:t>- o</w:t>
            </w:r>
            <w:r w:rsidR="39DECA60" w:rsidRPr="457685B9">
              <w:rPr>
                <w:sz w:val="22"/>
                <w:szCs w:val="22"/>
              </w:rPr>
              <w:t>sposobljavanje za praktično služenje hrvatskim je</w:t>
            </w:r>
            <w:r w:rsidRPr="457685B9">
              <w:rPr>
                <w:sz w:val="22"/>
                <w:szCs w:val="22"/>
              </w:rPr>
              <w:t>zikom, posebno jezičnim normama</w:t>
            </w:r>
          </w:p>
          <w:p w14:paraId="4CC09AF3" w14:textId="77777777" w:rsidR="00C00660" w:rsidRPr="00B02F3E" w:rsidRDefault="7B5EDC53" w:rsidP="457685B9">
            <w:pPr>
              <w:rPr>
                <w:sz w:val="22"/>
                <w:szCs w:val="22"/>
              </w:rPr>
            </w:pPr>
            <w:r w:rsidRPr="457685B9">
              <w:rPr>
                <w:sz w:val="22"/>
                <w:szCs w:val="22"/>
              </w:rPr>
              <w:t>- r</w:t>
            </w:r>
            <w:r w:rsidR="39DECA60" w:rsidRPr="457685B9">
              <w:rPr>
                <w:sz w:val="22"/>
                <w:szCs w:val="22"/>
              </w:rPr>
              <w:t xml:space="preserve">azvijati sposobnost za samostalan rad, </w:t>
            </w:r>
            <w:r w:rsidRPr="457685B9">
              <w:rPr>
                <w:sz w:val="22"/>
                <w:szCs w:val="22"/>
              </w:rPr>
              <w:t>točnost, sustavnost, preciznost</w:t>
            </w:r>
          </w:p>
        </w:tc>
      </w:tr>
      <w:tr w:rsidR="00B02F3E" w:rsidRPr="00B02F3E" w14:paraId="5F9B1289" w14:textId="77777777" w:rsidTr="457685B9">
        <w:trPr>
          <w:trHeight w:val="818"/>
          <w:tblCellSpacing w:w="20" w:type="dxa"/>
        </w:trPr>
        <w:tc>
          <w:tcPr>
            <w:tcW w:w="2948" w:type="dxa"/>
            <w:shd w:val="clear" w:color="auto" w:fill="B6DDE8" w:themeFill="accent5" w:themeFillTint="66"/>
            <w:vAlign w:val="center"/>
          </w:tcPr>
          <w:p w14:paraId="2935F4D6" w14:textId="77777777" w:rsidR="00C00660" w:rsidRPr="00B02F3E" w:rsidRDefault="39DECA60" w:rsidP="457685B9">
            <w:pPr>
              <w:jc w:val="center"/>
              <w:rPr>
                <w:b/>
                <w:bCs/>
                <w:sz w:val="22"/>
                <w:szCs w:val="22"/>
              </w:rPr>
            </w:pPr>
            <w:r w:rsidRPr="457685B9">
              <w:rPr>
                <w:b/>
                <w:bCs/>
                <w:sz w:val="22"/>
                <w:szCs w:val="22"/>
              </w:rPr>
              <w:t>namjena aktivnosti, programa i/ili projekta</w:t>
            </w:r>
          </w:p>
        </w:tc>
        <w:tc>
          <w:tcPr>
            <w:tcW w:w="6238" w:type="dxa"/>
          </w:tcPr>
          <w:p w14:paraId="15FE80AC" w14:textId="63A7629D" w:rsidR="00C00660" w:rsidRPr="00B02F3E" w:rsidRDefault="7B5EDC53" w:rsidP="457685B9">
            <w:pPr>
              <w:rPr>
                <w:sz w:val="22"/>
                <w:szCs w:val="22"/>
              </w:rPr>
            </w:pPr>
            <w:r w:rsidRPr="457685B9">
              <w:rPr>
                <w:sz w:val="22"/>
                <w:szCs w:val="22"/>
              </w:rPr>
              <w:t>- u</w:t>
            </w:r>
            <w:r w:rsidR="39DECA60" w:rsidRPr="457685B9">
              <w:rPr>
                <w:sz w:val="22"/>
                <w:szCs w:val="22"/>
              </w:rPr>
              <w:t xml:space="preserve">čenici </w:t>
            </w:r>
            <w:r w:rsidR="68604559" w:rsidRPr="457685B9">
              <w:rPr>
                <w:sz w:val="22"/>
                <w:szCs w:val="22"/>
              </w:rPr>
              <w:t>5.-</w:t>
            </w:r>
            <w:r w:rsidR="5F671146" w:rsidRPr="457685B9">
              <w:rPr>
                <w:sz w:val="22"/>
                <w:szCs w:val="22"/>
              </w:rPr>
              <w:t xml:space="preserve"> 8.</w:t>
            </w:r>
            <w:r w:rsidR="4AC82E6F" w:rsidRPr="457685B9">
              <w:rPr>
                <w:sz w:val="22"/>
                <w:szCs w:val="22"/>
              </w:rPr>
              <w:t xml:space="preserve"> </w:t>
            </w:r>
            <w:r w:rsidR="5F671146" w:rsidRPr="457685B9">
              <w:rPr>
                <w:sz w:val="22"/>
                <w:szCs w:val="22"/>
              </w:rPr>
              <w:t>razred</w:t>
            </w:r>
            <w:r w:rsidRPr="457685B9">
              <w:rPr>
                <w:sz w:val="22"/>
                <w:szCs w:val="22"/>
              </w:rPr>
              <w:t>a</w:t>
            </w:r>
          </w:p>
        </w:tc>
      </w:tr>
      <w:tr w:rsidR="00B02F3E" w:rsidRPr="00B02F3E" w14:paraId="50404B90" w14:textId="77777777" w:rsidTr="457685B9">
        <w:trPr>
          <w:trHeight w:val="1914"/>
          <w:tblCellSpacing w:w="20" w:type="dxa"/>
        </w:trPr>
        <w:tc>
          <w:tcPr>
            <w:tcW w:w="2948" w:type="dxa"/>
            <w:shd w:val="clear" w:color="auto" w:fill="B6DDE8" w:themeFill="accent5" w:themeFillTint="66"/>
            <w:vAlign w:val="center"/>
          </w:tcPr>
          <w:p w14:paraId="5B22F99E" w14:textId="77777777" w:rsidR="00C00660" w:rsidRPr="00B02F3E" w:rsidRDefault="39DECA60" w:rsidP="457685B9">
            <w:pPr>
              <w:jc w:val="center"/>
              <w:rPr>
                <w:b/>
                <w:bCs/>
                <w:sz w:val="22"/>
                <w:szCs w:val="22"/>
              </w:rPr>
            </w:pPr>
            <w:r w:rsidRPr="457685B9">
              <w:rPr>
                <w:b/>
                <w:bCs/>
                <w:sz w:val="22"/>
                <w:szCs w:val="22"/>
              </w:rPr>
              <w:t>nositelji aktivnosti, programa i/ili projekta i njihova odgovornost</w:t>
            </w:r>
          </w:p>
        </w:tc>
        <w:tc>
          <w:tcPr>
            <w:tcW w:w="6238" w:type="dxa"/>
            <w:vAlign w:val="center"/>
          </w:tcPr>
          <w:p w14:paraId="67CF1928" w14:textId="77777777" w:rsidR="00C00660" w:rsidRPr="00B02F3E" w:rsidRDefault="04362AD3" w:rsidP="457685B9">
            <w:pPr>
              <w:jc w:val="center"/>
              <w:rPr>
                <w:b/>
                <w:bCs/>
                <w:sz w:val="22"/>
                <w:szCs w:val="22"/>
              </w:rPr>
            </w:pPr>
            <w:r w:rsidRPr="457685B9">
              <w:rPr>
                <w:b/>
                <w:bCs/>
                <w:sz w:val="22"/>
                <w:szCs w:val="22"/>
              </w:rPr>
              <w:t>Dean Nestorović</w:t>
            </w:r>
          </w:p>
          <w:p w14:paraId="0F050FEA" w14:textId="77777777" w:rsidR="00007BEB" w:rsidRPr="00B02F3E" w:rsidRDefault="68604559" w:rsidP="457685B9">
            <w:pPr>
              <w:jc w:val="center"/>
              <w:rPr>
                <w:b/>
                <w:bCs/>
                <w:sz w:val="22"/>
                <w:szCs w:val="22"/>
              </w:rPr>
            </w:pPr>
            <w:r w:rsidRPr="457685B9">
              <w:rPr>
                <w:b/>
                <w:bCs/>
                <w:sz w:val="22"/>
                <w:szCs w:val="22"/>
              </w:rPr>
              <w:t>Klaudia Blašković</w:t>
            </w:r>
          </w:p>
        </w:tc>
      </w:tr>
      <w:tr w:rsidR="00B02F3E" w:rsidRPr="00B02F3E" w14:paraId="2C525CC0" w14:textId="77777777" w:rsidTr="457685B9">
        <w:trPr>
          <w:trHeight w:val="1173"/>
          <w:tblCellSpacing w:w="20" w:type="dxa"/>
        </w:trPr>
        <w:tc>
          <w:tcPr>
            <w:tcW w:w="2948" w:type="dxa"/>
            <w:shd w:val="clear" w:color="auto" w:fill="B6DDE8" w:themeFill="accent5" w:themeFillTint="66"/>
            <w:vAlign w:val="center"/>
          </w:tcPr>
          <w:p w14:paraId="4D9FBF0F" w14:textId="77777777" w:rsidR="00C00660" w:rsidRPr="00B02F3E" w:rsidRDefault="39DECA60" w:rsidP="457685B9">
            <w:pPr>
              <w:jc w:val="center"/>
              <w:rPr>
                <w:b/>
                <w:bCs/>
                <w:sz w:val="22"/>
                <w:szCs w:val="22"/>
              </w:rPr>
            </w:pPr>
            <w:r w:rsidRPr="457685B9">
              <w:rPr>
                <w:b/>
                <w:bCs/>
                <w:sz w:val="22"/>
                <w:szCs w:val="22"/>
              </w:rPr>
              <w:t>način realizacije aktivnosti, programa i/ili projekta</w:t>
            </w:r>
          </w:p>
        </w:tc>
        <w:tc>
          <w:tcPr>
            <w:tcW w:w="6238" w:type="dxa"/>
          </w:tcPr>
          <w:p w14:paraId="047183EF" w14:textId="77777777" w:rsidR="00FD3A75" w:rsidRPr="00B02F3E" w:rsidRDefault="7B5EDC53" w:rsidP="457685B9">
            <w:pPr>
              <w:rPr>
                <w:sz w:val="22"/>
                <w:szCs w:val="22"/>
              </w:rPr>
            </w:pPr>
            <w:r w:rsidRPr="457685B9">
              <w:rPr>
                <w:sz w:val="22"/>
                <w:szCs w:val="22"/>
              </w:rPr>
              <w:t>- i</w:t>
            </w:r>
            <w:r w:rsidR="51D59EF0" w:rsidRPr="457685B9">
              <w:rPr>
                <w:sz w:val="22"/>
                <w:szCs w:val="22"/>
              </w:rPr>
              <w:t xml:space="preserve">ndividualni rad uz neposrednu pomoć </w:t>
            </w:r>
            <w:r w:rsidR="68604559" w:rsidRPr="457685B9">
              <w:rPr>
                <w:sz w:val="22"/>
                <w:szCs w:val="22"/>
              </w:rPr>
              <w:t>učitelja</w:t>
            </w:r>
          </w:p>
          <w:p w14:paraId="11DF275E" w14:textId="77777777" w:rsidR="00FD3A75" w:rsidRPr="00B02F3E" w:rsidRDefault="51D59EF0" w:rsidP="457685B9">
            <w:pPr>
              <w:rPr>
                <w:sz w:val="22"/>
                <w:szCs w:val="22"/>
              </w:rPr>
            </w:pPr>
            <w:r w:rsidRPr="457685B9">
              <w:rPr>
                <w:sz w:val="22"/>
                <w:szCs w:val="22"/>
              </w:rPr>
              <w:t>-frontalni rad, rad u paru, razgovor, služenje prilagođenim materijalima za učenike sa slabijim rezultatima</w:t>
            </w:r>
          </w:p>
          <w:p w14:paraId="38F5F5D3" w14:textId="77777777" w:rsidR="00FD3A75" w:rsidRPr="00B02F3E" w:rsidRDefault="51D59EF0" w:rsidP="457685B9">
            <w:pPr>
              <w:rPr>
                <w:sz w:val="22"/>
                <w:szCs w:val="22"/>
              </w:rPr>
            </w:pPr>
            <w:r w:rsidRPr="457685B9">
              <w:rPr>
                <w:sz w:val="22"/>
                <w:szCs w:val="22"/>
              </w:rPr>
              <w:t>- različitim pitanjima i potpitanjima navodi se učenike na ispravan odgovor, vježba se novo gradivo, ponavlja staro</w:t>
            </w:r>
          </w:p>
          <w:p w14:paraId="4EE46DBA" w14:textId="77777777" w:rsidR="00C00660" w:rsidRPr="00B02F3E" w:rsidRDefault="00C00660" w:rsidP="457685B9">
            <w:pPr>
              <w:rPr>
                <w:sz w:val="22"/>
                <w:szCs w:val="22"/>
              </w:rPr>
            </w:pPr>
          </w:p>
        </w:tc>
      </w:tr>
      <w:tr w:rsidR="00B02F3E" w:rsidRPr="00B02F3E" w14:paraId="5B08CE36" w14:textId="77777777" w:rsidTr="457685B9">
        <w:trPr>
          <w:trHeight w:val="1070"/>
          <w:tblCellSpacing w:w="20" w:type="dxa"/>
        </w:trPr>
        <w:tc>
          <w:tcPr>
            <w:tcW w:w="2948" w:type="dxa"/>
            <w:shd w:val="clear" w:color="auto" w:fill="B6DDE8" w:themeFill="accent5" w:themeFillTint="66"/>
            <w:vAlign w:val="center"/>
          </w:tcPr>
          <w:p w14:paraId="6EBD05F8" w14:textId="77777777" w:rsidR="00C00660" w:rsidRPr="00B02F3E" w:rsidRDefault="39DECA60" w:rsidP="457685B9">
            <w:pPr>
              <w:jc w:val="center"/>
              <w:rPr>
                <w:b/>
                <w:bCs/>
                <w:sz w:val="22"/>
                <w:szCs w:val="22"/>
              </w:rPr>
            </w:pPr>
            <w:r w:rsidRPr="457685B9">
              <w:rPr>
                <w:b/>
                <w:bCs/>
                <w:sz w:val="22"/>
                <w:szCs w:val="22"/>
              </w:rPr>
              <w:t>vremenik aktivnosti, programa i/ili projekta</w:t>
            </w:r>
          </w:p>
        </w:tc>
        <w:tc>
          <w:tcPr>
            <w:tcW w:w="6238" w:type="dxa"/>
          </w:tcPr>
          <w:p w14:paraId="23D91BB6" w14:textId="4E3E394F" w:rsidR="00C00660" w:rsidRPr="00B02F3E" w:rsidRDefault="7B5EDC53" w:rsidP="457685B9">
            <w:pPr>
              <w:rPr>
                <w:sz w:val="22"/>
                <w:szCs w:val="22"/>
              </w:rPr>
            </w:pPr>
            <w:r w:rsidRPr="457685B9">
              <w:rPr>
                <w:sz w:val="22"/>
                <w:szCs w:val="22"/>
              </w:rPr>
              <w:t>- j</w:t>
            </w:r>
            <w:r w:rsidR="51D59EF0" w:rsidRPr="457685B9">
              <w:rPr>
                <w:sz w:val="22"/>
                <w:szCs w:val="22"/>
              </w:rPr>
              <w:t>edan školski sat tijeko</w:t>
            </w:r>
            <w:r w:rsidRPr="457685B9">
              <w:rPr>
                <w:sz w:val="22"/>
                <w:szCs w:val="22"/>
              </w:rPr>
              <w:t>m godine tijekom školske godine</w:t>
            </w:r>
          </w:p>
        </w:tc>
      </w:tr>
      <w:tr w:rsidR="00B02F3E" w:rsidRPr="00B02F3E" w14:paraId="0B545378" w14:textId="77777777" w:rsidTr="457685B9">
        <w:trPr>
          <w:trHeight w:val="2045"/>
          <w:tblCellSpacing w:w="20" w:type="dxa"/>
        </w:trPr>
        <w:tc>
          <w:tcPr>
            <w:tcW w:w="2948" w:type="dxa"/>
            <w:shd w:val="clear" w:color="auto" w:fill="B6DDE8" w:themeFill="accent5" w:themeFillTint="66"/>
            <w:vAlign w:val="center"/>
          </w:tcPr>
          <w:p w14:paraId="7BDBD730" w14:textId="77777777" w:rsidR="00C00660" w:rsidRPr="00B02F3E" w:rsidRDefault="39DECA60" w:rsidP="457685B9">
            <w:pPr>
              <w:jc w:val="center"/>
              <w:rPr>
                <w:b/>
                <w:bCs/>
                <w:sz w:val="22"/>
                <w:szCs w:val="22"/>
              </w:rPr>
            </w:pPr>
            <w:r w:rsidRPr="457685B9">
              <w:rPr>
                <w:b/>
                <w:bCs/>
                <w:sz w:val="22"/>
                <w:szCs w:val="22"/>
              </w:rPr>
              <w:t>način vrednovanja i način korištenja rezultata vrednovanja</w:t>
            </w:r>
          </w:p>
        </w:tc>
        <w:tc>
          <w:tcPr>
            <w:tcW w:w="6238" w:type="dxa"/>
          </w:tcPr>
          <w:p w14:paraId="3BDB4A05" w14:textId="77777777" w:rsidR="002C2D4E" w:rsidRPr="00B02F3E" w:rsidRDefault="7B5EDC53" w:rsidP="457685B9">
            <w:pPr>
              <w:rPr>
                <w:sz w:val="22"/>
                <w:szCs w:val="22"/>
              </w:rPr>
            </w:pPr>
            <w:r w:rsidRPr="457685B9">
              <w:rPr>
                <w:sz w:val="22"/>
                <w:szCs w:val="22"/>
              </w:rPr>
              <w:t>- p</w:t>
            </w:r>
            <w:r w:rsidR="39DECA60" w:rsidRPr="457685B9">
              <w:rPr>
                <w:sz w:val="22"/>
                <w:szCs w:val="22"/>
              </w:rPr>
              <w:t>ratiti napredovanje učenika na svakom satu i vrednovati pozitiv</w:t>
            </w:r>
            <w:r w:rsidRPr="457685B9">
              <w:rPr>
                <w:sz w:val="22"/>
                <w:szCs w:val="22"/>
              </w:rPr>
              <w:t>ne rezultate u redovnoj nastavi</w:t>
            </w:r>
          </w:p>
          <w:p w14:paraId="66B365C6" w14:textId="77777777" w:rsidR="00C00660" w:rsidRPr="00B02F3E" w:rsidRDefault="00C00660" w:rsidP="457685B9">
            <w:pPr>
              <w:rPr>
                <w:sz w:val="22"/>
                <w:szCs w:val="22"/>
              </w:rPr>
            </w:pPr>
          </w:p>
        </w:tc>
      </w:tr>
      <w:tr w:rsidR="00B02F3E" w:rsidRPr="00B02F3E" w14:paraId="5FE07EDB" w14:textId="77777777" w:rsidTr="457685B9">
        <w:trPr>
          <w:trHeight w:val="967"/>
          <w:tblCellSpacing w:w="20" w:type="dxa"/>
        </w:trPr>
        <w:tc>
          <w:tcPr>
            <w:tcW w:w="2948" w:type="dxa"/>
            <w:shd w:val="clear" w:color="auto" w:fill="B6DDE8" w:themeFill="accent5" w:themeFillTint="66"/>
            <w:vAlign w:val="center"/>
          </w:tcPr>
          <w:p w14:paraId="3D12E3B5" w14:textId="77777777" w:rsidR="00C00660" w:rsidRPr="00B02F3E" w:rsidRDefault="39DECA60" w:rsidP="457685B9">
            <w:pPr>
              <w:jc w:val="center"/>
              <w:rPr>
                <w:b/>
                <w:bCs/>
                <w:sz w:val="22"/>
                <w:szCs w:val="22"/>
              </w:rPr>
            </w:pPr>
            <w:r w:rsidRPr="457685B9">
              <w:rPr>
                <w:b/>
                <w:bCs/>
                <w:sz w:val="22"/>
                <w:szCs w:val="22"/>
              </w:rPr>
              <w:t>detaljan troškovnik aktivnosti, programa i/ili projekta</w:t>
            </w:r>
          </w:p>
          <w:p w14:paraId="18B66AAD" w14:textId="77777777" w:rsidR="00C00660" w:rsidRPr="00B02F3E" w:rsidRDefault="00C00660" w:rsidP="457685B9">
            <w:pPr>
              <w:jc w:val="center"/>
              <w:rPr>
                <w:sz w:val="22"/>
                <w:szCs w:val="22"/>
              </w:rPr>
            </w:pPr>
          </w:p>
        </w:tc>
        <w:tc>
          <w:tcPr>
            <w:tcW w:w="6238" w:type="dxa"/>
          </w:tcPr>
          <w:p w14:paraId="2927331C" w14:textId="77777777" w:rsidR="00C00660" w:rsidRPr="00B02F3E" w:rsidRDefault="68604559" w:rsidP="457685B9">
            <w:pPr>
              <w:rPr>
                <w:sz w:val="22"/>
                <w:szCs w:val="22"/>
              </w:rPr>
            </w:pPr>
            <w:r w:rsidRPr="457685B9">
              <w:rPr>
                <w:sz w:val="22"/>
                <w:szCs w:val="22"/>
              </w:rPr>
              <w:t>- predviđen za održavanje dopunske nastave</w:t>
            </w:r>
          </w:p>
        </w:tc>
      </w:tr>
    </w:tbl>
    <w:p w14:paraId="426F6E8D" w14:textId="77777777" w:rsidR="00C00660" w:rsidRPr="00B02F3E" w:rsidRDefault="00C00660" w:rsidP="004875AB"/>
    <w:p w14:paraId="47F0ECA4" w14:textId="0832EF6D" w:rsidR="005D4339" w:rsidRPr="00B02F3E" w:rsidRDefault="005D4339" w:rsidP="004875AB"/>
    <w:p w14:paraId="2517E777" w14:textId="211782EB" w:rsidR="004562BB" w:rsidRPr="00366929" w:rsidRDefault="004562BB" w:rsidP="004875AB">
      <w:pPr>
        <w:rPr>
          <w:color w:val="FF0000"/>
        </w:rPr>
      </w:pPr>
    </w:p>
    <w:p w14:paraId="1E063E2D" w14:textId="708BFECA" w:rsidR="004562BB" w:rsidRPr="00366929" w:rsidRDefault="004562BB" w:rsidP="004875AB">
      <w:pPr>
        <w:rPr>
          <w:color w:val="FF0000"/>
        </w:rPr>
      </w:pPr>
    </w:p>
    <w:p w14:paraId="45BA7F4C" w14:textId="1EB26073" w:rsidR="004562BB" w:rsidRPr="00366929" w:rsidRDefault="004562BB" w:rsidP="004875AB">
      <w:pPr>
        <w:rPr>
          <w:color w:val="FF0000"/>
        </w:rPr>
      </w:pPr>
    </w:p>
    <w:p w14:paraId="3C2AED73" w14:textId="5011AB19" w:rsidR="004562BB" w:rsidRPr="00366929" w:rsidRDefault="004562BB" w:rsidP="33E9DD90"/>
    <w:p w14:paraId="2DCBF5D9" w14:textId="6F95A1C0" w:rsidR="004562BB" w:rsidRPr="00366929" w:rsidRDefault="004562BB"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8142A3" w:rsidRPr="008142A3" w14:paraId="6FF4F59A" w14:textId="77777777" w:rsidTr="457685B9">
        <w:trPr>
          <w:trHeight w:val="719"/>
          <w:tblCellSpacing w:w="20" w:type="dxa"/>
        </w:trPr>
        <w:tc>
          <w:tcPr>
            <w:tcW w:w="2958" w:type="dxa"/>
            <w:shd w:val="clear" w:color="auto" w:fill="B6DDE8" w:themeFill="accent5" w:themeFillTint="66"/>
            <w:vAlign w:val="center"/>
          </w:tcPr>
          <w:p w14:paraId="00B32C1E" w14:textId="77777777" w:rsidR="00C00660" w:rsidRPr="008142A3" w:rsidRDefault="39DECA60" w:rsidP="457685B9">
            <w:pPr>
              <w:jc w:val="center"/>
              <w:rPr>
                <w:b/>
                <w:bCs/>
                <w:sz w:val="22"/>
                <w:szCs w:val="22"/>
              </w:rPr>
            </w:pPr>
            <w:r w:rsidRPr="457685B9">
              <w:rPr>
                <w:b/>
                <w:bCs/>
                <w:sz w:val="22"/>
                <w:szCs w:val="22"/>
              </w:rPr>
              <w:lastRenderedPageBreak/>
              <w:t>aktivnost, program i/ili projekt</w:t>
            </w:r>
          </w:p>
        </w:tc>
        <w:tc>
          <w:tcPr>
            <w:tcW w:w="6228" w:type="dxa"/>
            <w:vAlign w:val="center"/>
          </w:tcPr>
          <w:p w14:paraId="74B03AE2" w14:textId="77777777" w:rsidR="00C00660" w:rsidRPr="008142A3" w:rsidRDefault="6022A021" w:rsidP="457685B9">
            <w:pPr>
              <w:jc w:val="center"/>
              <w:rPr>
                <w:b/>
                <w:bCs/>
                <w:sz w:val="22"/>
                <w:szCs w:val="22"/>
              </w:rPr>
            </w:pPr>
            <w:r w:rsidRPr="457685B9">
              <w:rPr>
                <w:b/>
                <w:bCs/>
                <w:sz w:val="22"/>
                <w:szCs w:val="22"/>
              </w:rPr>
              <w:t>Dopunska nastava</w:t>
            </w:r>
          </w:p>
          <w:p w14:paraId="27CFF4F4" w14:textId="1D3ED521" w:rsidR="00C00660" w:rsidRPr="008142A3" w:rsidRDefault="7946F283" w:rsidP="457685B9">
            <w:pPr>
              <w:jc w:val="center"/>
              <w:rPr>
                <w:b/>
                <w:bCs/>
                <w:sz w:val="22"/>
                <w:szCs w:val="22"/>
              </w:rPr>
            </w:pPr>
            <w:r w:rsidRPr="457685B9">
              <w:rPr>
                <w:b/>
                <w:bCs/>
                <w:sz w:val="22"/>
                <w:szCs w:val="22"/>
              </w:rPr>
              <w:t>E</w:t>
            </w:r>
            <w:r w:rsidR="761ECEF4" w:rsidRPr="457685B9">
              <w:rPr>
                <w:b/>
                <w:bCs/>
                <w:sz w:val="22"/>
                <w:szCs w:val="22"/>
              </w:rPr>
              <w:t>ngleski jezik (</w:t>
            </w:r>
            <w:r w:rsidR="675F537D" w:rsidRPr="457685B9">
              <w:rPr>
                <w:b/>
                <w:bCs/>
                <w:sz w:val="22"/>
                <w:szCs w:val="22"/>
              </w:rPr>
              <w:t>1</w:t>
            </w:r>
            <w:r w:rsidR="761ECEF4" w:rsidRPr="457685B9">
              <w:rPr>
                <w:b/>
                <w:bCs/>
                <w:sz w:val="22"/>
                <w:szCs w:val="22"/>
              </w:rPr>
              <w:t>.-8.</w:t>
            </w:r>
            <w:r w:rsidR="675F537D" w:rsidRPr="457685B9">
              <w:rPr>
                <w:b/>
                <w:bCs/>
                <w:sz w:val="22"/>
                <w:szCs w:val="22"/>
              </w:rPr>
              <w:t xml:space="preserve"> </w:t>
            </w:r>
            <w:r w:rsidR="761ECEF4" w:rsidRPr="457685B9">
              <w:rPr>
                <w:b/>
                <w:bCs/>
                <w:sz w:val="22"/>
                <w:szCs w:val="22"/>
              </w:rPr>
              <w:t>razred)</w:t>
            </w:r>
          </w:p>
        </w:tc>
      </w:tr>
      <w:tr w:rsidR="008142A3" w:rsidRPr="008142A3" w14:paraId="2E708C58" w14:textId="77777777" w:rsidTr="457685B9">
        <w:trPr>
          <w:trHeight w:val="1485"/>
          <w:tblCellSpacing w:w="20" w:type="dxa"/>
        </w:trPr>
        <w:tc>
          <w:tcPr>
            <w:tcW w:w="2958" w:type="dxa"/>
            <w:shd w:val="clear" w:color="auto" w:fill="B6DDE8" w:themeFill="accent5" w:themeFillTint="66"/>
            <w:vAlign w:val="center"/>
          </w:tcPr>
          <w:p w14:paraId="237F014B" w14:textId="77777777" w:rsidR="00C00660" w:rsidRPr="008142A3" w:rsidRDefault="39DECA60" w:rsidP="457685B9">
            <w:pPr>
              <w:jc w:val="center"/>
              <w:rPr>
                <w:b/>
                <w:bCs/>
                <w:sz w:val="22"/>
                <w:szCs w:val="22"/>
              </w:rPr>
            </w:pPr>
            <w:r w:rsidRPr="457685B9">
              <w:rPr>
                <w:b/>
                <w:bCs/>
                <w:sz w:val="22"/>
                <w:szCs w:val="22"/>
              </w:rPr>
              <w:t>ciljevi aktivnosti, programa i/ili projekta</w:t>
            </w:r>
          </w:p>
        </w:tc>
        <w:tc>
          <w:tcPr>
            <w:tcW w:w="6228" w:type="dxa"/>
          </w:tcPr>
          <w:p w14:paraId="5A6166E5" w14:textId="77777777" w:rsidR="00AF01EF" w:rsidRPr="008142A3" w:rsidRDefault="44C18985" w:rsidP="457685B9">
            <w:pPr>
              <w:rPr>
                <w:sz w:val="22"/>
                <w:szCs w:val="22"/>
              </w:rPr>
            </w:pPr>
            <w:r w:rsidRPr="457685B9">
              <w:rPr>
                <w:sz w:val="22"/>
                <w:szCs w:val="22"/>
              </w:rPr>
              <w:t>- p</w:t>
            </w:r>
            <w:r w:rsidR="39DECA60" w:rsidRPr="457685B9">
              <w:rPr>
                <w:sz w:val="22"/>
                <w:szCs w:val="22"/>
              </w:rPr>
              <w:t>omoći u radu učenicima koji imaju poteškoća u redo</w:t>
            </w:r>
            <w:r w:rsidRPr="457685B9">
              <w:rPr>
                <w:sz w:val="22"/>
                <w:szCs w:val="22"/>
              </w:rPr>
              <w:t>vnom usvajanju zadanih sadržaja</w:t>
            </w:r>
          </w:p>
          <w:p w14:paraId="65B5586C" w14:textId="77777777" w:rsidR="00AF01EF" w:rsidRPr="008142A3" w:rsidRDefault="44C18985" w:rsidP="457685B9">
            <w:pPr>
              <w:rPr>
                <w:sz w:val="22"/>
                <w:szCs w:val="22"/>
              </w:rPr>
            </w:pPr>
            <w:r w:rsidRPr="457685B9">
              <w:rPr>
                <w:sz w:val="22"/>
                <w:szCs w:val="22"/>
              </w:rPr>
              <w:t>- p</w:t>
            </w:r>
            <w:r w:rsidR="39DECA60" w:rsidRPr="457685B9">
              <w:rPr>
                <w:sz w:val="22"/>
                <w:szCs w:val="22"/>
              </w:rPr>
              <w:t>otaknuti veće samop</w:t>
            </w:r>
            <w:r w:rsidR="172D6348" w:rsidRPr="457685B9">
              <w:rPr>
                <w:sz w:val="22"/>
                <w:szCs w:val="22"/>
              </w:rPr>
              <w:t xml:space="preserve">ouzdanje i samostalnost učenika </w:t>
            </w:r>
            <w:r w:rsidR="39DECA60" w:rsidRPr="457685B9">
              <w:rPr>
                <w:sz w:val="22"/>
                <w:szCs w:val="22"/>
              </w:rPr>
              <w:t>da usvoje programske sadržaje uz</w:t>
            </w:r>
            <w:r w:rsidRPr="457685B9">
              <w:rPr>
                <w:sz w:val="22"/>
                <w:szCs w:val="22"/>
              </w:rPr>
              <w:t xml:space="preserve"> teme koje učenik mora usvojiti</w:t>
            </w:r>
          </w:p>
          <w:p w14:paraId="790E2363" w14:textId="77777777" w:rsidR="00C00660" w:rsidRPr="008142A3" w:rsidRDefault="44C18985" w:rsidP="457685B9">
            <w:pPr>
              <w:rPr>
                <w:sz w:val="22"/>
                <w:szCs w:val="22"/>
              </w:rPr>
            </w:pPr>
            <w:r w:rsidRPr="457685B9">
              <w:rPr>
                <w:sz w:val="22"/>
                <w:szCs w:val="22"/>
              </w:rPr>
              <w:t>- p</w:t>
            </w:r>
            <w:r w:rsidR="39DECA60" w:rsidRPr="457685B9">
              <w:rPr>
                <w:sz w:val="22"/>
                <w:szCs w:val="22"/>
              </w:rPr>
              <w:t>rilagoditi se radu s učenicima s glasovnim pote</w:t>
            </w:r>
            <w:r w:rsidRPr="457685B9">
              <w:rPr>
                <w:sz w:val="22"/>
                <w:szCs w:val="22"/>
              </w:rPr>
              <w:t>škoćama, motoričkim poremećajem</w:t>
            </w:r>
          </w:p>
        </w:tc>
      </w:tr>
      <w:tr w:rsidR="008142A3" w:rsidRPr="008142A3" w14:paraId="66D32335" w14:textId="77777777" w:rsidTr="457685B9">
        <w:trPr>
          <w:trHeight w:val="1169"/>
          <w:tblCellSpacing w:w="20" w:type="dxa"/>
        </w:trPr>
        <w:tc>
          <w:tcPr>
            <w:tcW w:w="2958" w:type="dxa"/>
            <w:shd w:val="clear" w:color="auto" w:fill="B6DDE8" w:themeFill="accent5" w:themeFillTint="66"/>
            <w:vAlign w:val="center"/>
          </w:tcPr>
          <w:p w14:paraId="2EC4DDB8" w14:textId="77777777" w:rsidR="00C00660" w:rsidRPr="008142A3" w:rsidRDefault="39DECA60" w:rsidP="457685B9">
            <w:pPr>
              <w:jc w:val="center"/>
              <w:rPr>
                <w:b/>
                <w:bCs/>
                <w:sz w:val="22"/>
                <w:szCs w:val="22"/>
              </w:rPr>
            </w:pPr>
            <w:r w:rsidRPr="457685B9">
              <w:rPr>
                <w:b/>
                <w:bCs/>
                <w:sz w:val="22"/>
                <w:szCs w:val="22"/>
              </w:rPr>
              <w:t>namjena aktivnosti, programa i/ili projekta</w:t>
            </w:r>
          </w:p>
        </w:tc>
        <w:tc>
          <w:tcPr>
            <w:tcW w:w="6228" w:type="dxa"/>
          </w:tcPr>
          <w:p w14:paraId="517A95D6" w14:textId="77777777" w:rsidR="00C00660" w:rsidRPr="008142A3" w:rsidRDefault="44C18985" w:rsidP="457685B9">
            <w:pPr>
              <w:rPr>
                <w:sz w:val="22"/>
                <w:szCs w:val="22"/>
              </w:rPr>
            </w:pPr>
            <w:r w:rsidRPr="457685B9">
              <w:rPr>
                <w:sz w:val="22"/>
                <w:szCs w:val="22"/>
              </w:rPr>
              <w:t>- u</w:t>
            </w:r>
            <w:r w:rsidR="17CCB589" w:rsidRPr="457685B9">
              <w:rPr>
                <w:sz w:val="22"/>
                <w:szCs w:val="22"/>
              </w:rPr>
              <w:t xml:space="preserve">čenicima </w:t>
            </w:r>
            <w:r w:rsidR="71085C8D" w:rsidRPr="457685B9">
              <w:rPr>
                <w:sz w:val="22"/>
                <w:szCs w:val="22"/>
              </w:rPr>
              <w:t>1</w:t>
            </w:r>
            <w:r w:rsidR="0359D281" w:rsidRPr="457685B9">
              <w:rPr>
                <w:sz w:val="22"/>
                <w:szCs w:val="22"/>
              </w:rPr>
              <w:t>.-8</w:t>
            </w:r>
            <w:r w:rsidR="2783070B" w:rsidRPr="457685B9">
              <w:rPr>
                <w:sz w:val="22"/>
                <w:szCs w:val="22"/>
              </w:rPr>
              <w:t>.</w:t>
            </w:r>
            <w:r w:rsidR="22A85B4B" w:rsidRPr="457685B9">
              <w:rPr>
                <w:sz w:val="22"/>
                <w:szCs w:val="22"/>
              </w:rPr>
              <w:t>razreda koji imaju poteškoće u savladav</w:t>
            </w:r>
            <w:r w:rsidRPr="457685B9">
              <w:rPr>
                <w:sz w:val="22"/>
                <w:szCs w:val="22"/>
              </w:rPr>
              <w:t>anju nastavnog plana i programa</w:t>
            </w:r>
          </w:p>
        </w:tc>
      </w:tr>
      <w:tr w:rsidR="008142A3" w:rsidRPr="008142A3" w14:paraId="78F67FBE" w14:textId="77777777" w:rsidTr="457685B9">
        <w:trPr>
          <w:trHeight w:val="1730"/>
          <w:tblCellSpacing w:w="20" w:type="dxa"/>
        </w:trPr>
        <w:tc>
          <w:tcPr>
            <w:tcW w:w="2958" w:type="dxa"/>
            <w:shd w:val="clear" w:color="auto" w:fill="B6DDE8" w:themeFill="accent5" w:themeFillTint="66"/>
            <w:vAlign w:val="center"/>
          </w:tcPr>
          <w:p w14:paraId="4CFA9ABE" w14:textId="77777777" w:rsidR="00C00660" w:rsidRPr="008142A3" w:rsidRDefault="39DECA60" w:rsidP="457685B9">
            <w:pPr>
              <w:jc w:val="center"/>
              <w:rPr>
                <w:b/>
                <w:bCs/>
                <w:sz w:val="22"/>
                <w:szCs w:val="22"/>
              </w:rPr>
            </w:pPr>
            <w:r w:rsidRPr="457685B9">
              <w:rPr>
                <w:b/>
                <w:bCs/>
                <w:sz w:val="22"/>
                <w:szCs w:val="22"/>
              </w:rPr>
              <w:t>nositelji aktivnosti, programa i/ili projekta i njihova odgovornost</w:t>
            </w:r>
          </w:p>
        </w:tc>
        <w:tc>
          <w:tcPr>
            <w:tcW w:w="6228" w:type="dxa"/>
            <w:vAlign w:val="center"/>
          </w:tcPr>
          <w:p w14:paraId="5DA4732F" w14:textId="399211E2" w:rsidR="00C00660" w:rsidRPr="008142A3" w:rsidRDefault="5C60C4CF" w:rsidP="457685B9">
            <w:pPr>
              <w:jc w:val="center"/>
              <w:rPr>
                <w:b/>
                <w:bCs/>
                <w:sz w:val="22"/>
                <w:szCs w:val="22"/>
              </w:rPr>
            </w:pPr>
            <w:r w:rsidRPr="457685B9">
              <w:rPr>
                <w:b/>
                <w:bCs/>
                <w:sz w:val="22"/>
                <w:szCs w:val="22"/>
              </w:rPr>
              <w:t>Lea Černjul</w:t>
            </w:r>
          </w:p>
          <w:p w14:paraId="450F59D8" w14:textId="151D359B" w:rsidR="00C00660" w:rsidRPr="008142A3" w:rsidRDefault="675F537D" w:rsidP="457685B9">
            <w:pPr>
              <w:jc w:val="center"/>
              <w:rPr>
                <w:b/>
                <w:bCs/>
                <w:sz w:val="22"/>
                <w:szCs w:val="22"/>
              </w:rPr>
            </w:pPr>
            <w:r w:rsidRPr="457685B9">
              <w:rPr>
                <w:b/>
                <w:bCs/>
                <w:sz w:val="22"/>
                <w:szCs w:val="22"/>
              </w:rPr>
              <w:t>Romi Belanić</w:t>
            </w:r>
          </w:p>
        </w:tc>
      </w:tr>
      <w:tr w:rsidR="008142A3" w:rsidRPr="008142A3" w14:paraId="288EE151" w14:textId="77777777" w:rsidTr="457685B9">
        <w:trPr>
          <w:trHeight w:val="1186"/>
          <w:tblCellSpacing w:w="20" w:type="dxa"/>
        </w:trPr>
        <w:tc>
          <w:tcPr>
            <w:tcW w:w="2958" w:type="dxa"/>
            <w:shd w:val="clear" w:color="auto" w:fill="B6DDE8" w:themeFill="accent5" w:themeFillTint="66"/>
            <w:vAlign w:val="center"/>
          </w:tcPr>
          <w:p w14:paraId="238F98C8" w14:textId="77777777" w:rsidR="00C00660" w:rsidRPr="008142A3" w:rsidRDefault="39DECA60" w:rsidP="457685B9">
            <w:pPr>
              <w:jc w:val="center"/>
              <w:rPr>
                <w:b/>
                <w:bCs/>
                <w:sz w:val="22"/>
                <w:szCs w:val="22"/>
              </w:rPr>
            </w:pPr>
            <w:r w:rsidRPr="457685B9">
              <w:rPr>
                <w:b/>
                <w:bCs/>
                <w:sz w:val="22"/>
                <w:szCs w:val="22"/>
              </w:rPr>
              <w:t>način realizacije aktivnosti, programa i/ili projekta</w:t>
            </w:r>
          </w:p>
        </w:tc>
        <w:tc>
          <w:tcPr>
            <w:tcW w:w="6228" w:type="dxa"/>
          </w:tcPr>
          <w:p w14:paraId="56E4F4C4" w14:textId="77777777" w:rsidR="00C00660" w:rsidRPr="008142A3" w:rsidRDefault="44C18985" w:rsidP="457685B9">
            <w:pPr>
              <w:rPr>
                <w:sz w:val="22"/>
                <w:szCs w:val="22"/>
              </w:rPr>
            </w:pPr>
            <w:r w:rsidRPr="457685B9">
              <w:rPr>
                <w:sz w:val="22"/>
                <w:szCs w:val="22"/>
              </w:rPr>
              <w:t>- i</w:t>
            </w:r>
            <w:r w:rsidR="0B21F5D9" w:rsidRPr="457685B9">
              <w:rPr>
                <w:sz w:val="22"/>
                <w:szCs w:val="22"/>
              </w:rPr>
              <w:t>ndivid</w:t>
            </w:r>
            <w:r w:rsidR="35866967" w:rsidRPr="457685B9">
              <w:rPr>
                <w:sz w:val="22"/>
                <w:szCs w:val="22"/>
              </w:rPr>
              <w:t>ualni rad s</w:t>
            </w:r>
            <w:r w:rsidR="0B21F5D9" w:rsidRPr="457685B9">
              <w:rPr>
                <w:sz w:val="22"/>
                <w:szCs w:val="22"/>
              </w:rPr>
              <w:t xml:space="preserve"> učenicima koji imaju poteškoća u savladavanju nastavnog gradiva, utvrđivanje gradiva obrađenog na nastavnom satu, </w:t>
            </w:r>
            <w:r w:rsidR="51D59EF0" w:rsidRPr="457685B9">
              <w:rPr>
                <w:sz w:val="22"/>
                <w:szCs w:val="22"/>
              </w:rPr>
              <w:t>upotreba nastavnih listića, rješavanje jednostavnijih zadataka, vježbanje nov</w:t>
            </w:r>
            <w:r w:rsidRPr="457685B9">
              <w:rPr>
                <w:sz w:val="22"/>
                <w:szCs w:val="22"/>
              </w:rPr>
              <w:t>og gradiva i ponavljanje starog</w:t>
            </w:r>
          </w:p>
        </w:tc>
      </w:tr>
      <w:tr w:rsidR="008142A3" w:rsidRPr="008142A3" w14:paraId="2DB70060" w14:textId="77777777" w:rsidTr="457685B9">
        <w:trPr>
          <w:trHeight w:val="1070"/>
          <w:tblCellSpacing w:w="20" w:type="dxa"/>
        </w:trPr>
        <w:tc>
          <w:tcPr>
            <w:tcW w:w="2958" w:type="dxa"/>
            <w:shd w:val="clear" w:color="auto" w:fill="B6DDE8" w:themeFill="accent5" w:themeFillTint="66"/>
            <w:vAlign w:val="center"/>
          </w:tcPr>
          <w:p w14:paraId="0C66994D" w14:textId="77777777" w:rsidR="00C00660" w:rsidRPr="008142A3" w:rsidRDefault="39DECA60" w:rsidP="457685B9">
            <w:pPr>
              <w:jc w:val="center"/>
              <w:rPr>
                <w:b/>
                <w:bCs/>
                <w:sz w:val="22"/>
                <w:szCs w:val="22"/>
              </w:rPr>
            </w:pPr>
            <w:r w:rsidRPr="457685B9">
              <w:rPr>
                <w:b/>
                <w:bCs/>
                <w:sz w:val="22"/>
                <w:szCs w:val="22"/>
              </w:rPr>
              <w:t>vremenik aktivnosti, programa i/ili projekta</w:t>
            </w:r>
          </w:p>
        </w:tc>
        <w:tc>
          <w:tcPr>
            <w:tcW w:w="6228" w:type="dxa"/>
          </w:tcPr>
          <w:p w14:paraId="5713CD47" w14:textId="77777777" w:rsidR="00C00660" w:rsidRPr="008142A3" w:rsidRDefault="44C18985" w:rsidP="457685B9">
            <w:pPr>
              <w:rPr>
                <w:sz w:val="22"/>
                <w:szCs w:val="22"/>
              </w:rPr>
            </w:pPr>
            <w:r w:rsidRPr="457685B9">
              <w:rPr>
                <w:sz w:val="22"/>
                <w:szCs w:val="22"/>
              </w:rPr>
              <w:t xml:space="preserve">- </w:t>
            </w:r>
            <w:r w:rsidR="7512F39B" w:rsidRPr="457685B9">
              <w:rPr>
                <w:sz w:val="22"/>
                <w:szCs w:val="22"/>
              </w:rPr>
              <w:t xml:space="preserve">jedan sat tjedno </w:t>
            </w:r>
            <w:r w:rsidR="17CCB589" w:rsidRPr="457685B9">
              <w:rPr>
                <w:sz w:val="22"/>
                <w:szCs w:val="22"/>
              </w:rPr>
              <w:t>tijekom školske godine</w:t>
            </w:r>
          </w:p>
        </w:tc>
      </w:tr>
      <w:tr w:rsidR="008142A3" w:rsidRPr="008142A3" w14:paraId="625525ED" w14:textId="77777777" w:rsidTr="457685B9">
        <w:trPr>
          <w:trHeight w:val="1505"/>
          <w:tblCellSpacing w:w="20" w:type="dxa"/>
        </w:trPr>
        <w:tc>
          <w:tcPr>
            <w:tcW w:w="2958" w:type="dxa"/>
            <w:shd w:val="clear" w:color="auto" w:fill="B6DDE8" w:themeFill="accent5" w:themeFillTint="66"/>
            <w:vAlign w:val="center"/>
          </w:tcPr>
          <w:p w14:paraId="609625B6" w14:textId="77777777" w:rsidR="00C00660" w:rsidRPr="008142A3" w:rsidRDefault="39DECA60" w:rsidP="457685B9">
            <w:pPr>
              <w:jc w:val="center"/>
              <w:rPr>
                <w:b/>
                <w:bCs/>
                <w:sz w:val="22"/>
                <w:szCs w:val="22"/>
              </w:rPr>
            </w:pPr>
            <w:r w:rsidRPr="457685B9">
              <w:rPr>
                <w:b/>
                <w:bCs/>
                <w:sz w:val="22"/>
                <w:szCs w:val="22"/>
              </w:rPr>
              <w:t>način vrednovanja i način korištenja rezultata vrednovanja</w:t>
            </w:r>
          </w:p>
        </w:tc>
        <w:tc>
          <w:tcPr>
            <w:tcW w:w="6228" w:type="dxa"/>
          </w:tcPr>
          <w:p w14:paraId="7B3191DA" w14:textId="77777777" w:rsidR="00AF01EF" w:rsidRPr="008142A3" w:rsidRDefault="44C18985" w:rsidP="457685B9">
            <w:pPr>
              <w:rPr>
                <w:sz w:val="22"/>
                <w:szCs w:val="22"/>
              </w:rPr>
            </w:pPr>
            <w:r w:rsidRPr="457685B9">
              <w:rPr>
                <w:sz w:val="22"/>
                <w:szCs w:val="22"/>
              </w:rPr>
              <w:t>- n</w:t>
            </w:r>
            <w:r w:rsidR="39DECA60" w:rsidRPr="457685B9">
              <w:rPr>
                <w:sz w:val="22"/>
                <w:szCs w:val="22"/>
              </w:rPr>
              <w:t>aglasiti pozitivna postignuća, provjeravati i ocjenjivati različit</w:t>
            </w:r>
            <w:r w:rsidRPr="457685B9">
              <w:rPr>
                <w:sz w:val="22"/>
                <w:szCs w:val="22"/>
              </w:rPr>
              <w:t>e elemente, različite kriterije</w:t>
            </w:r>
          </w:p>
          <w:p w14:paraId="37B55720" w14:textId="77777777" w:rsidR="00AF01EF" w:rsidRPr="008142A3" w:rsidRDefault="44C18985" w:rsidP="457685B9">
            <w:pPr>
              <w:rPr>
                <w:sz w:val="22"/>
                <w:szCs w:val="22"/>
              </w:rPr>
            </w:pPr>
            <w:r w:rsidRPr="457685B9">
              <w:rPr>
                <w:sz w:val="22"/>
                <w:szCs w:val="22"/>
              </w:rPr>
              <w:t>- poticati učenike na samoprocjenu</w:t>
            </w:r>
          </w:p>
          <w:p w14:paraId="42DC3513" w14:textId="77777777" w:rsidR="00AF01EF" w:rsidRPr="008142A3" w:rsidRDefault="44C18985" w:rsidP="457685B9">
            <w:pPr>
              <w:rPr>
                <w:sz w:val="22"/>
                <w:szCs w:val="22"/>
              </w:rPr>
            </w:pPr>
            <w:r w:rsidRPr="457685B9">
              <w:rPr>
                <w:sz w:val="22"/>
                <w:szCs w:val="22"/>
              </w:rPr>
              <w:t>- p</w:t>
            </w:r>
            <w:r w:rsidR="39DECA60" w:rsidRPr="457685B9">
              <w:rPr>
                <w:sz w:val="22"/>
                <w:szCs w:val="22"/>
              </w:rPr>
              <w:t>rimije</w:t>
            </w:r>
            <w:r w:rsidRPr="457685B9">
              <w:rPr>
                <w:sz w:val="22"/>
                <w:szCs w:val="22"/>
              </w:rPr>
              <w:t>titi i ocijeniti svaki napredak</w:t>
            </w:r>
          </w:p>
          <w:p w14:paraId="14ECFA90" w14:textId="77777777" w:rsidR="00C00660" w:rsidRPr="008142A3" w:rsidRDefault="44C18985" w:rsidP="457685B9">
            <w:pPr>
              <w:rPr>
                <w:sz w:val="22"/>
                <w:szCs w:val="22"/>
              </w:rPr>
            </w:pPr>
            <w:r w:rsidRPr="457685B9">
              <w:rPr>
                <w:sz w:val="22"/>
                <w:szCs w:val="22"/>
              </w:rPr>
              <w:t>- p</w:t>
            </w:r>
            <w:r w:rsidR="39DECA60" w:rsidRPr="457685B9">
              <w:rPr>
                <w:sz w:val="22"/>
                <w:szCs w:val="22"/>
              </w:rPr>
              <w:t>rovjeravati na aktivnostima koje su slične onima koje se rade na satu i učeniku pružiti prili</w:t>
            </w:r>
            <w:r w:rsidRPr="457685B9">
              <w:rPr>
                <w:sz w:val="22"/>
                <w:szCs w:val="22"/>
              </w:rPr>
              <w:t>ku da u razredu pokaže napredak</w:t>
            </w:r>
          </w:p>
        </w:tc>
      </w:tr>
      <w:tr w:rsidR="008142A3" w:rsidRPr="008142A3" w14:paraId="6539CC42" w14:textId="77777777" w:rsidTr="457685B9">
        <w:trPr>
          <w:trHeight w:val="1543"/>
          <w:tblCellSpacing w:w="20" w:type="dxa"/>
        </w:trPr>
        <w:tc>
          <w:tcPr>
            <w:tcW w:w="2958" w:type="dxa"/>
            <w:shd w:val="clear" w:color="auto" w:fill="B6DDE8" w:themeFill="accent5" w:themeFillTint="66"/>
            <w:vAlign w:val="center"/>
          </w:tcPr>
          <w:p w14:paraId="779CD71A" w14:textId="77777777" w:rsidR="00C00660" w:rsidRPr="008142A3" w:rsidRDefault="39DECA60" w:rsidP="457685B9">
            <w:pPr>
              <w:jc w:val="center"/>
              <w:rPr>
                <w:b/>
                <w:bCs/>
                <w:sz w:val="22"/>
                <w:szCs w:val="22"/>
              </w:rPr>
            </w:pPr>
            <w:r w:rsidRPr="457685B9">
              <w:rPr>
                <w:b/>
                <w:bCs/>
                <w:sz w:val="22"/>
                <w:szCs w:val="22"/>
              </w:rPr>
              <w:t>detaljan troškovnik aktivnosti, programa i/ili projekta</w:t>
            </w:r>
          </w:p>
          <w:p w14:paraId="56F4F0C3" w14:textId="77777777" w:rsidR="00C00660" w:rsidRPr="008142A3" w:rsidRDefault="00C00660" w:rsidP="457685B9">
            <w:pPr>
              <w:jc w:val="center"/>
              <w:rPr>
                <w:sz w:val="22"/>
                <w:szCs w:val="22"/>
              </w:rPr>
            </w:pPr>
          </w:p>
        </w:tc>
        <w:tc>
          <w:tcPr>
            <w:tcW w:w="6228" w:type="dxa"/>
          </w:tcPr>
          <w:p w14:paraId="0DC54D79" w14:textId="2C0A9653" w:rsidR="00C00660" w:rsidRPr="008142A3" w:rsidRDefault="44C18985" w:rsidP="457685B9">
            <w:pPr>
              <w:rPr>
                <w:sz w:val="22"/>
                <w:szCs w:val="22"/>
              </w:rPr>
            </w:pPr>
            <w:r w:rsidRPr="457685B9">
              <w:rPr>
                <w:sz w:val="22"/>
                <w:szCs w:val="22"/>
              </w:rPr>
              <w:t>- f</w:t>
            </w:r>
            <w:r w:rsidR="39DECA60" w:rsidRPr="457685B9">
              <w:rPr>
                <w:sz w:val="22"/>
                <w:szCs w:val="22"/>
              </w:rPr>
              <w:t xml:space="preserve">otokopiranje, nastavni listići, prilagođeni pedagoški materijal </w:t>
            </w:r>
            <w:r w:rsidR="00C060B4">
              <w:rPr>
                <w:sz w:val="22"/>
                <w:szCs w:val="22"/>
              </w:rPr>
              <w:t>40 eura</w:t>
            </w:r>
          </w:p>
        </w:tc>
      </w:tr>
    </w:tbl>
    <w:p w14:paraId="755DEDBE" w14:textId="77777777" w:rsidR="00C00660" w:rsidRPr="00366929" w:rsidRDefault="00C00660" w:rsidP="004875AB">
      <w:pPr>
        <w:rPr>
          <w:color w:val="FF0000"/>
        </w:rPr>
      </w:pPr>
    </w:p>
    <w:p w14:paraId="2F769633" w14:textId="77777777" w:rsidR="001710DA" w:rsidRPr="00366929" w:rsidRDefault="001710DA" w:rsidP="004875AB">
      <w:pPr>
        <w:rPr>
          <w:color w:val="FF0000"/>
        </w:rPr>
      </w:pPr>
    </w:p>
    <w:p w14:paraId="736CE5E3" w14:textId="77777777" w:rsidR="001710DA" w:rsidRDefault="001710DA" w:rsidP="004875AB">
      <w:pPr>
        <w:rPr>
          <w:color w:val="FF0000"/>
        </w:rPr>
      </w:pPr>
    </w:p>
    <w:p w14:paraId="6AECD3D8" w14:textId="77777777" w:rsidR="00C060B4" w:rsidRDefault="00C060B4" w:rsidP="004875AB">
      <w:pPr>
        <w:rPr>
          <w:color w:val="FF0000"/>
        </w:rPr>
      </w:pPr>
    </w:p>
    <w:p w14:paraId="6C1B398D" w14:textId="77777777" w:rsidR="00C060B4" w:rsidRPr="00366929" w:rsidRDefault="00C060B4" w:rsidP="004875AB">
      <w:pPr>
        <w:rPr>
          <w:color w:val="FF0000"/>
        </w:rPr>
      </w:pPr>
    </w:p>
    <w:p w14:paraId="33BC1A9E" w14:textId="77777777" w:rsidR="001710DA" w:rsidRPr="00366929" w:rsidRDefault="001710DA" w:rsidP="004875AB">
      <w:pPr>
        <w:rPr>
          <w:color w:val="FF0000"/>
        </w:rPr>
      </w:pPr>
    </w:p>
    <w:p w14:paraId="48895C59" w14:textId="5A0424B2" w:rsidR="00FD0FD2" w:rsidRPr="00366929" w:rsidRDefault="00FD0FD2" w:rsidP="457685B9"/>
    <w:p w14:paraId="573CD880" w14:textId="77777777" w:rsidR="00A93F33" w:rsidRPr="00366929" w:rsidRDefault="00A93F33"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366929" w:rsidRPr="00366929" w14:paraId="5D4319CC" w14:textId="77777777" w:rsidTr="457685B9">
        <w:trPr>
          <w:trHeight w:val="719"/>
          <w:tblCellSpacing w:w="20" w:type="dxa"/>
        </w:trPr>
        <w:tc>
          <w:tcPr>
            <w:tcW w:w="2956" w:type="dxa"/>
            <w:shd w:val="clear" w:color="auto" w:fill="B6DDE8" w:themeFill="accent5" w:themeFillTint="66"/>
            <w:vAlign w:val="center"/>
          </w:tcPr>
          <w:p w14:paraId="544A8DD3" w14:textId="77777777" w:rsidR="00C00660" w:rsidRPr="007507F4" w:rsidRDefault="39DECA60" w:rsidP="457685B9">
            <w:pPr>
              <w:jc w:val="center"/>
              <w:rPr>
                <w:color w:val="000000" w:themeColor="text1"/>
                <w:sz w:val="22"/>
                <w:szCs w:val="22"/>
              </w:rPr>
            </w:pPr>
            <w:r w:rsidRPr="457685B9">
              <w:rPr>
                <w:b/>
                <w:bCs/>
                <w:color w:val="000000" w:themeColor="text1"/>
                <w:sz w:val="22"/>
                <w:szCs w:val="22"/>
              </w:rPr>
              <w:lastRenderedPageBreak/>
              <w:t>aktivnost, program i/ili projekt</w:t>
            </w:r>
          </w:p>
        </w:tc>
        <w:tc>
          <w:tcPr>
            <w:tcW w:w="6230" w:type="dxa"/>
            <w:vAlign w:val="center"/>
          </w:tcPr>
          <w:p w14:paraId="4B2FC400" w14:textId="77777777" w:rsidR="00C00660" w:rsidRPr="007507F4" w:rsidRDefault="6022A021" w:rsidP="457685B9">
            <w:pPr>
              <w:jc w:val="center"/>
              <w:rPr>
                <w:b/>
                <w:bCs/>
                <w:color w:val="000000" w:themeColor="text1"/>
                <w:sz w:val="22"/>
                <w:szCs w:val="22"/>
              </w:rPr>
            </w:pPr>
            <w:r w:rsidRPr="457685B9">
              <w:rPr>
                <w:b/>
                <w:bCs/>
                <w:color w:val="000000" w:themeColor="text1"/>
                <w:sz w:val="22"/>
                <w:szCs w:val="22"/>
              </w:rPr>
              <w:t xml:space="preserve">Dopunska nastava  </w:t>
            </w:r>
          </w:p>
          <w:p w14:paraId="027F0082" w14:textId="57B24799" w:rsidR="00C00660" w:rsidRPr="007507F4" w:rsidRDefault="7946F283" w:rsidP="457685B9">
            <w:pPr>
              <w:jc w:val="center"/>
              <w:rPr>
                <w:b/>
                <w:bCs/>
                <w:color w:val="000000" w:themeColor="text1"/>
                <w:sz w:val="22"/>
                <w:szCs w:val="22"/>
              </w:rPr>
            </w:pPr>
            <w:r w:rsidRPr="457685B9">
              <w:rPr>
                <w:b/>
                <w:bCs/>
                <w:color w:val="000000" w:themeColor="text1"/>
                <w:sz w:val="22"/>
                <w:szCs w:val="22"/>
              </w:rPr>
              <w:t>M</w:t>
            </w:r>
            <w:r w:rsidR="1B157399" w:rsidRPr="457685B9">
              <w:rPr>
                <w:b/>
                <w:bCs/>
                <w:color w:val="000000" w:themeColor="text1"/>
                <w:sz w:val="22"/>
                <w:szCs w:val="22"/>
              </w:rPr>
              <w:t xml:space="preserve">atematika </w:t>
            </w:r>
            <w:r w:rsidRPr="457685B9">
              <w:rPr>
                <w:b/>
                <w:bCs/>
                <w:color w:val="000000" w:themeColor="text1"/>
                <w:sz w:val="22"/>
                <w:szCs w:val="22"/>
              </w:rPr>
              <w:t>(5.-8.r</w:t>
            </w:r>
            <w:r w:rsidR="1B157399" w:rsidRPr="457685B9">
              <w:rPr>
                <w:b/>
                <w:bCs/>
                <w:color w:val="000000" w:themeColor="text1"/>
                <w:sz w:val="22"/>
                <w:szCs w:val="22"/>
              </w:rPr>
              <w:t>azred</w:t>
            </w:r>
            <w:r w:rsidRPr="457685B9">
              <w:rPr>
                <w:b/>
                <w:bCs/>
                <w:color w:val="000000" w:themeColor="text1"/>
                <w:sz w:val="22"/>
                <w:szCs w:val="22"/>
              </w:rPr>
              <w:t>)</w:t>
            </w:r>
          </w:p>
        </w:tc>
      </w:tr>
      <w:tr w:rsidR="00366929" w:rsidRPr="00366929" w14:paraId="61A10001" w14:textId="77777777" w:rsidTr="457685B9">
        <w:trPr>
          <w:trHeight w:val="1485"/>
          <w:tblCellSpacing w:w="20" w:type="dxa"/>
        </w:trPr>
        <w:tc>
          <w:tcPr>
            <w:tcW w:w="2956" w:type="dxa"/>
            <w:shd w:val="clear" w:color="auto" w:fill="B6DDE8" w:themeFill="accent5" w:themeFillTint="66"/>
            <w:vAlign w:val="center"/>
          </w:tcPr>
          <w:p w14:paraId="72418525" w14:textId="77777777" w:rsidR="00C00660" w:rsidRPr="007507F4" w:rsidRDefault="39DECA60" w:rsidP="457685B9">
            <w:pPr>
              <w:jc w:val="center"/>
              <w:rPr>
                <w:color w:val="000000" w:themeColor="text1"/>
                <w:sz w:val="22"/>
                <w:szCs w:val="22"/>
              </w:rPr>
            </w:pPr>
            <w:r w:rsidRPr="457685B9">
              <w:rPr>
                <w:b/>
                <w:bCs/>
                <w:color w:val="000000" w:themeColor="text1"/>
                <w:sz w:val="22"/>
                <w:szCs w:val="22"/>
              </w:rPr>
              <w:t>ciljevi aktivnosti, programa i/ili projekta</w:t>
            </w:r>
          </w:p>
        </w:tc>
        <w:tc>
          <w:tcPr>
            <w:tcW w:w="6230" w:type="dxa"/>
          </w:tcPr>
          <w:p w14:paraId="569DCBB5" w14:textId="77777777" w:rsidR="0096243E" w:rsidRPr="007507F4" w:rsidRDefault="5F554108" w:rsidP="457685B9">
            <w:pPr>
              <w:rPr>
                <w:color w:val="000000" w:themeColor="text1"/>
                <w:sz w:val="22"/>
                <w:szCs w:val="22"/>
              </w:rPr>
            </w:pPr>
            <w:r w:rsidRPr="457685B9">
              <w:rPr>
                <w:color w:val="000000" w:themeColor="text1"/>
                <w:sz w:val="22"/>
                <w:szCs w:val="22"/>
              </w:rPr>
              <w:t>- p</w:t>
            </w:r>
            <w:r w:rsidR="39DECA60" w:rsidRPr="457685B9">
              <w:rPr>
                <w:color w:val="000000" w:themeColor="text1"/>
                <w:sz w:val="22"/>
                <w:szCs w:val="22"/>
              </w:rPr>
              <w:t>omoći u radu učenicima koji imaju poteškoća u redovnom usvajanju nastavnih sadržaja, duže zadrža</w:t>
            </w:r>
            <w:r w:rsidRPr="457685B9">
              <w:rPr>
                <w:color w:val="000000" w:themeColor="text1"/>
                <w:sz w:val="22"/>
                <w:szCs w:val="22"/>
              </w:rPr>
              <w:t>vanje na pojedinim etapama rada</w:t>
            </w:r>
          </w:p>
          <w:p w14:paraId="7E9CD4EA" w14:textId="77777777" w:rsidR="00C00660" w:rsidRPr="007507F4" w:rsidRDefault="5F554108" w:rsidP="457685B9">
            <w:pPr>
              <w:rPr>
                <w:color w:val="000000" w:themeColor="text1"/>
                <w:sz w:val="22"/>
                <w:szCs w:val="22"/>
              </w:rPr>
            </w:pPr>
            <w:r w:rsidRPr="457685B9">
              <w:rPr>
                <w:color w:val="000000" w:themeColor="text1"/>
                <w:sz w:val="22"/>
                <w:szCs w:val="22"/>
              </w:rPr>
              <w:t>- p</w:t>
            </w:r>
            <w:r w:rsidR="39DECA60" w:rsidRPr="457685B9">
              <w:rPr>
                <w:color w:val="000000" w:themeColor="text1"/>
                <w:sz w:val="22"/>
                <w:szCs w:val="22"/>
              </w:rPr>
              <w:t>otaknuti veće samopouzdanje</w:t>
            </w:r>
            <w:r w:rsidRPr="457685B9">
              <w:rPr>
                <w:color w:val="000000" w:themeColor="text1"/>
                <w:sz w:val="22"/>
                <w:szCs w:val="22"/>
              </w:rPr>
              <w:t xml:space="preserve"> i samostalnost učenika</w:t>
            </w:r>
          </w:p>
        </w:tc>
      </w:tr>
      <w:tr w:rsidR="00366929" w:rsidRPr="00366929" w14:paraId="7F451D67" w14:textId="77777777" w:rsidTr="457685B9">
        <w:trPr>
          <w:trHeight w:val="1169"/>
          <w:tblCellSpacing w:w="20" w:type="dxa"/>
        </w:trPr>
        <w:tc>
          <w:tcPr>
            <w:tcW w:w="2956" w:type="dxa"/>
            <w:shd w:val="clear" w:color="auto" w:fill="B6DDE8" w:themeFill="accent5" w:themeFillTint="66"/>
            <w:vAlign w:val="center"/>
          </w:tcPr>
          <w:p w14:paraId="788A0EE3" w14:textId="77777777" w:rsidR="00C00660" w:rsidRPr="007507F4" w:rsidRDefault="39DECA60" w:rsidP="457685B9">
            <w:pPr>
              <w:jc w:val="center"/>
              <w:rPr>
                <w:color w:val="000000" w:themeColor="text1"/>
                <w:sz w:val="22"/>
                <w:szCs w:val="22"/>
              </w:rPr>
            </w:pPr>
            <w:r w:rsidRPr="457685B9">
              <w:rPr>
                <w:b/>
                <w:bCs/>
                <w:color w:val="000000" w:themeColor="text1"/>
                <w:sz w:val="22"/>
                <w:szCs w:val="22"/>
              </w:rPr>
              <w:t>namjena aktivnosti, programa i/ili projekta</w:t>
            </w:r>
          </w:p>
        </w:tc>
        <w:tc>
          <w:tcPr>
            <w:tcW w:w="6230" w:type="dxa"/>
          </w:tcPr>
          <w:p w14:paraId="636A0336" w14:textId="77777777" w:rsidR="00C00660" w:rsidRPr="007507F4" w:rsidRDefault="5F554108" w:rsidP="457685B9">
            <w:pPr>
              <w:rPr>
                <w:color w:val="000000" w:themeColor="text1"/>
                <w:sz w:val="22"/>
                <w:szCs w:val="22"/>
              </w:rPr>
            </w:pPr>
            <w:r w:rsidRPr="457685B9">
              <w:rPr>
                <w:color w:val="000000" w:themeColor="text1"/>
                <w:sz w:val="22"/>
                <w:szCs w:val="22"/>
              </w:rPr>
              <w:t>- u</w:t>
            </w:r>
            <w:r w:rsidR="17CCB589" w:rsidRPr="457685B9">
              <w:rPr>
                <w:color w:val="000000" w:themeColor="text1"/>
                <w:sz w:val="22"/>
                <w:szCs w:val="22"/>
              </w:rPr>
              <w:t xml:space="preserve">čenicima </w:t>
            </w:r>
            <w:r w:rsidR="690FE243" w:rsidRPr="457685B9">
              <w:rPr>
                <w:color w:val="000000" w:themeColor="text1"/>
                <w:sz w:val="22"/>
                <w:szCs w:val="22"/>
              </w:rPr>
              <w:t>5.-8</w:t>
            </w:r>
            <w:r w:rsidR="39DECA60" w:rsidRPr="457685B9">
              <w:rPr>
                <w:color w:val="000000" w:themeColor="text1"/>
                <w:sz w:val="22"/>
                <w:szCs w:val="22"/>
              </w:rPr>
              <w:t>. razreda koji imaju poteškoće u savladavanju nastavnog plana i p</w:t>
            </w:r>
            <w:r w:rsidR="22A85B4B" w:rsidRPr="457685B9">
              <w:rPr>
                <w:color w:val="000000" w:themeColor="text1"/>
                <w:sz w:val="22"/>
                <w:szCs w:val="22"/>
              </w:rPr>
              <w:t>r</w:t>
            </w:r>
            <w:r w:rsidRPr="457685B9">
              <w:rPr>
                <w:color w:val="000000" w:themeColor="text1"/>
                <w:sz w:val="22"/>
                <w:szCs w:val="22"/>
              </w:rPr>
              <w:t>ograma</w:t>
            </w:r>
          </w:p>
          <w:p w14:paraId="750A2C6B" w14:textId="77777777" w:rsidR="00862BE8" w:rsidRPr="007507F4" w:rsidRDefault="690FE243" w:rsidP="457685B9">
            <w:pPr>
              <w:rPr>
                <w:color w:val="000000" w:themeColor="text1"/>
                <w:sz w:val="22"/>
                <w:szCs w:val="22"/>
              </w:rPr>
            </w:pPr>
            <w:r w:rsidRPr="457685B9">
              <w:rPr>
                <w:color w:val="000000" w:themeColor="text1"/>
                <w:sz w:val="22"/>
                <w:szCs w:val="22"/>
              </w:rPr>
              <w:t xml:space="preserve">- stjecanje radnih navika </w:t>
            </w:r>
          </w:p>
          <w:p w14:paraId="2257041A" w14:textId="77777777" w:rsidR="0076540D" w:rsidRPr="007507F4" w:rsidRDefault="690FE243" w:rsidP="457685B9">
            <w:pPr>
              <w:rPr>
                <w:color w:val="000000" w:themeColor="text1"/>
                <w:sz w:val="22"/>
                <w:szCs w:val="22"/>
              </w:rPr>
            </w:pPr>
            <w:r w:rsidRPr="457685B9">
              <w:rPr>
                <w:color w:val="000000" w:themeColor="text1"/>
                <w:sz w:val="22"/>
                <w:szCs w:val="22"/>
              </w:rPr>
              <w:t>- usvajanje i ponavljanje sadržaja koje učenici nisu usvojili u redovnoj nastavi</w:t>
            </w:r>
          </w:p>
        </w:tc>
      </w:tr>
      <w:tr w:rsidR="00366929" w:rsidRPr="00366929" w14:paraId="122CB855" w14:textId="77777777" w:rsidTr="457685B9">
        <w:trPr>
          <w:trHeight w:val="1730"/>
          <w:tblCellSpacing w:w="20" w:type="dxa"/>
        </w:trPr>
        <w:tc>
          <w:tcPr>
            <w:tcW w:w="2956" w:type="dxa"/>
            <w:shd w:val="clear" w:color="auto" w:fill="B6DDE8" w:themeFill="accent5" w:themeFillTint="66"/>
            <w:vAlign w:val="center"/>
          </w:tcPr>
          <w:p w14:paraId="1985EEF5" w14:textId="77777777" w:rsidR="00C00660" w:rsidRPr="007507F4" w:rsidRDefault="39DECA60" w:rsidP="457685B9">
            <w:pPr>
              <w:jc w:val="center"/>
              <w:rPr>
                <w:color w:val="000000" w:themeColor="text1"/>
                <w:sz w:val="22"/>
                <w:szCs w:val="22"/>
              </w:rPr>
            </w:pPr>
            <w:r w:rsidRPr="457685B9">
              <w:rPr>
                <w:b/>
                <w:bCs/>
                <w:color w:val="000000" w:themeColor="text1"/>
                <w:sz w:val="22"/>
                <w:szCs w:val="22"/>
              </w:rPr>
              <w:t>nositelji aktivnosti, programa i/ili projekta i njihova odgovornost</w:t>
            </w:r>
          </w:p>
        </w:tc>
        <w:tc>
          <w:tcPr>
            <w:tcW w:w="6230" w:type="dxa"/>
            <w:vAlign w:val="center"/>
          </w:tcPr>
          <w:p w14:paraId="422CEE44" w14:textId="77777777" w:rsidR="0076540D" w:rsidRPr="007507F4" w:rsidRDefault="39DECA60" w:rsidP="457685B9">
            <w:pPr>
              <w:jc w:val="center"/>
              <w:rPr>
                <w:b/>
                <w:bCs/>
                <w:color w:val="000000" w:themeColor="text1"/>
                <w:sz w:val="22"/>
                <w:szCs w:val="22"/>
              </w:rPr>
            </w:pPr>
            <w:r w:rsidRPr="457685B9">
              <w:rPr>
                <w:b/>
                <w:bCs/>
                <w:color w:val="000000" w:themeColor="text1"/>
                <w:sz w:val="22"/>
                <w:szCs w:val="22"/>
              </w:rPr>
              <w:t>Sandra Božić</w:t>
            </w:r>
          </w:p>
          <w:p w14:paraId="50BD888F" w14:textId="77777777" w:rsidR="00C00660" w:rsidRPr="007507F4" w:rsidRDefault="690FE243" w:rsidP="457685B9">
            <w:pPr>
              <w:jc w:val="center"/>
              <w:rPr>
                <w:b/>
                <w:bCs/>
                <w:color w:val="000000" w:themeColor="text1"/>
                <w:sz w:val="22"/>
                <w:szCs w:val="22"/>
              </w:rPr>
            </w:pPr>
            <w:r w:rsidRPr="457685B9">
              <w:rPr>
                <w:b/>
                <w:bCs/>
                <w:color w:val="000000" w:themeColor="text1"/>
                <w:sz w:val="22"/>
                <w:szCs w:val="22"/>
              </w:rPr>
              <w:t>Viktorija Sertić</w:t>
            </w:r>
          </w:p>
        </w:tc>
      </w:tr>
      <w:tr w:rsidR="00366929" w:rsidRPr="00366929" w14:paraId="6DDC31A9" w14:textId="77777777" w:rsidTr="457685B9">
        <w:trPr>
          <w:trHeight w:val="1186"/>
          <w:tblCellSpacing w:w="20" w:type="dxa"/>
        </w:trPr>
        <w:tc>
          <w:tcPr>
            <w:tcW w:w="2956" w:type="dxa"/>
            <w:shd w:val="clear" w:color="auto" w:fill="B6DDE8" w:themeFill="accent5" w:themeFillTint="66"/>
            <w:vAlign w:val="center"/>
          </w:tcPr>
          <w:p w14:paraId="58A85B4F" w14:textId="77777777" w:rsidR="00C00660" w:rsidRPr="007507F4" w:rsidRDefault="39DECA60" w:rsidP="457685B9">
            <w:pPr>
              <w:jc w:val="center"/>
              <w:rPr>
                <w:color w:val="000000" w:themeColor="text1"/>
                <w:sz w:val="22"/>
                <w:szCs w:val="22"/>
              </w:rPr>
            </w:pPr>
            <w:r w:rsidRPr="457685B9">
              <w:rPr>
                <w:b/>
                <w:bCs/>
                <w:color w:val="000000" w:themeColor="text1"/>
                <w:sz w:val="22"/>
                <w:szCs w:val="22"/>
              </w:rPr>
              <w:t>način realizacije aktivnosti, programa i/ili projekta</w:t>
            </w:r>
          </w:p>
        </w:tc>
        <w:tc>
          <w:tcPr>
            <w:tcW w:w="6230" w:type="dxa"/>
          </w:tcPr>
          <w:p w14:paraId="4DC3DC03" w14:textId="77777777" w:rsidR="00C00660" w:rsidRPr="007507F4" w:rsidRDefault="5F554108" w:rsidP="457685B9">
            <w:pPr>
              <w:rPr>
                <w:color w:val="000000" w:themeColor="text1"/>
                <w:sz w:val="22"/>
                <w:szCs w:val="22"/>
              </w:rPr>
            </w:pPr>
            <w:r w:rsidRPr="457685B9">
              <w:rPr>
                <w:color w:val="000000" w:themeColor="text1"/>
                <w:sz w:val="22"/>
                <w:szCs w:val="22"/>
              </w:rPr>
              <w:t>- i</w:t>
            </w:r>
            <w:r w:rsidR="0B21F5D9" w:rsidRPr="457685B9">
              <w:rPr>
                <w:color w:val="000000" w:themeColor="text1"/>
                <w:sz w:val="22"/>
                <w:szCs w:val="22"/>
              </w:rPr>
              <w:t>ndivi</w:t>
            </w:r>
            <w:r w:rsidR="35866967" w:rsidRPr="457685B9">
              <w:rPr>
                <w:color w:val="000000" w:themeColor="text1"/>
                <w:sz w:val="22"/>
                <w:szCs w:val="22"/>
              </w:rPr>
              <w:t>dualni rad s</w:t>
            </w:r>
            <w:r w:rsidR="0B21F5D9" w:rsidRPr="457685B9">
              <w:rPr>
                <w:color w:val="000000" w:themeColor="text1"/>
                <w:sz w:val="22"/>
                <w:szCs w:val="22"/>
              </w:rPr>
              <w:t xml:space="preserve"> učenicima koji imaju poteškoća u savladavanju nastavnog gradiva, upotreba nastavnih listića, rješavanje jednostavnijih zadataka i utvrđivanje grad</w:t>
            </w:r>
            <w:r w:rsidRPr="457685B9">
              <w:rPr>
                <w:color w:val="000000" w:themeColor="text1"/>
                <w:sz w:val="22"/>
                <w:szCs w:val="22"/>
              </w:rPr>
              <w:t>iva obrađenog na nastavnom satu</w:t>
            </w:r>
          </w:p>
        </w:tc>
      </w:tr>
      <w:tr w:rsidR="00366929" w:rsidRPr="00366929" w14:paraId="5C36C473" w14:textId="77777777" w:rsidTr="457685B9">
        <w:trPr>
          <w:trHeight w:val="1070"/>
          <w:tblCellSpacing w:w="20" w:type="dxa"/>
        </w:trPr>
        <w:tc>
          <w:tcPr>
            <w:tcW w:w="2956" w:type="dxa"/>
            <w:shd w:val="clear" w:color="auto" w:fill="B6DDE8" w:themeFill="accent5" w:themeFillTint="66"/>
            <w:vAlign w:val="center"/>
          </w:tcPr>
          <w:p w14:paraId="336A00AE" w14:textId="77777777" w:rsidR="00C00660" w:rsidRPr="007507F4" w:rsidRDefault="39DECA60" w:rsidP="457685B9">
            <w:pPr>
              <w:jc w:val="center"/>
              <w:rPr>
                <w:color w:val="000000" w:themeColor="text1"/>
                <w:sz w:val="22"/>
                <w:szCs w:val="22"/>
              </w:rPr>
            </w:pPr>
            <w:r w:rsidRPr="457685B9">
              <w:rPr>
                <w:b/>
                <w:bCs/>
                <w:color w:val="000000" w:themeColor="text1"/>
                <w:sz w:val="22"/>
                <w:szCs w:val="22"/>
              </w:rPr>
              <w:t>vremenik aktivnosti, programa i/ili projekta</w:t>
            </w:r>
          </w:p>
        </w:tc>
        <w:tc>
          <w:tcPr>
            <w:tcW w:w="6230" w:type="dxa"/>
          </w:tcPr>
          <w:p w14:paraId="04A8D66D" w14:textId="77777777" w:rsidR="00C00660" w:rsidRPr="007507F4" w:rsidRDefault="5F554108" w:rsidP="457685B9">
            <w:pPr>
              <w:rPr>
                <w:color w:val="000000" w:themeColor="text1"/>
                <w:sz w:val="22"/>
                <w:szCs w:val="22"/>
              </w:rPr>
            </w:pPr>
            <w:r w:rsidRPr="457685B9">
              <w:rPr>
                <w:color w:val="000000" w:themeColor="text1"/>
                <w:sz w:val="22"/>
                <w:szCs w:val="22"/>
              </w:rPr>
              <w:t>- j</w:t>
            </w:r>
            <w:r w:rsidR="0B21F5D9" w:rsidRPr="457685B9">
              <w:rPr>
                <w:color w:val="000000" w:themeColor="text1"/>
                <w:sz w:val="22"/>
                <w:szCs w:val="22"/>
              </w:rPr>
              <w:t>edan školski sat tjedno t</w:t>
            </w:r>
            <w:r w:rsidRPr="457685B9">
              <w:rPr>
                <w:color w:val="000000" w:themeColor="text1"/>
                <w:sz w:val="22"/>
                <w:szCs w:val="22"/>
              </w:rPr>
              <w:t>ijekom školske godine</w:t>
            </w:r>
          </w:p>
        </w:tc>
      </w:tr>
      <w:tr w:rsidR="00366929" w:rsidRPr="00366929" w14:paraId="73FFFFDF" w14:textId="77777777" w:rsidTr="457685B9">
        <w:trPr>
          <w:trHeight w:val="1505"/>
          <w:tblCellSpacing w:w="20" w:type="dxa"/>
        </w:trPr>
        <w:tc>
          <w:tcPr>
            <w:tcW w:w="2956" w:type="dxa"/>
            <w:shd w:val="clear" w:color="auto" w:fill="B6DDE8" w:themeFill="accent5" w:themeFillTint="66"/>
            <w:vAlign w:val="center"/>
          </w:tcPr>
          <w:p w14:paraId="3C1B5A1A" w14:textId="77777777" w:rsidR="00C00660" w:rsidRPr="007507F4" w:rsidRDefault="39DECA60" w:rsidP="457685B9">
            <w:pPr>
              <w:jc w:val="center"/>
              <w:rPr>
                <w:color w:val="000000" w:themeColor="text1"/>
                <w:sz w:val="22"/>
                <w:szCs w:val="22"/>
              </w:rPr>
            </w:pPr>
            <w:r w:rsidRPr="457685B9">
              <w:rPr>
                <w:b/>
                <w:bCs/>
                <w:color w:val="000000" w:themeColor="text1"/>
                <w:sz w:val="22"/>
                <w:szCs w:val="22"/>
              </w:rPr>
              <w:t>način vrednovanja i način korištenja rezultata vrednovanja</w:t>
            </w:r>
          </w:p>
        </w:tc>
        <w:tc>
          <w:tcPr>
            <w:tcW w:w="6230" w:type="dxa"/>
          </w:tcPr>
          <w:p w14:paraId="005C679F" w14:textId="77777777" w:rsidR="00C00660" w:rsidRPr="007507F4" w:rsidRDefault="5F554108" w:rsidP="457685B9">
            <w:pPr>
              <w:rPr>
                <w:color w:val="000000" w:themeColor="text1"/>
                <w:sz w:val="22"/>
                <w:szCs w:val="22"/>
              </w:rPr>
            </w:pPr>
            <w:r w:rsidRPr="457685B9">
              <w:rPr>
                <w:color w:val="000000" w:themeColor="text1"/>
                <w:sz w:val="22"/>
                <w:szCs w:val="22"/>
              </w:rPr>
              <w:t>- p</w:t>
            </w:r>
            <w:r w:rsidR="39DECA60" w:rsidRPr="457685B9">
              <w:rPr>
                <w:color w:val="000000" w:themeColor="text1"/>
                <w:sz w:val="22"/>
                <w:szCs w:val="22"/>
              </w:rPr>
              <w:t>ratiti napredovanje učenika na svakom satu i vrednovati pozitiv</w:t>
            </w:r>
            <w:r w:rsidRPr="457685B9">
              <w:rPr>
                <w:color w:val="000000" w:themeColor="text1"/>
                <w:sz w:val="22"/>
                <w:szCs w:val="22"/>
              </w:rPr>
              <w:t>ne rezultate u redovnoj nastavi</w:t>
            </w:r>
          </w:p>
        </w:tc>
      </w:tr>
      <w:tr w:rsidR="00366929" w:rsidRPr="00366929" w14:paraId="580825A9" w14:textId="77777777" w:rsidTr="457685B9">
        <w:trPr>
          <w:trHeight w:val="2082"/>
          <w:tblCellSpacing w:w="20" w:type="dxa"/>
        </w:trPr>
        <w:tc>
          <w:tcPr>
            <w:tcW w:w="2956" w:type="dxa"/>
            <w:shd w:val="clear" w:color="auto" w:fill="B6DDE8" w:themeFill="accent5" w:themeFillTint="66"/>
            <w:vAlign w:val="center"/>
          </w:tcPr>
          <w:p w14:paraId="3F08084C" w14:textId="77777777" w:rsidR="00C00660" w:rsidRPr="007507F4" w:rsidRDefault="39DECA60"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p w14:paraId="32331E42" w14:textId="77777777" w:rsidR="00C00660" w:rsidRPr="007507F4" w:rsidRDefault="00C00660" w:rsidP="457685B9">
            <w:pPr>
              <w:jc w:val="center"/>
              <w:rPr>
                <w:color w:val="000000" w:themeColor="text1"/>
                <w:sz w:val="22"/>
                <w:szCs w:val="22"/>
              </w:rPr>
            </w:pPr>
          </w:p>
        </w:tc>
        <w:tc>
          <w:tcPr>
            <w:tcW w:w="6230" w:type="dxa"/>
          </w:tcPr>
          <w:p w14:paraId="6E1C8ADD" w14:textId="4D8AA9CC" w:rsidR="00C00660" w:rsidRPr="007507F4" w:rsidRDefault="5F554108" w:rsidP="457685B9">
            <w:pPr>
              <w:rPr>
                <w:color w:val="000000" w:themeColor="text1"/>
                <w:sz w:val="22"/>
                <w:szCs w:val="22"/>
              </w:rPr>
            </w:pPr>
            <w:r w:rsidRPr="457685B9">
              <w:rPr>
                <w:color w:val="000000" w:themeColor="text1"/>
                <w:sz w:val="22"/>
                <w:szCs w:val="22"/>
              </w:rPr>
              <w:t>- p</w:t>
            </w:r>
            <w:r w:rsidR="39DECA60" w:rsidRPr="457685B9">
              <w:rPr>
                <w:color w:val="000000" w:themeColor="text1"/>
                <w:sz w:val="22"/>
                <w:szCs w:val="22"/>
              </w:rPr>
              <w:t xml:space="preserve">edagoški materijal, fotokopiranje materijala, nastavni listići, knjige prilagođene učenicima s poteškoćama </w:t>
            </w:r>
            <w:r w:rsidR="00C060B4">
              <w:rPr>
                <w:color w:val="000000" w:themeColor="text1"/>
                <w:sz w:val="22"/>
                <w:szCs w:val="22"/>
              </w:rPr>
              <w:t>40 eura</w:t>
            </w:r>
          </w:p>
        </w:tc>
      </w:tr>
    </w:tbl>
    <w:p w14:paraId="4B99BB75" w14:textId="77777777" w:rsidR="00C00660" w:rsidRPr="00366929" w:rsidRDefault="00C00660" w:rsidP="004875AB">
      <w:pPr>
        <w:rPr>
          <w:color w:val="FF0000"/>
        </w:rPr>
      </w:pPr>
    </w:p>
    <w:p w14:paraId="63B94308" w14:textId="77777777" w:rsidR="00C00660" w:rsidRPr="00366929" w:rsidRDefault="00C00660" w:rsidP="004875AB">
      <w:pPr>
        <w:rPr>
          <w:color w:val="FF0000"/>
        </w:rPr>
      </w:pPr>
    </w:p>
    <w:p w14:paraId="554D6757" w14:textId="04A35197" w:rsidR="00C00660" w:rsidRPr="00366929" w:rsidRDefault="00C00660" w:rsidP="004875AB">
      <w:pPr>
        <w:rPr>
          <w:color w:val="FF0000"/>
        </w:rPr>
      </w:pPr>
    </w:p>
    <w:p w14:paraId="087DB379" w14:textId="595AE37A" w:rsidR="004562BB" w:rsidRPr="00366929" w:rsidRDefault="004562BB" w:rsidP="004875AB">
      <w:pPr>
        <w:rPr>
          <w:color w:val="FF0000"/>
        </w:rPr>
      </w:pPr>
    </w:p>
    <w:p w14:paraId="0ED593D8" w14:textId="029B75A6" w:rsidR="004562BB" w:rsidRPr="00366929" w:rsidRDefault="004562BB" w:rsidP="33E9DD90"/>
    <w:p w14:paraId="2AACB4D4" w14:textId="77777777" w:rsidR="004562BB" w:rsidRPr="00366929" w:rsidRDefault="004562BB"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5E5523" w:rsidRPr="005E5523" w14:paraId="652CF857" w14:textId="77777777" w:rsidTr="457685B9">
        <w:trPr>
          <w:trHeight w:val="719"/>
          <w:tblCellSpacing w:w="20" w:type="dxa"/>
        </w:trPr>
        <w:tc>
          <w:tcPr>
            <w:tcW w:w="2958" w:type="dxa"/>
            <w:shd w:val="clear" w:color="auto" w:fill="B6DDE8" w:themeFill="accent5" w:themeFillTint="66"/>
            <w:vAlign w:val="center"/>
          </w:tcPr>
          <w:p w14:paraId="158261DB" w14:textId="77777777" w:rsidR="00C00660" w:rsidRPr="005E5523" w:rsidRDefault="39DECA60" w:rsidP="457685B9">
            <w:pPr>
              <w:jc w:val="center"/>
              <w:rPr>
                <w:b/>
                <w:bCs/>
                <w:sz w:val="22"/>
                <w:szCs w:val="22"/>
              </w:rPr>
            </w:pPr>
            <w:r w:rsidRPr="457685B9">
              <w:rPr>
                <w:b/>
                <w:bCs/>
                <w:sz w:val="22"/>
                <w:szCs w:val="22"/>
              </w:rPr>
              <w:lastRenderedPageBreak/>
              <w:t>aktivnost, program i/ili projekt</w:t>
            </w:r>
          </w:p>
        </w:tc>
        <w:tc>
          <w:tcPr>
            <w:tcW w:w="6228" w:type="dxa"/>
            <w:vAlign w:val="center"/>
          </w:tcPr>
          <w:p w14:paraId="45F0BB97" w14:textId="685A1CF8" w:rsidR="00C00660" w:rsidRPr="005E5523" w:rsidRDefault="6022A021" w:rsidP="457685B9">
            <w:pPr>
              <w:jc w:val="center"/>
              <w:rPr>
                <w:b/>
                <w:bCs/>
                <w:sz w:val="22"/>
                <w:szCs w:val="22"/>
              </w:rPr>
            </w:pPr>
            <w:r w:rsidRPr="457685B9">
              <w:rPr>
                <w:b/>
                <w:bCs/>
                <w:sz w:val="22"/>
                <w:szCs w:val="22"/>
              </w:rPr>
              <w:t>Dopunska nastava</w:t>
            </w:r>
          </w:p>
          <w:p w14:paraId="3F597010" w14:textId="09D74DDE" w:rsidR="00C00660" w:rsidRPr="005E5523" w:rsidRDefault="7946F283" w:rsidP="457685B9">
            <w:pPr>
              <w:jc w:val="center"/>
              <w:rPr>
                <w:b/>
                <w:bCs/>
                <w:sz w:val="22"/>
                <w:szCs w:val="22"/>
              </w:rPr>
            </w:pPr>
            <w:r w:rsidRPr="457685B9">
              <w:rPr>
                <w:b/>
                <w:bCs/>
                <w:sz w:val="22"/>
                <w:szCs w:val="22"/>
              </w:rPr>
              <w:t>F</w:t>
            </w:r>
            <w:r w:rsidR="1B157399" w:rsidRPr="457685B9">
              <w:rPr>
                <w:b/>
                <w:bCs/>
                <w:sz w:val="22"/>
                <w:szCs w:val="22"/>
              </w:rPr>
              <w:t>izika (7. i 8.razred)</w:t>
            </w:r>
          </w:p>
        </w:tc>
      </w:tr>
      <w:tr w:rsidR="005E5523" w:rsidRPr="005E5523" w14:paraId="20CCC7C2" w14:textId="77777777" w:rsidTr="457685B9">
        <w:trPr>
          <w:trHeight w:val="1485"/>
          <w:tblCellSpacing w:w="20" w:type="dxa"/>
        </w:trPr>
        <w:tc>
          <w:tcPr>
            <w:tcW w:w="2958" w:type="dxa"/>
            <w:shd w:val="clear" w:color="auto" w:fill="B6DDE8" w:themeFill="accent5" w:themeFillTint="66"/>
            <w:vAlign w:val="center"/>
          </w:tcPr>
          <w:p w14:paraId="09401C57" w14:textId="77777777" w:rsidR="00C00660" w:rsidRPr="005E5523" w:rsidRDefault="39DECA60" w:rsidP="457685B9">
            <w:pPr>
              <w:jc w:val="center"/>
              <w:rPr>
                <w:b/>
                <w:bCs/>
                <w:sz w:val="22"/>
                <w:szCs w:val="22"/>
              </w:rPr>
            </w:pPr>
            <w:r w:rsidRPr="457685B9">
              <w:rPr>
                <w:b/>
                <w:bCs/>
                <w:sz w:val="22"/>
                <w:szCs w:val="22"/>
              </w:rPr>
              <w:t>ciljevi aktivnosti, programa i/ili projekta</w:t>
            </w:r>
          </w:p>
        </w:tc>
        <w:tc>
          <w:tcPr>
            <w:tcW w:w="6228" w:type="dxa"/>
          </w:tcPr>
          <w:p w14:paraId="7B8BFD4F" w14:textId="77777777" w:rsidR="0096243E" w:rsidRPr="005E5523" w:rsidRDefault="5F554108" w:rsidP="457685B9">
            <w:pPr>
              <w:rPr>
                <w:sz w:val="22"/>
                <w:szCs w:val="22"/>
              </w:rPr>
            </w:pPr>
            <w:r w:rsidRPr="457685B9">
              <w:rPr>
                <w:sz w:val="22"/>
                <w:szCs w:val="22"/>
              </w:rPr>
              <w:t>- p</w:t>
            </w:r>
            <w:r w:rsidR="39DECA60" w:rsidRPr="457685B9">
              <w:rPr>
                <w:sz w:val="22"/>
                <w:szCs w:val="22"/>
              </w:rPr>
              <w:t>omoći u radu učenicima koji imaju poteškoća u redo</w:t>
            </w:r>
            <w:r w:rsidRPr="457685B9">
              <w:rPr>
                <w:sz w:val="22"/>
                <w:szCs w:val="22"/>
              </w:rPr>
              <w:t>vnom usvajanju zadanih sadržaja</w:t>
            </w:r>
          </w:p>
          <w:p w14:paraId="4481B962" w14:textId="77777777" w:rsidR="0096243E" w:rsidRPr="005E5523" w:rsidRDefault="5F554108" w:rsidP="457685B9">
            <w:pPr>
              <w:rPr>
                <w:sz w:val="22"/>
                <w:szCs w:val="22"/>
              </w:rPr>
            </w:pPr>
            <w:r w:rsidRPr="457685B9">
              <w:rPr>
                <w:sz w:val="22"/>
                <w:szCs w:val="22"/>
              </w:rPr>
              <w:t>- p</w:t>
            </w:r>
            <w:r w:rsidR="39DECA60" w:rsidRPr="457685B9">
              <w:rPr>
                <w:sz w:val="22"/>
                <w:szCs w:val="22"/>
              </w:rPr>
              <w:t>otaknuti veće samop</w:t>
            </w:r>
            <w:r w:rsidRPr="457685B9">
              <w:rPr>
                <w:sz w:val="22"/>
                <w:szCs w:val="22"/>
              </w:rPr>
              <w:t xml:space="preserve">ouzdanje i samostalnost učenika </w:t>
            </w:r>
          </w:p>
          <w:p w14:paraId="3FB1BDD7" w14:textId="77777777" w:rsidR="00C00660" w:rsidRPr="005E5523" w:rsidRDefault="5F554108" w:rsidP="457685B9">
            <w:pPr>
              <w:rPr>
                <w:sz w:val="22"/>
                <w:szCs w:val="22"/>
              </w:rPr>
            </w:pPr>
            <w:r w:rsidRPr="457685B9">
              <w:rPr>
                <w:sz w:val="22"/>
                <w:szCs w:val="22"/>
              </w:rPr>
              <w:t>- p</w:t>
            </w:r>
            <w:r w:rsidR="39DECA60" w:rsidRPr="457685B9">
              <w:rPr>
                <w:sz w:val="22"/>
                <w:szCs w:val="22"/>
              </w:rPr>
              <w:t>omoć i boljim učenicima koji su izostali duže vrijeme  s nastave u</w:t>
            </w:r>
            <w:r w:rsidRPr="457685B9">
              <w:rPr>
                <w:sz w:val="22"/>
                <w:szCs w:val="22"/>
              </w:rPr>
              <w:t xml:space="preserve"> rješavanju numeričkih zadataka</w:t>
            </w:r>
          </w:p>
        </w:tc>
      </w:tr>
      <w:tr w:rsidR="005E5523" w:rsidRPr="005E5523" w14:paraId="0DA98501" w14:textId="77777777" w:rsidTr="457685B9">
        <w:trPr>
          <w:trHeight w:val="1169"/>
          <w:tblCellSpacing w:w="20" w:type="dxa"/>
        </w:trPr>
        <w:tc>
          <w:tcPr>
            <w:tcW w:w="2958" w:type="dxa"/>
            <w:shd w:val="clear" w:color="auto" w:fill="B6DDE8" w:themeFill="accent5" w:themeFillTint="66"/>
            <w:vAlign w:val="center"/>
          </w:tcPr>
          <w:p w14:paraId="6B183178" w14:textId="77777777" w:rsidR="00C00660" w:rsidRPr="005E5523" w:rsidRDefault="39DECA60" w:rsidP="457685B9">
            <w:pPr>
              <w:jc w:val="center"/>
              <w:rPr>
                <w:b/>
                <w:bCs/>
                <w:sz w:val="22"/>
                <w:szCs w:val="22"/>
              </w:rPr>
            </w:pPr>
            <w:r w:rsidRPr="457685B9">
              <w:rPr>
                <w:b/>
                <w:bCs/>
                <w:sz w:val="22"/>
                <w:szCs w:val="22"/>
              </w:rPr>
              <w:t>namjena aktivnosti, programa i/ili projekta</w:t>
            </w:r>
          </w:p>
        </w:tc>
        <w:tc>
          <w:tcPr>
            <w:tcW w:w="6228" w:type="dxa"/>
          </w:tcPr>
          <w:p w14:paraId="1A2EBA30" w14:textId="77777777" w:rsidR="00C00660" w:rsidRPr="005E5523" w:rsidRDefault="5F554108" w:rsidP="457685B9">
            <w:pPr>
              <w:rPr>
                <w:sz w:val="22"/>
                <w:szCs w:val="22"/>
              </w:rPr>
            </w:pPr>
            <w:r w:rsidRPr="457685B9">
              <w:rPr>
                <w:sz w:val="22"/>
                <w:szCs w:val="22"/>
              </w:rPr>
              <w:t>- učenicima 7. i 8. razreda</w:t>
            </w:r>
          </w:p>
        </w:tc>
      </w:tr>
      <w:tr w:rsidR="005E5523" w:rsidRPr="005E5523" w14:paraId="16E4B31C" w14:textId="77777777" w:rsidTr="457685B9">
        <w:trPr>
          <w:trHeight w:val="1730"/>
          <w:tblCellSpacing w:w="20" w:type="dxa"/>
        </w:trPr>
        <w:tc>
          <w:tcPr>
            <w:tcW w:w="2958" w:type="dxa"/>
            <w:shd w:val="clear" w:color="auto" w:fill="B6DDE8" w:themeFill="accent5" w:themeFillTint="66"/>
            <w:vAlign w:val="center"/>
          </w:tcPr>
          <w:p w14:paraId="3B60285E" w14:textId="77777777" w:rsidR="00C00660" w:rsidRPr="005E5523" w:rsidRDefault="39DECA60" w:rsidP="457685B9">
            <w:pPr>
              <w:jc w:val="center"/>
              <w:rPr>
                <w:b/>
                <w:bCs/>
                <w:sz w:val="22"/>
                <w:szCs w:val="22"/>
              </w:rPr>
            </w:pPr>
            <w:r w:rsidRPr="457685B9">
              <w:rPr>
                <w:b/>
                <w:bCs/>
                <w:sz w:val="22"/>
                <w:szCs w:val="22"/>
              </w:rPr>
              <w:t>nositelji aktivnosti, programa i/ili projekta i njihova odgovornost</w:t>
            </w:r>
          </w:p>
        </w:tc>
        <w:tc>
          <w:tcPr>
            <w:tcW w:w="6228" w:type="dxa"/>
            <w:vAlign w:val="center"/>
          </w:tcPr>
          <w:p w14:paraId="72F9700B" w14:textId="77777777" w:rsidR="00C00660" w:rsidRPr="005E5523" w:rsidRDefault="7D13EA99" w:rsidP="457685B9">
            <w:pPr>
              <w:jc w:val="center"/>
              <w:rPr>
                <w:b/>
                <w:bCs/>
                <w:sz w:val="22"/>
                <w:szCs w:val="22"/>
              </w:rPr>
            </w:pPr>
            <w:r w:rsidRPr="457685B9">
              <w:rPr>
                <w:b/>
                <w:bCs/>
                <w:sz w:val="22"/>
                <w:szCs w:val="22"/>
              </w:rPr>
              <w:t>Višnja Faraguna Jerman</w:t>
            </w:r>
          </w:p>
          <w:p w14:paraId="664C444A" w14:textId="77777777" w:rsidR="003F43B7" w:rsidRPr="005E5523" w:rsidRDefault="003F43B7" w:rsidP="457685B9">
            <w:pPr>
              <w:jc w:val="center"/>
              <w:rPr>
                <w:b/>
                <w:bCs/>
                <w:sz w:val="22"/>
                <w:szCs w:val="22"/>
              </w:rPr>
            </w:pPr>
          </w:p>
        </w:tc>
      </w:tr>
      <w:tr w:rsidR="005E5523" w:rsidRPr="005E5523" w14:paraId="530C2225" w14:textId="77777777" w:rsidTr="457685B9">
        <w:trPr>
          <w:trHeight w:val="1186"/>
          <w:tblCellSpacing w:w="20" w:type="dxa"/>
        </w:trPr>
        <w:tc>
          <w:tcPr>
            <w:tcW w:w="2958" w:type="dxa"/>
            <w:shd w:val="clear" w:color="auto" w:fill="B6DDE8" w:themeFill="accent5" w:themeFillTint="66"/>
            <w:vAlign w:val="center"/>
          </w:tcPr>
          <w:p w14:paraId="5EB8060C" w14:textId="77777777" w:rsidR="00C00660" w:rsidRPr="005E5523" w:rsidRDefault="39DECA60" w:rsidP="457685B9">
            <w:pPr>
              <w:jc w:val="center"/>
              <w:rPr>
                <w:b/>
                <w:bCs/>
                <w:sz w:val="22"/>
                <w:szCs w:val="22"/>
              </w:rPr>
            </w:pPr>
            <w:r w:rsidRPr="457685B9">
              <w:rPr>
                <w:b/>
                <w:bCs/>
                <w:sz w:val="22"/>
                <w:szCs w:val="22"/>
              </w:rPr>
              <w:t>način realizacije aktivnosti, programa i/ili projekta</w:t>
            </w:r>
          </w:p>
        </w:tc>
        <w:tc>
          <w:tcPr>
            <w:tcW w:w="6228" w:type="dxa"/>
          </w:tcPr>
          <w:p w14:paraId="54CCE222" w14:textId="77777777" w:rsidR="00C00660" w:rsidRPr="005E5523" w:rsidRDefault="5F554108" w:rsidP="457685B9">
            <w:pPr>
              <w:rPr>
                <w:sz w:val="22"/>
                <w:szCs w:val="22"/>
              </w:rPr>
            </w:pPr>
            <w:r w:rsidRPr="457685B9">
              <w:rPr>
                <w:sz w:val="22"/>
                <w:szCs w:val="22"/>
              </w:rPr>
              <w:t>- i</w:t>
            </w:r>
            <w:r w:rsidR="2D160FFF" w:rsidRPr="457685B9">
              <w:rPr>
                <w:sz w:val="22"/>
                <w:szCs w:val="22"/>
              </w:rPr>
              <w:t>ndividualni rad s</w:t>
            </w:r>
            <w:r w:rsidR="662E55D6" w:rsidRPr="457685B9">
              <w:rPr>
                <w:sz w:val="22"/>
                <w:szCs w:val="22"/>
              </w:rPr>
              <w:t xml:space="preserve"> učenicima koji imaju poteškoća u savladavanju nastavnog gradiva, upotreba nastavnih listića, rješavanje jednostavnijih zadataka</w:t>
            </w:r>
            <w:r w:rsidR="0B21F5D9" w:rsidRPr="457685B9">
              <w:rPr>
                <w:sz w:val="22"/>
                <w:szCs w:val="22"/>
              </w:rPr>
              <w:t xml:space="preserve"> i utvrđivanje grad</w:t>
            </w:r>
            <w:r w:rsidRPr="457685B9">
              <w:rPr>
                <w:sz w:val="22"/>
                <w:szCs w:val="22"/>
              </w:rPr>
              <w:t>iva obrađenog na nastavnom satu</w:t>
            </w:r>
          </w:p>
        </w:tc>
      </w:tr>
      <w:tr w:rsidR="005E5523" w:rsidRPr="005E5523" w14:paraId="7DAA8BF7" w14:textId="77777777" w:rsidTr="457685B9">
        <w:trPr>
          <w:trHeight w:val="1070"/>
          <w:tblCellSpacing w:w="20" w:type="dxa"/>
        </w:trPr>
        <w:tc>
          <w:tcPr>
            <w:tcW w:w="2958" w:type="dxa"/>
            <w:shd w:val="clear" w:color="auto" w:fill="B6DDE8" w:themeFill="accent5" w:themeFillTint="66"/>
            <w:vAlign w:val="center"/>
          </w:tcPr>
          <w:p w14:paraId="1386BF95" w14:textId="77777777" w:rsidR="00C00660" w:rsidRPr="005E5523" w:rsidRDefault="39DECA60" w:rsidP="457685B9">
            <w:pPr>
              <w:jc w:val="center"/>
              <w:rPr>
                <w:b/>
                <w:bCs/>
                <w:sz w:val="22"/>
                <w:szCs w:val="22"/>
              </w:rPr>
            </w:pPr>
            <w:r w:rsidRPr="457685B9">
              <w:rPr>
                <w:b/>
                <w:bCs/>
                <w:sz w:val="22"/>
                <w:szCs w:val="22"/>
              </w:rPr>
              <w:t>vremenik aktivnosti, programa i/ili projekta</w:t>
            </w:r>
          </w:p>
        </w:tc>
        <w:tc>
          <w:tcPr>
            <w:tcW w:w="6228" w:type="dxa"/>
          </w:tcPr>
          <w:p w14:paraId="33707E50" w14:textId="77777777" w:rsidR="00C00660" w:rsidRPr="005E5523" w:rsidRDefault="5F554108" w:rsidP="457685B9">
            <w:pPr>
              <w:rPr>
                <w:sz w:val="22"/>
                <w:szCs w:val="22"/>
              </w:rPr>
            </w:pPr>
            <w:r w:rsidRPr="457685B9">
              <w:rPr>
                <w:sz w:val="22"/>
                <w:szCs w:val="22"/>
              </w:rPr>
              <w:t>- j</w:t>
            </w:r>
            <w:r w:rsidR="0B21F5D9" w:rsidRPr="457685B9">
              <w:rPr>
                <w:sz w:val="22"/>
                <w:szCs w:val="22"/>
              </w:rPr>
              <w:t>edan sat tjedno t</w:t>
            </w:r>
            <w:r w:rsidRPr="457685B9">
              <w:rPr>
                <w:sz w:val="22"/>
                <w:szCs w:val="22"/>
              </w:rPr>
              <w:t>ijekom školske godine</w:t>
            </w:r>
          </w:p>
        </w:tc>
      </w:tr>
      <w:tr w:rsidR="005E5523" w:rsidRPr="005E5523" w14:paraId="3C2136E5" w14:textId="77777777" w:rsidTr="457685B9">
        <w:trPr>
          <w:trHeight w:val="1505"/>
          <w:tblCellSpacing w:w="20" w:type="dxa"/>
        </w:trPr>
        <w:tc>
          <w:tcPr>
            <w:tcW w:w="2958" w:type="dxa"/>
            <w:shd w:val="clear" w:color="auto" w:fill="B6DDE8" w:themeFill="accent5" w:themeFillTint="66"/>
            <w:vAlign w:val="center"/>
          </w:tcPr>
          <w:p w14:paraId="12C878D2" w14:textId="77777777" w:rsidR="00C00660" w:rsidRPr="005E5523" w:rsidRDefault="39DECA60" w:rsidP="457685B9">
            <w:pPr>
              <w:jc w:val="center"/>
              <w:rPr>
                <w:b/>
                <w:bCs/>
                <w:sz w:val="22"/>
                <w:szCs w:val="22"/>
              </w:rPr>
            </w:pPr>
            <w:r w:rsidRPr="457685B9">
              <w:rPr>
                <w:b/>
                <w:bCs/>
                <w:sz w:val="22"/>
                <w:szCs w:val="22"/>
              </w:rPr>
              <w:t>način vrednovanja i način korištenja rezultata vrednovanja</w:t>
            </w:r>
          </w:p>
        </w:tc>
        <w:tc>
          <w:tcPr>
            <w:tcW w:w="6228" w:type="dxa"/>
          </w:tcPr>
          <w:p w14:paraId="2FCFCDF5" w14:textId="77777777" w:rsidR="0096243E" w:rsidRPr="005E5523" w:rsidRDefault="5F554108" w:rsidP="457685B9">
            <w:pPr>
              <w:rPr>
                <w:sz w:val="22"/>
                <w:szCs w:val="22"/>
              </w:rPr>
            </w:pPr>
            <w:r w:rsidRPr="457685B9">
              <w:rPr>
                <w:sz w:val="22"/>
                <w:szCs w:val="22"/>
              </w:rPr>
              <w:t>- p</w:t>
            </w:r>
            <w:r w:rsidR="39DECA60" w:rsidRPr="457685B9">
              <w:rPr>
                <w:sz w:val="22"/>
                <w:szCs w:val="22"/>
              </w:rPr>
              <w:t>ratiti napredovanje učenika na svakom satu i vrednovati pozitiv</w:t>
            </w:r>
            <w:r w:rsidRPr="457685B9">
              <w:rPr>
                <w:sz w:val="22"/>
                <w:szCs w:val="22"/>
              </w:rPr>
              <w:t>ne rezultate u redovnoj nastavi</w:t>
            </w:r>
          </w:p>
          <w:p w14:paraId="521CF649" w14:textId="77777777" w:rsidR="00C00660" w:rsidRPr="005E5523" w:rsidRDefault="00C00660" w:rsidP="457685B9">
            <w:pPr>
              <w:rPr>
                <w:sz w:val="22"/>
                <w:szCs w:val="22"/>
              </w:rPr>
            </w:pPr>
          </w:p>
        </w:tc>
      </w:tr>
      <w:tr w:rsidR="005E5523" w:rsidRPr="005E5523" w14:paraId="6E067B64" w14:textId="77777777" w:rsidTr="457685B9">
        <w:trPr>
          <w:trHeight w:val="2082"/>
          <w:tblCellSpacing w:w="20" w:type="dxa"/>
        </w:trPr>
        <w:tc>
          <w:tcPr>
            <w:tcW w:w="2958" w:type="dxa"/>
            <w:shd w:val="clear" w:color="auto" w:fill="B6DDE8" w:themeFill="accent5" w:themeFillTint="66"/>
            <w:vAlign w:val="center"/>
          </w:tcPr>
          <w:p w14:paraId="6143CA01" w14:textId="77777777" w:rsidR="00C00660" w:rsidRPr="005E5523" w:rsidRDefault="39DECA60" w:rsidP="457685B9">
            <w:pPr>
              <w:jc w:val="center"/>
              <w:rPr>
                <w:b/>
                <w:bCs/>
                <w:sz w:val="22"/>
                <w:szCs w:val="22"/>
              </w:rPr>
            </w:pPr>
            <w:r w:rsidRPr="457685B9">
              <w:rPr>
                <w:b/>
                <w:bCs/>
                <w:sz w:val="22"/>
                <w:szCs w:val="22"/>
              </w:rPr>
              <w:t>detaljan troškovnik aktivnosti, programa i/ili projekta</w:t>
            </w:r>
          </w:p>
          <w:p w14:paraId="00A967E7" w14:textId="77777777" w:rsidR="00C00660" w:rsidRPr="005E5523" w:rsidRDefault="00C00660" w:rsidP="457685B9">
            <w:pPr>
              <w:jc w:val="center"/>
              <w:rPr>
                <w:sz w:val="22"/>
                <w:szCs w:val="22"/>
              </w:rPr>
            </w:pPr>
          </w:p>
        </w:tc>
        <w:tc>
          <w:tcPr>
            <w:tcW w:w="6228" w:type="dxa"/>
          </w:tcPr>
          <w:p w14:paraId="7E03ACBB" w14:textId="6C7FF209" w:rsidR="00C00660" w:rsidRPr="005E5523" w:rsidRDefault="5F554108" w:rsidP="457685B9">
            <w:pPr>
              <w:rPr>
                <w:sz w:val="22"/>
                <w:szCs w:val="22"/>
              </w:rPr>
            </w:pPr>
            <w:r w:rsidRPr="457685B9">
              <w:rPr>
                <w:sz w:val="22"/>
                <w:szCs w:val="22"/>
              </w:rPr>
              <w:t>- n</w:t>
            </w:r>
            <w:r w:rsidR="39DECA60" w:rsidRPr="457685B9">
              <w:rPr>
                <w:sz w:val="22"/>
                <w:szCs w:val="22"/>
              </w:rPr>
              <w:t xml:space="preserve">astavni listići, materijal za pokuse i zorno prikazivanje nastavnih sadržaja </w:t>
            </w:r>
            <w:r w:rsidR="00C060B4">
              <w:rPr>
                <w:sz w:val="22"/>
                <w:szCs w:val="22"/>
              </w:rPr>
              <w:t>30 eura</w:t>
            </w:r>
          </w:p>
        </w:tc>
      </w:tr>
    </w:tbl>
    <w:p w14:paraId="09B8A1A5" w14:textId="77777777" w:rsidR="00C00660" w:rsidRPr="00366929" w:rsidRDefault="00C00660" w:rsidP="004875AB">
      <w:pPr>
        <w:rPr>
          <w:color w:val="FF0000"/>
        </w:rPr>
      </w:pPr>
    </w:p>
    <w:p w14:paraId="0B1DE33A" w14:textId="64164D9A" w:rsidR="007458F3" w:rsidRPr="00366929" w:rsidRDefault="007458F3" w:rsidP="004875AB">
      <w:pPr>
        <w:rPr>
          <w:color w:val="FF0000"/>
        </w:rPr>
      </w:pPr>
    </w:p>
    <w:p w14:paraId="46AC0248" w14:textId="4FE06F3A" w:rsidR="004562BB" w:rsidRPr="00366929" w:rsidRDefault="004562BB" w:rsidP="004875AB">
      <w:pPr>
        <w:rPr>
          <w:color w:val="FF0000"/>
        </w:rPr>
      </w:pPr>
    </w:p>
    <w:p w14:paraId="7017F390" w14:textId="61E7BFF1" w:rsidR="004562BB" w:rsidRPr="00366929" w:rsidRDefault="004562BB" w:rsidP="004875AB">
      <w:pPr>
        <w:rPr>
          <w:color w:val="FF0000"/>
        </w:rPr>
      </w:pPr>
    </w:p>
    <w:p w14:paraId="12BB584B" w14:textId="0457DACE" w:rsidR="004562BB" w:rsidRPr="00366929" w:rsidRDefault="004562BB" w:rsidP="33E9DD90"/>
    <w:p w14:paraId="3192C474" w14:textId="77777777" w:rsidR="004562BB" w:rsidRPr="00366929" w:rsidRDefault="004562BB" w:rsidP="004875AB">
      <w:pPr>
        <w:rPr>
          <w:color w:val="FF0000"/>
        </w:rPr>
      </w:pPr>
    </w:p>
    <w:tbl>
      <w:tblPr>
        <w:tblW w:w="9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366"/>
      </w:tblGrid>
      <w:tr w:rsidR="00D615CE" w:rsidRPr="00D615CE" w14:paraId="4BA0F9A1" w14:textId="77777777" w:rsidTr="457685B9">
        <w:trPr>
          <w:trHeight w:val="88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4A2E8F6" w14:textId="77777777" w:rsidR="007458F3" w:rsidRPr="00D615CE" w:rsidRDefault="073E6855" w:rsidP="457685B9">
            <w:pPr>
              <w:jc w:val="center"/>
              <w:rPr>
                <w:sz w:val="22"/>
                <w:szCs w:val="22"/>
                <w:lang w:val="it-IT"/>
              </w:rPr>
            </w:pPr>
            <w:r w:rsidRPr="457685B9">
              <w:rPr>
                <w:b/>
                <w:bCs/>
                <w:sz w:val="22"/>
                <w:szCs w:val="22"/>
                <w:lang w:val="it-IT"/>
              </w:rPr>
              <w:lastRenderedPageBreak/>
              <w:t>aktivnost, program i/ili projekt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48CFE462" w14:textId="77777777" w:rsidR="002918F0" w:rsidRPr="00D615CE" w:rsidRDefault="7946F283" w:rsidP="457685B9">
            <w:pPr>
              <w:jc w:val="center"/>
              <w:rPr>
                <w:b/>
                <w:bCs/>
                <w:sz w:val="22"/>
                <w:szCs w:val="22"/>
                <w:lang w:val="it-IT"/>
              </w:rPr>
            </w:pPr>
            <w:r w:rsidRPr="457685B9">
              <w:rPr>
                <w:b/>
                <w:bCs/>
                <w:sz w:val="22"/>
                <w:szCs w:val="22"/>
                <w:lang w:val="it-IT"/>
              </w:rPr>
              <w:t>Dopunska nastava</w:t>
            </w:r>
          </w:p>
          <w:p w14:paraId="6A795439" w14:textId="7CFD9B34" w:rsidR="007458F3" w:rsidRPr="00D615CE" w:rsidRDefault="7946F283" w:rsidP="457685B9">
            <w:pPr>
              <w:jc w:val="center"/>
              <w:rPr>
                <w:b/>
                <w:bCs/>
                <w:sz w:val="22"/>
                <w:szCs w:val="22"/>
                <w:lang w:val="it-IT"/>
              </w:rPr>
            </w:pPr>
            <w:r w:rsidRPr="457685B9">
              <w:rPr>
                <w:b/>
                <w:bCs/>
                <w:sz w:val="22"/>
                <w:szCs w:val="22"/>
                <w:lang w:val="it-IT"/>
              </w:rPr>
              <w:t>K</w:t>
            </w:r>
            <w:r w:rsidR="55D68CE8" w:rsidRPr="457685B9">
              <w:rPr>
                <w:b/>
                <w:bCs/>
                <w:sz w:val="22"/>
                <w:szCs w:val="22"/>
                <w:lang w:val="it-IT"/>
              </w:rPr>
              <w:t xml:space="preserve">emija (7. i </w:t>
            </w:r>
            <w:bookmarkStart w:id="5" w:name="_Int_ncvOK8eB"/>
            <w:proofErr w:type="gramStart"/>
            <w:r w:rsidR="55D68CE8" w:rsidRPr="457685B9">
              <w:rPr>
                <w:b/>
                <w:bCs/>
                <w:sz w:val="22"/>
                <w:szCs w:val="22"/>
                <w:lang w:val="it-IT"/>
              </w:rPr>
              <w:t>8.razred</w:t>
            </w:r>
            <w:bookmarkEnd w:id="5"/>
            <w:proofErr w:type="gramEnd"/>
            <w:r w:rsidR="55D68CE8" w:rsidRPr="457685B9">
              <w:rPr>
                <w:b/>
                <w:bCs/>
                <w:sz w:val="22"/>
                <w:szCs w:val="22"/>
                <w:lang w:val="it-IT"/>
              </w:rPr>
              <w:t>)</w:t>
            </w:r>
          </w:p>
        </w:tc>
      </w:tr>
      <w:tr w:rsidR="00D615CE" w:rsidRPr="00D615CE" w14:paraId="109EEF0C" w14:textId="77777777" w:rsidTr="457685B9">
        <w:trPr>
          <w:trHeight w:val="19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995770B" w14:textId="77777777" w:rsidR="007458F3" w:rsidRPr="00D615CE" w:rsidRDefault="073E6855" w:rsidP="457685B9">
            <w:pPr>
              <w:ind w:left="708" w:hanging="708"/>
              <w:jc w:val="center"/>
              <w:rPr>
                <w:sz w:val="22"/>
                <w:szCs w:val="22"/>
                <w:lang w:val="it-IT"/>
              </w:rPr>
            </w:pPr>
            <w:r w:rsidRPr="457685B9">
              <w:rPr>
                <w:b/>
                <w:bCs/>
                <w:sz w:val="22"/>
                <w:szCs w:val="22"/>
                <w:lang w:val="it-IT"/>
              </w:rPr>
              <w:t>ciljevi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7604CDDD" w14:textId="77777777" w:rsidR="007458F3" w:rsidRPr="00D615CE" w:rsidRDefault="073E6855" w:rsidP="457685B9">
            <w:pPr>
              <w:ind w:left="708" w:hanging="708"/>
              <w:rPr>
                <w:sz w:val="22"/>
                <w:szCs w:val="22"/>
              </w:rPr>
            </w:pPr>
            <w:r w:rsidRPr="457685B9">
              <w:rPr>
                <w:sz w:val="22"/>
                <w:szCs w:val="22"/>
              </w:rPr>
              <w:t>- pomoći u učenju učenicima koji imaju poteškoća u savladavanju i usvajanju propisanih nastavnih sadržaja u nastavi kemije</w:t>
            </w:r>
          </w:p>
          <w:p w14:paraId="315A94A4" w14:textId="77777777" w:rsidR="007458F3" w:rsidRPr="00D615CE" w:rsidRDefault="073E6855" w:rsidP="457685B9">
            <w:pPr>
              <w:ind w:left="708" w:hanging="708"/>
              <w:rPr>
                <w:sz w:val="22"/>
                <w:szCs w:val="22"/>
              </w:rPr>
            </w:pPr>
            <w:r w:rsidRPr="457685B9">
              <w:rPr>
                <w:sz w:val="22"/>
                <w:szCs w:val="22"/>
              </w:rPr>
              <w:t>- potaknuti kod učenika osjećaj samopouzdanja i veće samostalnosti u radu</w:t>
            </w:r>
          </w:p>
          <w:p w14:paraId="7B052D11" w14:textId="77777777" w:rsidR="007458F3" w:rsidRPr="00D615CE" w:rsidRDefault="073E6855" w:rsidP="457685B9">
            <w:pPr>
              <w:ind w:left="708" w:hanging="708"/>
              <w:rPr>
                <w:sz w:val="22"/>
                <w:szCs w:val="22"/>
                <w:lang w:val="it-IT"/>
              </w:rPr>
            </w:pPr>
            <w:r w:rsidRPr="457685B9">
              <w:rPr>
                <w:sz w:val="22"/>
                <w:szCs w:val="22"/>
              </w:rPr>
              <w:t>- pokazati učenicima «kako učiti»,  primijeniti znanje u svakodnevnom životu</w:t>
            </w:r>
          </w:p>
        </w:tc>
      </w:tr>
      <w:tr w:rsidR="00D615CE" w:rsidRPr="00D615CE" w14:paraId="10E2E8A8" w14:textId="77777777" w:rsidTr="457685B9">
        <w:trPr>
          <w:trHeight w:val="2201"/>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C455B3A" w14:textId="77777777" w:rsidR="007458F3" w:rsidRPr="00D615CE" w:rsidRDefault="073E6855" w:rsidP="457685B9">
            <w:pPr>
              <w:jc w:val="center"/>
              <w:rPr>
                <w:sz w:val="22"/>
                <w:szCs w:val="22"/>
                <w:lang w:val="it-IT"/>
              </w:rPr>
            </w:pPr>
            <w:r w:rsidRPr="457685B9">
              <w:rPr>
                <w:b/>
                <w:bCs/>
                <w:sz w:val="22"/>
                <w:szCs w:val="22"/>
                <w:lang w:val="it-IT"/>
              </w:rPr>
              <w:t>namjena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4BC99EEE" w14:textId="77777777" w:rsidR="007458F3" w:rsidRPr="00D615CE" w:rsidRDefault="073E6855" w:rsidP="457685B9">
            <w:pPr>
              <w:rPr>
                <w:sz w:val="22"/>
                <w:szCs w:val="22"/>
                <w:lang w:val="it-IT"/>
              </w:rPr>
            </w:pPr>
            <w:r w:rsidRPr="457685B9">
              <w:rPr>
                <w:sz w:val="22"/>
                <w:szCs w:val="22"/>
              </w:rPr>
              <w:t>- učenici 7. i 8. razreda kojima je potrebna pomoć u učenju, koji imaju neke poteškoće u svladavanju i razumijevanju gradiva</w:t>
            </w:r>
          </w:p>
        </w:tc>
      </w:tr>
      <w:tr w:rsidR="00D615CE" w:rsidRPr="00D615CE" w14:paraId="629012B7" w14:textId="77777777" w:rsidTr="457685B9">
        <w:trPr>
          <w:trHeight w:val="1142"/>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C04207D" w14:textId="77777777" w:rsidR="007458F3" w:rsidRPr="00D615CE" w:rsidRDefault="073E6855" w:rsidP="457685B9">
            <w:pPr>
              <w:jc w:val="center"/>
              <w:rPr>
                <w:sz w:val="22"/>
                <w:szCs w:val="22"/>
                <w:lang w:val="it-IT"/>
              </w:rPr>
            </w:pPr>
            <w:r w:rsidRPr="457685B9">
              <w:rPr>
                <w:b/>
                <w:bCs/>
                <w:sz w:val="22"/>
                <w:szCs w:val="22"/>
                <w:lang w:val="it-IT"/>
              </w:rPr>
              <w:t>nositelji aktivnosti, programa i/ili projekta i njihova odgovornost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755F42BC" w14:textId="77777777" w:rsidR="007458F3" w:rsidRPr="00D615CE" w:rsidRDefault="1B42FDFF" w:rsidP="457685B9">
            <w:pPr>
              <w:jc w:val="center"/>
              <w:rPr>
                <w:b/>
                <w:bCs/>
                <w:sz w:val="22"/>
                <w:szCs w:val="22"/>
                <w:lang w:val="it-IT"/>
              </w:rPr>
            </w:pPr>
            <w:r w:rsidRPr="457685B9">
              <w:rPr>
                <w:b/>
                <w:bCs/>
                <w:sz w:val="22"/>
                <w:szCs w:val="22"/>
              </w:rPr>
              <w:t>Dolores Muhvić</w:t>
            </w:r>
          </w:p>
        </w:tc>
      </w:tr>
      <w:tr w:rsidR="00D615CE" w:rsidRPr="00D615CE" w14:paraId="01417194" w14:textId="77777777" w:rsidTr="457685B9">
        <w:trPr>
          <w:trHeight w:val="202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C2AF063" w14:textId="77777777" w:rsidR="007458F3" w:rsidRPr="00D615CE" w:rsidRDefault="073E6855" w:rsidP="457685B9">
            <w:pPr>
              <w:jc w:val="center"/>
              <w:rPr>
                <w:sz w:val="22"/>
                <w:szCs w:val="22"/>
                <w:lang w:val="it-IT"/>
              </w:rPr>
            </w:pPr>
            <w:r w:rsidRPr="457685B9">
              <w:rPr>
                <w:b/>
                <w:bCs/>
                <w:sz w:val="22"/>
                <w:szCs w:val="22"/>
                <w:lang w:val="it-IT"/>
              </w:rPr>
              <w:t>način realizacije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2654F41C" w14:textId="77777777" w:rsidR="007458F3" w:rsidRPr="00D615CE" w:rsidRDefault="073E6855" w:rsidP="457685B9">
            <w:pPr>
              <w:rPr>
                <w:sz w:val="22"/>
                <w:szCs w:val="22"/>
              </w:rPr>
            </w:pPr>
            <w:r w:rsidRPr="457685B9">
              <w:rPr>
                <w:sz w:val="22"/>
                <w:szCs w:val="22"/>
              </w:rPr>
              <w:t>- rješavanje pismenih i usmenih zadataka kroz razgovor, igru i individualni pristup</w:t>
            </w:r>
          </w:p>
          <w:p w14:paraId="2425B076" w14:textId="77777777" w:rsidR="00281D6E" w:rsidRPr="00D615CE" w:rsidRDefault="1B42FDFF" w:rsidP="457685B9">
            <w:pPr>
              <w:overflowPunct w:val="0"/>
              <w:autoSpaceDE w:val="0"/>
              <w:autoSpaceDN w:val="0"/>
              <w:adjustRightInd w:val="0"/>
              <w:textAlignment w:val="baseline"/>
              <w:rPr>
                <w:sz w:val="22"/>
                <w:szCs w:val="22"/>
              </w:rPr>
            </w:pPr>
            <w:r w:rsidRPr="457685B9">
              <w:rPr>
                <w:sz w:val="22"/>
                <w:szCs w:val="22"/>
              </w:rPr>
              <w:t xml:space="preserve">-grupi se mogu pridružiti i drugi učenici po iskazanoj želji za dopunom znanja </w:t>
            </w:r>
          </w:p>
          <w:p w14:paraId="54EF73FC" w14:textId="77777777" w:rsidR="00281D6E" w:rsidRPr="00D615CE" w:rsidRDefault="00281D6E" w:rsidP="457685B9">
            <w:pPr>
              <w:rPr>
                <w:sz w:val="22"/>
                <w:szCs w:val="22"/>
              </w:rPr>
            </w:pPr>
          </w:p>
        </w:tc>
      </w:tr>
      <w:tr w:rsidR="00D615CE" w:rsidRPr="00D615CE" w14:paraId="0C46F5AF" w14:textId="77777777" w:rsidTr="457685B9">
        <w:trPr>
          <w:trHeight w:val="60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6AEE4E0" w14:textId="77777777" w:rsidR="007458F3" w:rsidRPr="00D615CE" w:rsidRDefault="073E6855" w:rsidP="457685B9">
            <w:pPr>
              <w:jc w:val="center"/>
              <w:rPr>
                <w:sz w:val="22"/>
                <w:szCs w:val="22"/>
                <w:lang w:val="it-IT"/>
              </w:rPr>
            </w:pPr>
            <w:r w:rsidRPr="457685B9">
              <w:rPr>
                <w:b/>
                <w:bCs/>
                <w:sz w:val="22"/>
                <w:szCs w:val="22"/>
                <w:lang w:val="it-IT"/>
              </w:rPr>
              <w:t>vremenik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3E8F425D" w14:textId="77777777" w:rsidR="007458F3" w:rsidRPr="00D615CE" w:rsidRDefault="073E6855" w:rsidP="457685B9">
            <w:pPr>
              <w:rPr>
                <w:sz w:val="22"/>
                <w:szCs w:val="22"/>
              </w:rPr>
            </w:pPr>
            <w:r w:rsidRPr="457685B9">
              <w:rPr>
                <w:sz w:val="22"/>
                <w:szCs w:val="22"/>
              </w:rPr>
              <w:t>- jedan školski sat tjedno tijekom školske godine</w:t>
            </w:r>
          </w:p>
          <w:p w14:paraId="18F1B8B0" w14:textId="77777777" w:rsidR="007458F3" w:rsidRPr="00D615CE" w:rsidRDefault="007458F3" w:rsidP="457685B9">
            <w:pPr>
              <w:rPr>
                <w:sz w:val="22"/>
                <w:szCs w:val="22"/>
                <w:lang w:val="it-IT"/>
              </w:rPr>
            </w:pPr>
          </w:p>
        </w:tc>
      </w:tr>
      <w:tr w:rsidR="00D615CE" w:rsidRPr="00D615CE" w14:paraId="4D4567CA" w14:textId="77777777" w:rsidTr="457685B9">
        <w:trPr>
          <w:trHeight w:val="163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94BE177" w14:textId="77777777" w:rsidR="007458F3" w:rsidRPr="00D615CE" w:rsidRDefault="073E6855" w:rsidP="457685B9">
            <w:pPr>
              <w:jc w:val="center"/>
              <w:rPr>
                <w:sz w:val="22"/>
                <w:szCs w:val="22"/>
                <w:lang w:val="it-IT"/>
              </w:rPr>
            </w:pPr>
            <w:r w:rsidRPr="457685B9">
              <w:rPr>
                <w:b/>
                <w:bCs/>
                <w:sz w:val="22"/>
                <w:szCs w:val="22"/>
                <w:lang w:val="it-IT"/>
              </w:rPr>
              <w:t>način vrednovanja i način korištenja rezultata vrednovanja</w:t>
            </w:r>
          </w:p>
        </w:tc>
        <w:tc>
          <w:tcPr>
            <w:tcW w:w="6306" w:type="dxa"/>
            <w:tcBorders>
              <w:top w:val="outset" w:sz="6" w:space="0" w:color="auto"/>
              <w:left w:val="outset" w:sz="6" w:space="0" w:color="auto"/>
              <w:bottom w:val="outset" w:sz="6" w:space="0" w:color="auto"/>
              <w:right w:val="outset" w:sz="6" w:space="0" w:color="auto"/>
            </w:tcBorders>
          </w:tcPr>
          <w:p w14:paraId="0F155020" w14:textId="77777777" w:rsidR="00281D6E" w:rsidRPr="00D615CE" w:rsidRDefault="1B42FDFF" w:rsidP="457685B9">
            <w:pPr>
              <w:overflowPunct w:val="0"/>
              <w:autoSpaceDE w:val="0"/>
              <w:autoSpaceDN w:val="0"/>
              <w:adjustRightInd w:val="0"/>
              <w:textAlignment w:val="baseline"/>
              <w:rPr>
                <w:sz w:val="22"/>
                <w:szCs w:val="22"/>
              </w:rPr>
            </w:pPr>
            <w:r w:rsidRPr="457685B9">
              <w:rPr>
                <w:sz w:val="22"/>
                <w:szCs w:val="22"/>
              </w:rPr>
              <w:t>- Vrednovanje sukladno pravilniku o ocjenjivanju i vrednovanju učenikovih postignuća</w:t>
            </w:r>
          </w:p>
          <w:p w14:paraId="3FAF9073" w14:textId="77777777" w:rsidR="007458F3" w:rsidRPr="00D615CE" w:rsidRDefault="007458F3" w:rsidP="457685B9">
            <w:pPr>
              <w:rPr>
                <w:sz w:val="22"/>
                <w:szCs w:val="22"/>
                <w:lang w:val="it-IT"/>
              </w:rPr>
            </w:pPr>
          </w:p>
        </w:tc>
      </w:tr>
      <w:tr w:rsidR="00D615CE" w:rsidRPr="00D615CE" w14:paraId="34DCFC22" w14:textId="77777777" w:rsidTr="457685B9">
        <w:trPr>
          <w:trHeight w:val="95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7AAB8C51" w14:textId="77777777" w:rsidR="007458F3" w:rsidRPr="00D615CE" w:rsidRDefault="073E6855" w:rsidP="457685B9">
            <w:pPr>
              <w:jc w:val="center"/>
              <w:rPr>
                <w:b/>
                <w:bCs/>
                <w:sz w:val="22"/>
                <w:szCs w:val="22"/>
                <w:lang w:val="it-IT"/>
              </w:rPr>
            </w:pPr>
            <w:r w:rsidRPr="457685B9">
              <w:rPr>
                <w:b/>
                <w:bCs/>
                <w:sz w:val="22"/>
                <w:szCs w:val="22"/>
                <w:lang w:val="it-IT"/>
              </w:rPr>
              <w:t>detaljan troškovnik aktivnosti, programa i/ili projekta</w:t>
            </w:r>
          </w:p>
          <w:p w14:paraId="2232FAC3" w14:textId="77777777" w:rsidR="007458F3" w:rsidRPr="00D615CE" w:rsidRDefault="007458F3" w:rsidP="457685B9">
            <w:pPr>
              <w:jc w:val="center"/>
              <w:rPr>
                <w:sz w:val="22"/>
                <w:szCs w:val="22"/>
                <w:lang w:val="it-IT"/>
              </w:rPr>
            </w:pPr>
          </w:p>
        </w:tc>
        <w:tc>
          <w:tcPr>
            <w:tcW w:w="6306" w:type="dxa"/>
            <w:tcBorders>
              <w:top w:val="outset" w:sz="6" w:space="0" w:color="auto"/>
              <w:left w:val="outset" w:sz="6" w:space="0" w:color="auto"/>
              <w:bottom w:val="outset" w:sz="6" w:space="0" w:color="auto"/>
              <w:right w:val="outset" w:sz="6" w:space="0" w:color="auto"/>
            </w:tcBorders>
          </w:tcPr>
          <w:p w14:paraId="18CABDB8" w14:textId="69187238" w:rsidR="007458F3" w:rsidRPr="00D615CE" w:rsidRDefault="6FB912F1" w:rsidP="457685B9">
            <w:pPr>
              <w:overflowPunct w:val="0"/>
              <w:autoSpaceDE w:val="0"/>
              <w:autoSpaceDN w:val="0"/>
              <w:adjustRightInd w:val="0"/>
              <w:textAlignment w:val="baseline"/>
              <w:rPr>
                <w:sz w:val="22"/>
                <w:szCs w:val="22"/>
                <w:lang w:val="it-IT"/>
              </w:rPr>
            </w:pPr>
            <w:r w:rsidRPr="457685B9">
              <w:rPr>
                <w:sz w:val="22"/>
                <w:szCs w:val="22"/>
              </w:rPr>
              <w:t>-</w:t>
            </w:r>
            <w:r w:rsidR="713DF9AD" w:rsidRPr="457685B9">
              <w:rPr>
                <w:sz w:val="22"/>
                <w:szCs w:val="22"/>
              </w:rPr>
              <w:t>kreda, papir A4</w:t>
            </w:r>
          </w:p>
        </w:tc>
      </w:tr>
    </w:tbl>
    <w:p w14:paraId="1CC17859" w14:textId="77777777" w:rsidR="007458F3" w:rsidRPr="00D615CE" w:rsidRDefault="007458F3" w:rsidP="004875AB"/>
    <w:p w14:paraId="4532B98F" w14:textId="7DEF66A9" w:rsidR="007458F3" w:rsidRPr="00D615CE" w:rsidRDefault="007458F3" w:rsidP="004875AB"/>
    <w:p w14:paraId="64425E00" w14:textId="6D2855F6" w:rsidR="00E47EB1" w:rsidRPr="00366929" w:rsidRDefault="00E47EB1" w:rsidP="33E9DD90"/>
    <w:p w14:paraId="30F7281F" w14:textId="77777777" w:rsidR="00E47EB1" w:rsidRPr="00366929" w:rsidRDefault="00E47EB1" w:rsidP="004875AB">
      <w:pPr>
        <w:rPr>
          <w:color w:val="FF0000"/>
        </w:rPr>
      </w:pPr>
    </w:p>
    <w:tbl>
      <w:tblPr>
        <w:tblW w:w="9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366"/>
      </w:tblGrid>
      <w:tr w:rsidR="00337F8A" w:rsidRPr="00337F8A" w14:paraId="3C4F61AB" w14:textId="77777777" w:rsidTr="457685B9">
        <w:trPr>
          <w:trHeight w:val="88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6058AE0" w14:textId="77777777" w:rsidR="001733CD" w:rsidRPr="00337F8A" w:rsidRDefault="5BD53069" w:rsidP="457685B9">
            <w:pPr>
              <w:jc w:val="center"/>
              <w:rPr>
                <w:sz w:val="22"/>
                <w:szCs w:val="22"/>
                <w:lang w:val="it-IT"/>
              </w:rPr>
            </w:pPr>
            <w:bookmarkStart w:id="6" w:name="_Hlk144708208"/>
            <w:r w:rsidRPr="457685B9">
              <w:rPr>
                <w:b/>
                <w:bCs/>
                <w:sz w:val="22"/>
                <w:szCs w:val="22"/>
                <w:lang w:val="it-IT"/>
              </w:rPr>
              <w:lastRenderedPageBreak/>
              <w:t>aktivnost, program i/ili projekt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5DAD8ABD" w14:textId="77777777" w:rsidR="001733CD" w:rsidRPr="00337F8A" w:rsidRDefault="5BD53069" w:rsidP="457685B9">
            <w:pPr>
              <w:jc w:val="center"/>
              <w:rPr>
                <w:b/>
                <w:bCs/>
                <w:sz w:val="22"/>
                <w:szCs w:val="22"/>
                <w:lang w:val="it-IT"/>
              </w:rPr>
            </w:pPr>
            <w:r w:rsidRPr="457685B9">
              <w:rPr>
                <w:b/>
                <w:bCs/>
                <w:sz w:val="22"/>
                <w:szCs w:val="22"/>
                <w:lang w:val="it-IT"/>
              </w:rPr>
              <w:t>Dopunska nastava</w:t>
            </w:r>
          </w:p>
          <w:p w14:paraId="65B06CEB" w14:textId="565654CB" w:rsidR="001733CD" w:rsidRPr="00337F8A" w:rsidRDefault="5BD53069" w:rsidP="457685B9">
            <w:pPr>
              <w:jc w:val="center"/>
              <w:rPr>
                <w:b/>
                <w:bCs/>
                <w:sz w:val="22"/>
                <w:szCs w:val="22"/>
                <w:lang w:val="it-IT"/>
              </w:rPr>
            </w:pPr>
            <w:r w:rsidRPr="457685B9">
              <w:rPr>
                <w:b/>
                <w:bCs/>
                <w:sz w:val="22"/>
                <w:szCs w:val="22"/>
                <w:lang w:val="it-IT"/>
              </w:rPr>
              <w:t>P</w:t>
            </w:r>
            <w:r w:rsidR="55D68CE8" w:rsidRPr="457685B9">
              <w:rPr>
                <w:b/>
                <w:bCs/>
                <w:sz w:val="22"/>
                <w:szCs w:val="22"/>
                <w:lang w:val="it-IT"/>
              </w:rPr>
              <w:t>ovijest (5.-</w:t>
            </w:r>
            <w:bookmarkStart w:id="7" w:name="_Int_WUPY6elE"/>
            <w:proofErr w:type="gramStart"/>
            <w:r w:rsidR="55D68CE8" w:rsidRPr="457685B9">
              <w:rPr>
                <w:b/>
                <w:bCs/>
                <w:sz w:val="22"/>
                <w:szCs w:val="22"/>
                <w:lang w:val="it-IT"/>
              </w:rPr>
              <w:t>8.razred</w:t>
            </w:r>
            <w:bookmarkEnd w:id="7"/>
            <w:proofErr w:type="gramEnd"/>
            <w:r w:rsidR="55D68CE8" w:rsidRPr="457685B9">
              <w:rPr>
                <w:b/>
                <w:bCs/>
                <w:sz w:val="22"/>
                <w:szCs w:val="22"/>
                <w:lang w:val="it-IT"/>
              </w:rPr>
              <w:t>)</w:t>
            </w:r>
          </w:p>
        </w:tc>
      </w:tr>
      <w:tr w:rsidR="00337F8A" w:rsidRPr="00337F8A" w14:paraId="553E5153" w14:textId="77777777" w:rsidTr="457685B9">
        <w:trPr>
          <w:trHeight w:val="19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C629EFC" w14:textId="77777777" w:rsidR="001733CD" w:rsidRPr="00337F8A" w:rsidRDefault="5BD53069" w:rsidP="457685B9">
            <w:pPr>
              <w:jc w:val="center"/>
              <w:rPr>
                <w:sz w:val="22"/>
                <w:szCs w:val="22"/>
                <w:lang w:val="it-IT"/>
              </w:rPr>
            </w:pPr>
            <w:r w:rsidRPr="457685B9">
              <w:rPr>
                <w:b/>
                <w:bCs/>
                <w:sz w:val="22"/>
                <w:szCs w:val="22"/>
                <w:lang w:val="it-IT"/>
              </w:rPr>
              <w:t>ciljevi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7E79F66B" w14:textId="77777777" w:rsidR="001733CD" w:rsidRPr="00337F8A" w:rsidRDefault="5BD53069" w:rsidP="457685B9">
            <w:pPr>
              <w:rPr>
                <w:sz w:val="22"/>
                <w:szCs w:val="22"/>
              </w:rPr>
            </w:pPr>
            <w:r w:rsidRPr="457685B9">
              <w:rPr>
                <w:sz w:val="22"/>
                <w:szCs w:val="22"/>
              </w:rPr>
              <w:t>- pomoći u učenju učenicima koji imaju poteškoća u savladavanju i usvajanju propisanih nastavnih sadržaja u nastavi povijesti</w:t>
            </w:r>
          </w:p>
          <w:p w14:paraId="27EF7503" w14:textId="77777777" w:rsidR="001733CD" w:rsidRPr="00337F8A" w:rsidRDefault="5BD53069" w:rsidP="457685B9">
            <w:pPr>
              <w:rPr>
                <w:sz w:val="22"/>
                <w:szCs w:val="22"/>
              </w:rPr>
            </w:pPr>
            <w:r w:rsidRPr="457685B9">
              <w:rPr>
                <w:sz w:val="22"/>
                <w:szCs w:val="22"/>
              </w:rPr>
              <w:t>- potaknuti kod učenika osjećaj samopouzdanja i veće samostalnosti u radu</w:t>
            </w:r>
          </w:p>
          <w:p w14:paraId="2868BD99" w14:textId="77777777" w:rsidR="001733CD" w:rsidRPr="00337F8A" w:rsidRDefault="5BD53069" w:rsidP="457685B9">
            <w:pPr>
              <w:rPr>
                <w:sz w:val="22"/>
                <w:szCs w:val="22"/>
                <w:lang w:val="it-IT"/>
              </w:rPr>
            </w:pPr>
            <w:r w:rsidRPr="457685B9">
              <w:rPr>
                <w:sz w:val="22"/>
                <w:szCs w:val="22"/>
              </w:rPr>
              <w:t>- pokazati učenicima «kako učiti»,  primijeniti znanje u svakodnevnom životu</w:t>
            </w:r>
          </w:p>
        </w:tc>
      </w:tr>
      <w:tr w:rsidR="00337F8A" w:rsidRPr="00337F8A" w14:paraId="2887C990" w14:textId="77777777" w:rsidTr="457685B9">
        <w:trPr>
          <w:trHeight w:val="1504"/>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2C2C693" w14:textId="77777777" w:rsidR="001733CD" w:rsidRPr="00337F8A" w:rsidRDefault="5BD53069" w:rsidP="457685B9">
            <w:pPr>
              <w:jc w:val="center"/>
              <w:rPr>
                <w:sz w:val="22"/>
                <w:szCs w:val="22"/>
                <w:lang w:val="it-IT"/>
              </w:rPr>
            </w:pPr>
            <w:r w:rsidRPr="457685B9">
              <w:rPr>
                <w:b/>
                <w:bCs/>
                <w:sz w:val="22"/>
                <w:szCs w:val="22"/>
                <w:lang w:val="it-IT"/>
              </w:rPr>
              <w:t>namjena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1548E50C" w14:textId="77777777" w:rsidR="001733CD" w:rsidRPr="00337F8A" w:rsidRDefault="28A7EC60" w:rsidP="457685B9">
            <w:pPr>
              <w:rPr>
                <w:sz w:val="22"/>
                <w:szCs w:val="22"/>
                <w:lang w:val="it-IT"/>
              </w:rPr>
            </w:pPr>
            <w:r w:rsidRPr="457685B9">
              <w:rPr>
                <w:sz w:val="22"/>
                <w:szCs w:val="22"/>
              </w:rPr>
              <w:t>- učenici 5., 6. 7.i 8</w:t>
            </w:r>
            <w:r w:rsidR="5BD53069" w:rsidRPr="457685B9">
              <w:rPr>
                <w:sz w:val="22"/>
                <w:szCs w:val="22"/>
              </w:rPr>
              <w:t>. razreda kojima je potrebna pomoć u učenju, koji imaju neke poteškoće u svladavanju i razumijevanju gradiva</w:t>
            </w:r>
          </w:p>
        </w:tc>
      </w:tr>
      <w:tr w:rsidR="00337F8A" w:rsidRPr="00337F8A" w14:paraId="2BBC42C5" w14:textId="77777777" w:rsidTr="457685B9">
        <w:trPr>
          <w:trHeight w:val="1142"/>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C4C68BC" w14:textId="77777777" w:rsidR="001733CD" w:rsidRPr="00337F8A" w:rsidRDefault="5BD53069" w:rsidP="457685B9">
            <w:pPr>
              <w:jc w:val="center"/>
              <w:rPr>
                <w:sz w:val="22"/>
                <w:szCs w:val="22"/>
                <w:lang w:val="it-IT"/>
              </w:rPr>
            </w:pPr>
            <w:r w:rsidRPr="457685B9">
              <w:rPr>
                <w:b/>
                <w:bCs/>
                <w:sz w:val="22"/>
                <w:szCs w:val="22"/>
                <w:lang w:val="it-IT"/>
              </w:rPr>
              <w:t>nositelji aktivnosti, programa i/ili projekta i njihova odgovornost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641DD395" w14:textId="0AF04363" w:rsidR="001733CD" w:rsidRPr="00337F8A" w:rsidRDefault="28A7EC60" w:rsidP="457685B9">
            <w:pPr>
              <w:jc w:val="center"/>
              <w:rPr>
                <w:b/>
                <w:bCs/>
                <w:sz w:val="22"/>
                <w:szCs w:val="22"/>
                <w:lang w:val="it-IT"/>
              </w:rPr>
            </w:pPr>
            <w:r w:rsidRPr="457685B9">
              <w:rPr>
                <w:b/>
                <w:bCs/>
                <w:sz w:val="22"/>
                <w:szCs w:val="22"/>
              </w:rPr>
              <w:t>Silvia Česnik</w:t>
            </w:r>
          </w:p>
          <w:p w14:paraId="1A5AE2D2" w14:textId="5F9ED7C2" w:rsidR="001733CD" w:rsidRPr="00337F8A" w:rsidRDefault="68926A35" w:rsidP="457685B9">
            <w:pPr>
              <w:jc w:val="center"/>
              <w:rPr>
                <w:b/>
                <w:bCs/>
                <w:sz w:val="22"/>
                <w:szCs w:val="22"/>
                <w:lang w:val="it-IT"/>
              </w:rPr>
            </w:pPr>
            <w:r w:rsidRPr="457685B9">
              <w:rPr>
                <w:b/>
                <w:bCs/>
                <w:sz w:val="22"/>
                <w:szCs w:val="22"/>
              </w:rPr>
              <w:t>Eva Melegi Matković</w:t>
            </w:r>
          </w:p>
        </w:tc>
      </w:tr>
      <w:tr w:rsidR="00337F8A" w:rsidRPr="00337F8A" w14:paraId="067C58D4" w14:textId="77777777" w:rsidTr="457685B9">
        <w:trPr>
          <w:trHeight w:val="14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05A470C" w14:textId="77777777" w:rsidR="001733CD" w:rsidRPr="00337F8A" w:rsidRDefault="5BD53069" w:rsidP="457685B9">
            <w:pPr>
              <w:jc w:val="center"/>
              <w:rPr>
                <w:sz w:val="22"/>
                <w:szCs w:val="22"/>
                <w:lang w:val="it-IT"/>
              </w:rPr>
            </w:pPr>
            <w:r w:rsidRPr="457685B9">
              <w:rPr>
                <w:b/>
                <w:bCs/>
                <w:sz w:val="22"/>
                <w:szCs w:val="22"/>
                <w:lang w:val="it-IT"/>
              </w:rPr>
              <w:t>način realizacije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52647C23" w14:textId="77777777" w:rsidR="001733CD" w:rsidRPr="00337F8A" w:rsidRDefault="5BD53069" w:rsidP="457685B9">
            <w:pPr>
              <w:rPr>
                <w:sz w:val="22"/>
                <w:szCs w:val="22"/>
              </w:rPr>
            </w:pPr>
            <w:r w:rsidRPr="457685B9">
              <w:rPr>
                <w:sz w:val="22"/>
                <w:szCs w:val="22"/>
              </w:rPr>
              <w:t>- rješavanje pismenih i usmenih zadataka kroz razgovor, igru i individualni pristup</w:t>
            </w:r>
          </w:p>
          <w:p w14:paraId="73FB3064" w14:textId="77777777" w:rsidR="00AB03D0" w:rsidRPr="00337F8A" w:rsidRDefault="00AB03D0" w:rsidP="457685B9">
            <w:pPr>
              <w:rPr>
                <w:sz w:val="22"/>
                <w:szCs w:val="22"/>
              </w:rPr>
            </w:pPr>
          </w:p>
        </w:tc>
      </w:tr>
      <w:tr w:rsidR="00337F8A" w:rsidRPr="00337F8A" w14:paraId="415C1F6D" w14:textId="77777777" w:rsidTr="457685B9">
        <w:trPr>
          <w:trHeight w:val="60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B687117" w14:textId="77777777" w:rsidR="001733CD" w:rsidRPr="00337F8A" w:rsidRDefault="5BD53069" w:rsidP="457685B9">
            <w:pPr>
              <w:jc w:val="center"/>
              <w:rPr>
                <w:sz w:val="22"/>
                <w:szCs w:val="22"/>
                <w:lang w:val="it-IT"/>
              </w:rPr>
            </w:pPr>
            <w:r w:rsidRPr="457685B9">
              <w:rPr>
                <w:b/>
                <w:bCs/>
                <w:sz w:val="22"/>
                <w:szCs w:val="22"/>
                <w:lang w:val="it-IT"/>
              </w:rPr>
              <w:t>vremenik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20C7626A" w14:textId="77777777" w:rsidR="001733CD" w:rsidRPr="00337F8A" w:rsidRDefault="5BD53069" w:rsidP="457685B9">
            <w:pPr>
              <w:rPr>
                <w:sz w:val="22"/>
                <w:szCs w:val="22"/>
              </w:rPr>
            </w:pPr>
            <w:r w:rsidRPr="457685B9">
              <w:rPr>
                <w:sz w:val="22"/>
                <w:szCs w:val="22"/>
              </w:rPr>
              <w:t>- jedan školski sat tjedno tijekom školske godine</w:t>
            </w:r>
          </w:p>
          <w:p w14:paraId="1C173515" w14:textId="77777777" w:rsidR="001733CD" w:rsidRPr="00337F8A" w:rsidRDefault="001733CD" w:rsidP="457685B9">
            <w:pPr>
              <w:rPr>
                <w:sz w:val="22"/>
                <w:szCs w:val="22"/>
                <w:lang w:val="it-IT"/>
              </w:rPr>
            </w:pPr>
          </w:p>
        </w:tc>
      </w:tr>
      <w:tr w:rsidR="00337F8A" w:rsidRPr="00337F8A" w14:paraId="3A8236F1" w14:textId="77777777" w:rsidTr="457685B9">
        <w:trPr>
          <w:trHeight w:val="216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62E664D" w14:textId="77777777" w:rsidR="001733CD" w:rsidRPr="00337F8A" w:rsidRDefault="5BD53069" w:rsidP="457685B9">
            <w:pPr>
              <w:jc w:val="center"/>
              <w:rPr>
                <w:sz w:val="22"/>
                <w:szCs w:val="22"/>
                <w:lang w:val="it-IT"/>
              </w:rPr>
            </w:pPr>
            <w:r w:rsidRPr="457685B9">
              <w:rPr>
                <w:b/>
                <w:bCs/>
                <w:sz w:val="22"/>
                <w:szCs w:val="22"/>
                <w:lang w:val="it-IT"/>
              </w:rPr>
              <w:t>način vrednovanja i način korištenja rezultata vrednovanja</w:t>
            </w:r>
          </w:p>
        </w:tc>
        <w:tc>
          <w:tcPr>
            <w:tcW w:w="6306" w:type="dxa"/>
            <w:tcBorders>
              <w:top w:val="outset" w:sz="6" w:space="0" w:color="auto"/>
              <w:left w:val="outset" w:sz="6" w:space="0" w:color="auto"/>
              <w:bottom w:val="outset" w:sz="6" w:space="0" w:color="auto"/>
              <w:right w:val="outset" w:sz="6" w:space="0" w:color="auto"/>
            </w:tcBorders>
          </w:tcPr>
          <w:p w14:paraId="3D175950" w14:textId="77777777" w:rsidR="001733CD" w:rsidRPr="00337F8A" w:rsidRDefault="5BD53069" w:rsidP="457685B9">
            <w:pPr>
              <w:rPr>
                <w:sz w:val="22"/>
                <w:szCs w:val="22"/>
              </w:rPr>
            </w:pPr>
            <w:r w:rsidRPr="457685B9">
              <w:rPr>
                <w:sz w:val="22"/>
                <w:szCs w:val="22"/>
              </w:rPr>
              <w:t>- rad vrednujemo pismenim i usmenim provjerama, praćenje cjelokupne aktivnosti učenika</w:t>
            </w:r>
          </w:p>
          <w:p w14:paraId="43CA1486" w14:textId="77777777" w:rsidR="00AB03D0" w:rsidRPr="00337F8A" w:rsidRDefault="20FAF24C" w:rsidP="457685B9">
            <w:pPr>
              <w:rPr>
                <w:sz w:val="22"/>
                <w:szCs w:val="22"/>
                <w:lang w:val="it-IT"/>
              </w:rPr>
            </w:pPr>
            <w:r w:rsidRPr="457685B9">
              <w:rPr>
                <w:sz w:val="22"/>
                <w:szCs w:val="22"/>
              </w:rPr>
              <w:t>- samovrednovanje učenika i njihovog napretka</w:t>
            </w:r>
          </w:p>
        </w:tc>
      </w:tr>
      <w:tr w:rsidR="00337F8A" w:rsidRPr="00337F8A" w14:paraId="5924B30D" w14:textId="77777777" w:rsidTr="457685B9">
        <w:trPr>
          <w:trHeight w:val="1827"/>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3082825C" w14:textId="77777777" w:rsidR="001733CD" w:rsidRPr="00337F8A" w:rsidRDefault="5BD53069" w:rsidP="457685B9">
            <w:pPr>
              <w:jc w:val="center"/>
              <w:rPr>
                <w:b/>
                <w:bCs/>
                <w:sz w:val="22"/>
                <w:szCs w:val="22"/>
                <w:lang w:val="it-IT"/>
              </w:rPr>
            </w:pPr>
            <w:r w:rsidRPr="457685B9">
              <w:rPr>
                <w:b/>
                <w:bCs/>
                <w:sz w:val="22"/>
                <w:szCs w:val="22"/>
                <w:lang w:val="it-IT"/>
              </w:rPr>
              <w:t>detaljan troškovnik aktivnosti, programa i/ili projekta</w:t>
            </w:r>
          </w:p>
          <w:p w14:paraId="19CFCFDA" w14:textId="77777777" w:rsidR="001733CD" w:rsidRPr="00337F8A" w:rsidRDefault="001733CD" w:rsidP="457685B9">
            <w:pPr>
              <w:jc w:val="center"/>
              <w:rPr>
                <w:sz w:val="22"/>
                <w:szCs w:val="22"/>
                <w:lang w:val="it-IT"/>
              </w:rPr>
            </w:pPr>
          </w:p>
        </w:tc>
        <w:tc>
          <w:tcPr>
            <w:tcW w:w="6306" w:type="dxa"/>
            <w:tcBorders>
              <w:top w:val="outset" w:sz="6" w:space="0" w:color="auto"/>
              <w:left w:val="outset" w:sz="6" w:space="0" w:color="auto"/>
              <w:bottom w:val="outset" w:sz="6" w:space="0" w:color="auto"/>
              <w:right w:val="outset" w:sz="6" w:space="0" w:color="auto"/>
            </w:tcBorders>
            <w:hideMark/>
          </w:tcPr>
          <w:p w14:paraId="54659C29" w14:textId="7FDAC703" w:rsidR="001733CD" w:rsidRPr="00337F8A" w:rsidRDefault="5BD53069" w:rsidP="457685B9">
            <w:pPr>
              <w:rPr>
                <w:sz w:val="22"/>
                <w:szCs w:val="22"/>
                <w:lang w:val="it-IT"/>
              </w:rPr>
            </w:pPr>
            <w:r w:rsidRPr="457685B9">
              <w:rPr>
                <w:sz w:val="22"/>
                <w:szCs w:val="22"/>
              </w:rPr>
              <w:t>- nastavni l</w:t>
            </w:r>
            <w:r w:rsidR="15AED02D" w:rsidRPr="457685B9">
              <w:rPr>
                <w:sz w:val="22"/>
                <w:szCs w:val="22"/>
              </w:rPr>
              <w:t xml:space="preserve">istići, fotokopiranje, kreda </w:t>
            </w:r>
            <w:r w:rsidR="21F01486" w:rsidRPr="457685B9">
              <w:rPr>
                <w:sz w:val="22"/>
                <w:szCs w:val="22"/>
              </w:rPr>
              <w:t>–</w:t>
            </w:r>
            <w:r w:rsidR="15AED02D" w:rsidRPr="457685B9">
              <w:rPr>
                <w:sz w:val="22"/>
                <w:szCs w:val="22"/>
              </w:rPr>
              <w:t xml:space="preserve"> </w:t>
            </w:r>
            <w:r w:rsidR="21F01486" w:rsidRPr="457685B9">
              <w:rPr>
                <w:sz w:val="22"/>
                <w:szCs w:val="22"/>
              </w:rPr>
              <w:t>15 eura</w:t>
            </w:r>
            <w:r w:rsidRPr="457685B9">
              <w:rPr>
                <w:sz w:val="22"/>
                <w:szCs w:val="22"/>
              </w:rPr>
              <w:t>.</w:t>
            </w:r>
          </w:p>
        </w:tc>
      </w:tr>
      <w:bookmarkEnd w:id="6"/>
    </w:tbl>
    <w:p w14:paraId="6FF5D19C" w14:textId="77777777" w:rsidR="009A2784" w:rsidRPr="00337F8A" w:rsidRDefault="009A2784" w:rsidP="004875AB"/>
    <w:p w14:paraId="44775059" w14:textId="77777777" w:rsidR="005B0956" w:rsidRPr="00337F8A" w:rsidRDefault="005B0956" w:rsidP="004875AB"/>
    <w:p w14:paraId="305237C8" w14:textId="77777777" w:rsidR="005B0956" w:rsidRPr="00337F8A" w:rsidRDefault="005B0956" w:rsidP="004875AB"/>
    <w:p w14:paraId="5D32B824" w14:textId="77777777" w:rsidR="005B0956" w:rsidRPr="00337F8A" w:rsidRDefault="005B0956" w:rsidP="004875AB"/>
    <w:p w14:paraId="13C08BA2" w14:textId="1B360811" w:rsidR="005B0956" w:rsidRPr="00366929" w:rsidRDefault="005B0956" w:rsidP="33E9DD90">
      <w:pPr>
        <w:spacing w:after="200" w:line="276" w:lineRule="auto"/>
        <w:rPr>
          <w:color w:val="FF0000"/>
        </w:rPr>
      </w:pPr>
    </w:p>
    <w:tbl>
      <w:tblPr>
        <w:tblW w:w="9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366"/>
      </w:tblGrid>
      <w:tr w:rsidR="00977401" w:rsidRPr="00B91D2C" w14:paraId="3A8F3074" w14:textId="77777777" w:rsidTr="457685B9">
        <w:trPr>
          <w:trHeight w:val="88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2A900CB" w14:textId="77777777" w:rsidR="00977401" w:rsidRPr="00B91D2C" w:rsidRDefault="1F429685" w:rsidP="457685B9">
            <w:pPr>
              <w:jc w:val="center"/>
              <w:rPr>
                <w:sz w:val="22"/>
                <w:szCs w:val="22"/>
                <w:lang w:val="it-IT"/>
              </w:rPr>
            </w:pPr>
            <w:r w:rsidRPr="457685B9">
              <w:rPr>
                <w:b/>
                <w:bCs/>
                <w:sz w:val="22"/>
                <w:szCs w:val="22"/>
                <w:lang w:val="it-IT"/>
              </w:rPr>
              <w:lastRenderedPageBreak/>
              <w:t>aktivnost, program i/ili projekt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28901555" w14:textId="77777777" w:rsidR="00977401" w:rsidRPr="00B91D2C" w:rsidRDefault="1F429685" w:rsidP="457685B9">
            <w:pPr>
              <w:jc w:val="center"/>
              <w:rPr>
                <w:b/>
                <w:bCs/>
                <w:sz w:val="22"/>
                <w:szCs w:val="22"/>
                <w:lang w:val="it-IT"/>
              </w:rPr>
            </w:pPr>
            <w:r w:rsidRPr="457685B9">
              <w:rPr>
                <w:b/>
                <w:bCs/>
                <w:sz w:val="22"/>
                <w:szCs w:val="22"/>
                <w:lang w:val="it-IT"/>
              </w:rPr>
              <w:t>Dopunska nastava priroda i biologija (5.-</w:t>
            </w:r>
            <w:proofErr w:type="gramStart"/>
            <w:r w:rsidRPr="457685B9">
              <w:rPr>
                <w:b/>
                <w:bCs/>
                <w:sz w:val="22"/>
                <w:szCs w:val="22"/>
                <w:lang w:val="it-IT"/>
              </w:rPr>
              <w:t>8.razred</w:t>
            </w:r>
            <w:proofErr w:type="gramEnd"/>
            <w:r w:rsidRPr="457685B9">
              <w:rPr>
                <w:b/>
                <w:bCs/>
                <w:sz w:val="22"/>
                <w:szCs w:val="22"/>
                <w:lang w:val="it-IT"/>
              </w:rPr>
              <w:t>)</w:t>
            </w:r>
          </w:p>
        </w:tc>
      </w:tr>
      <w:tr w:rsidR="00977401" w:rsidRPr="00B91D2C" w14:paraId="5FFF3A4A" w14:textId="77777777" w:rsidTr="457685B9">
        <w:trPr>
          <w:trHeight w:val="167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242A311" w14:textId="77777777" w:rsidR="00977401" w:rsidRPr="00B91D2C" w:rsidRDefault="1F429685" w:rsidP="457685B9">
            <w:pPr>
              <w:jc w:val="center"/>
              <w:rPr>
                <w:sz w:val="22"/>
                <w:szCs w:val="22"/>
                <w:lang w:val="it-IT"/>
              </w:rPr>
            </w:pPr>
            <w:r w:rsidRPr="457685B9">
              <w:rPr>
                <w:b/>
                <w:bCs/>
                <w:sz w:val="22"/>
                <w:szCs w:val="22"/>
                <w:lang w:val="it-IT"/>
              </w:rPr>
              <w:t>ciljevi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71767D3E" w14:textId="77777777" w:rsidR="00977401" w:rsidRPr="00B91D2C" w:rsidRDefault="1F429685" w:rsidP="00050178">
            <w:pPr>
              <w:numPr>
                <w:ilvl w:val="0"/>
                <w:numId w:val="30"/>
              </w:numPr>
              <w:rPr>
                <w:sz w:val="22"/>
                <w:szCs w:val="22"/>
              </w:rPr>
            </w:pPr>
            <w:r w:rsidRPr="457685B9">
              <w:rPr>
                <w:sz w:val="22"/>
                <w:szCs w:val="22"/>
              </w:rPr>
              <w:t xml:space="preserve">Cilj aktivnosti je pružiti dodatnu pomoć i usmjeravanje učenicima koji imaju poteškoće u samostalnom izvođenju školskih zadataka  </w:t>
            </w:r>
          </w:p>
          <w:p w14:paraId="69AFAAF5" w14:textId="77777777" w:rsidR="00977401" w:rsidRPr="00B91D2C" w:rsidRDefault="00977401" w:rsidP="457685B9">
            <w:pPr>
              <w:rPr>
                <w:sz w:val="22"/>
                <w:szCs w:val="22"/>
              </w:rPr>
            </w:pPr>
          </w:p>
          <w:p w14:paraId="133E6787" w14:textId="77777777" w:rsidR="00977401" w:rsidRPr="00B91D2C" w:rsidRDefault="1F429685" w:rsidP="00050178">
            <w:pPr>
              <w:numPr>
                <w:ilvl w:val="0"/>
                <w:numId w:val="30"/>
              </w:numPr>
              <w:rPr>
                <w:sz w:val="22"/>
                <w:szCs w:val="22"/>
              </w:rPr>
            </w:pPr>
            <w:r w:rsidRPr="457685B9">
              <w:rPr>
                <w:sz w:val="22"/>
                <w:szCs w:val="22"/>
              </w:rPr>
              <w:t>potaknuti kod učenika osjećaj samopouzdanja i veće samostalnosti u radu</w:t>
            </w:r>
          </w:p>
          <w:p w14:paraId="5C165672" w14:textId="77777777" w:rsidR="00977401" w:rsidRPr="00B91D2C" w:rsidRDefault="00977401" w:rsidP="457685B9">
            <w:pPr>
              <w:rPr>
                <w:sz w:val="22"/>
                <w:szCs w:val="22"/>
                <w:lang w:val="it-IT"/>
              </w:rPr>
            </w:pPr>
          </w:p>
        </w:tc>
      </w:tr>
      <w:tr w:rsidR="00977401" w:rsidRPr="00B91D2C" w14:paraId="27F56927" w14:textId="77777777" w:rsidTr="457685B9">
        <w:trPr>
          <w:trHeight w:val="96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D6C11C8" w14:textId="77777777" w:rsidR="00977401" w:rsidRPr="00B91D2C" w:rsidRDefault="1F429685" w:rsidP="457685B9">
            <w:pPr>
              <w:jc w:val="center"/>
              <w:rPr>
                <w:sz w:val="22"/>
                <w:szCs w:val="22"/>
                <w:lang w:val="it-IT"/>
              </w:rPr>
            </w:pPr>
            <w:r w:rsidRPr="457685B9">
              <w:rPr>
                <w:b/>
                <w:bCs/>
                <w:sz w:val="22"/>
                <w:szCs w:val="22"/>
                <w:lang w:val="it-IT"/>
              </w:rPr>
              <w:t>namjena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15F30AE3" w14:textId="77777777" w:rsidR="00977401" w:rsidRPr="00B91D2C" w:rsidRDefault="1F429685" w:rsidP="457685B9">
            <w:pPr>
              <w:rPr>
                <w:sz w:val="22"/>
                <w:szCs w:val="22"/>
                <w:lang w:val="it-IT"/>
              </w:rPr>
            </w:pPr>
            <w:r w:rsidRPr="457685B9">
              <w:rPr>
                <w:sz w:val="22"/>
                <w:szCs w:val="22"/>
              </w:rPr>
              <w:t>Učenici od 5.-8. razreda koji imaju poteškoće s usvajanjem gradiva prirode i biologije.</w:t>
            </w:r>
          </w:p>
        </w:tc>
      </w:tr>
      <w:tr w:rsidR="00977401" w:rsidRPr="00B91D2C" w14:paraId="06FD7B5D" w14:textId="77777777" w:rsidTr="457685B9">
        <w:trPr>
          <w:trHeight w:val="1142"/>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CCFC9F9" w14:textId="77777777" w:rsidR="00977401" w:rsidRPr="00B91D2C" w:rsidRDefault="1F429685" w:rsidP="457685B9">
            <w:pPr>
              <w:jc w:val="center"/>
              <w:rPr>
                <w:sz w:val="22"/>
                <w:szCs w:val="22"/>
                <w:lang w:val="it-IT"/>
              </w:rPr>
            </w:pPr>
            <w:r w:rsidRPr="457685B9">
              <w:rPr>
                <w:b/>
                <w:bCs/>
                <w:sz w:val="22"/>
                <w:szCs w:val="22"/>
                <w:lang w:val="it-IT"/>
              </w:rPr>
              <w:t>nositelji aktivnosti, programa i/ili projekta i njihova odgovornost</w:t>
            </w:r>
          </w:p>
        </w:tc>
        <w:tc>
          <w:tcPr>
            <w:tcW w:w="6306" w:type="dxa"/>
            <w:vAlign w:val="center"/>
            <w:hideMark/>
          </w:tcPr>
          <w:p w14:paraId="1A840FE7" w14:textId="77777777" w:rsidR="00977401" w:rsidRPr="00B91D2C" w:rsidRDefault="1F429685" w:rsidP="457685B9">
            <w:pPr>
              <w:rPr>
                <w:sz w:val="22"/>
                <w:szCs w:val="22"/>
              </w:rPr>
            </w:pPr>
            <w:r w:rsidRPr="457685B9">
              <w:rPr>
                <w:sz w:val="22"/>
                <w:szCs w:val="22"/>
              </w:rPr>
              <w:t xml:space="preserve"> Učiteljica prirode i biologije </w:t>
            </w:r>
            <w:r w:rsidRPr="457685B9">
              <w:rPr>
                <w:b/>
                <w:bCs/>
                <w:sz w:val="22"/>
                <w:szCs w:val="22"/>
              </w:rPr>
              <w:t>Iva Rukavina</w:t>
            </w:r>
            <w:r w:rsidRPr="457685B9">
              <w:rPr>
                <w:sz w:val="22"/>
                <w:szCs w:val="22"/>
              </w:rPr>
              <w:t>.</w:t>
            </w:r>
          </w:p>
          <w:p w14:paraId="5762DE78" w14:textId="77777777" w:rsidR="00977401" w:rsidRPr="00B91D2C" w:rsidRDefault="1F429685" w:rsidP="457685B9">
            <w:pPr>
              <w:rPr>
                <w:sz w:val="22"/>
                <w:szCs w:val="22"/>
              </w:rPr>
            </w:pPr>
            <w:r w:rsidRPr="457685B9">
              <w:rPr>
                <w:sz w:val="22"/>
                <w:szCs w:val="22"/>
              </w:rPr>
              <w:t>Zadaća nositeljice aktivnosti je da organizira i vodi dopunsku nastavu, potom da poziva učenike kojima je potrebna dodatna pomoć u usvajanju gradiva iz prirode i biologije da se odazovu na istu.</w:t>
            </w:r>
          </w:p>
        </w:tc>
      </w:tr>
      <w:tr w:rsidR="00977401" w:rsidRPr="00B91D2C" w14:paraId="58AEE5F3" w14:textId="77777777" w:rsidTr="457685B9">
        <w:trPr>
          <w:trHeight w:val="14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5724320" w14:textId="77777777" w:rsidR="00977401" w:rsidRPr="00B91D2C" w:rsidRDefault="1F429685" w:rsidP="457685B9">
            <w:pPr>
              <w:jc w:val="center"/>
              <w:rPr>
                <w:sz w:val="22"/>
                <w:szCs w:val="22"/>
                <w:lang w:val="it-IT"/>
              </w:rPr>
            </w:pPr>
            <w:r w:rsidRPr="457685B9">
              <w:rPr>
                <w:b/>
                <w:bCs/>
                <w:sz w:val="22"/>
                <w:szCs w:val="22"/>
                <w:lang w:val="it-IT"/>
              </w:rPr>
              <w:t>način realizacije aktivnosti, programa i/ili projekta</w:t>
            </w:r>
          </w:p>
        </w:tc>
        <w:tc>
          <w:tcPr>
            <w:tcW w:w="6306" w:type="dxa"/>
            <w:hideMark/>
          </w:tcPr>
          <w:p w14:paraId="4B860023" w14:textId="77777777" w:rsidR="00977401" w:rsidRPr="00B91D2C" w:rsidRDefault="1F429685" w:rsidP="00050178">
            <w:pPr>
              <w:pStyle w:val="Odlomakpopisa"/>
              <w:numPr>
                <w:ilvl w:val="0"/>
                <w:numId w:val="29"/>
              </w:numPr>
              <w:rPr>
                <w:sz w:val="22"/>
                <w:szCs w:val="22"/>
              </w:rPr>
            </w:pPr>
            <w:r w:rsidRPr="457685B9">
              <w:rPr>
                <w:sz w:val="22"/>
                <w:szCs w:val="22"/>
              </w:rPr>
              <w:t>Učenici koji ostvaraju negativne ocjene iz ispita i praktičnih zadataka na nastavi prirode i biologije, a samostalno ih ne budu mogli ispraviti, bit će pozvani na dopunsku nastavu iz prirode i biologije kako bi im se pružila dodatna pomoć i usmjeravanje u odrađivanju istih</w:t>
            </w:r>
          </w:p>
          <w:p w14:paraId="6EC00C90" w14:textId="418A0562" w:rsidR="00977401" w:rsidRPr="00B91D2C" w:rsidRDefault="1F429685" w:rsidP="00050178">
            <w:pPr>
              <w:pStyle w:val="Odlomakpopisa"/>
              <w:numPr>
                <w:ilvl w:val="0"/>
                <w:numId w:val="29"/>
              </w:numPr>
              <w:rPr>
                <w:sz w:val="22"/>
                <w:szCs w:val="22"/>
              </w:rPr>
            </w:pPr>
            <w:r w:rsidRPr="457685B9">
              <w:rPr>
                <w:sz w:val="22"/>
                <w:szCs w:val="22"/>
              </w:rPr>
              <w:t>Učenici koji ostvaraju negativne ocjene iz pisanja domaćih uradaka neće biti pozivani na dopunsku nastavu već će biti poticani na satu da zabilježe zadatke za domaći uradak. Dodatno, domaći ura</w:t>
            </w:r>
            <w:r w:rsidR="6542F617" w:rsidRPr="457685B9">
              <w:rPr>
                <w:sz w:val="22"/>
                <w:szCs w:val="22"/>
              </w:rPr>
              <w:t>d</w:t>
            </w:r>
            <w:r w:rsidRPr="457685B9">
              <w:rPr>
                <w:sz w:val="22"/>
                <w:szCs w:val="22"/>
              </w:rPr>
              <w:t xml:space="preserve">ci su prilagođeni učenicima s IOOP-om, a razlog nepisanja domaćih zadataka većinom nije neznanje nego nemar prilikom njihovih izvršavanja. </w:t>
            </w:r>
          </w:p>
        </w:tc>
      </w:tr>
      <w:tr w:rsidR="00977401" w:rsidRPr="00B91D2C" w14:paraId="7C6DC7D6" w14:textId="77777777" w:rsidTr="457685B9">
        <w:trPr>
          <w:trHeight w:val="60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8B87C02" w14:textId="77777777" w:rsidR="00977401" w:rsidRPr="00B91D2C" w:rsidRDefault="1F429685" w:rsidP="457685B9">
            <w:pPr>
              <w:jc w:val="center"/>
              <w:rPr>
                <w:sz w:val="22"/>
                <w:szCs w:val="22"/>
                <w:lang w:val="it-IT"/>
              </w:rPr>
            </w:pPr>
            <w:r w:rsidRPr="457685B9">
              <w:rPr>
                <w:b/>
                <w:bCs/>
                <w:sz w:val="22"/>
                <w:szCs w:val="22"/>
                <w:lang w:val="it-IT"/>
              </w:rPr>
              <w:t>vremenik aktivnosti, programa i/ili projekta</w:t>
            </w:r>
          </w:p>
        </w:tc>
        <w:tc>
          <w:tcPr>
            <w:tcW w:w="6306" w:type="dxa"/>
            <w:hideMark/>
          </w:tcPr>
          <w:p w14:paraId="687A45AC" w14:textId="77777777" w:rsidR="00977401" w:rsidRPr="00B91D2C" w:rsidRDefault="00977401" w:rsidP="457685B9">
            <w:pPr>
              <w:rPr>
                <w:sz w:val="22"/>
                <w:szCs w:val="22"/>
              </w:rPr>
            </w:pPr>
          </w:p>
          <w:p w14:paraId="35CFB55F" w14:textId="77777777" w:rsidR="00977401" w:rsidRPr="00B91D2C" w:rsidRDefault="1F429685" w:rsidP="457685B9">
            <w:pPr>
              <w:rPr>
                <w:sz w:val="22"/>
                <w:szCs w:val="22"/>
              </w:rPr>
            </w:pPr>
            <w:r w:rsidRPr="457685B9">
              <w:rPr>
                <w:sz w:val="22"/>
                <w:szCs w:val="22"/>
              </w:rPr>
              <w:t xml:space="preserve">     0.5 školska sat tjedno (17 sati godišnje) ponedjeljkom, a po potrebi i drugim slobodnim terminom u dogovoru s učenikom ako radi drugih školskim obaveza ne može sudjelovati ponedjeljkom 7.sat.</w:t>
            </w:r>
          </w:p>
        </w:tc>
      </w:tr>
      <w:tr w:rsidR="00977401" w:rsidRPr="00B91D2C" w14:paraId="2221249E" w14:textId="77777777" w:rsidTr="457685B9">
        <w:trPr>
          <w:trHeight w:val="216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A986424" w14:textId="77777777" w:rsidR="00977401" w:rsidRPr="00B91D2C" w:rsidRDefault="1F429685" w:rsidP="457685B9">
            <w:pPr>
              <w:jc w:val="center"/>
              <w:rPr>
                <w:sz w:val="22"/>
                <w:szCs w:val="22"/>
                <w:lang w:val="it-IT"/>
              </w:rPr>
            </w:pPr>
            <w:r w:rsidRPr="457685B9">
              <w:rPr>
                <w:b/>
                <w:bCs/>
                <w:sz w:val="22"/>
                <w:szCs w:val="22"/>
                <w:lang w:val="it-IT"/>
              </w:rPr>
              <w:t>način vrednovanja i način korištenja rezultata vrednovanja</w:t>
            </w:r>
          </w:p>
        </w:tc>
        <w:tc>
          <w:tcPr>
            <w:tcW w:w="6306" w:type="dxa"/>
          </w:tcPr>
          <w:p w14:paraId="6346753E" w14:textId="77777777" w:rsidR="00977401" w:rsidRPr="00B91D2C" w:rsidRDefault="00977401" w:rsidP="457685B9">
            <w:pPr>
              <w:ind w:left="360"/>
              <w:rPr>
                <w:sz w:val="22"/>
                <w:szCs w:val="22"/>
              </w:rPr>
            </w:pPr>
          </w:p>
          <w:p w14:paraId="210CC642" w14:textId="77777777" w:rsidR="00977401" w:rsidRPr="00B91D2C" w:rsidRDefault="1F429685" w:rsidP="00050178">
            <w:pPr>
              <w:pStyle w:val="Odlomakpopisa"/>
              <w:numPr>
                <w:ilvl w:val="0"/>
                <w:numId w:val="30"/>
              </w:numPr>
              <w:rPr>
                <w:sz w:val="22"/>
                <w:szCs w:val="22"/>
              </w:rPr>
            </w:pPr>
            <w:r w:rsidRPr="457685B9">
              <w:rPr>
                <w:sz w:val="22"/>
                <w:szCs w:val="22"/>
              </w:rPr>
              <w:t>Samovrednovanje</w:t>
            </w:r>
          </w:p>
          <w:p w14:paraId="021E99B0" w14:textId="77777777" w:rsidR="00977401" w:rsidRPr="00B91D2C" w:rsidRDefault="1F429685" w:rsidP="00050178">
            <w:pPr>
              <w:pStyle w:val="Odlomakpopisa"/>
              <w:numPr>
                <w:ilvl w:val="0"/>
                <w:numId w:val="30"/>
              </w:numPr>
              <w:rPr>
                <w:sz w:val="22"/>
                <w:szCs w:val="22"/>
              </w:rPr>
            </w:pPr>
            <w:r w:rsidRPr="457685B9">
              <w:rPr>
                <w:sz w:val="22"/>
                <w:szCs w:val="22"/>
              </w:rPr>
              <w:t>Dojmovi i mišljenje učenika</w:t>
            </w:r>
          </w:p>
          <w:p w14:paraId="2C21A76F" w14:textId="73934437" w:rsidR="00977401" w:rsidRPr="00B91D2C" w:rsidRDefault="1F429685" w:rsidP="00050178">
            <w:pPr>
              <w:pStyle w:val="Odlomakpopisa"/>
              <w:numPr>
                <w:ilvl w:val="0"/>
                <w:numId w:val="30"/>
              </w:numPr>
              <w:rPr>
                <w:sz w:val="22"/>
                <w:szCs w:val="22"/>
              </w:rPr>
            </w:pPr>
            <w:r w:rsidRPr="457685B9">
              <w:rPr>
                <w:sz w:val="22"/>
                <w:szCs w:val="22"/>
              </w:rPr>
              <w:t>Postignuti rezultati  tj. pozitivne ocjene ispita učenika s poteškoćama u usvajanju gradiva</w:t>
            </w:r>
          </w:p>
        </w:tc>
      </w:tr>
      <w:tr w:rsidR="00977401" w:rsidRPr="00B91D2C" w14:paraId="6DF69282" w14:textId="77777777" w:rsidTr="457685B9">
        <w:trPr>
          <w:trHeight w:val="109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C868C53" w14:textId="77777777" w:rsidR="00977401" w:rsidRPr="00B91D2C" w:rsidRDefault="1F429685" w:rsidP="457685B9">
            <w:pPr>
              <w:jc w:val="center"/>
              <w:rPr>
                <w:b/>
                <w:bCs/>
                <w:sz w:val="22"/>
                <w:szCs w:val="22"/>
                <w:lang w:val="it-IT"/>
              </w:rPr>
            </w:pPr>
            <w:r w:rsidRPr="457685B9">
              <w:rPr>
                <w:b/>
                <w:bCs/>
                <w:sz w:val="22"/>
                <w:szCs w:val="22"/>
                <w:lang w:val="it-IT"/>
              </w:rPr>
              <w:t>detaljan troškovnik aktivnosti, programa i/ili projekta</w:t>
            </w:r>
          </w:p>
          <w:p w14:paraId="00C23E92" w14:textId="77777777" w:rsidR="00977401" w:rsidRPr="00B91D2C" w:rsidRDefault="00977401" w:rsidP="457685B9">
            <w:pPr>
              <w:jc w:val="center"/>
              <w:rPr>
                <w:sz w:val="22"/>
                <w:szCs w:val="22"/>
                <w:lang w:val="it-IT"/>
              </w:rPr>
            </w:pPr>
          </w:p>
        </w:tc>
        <w:tc>
          <w:tcPr>
            <w:tcW w:w="6306" w:type="dxa"/>
            <w:hideMark/>
          </w:tcPr>
          <w:p w14:paraId="36E7289A" w14:textId="77777777" w:rsidR="00977401" w:rsidRPr="00B91D2C" w:rsidRDefault="00977401" w:rsidP="457685B9">
            <w:pPr>
              <w:ind w:left="360"/>
              <w:rPr>
                <w:i/>
                <w:iCs/>
                <w:sz w:val="22"/>
                <w:szCs w:val="22"/>
              </w:rPr>
            </w:pPr>
          </w:p>
          <w:p w14:paraId="5D0D7350" w14:textId="77777777" w:rsidR="00977401" w:rsidRPr="00B91D2C" w:rsidRDefault="1F429685" w:rsidP="457685B9">
            <w:pPr>
              <w:pStyle w:val="Odlomakpopisa"/>
              <w:ind w:left="1080"/>
              <w:rPr>
                <w:sz w:val="22"/>
                <w:szCs w:val="22"/>
              </w:rPr>
            </w:pPr>
            <w:r w:rsidRPr="457685B9">
              <w:rPr>
                <w:sz w:val="22"/>
                <w:szCs w:val="22"/>
              </w:rPr>
              <w:t xml:space="preserve">5,00 eura  (papir, toner) za umnažanje radnih listića. Troškove snosi škola. </w:t>
            </w:r>
          </w:p>
          <w:p w14:paraId="680DA16C" w14:textId="77777777" w:rsidR="00977401" w:rsidRPr="00B91D2C" w:rsidRDefault="00977401" w:rsidP="457685B9">
            <w:pPr>
              <w:pStyle w:val="Odlomakpopisa"/>
              <w:ind w:left="1080"/>
              <w:rPr>
                <w:i/>
                <w:iCs/>
                <w:sz w:val="22"/>
                <w:szCs w:val="22"/>
              </w:rPr>
            </w:pPr>
          </w:p>
        </w:tc>
      </w:tr>
    </w:tbl>
    <w:p w14:paraId="0CCBC5C1" w14:textId="320F5AA0" w:rsidR="005B0956" w:rsidRPr="00366929" w:rsidRDefault="005B0956" w:rsidP="004875AB">
      <w:pPr>
        <w:rPr>
          <w:color w:val="FF0000"/>
        </w:rPr>
      </w:pPr>
    </w:p>
    <w:p w14:paraId="12147E1A" w14:textId="373653FB" w:rsidR="00E47EB1" w:rsidRPr="00366929" w:rsidRDefault="00E47EB1" w:rsidP="004875AB">
      <w:pPr>
        <w:rPr>
          <w:color w:val="FF0000"/>
        </w:rPr>
      </w:pPr>
    </w:p>
    <w:p w14:paraId="3A40A84A" w14:textId="5D84EC22" w:rsidR="00E47EB1" w:rsidRPr="00366929" w:rsidRDefault="00E47EB1" w:rsidP="004875AB">
      <w:pPr>
        <w:rPr>
          <w:color w:val="FF0000"/>
        </w:rPr>
      </w:pPr>
    </w:p>
    <w:p w14:paraId="4F63B89B" w14:textId="3FADED7F" w:rsidR="00E47EB1" w:rsidRPr="00366929" w:rsidRDefault="00E47EB1" w:rsidP="004875AB">
      <w:pPr>
        <w:rPr>
          <w:color w:val="FF0000"/>
        </w:rPr>
      </w:pPr>
    </w:p>
    <w:p w14:paraId="0E7CFD27" w14:textId="77777777" w:rsidR="00E47EB1" w:rsidRPr="00366929" w:rsidRDefault="00E47EB1" w:rsidP="004875AB">
      <w:pPr>
        <w:rPr>
          <w:color w:val="FF0000"/>
        </w:rPr>
      </w:pPr>
    </w:p>
    <w:p w14:paraId="006E2D4C" w14:textId="77777777" w:rsidR="005B0956" w:rsidRPr="00366929" w:rsidRDefault="005B0956" w:rsidP="004875AB">
      <w:pPr>
        <w:rPr>
          <w:color w:val="FF0000"/>
        </w:rPr>
      </w:pPr>
    </w:p>
    <w:p w14:paraId="1DCC6838" w14:textId="77777777" w:rsidR="009A2784" w:rsidRPr="00366929" w:rsidRDefault="009A2784" w:rsidP="004875AB">
      <w:pPr>
        <w:rPr>
          <w:color w:val="FF0000"/>
        </w:rPr>
      </w:pPr>
    </w:p>
    <w:p w14:paraId="45C6FB3F" w14:textId="77777777" w:rsidR="001710DA" w:rsidRPr="00366929" w:rsidRDefault="001710DA" w:rsidP="004875AB">
      <w:pPr>
        <w:rPr>
          <w:color w:val="FF0000"/>
        </w:rPr>
      </w:pPr>
    </w:p>
    <w:p w14:paraId="7DA16920" w14:textId="77777777" w:rsidR="001710DA" w:rsidRPr="00366929" w:rsidRDefault="001710DA" w:rsidP="004875AB">
      <w:pPr>
        <w:rPr>
          <w:color w:val="FF0000"/>
        </w:rPr>
      </w:pPr>
    </w:p>
    <w:p w14:paraId="344AF2DA" w14:textId="77777777" w:rsidR="001710DA" w:rsidRPr="00366929" w:rsidRDefault="001710DA" w:rsidP="004875AB">
      <w:pPr>
        <w:rPr>
          <w:color w:val="FF0000"/>
        </w:rPr>
      </w:pPr>
    </w:p>
    <w:p w14:paraId="03BB567C" w14:textId="77777777" w:rsidR="001710DA" w:rsidRPr="00366929" w:rsidRDefault="001710DA" w:rsidP="004875AB">
      <w:pPr>
        <w:rPr>
          <w:color w:val="FF0000"/>
        </w:rPr>
      </w:pPr>
    </w:p>
    <w:p w14:paraId="44F196EF" w14:textId="77777777" w:rsidR="001710DA" w:rsidRPr="00366929" w:rsidRDefault="001710DA" w:rsidP="004875AB">
      <w:pPr>
        <w:rPr>
          <w:color w:val="FF0000"/>
        </w:rPr>
      </w:pPr>
    </w:p>
    <w:p w14:paraId="6335A24B" w14:textId="77777777" w:rsidR="009A2784" w:rsidRPr="00366929" w:rsidRDefault="009A2784" w:rsidP="004875AB">
      <w:pPr>
        <w:rPr>
          <w:color w:val="FF0000"/>
        </w:rPr>
      </w:pPr>
    </w:p>
    <w:p w14:paraId="7D24CAD4" w14:textId="752F6358" w:rsidR="00C00660" w:rsidRPr="004164DC" w:rsidRDefault="00C00660" w:rsidP="002B124D">
      <w:pPr>
        <w:pStyle w:val="Naslov1"/>
        <w:rPr>
          <w:rFonts w:ascii="Times New Roman" w:hAnsi="Times New Roman" w:cs="Times New Roman"/>
          <w:color w:val="auto"/>
        </w:rPr>
      </w:pPr>
    </w:p>
    <w:p w14:paraId="298C6715" w14:textId="6AB6F866" w:rsidR="00C00660" w:rsidRPr="004164DC" w:rsidRDefault="00C00660" w:rsidP="1875B452">
      <w:pPr>
        <w:pStyle w:val="Naslov1"/>
        <w:jc w:val="center"/>
        <w:rPr>
          <w:rFonts w:ascii="Times New Roman" w:hAnsi="Times New Roman" w:cs="Times New Roman"/>
          <w:color w:val="auto"/>
        </w:rPr>
      </w:pPr>
    </w:p>
    <w:p w14:paraId="18E3C6E6" w14:textId="785AD7C7" w:rsidR="00C00660" w:rsidRPr="004164DC" w:rsidRDefault="00C00660" w:rsidP="1875B452">
      <w:pPr>
        <w:pStyle w:val="Naslov1"/>
        <w:jc w:val="center"/>
        <w:rPr>
          <w:rFonts w:ascii="Times New Roman" w:hAnsi="Times New Roman" w:cs="Times New Roman"/>
          <w:color w:val="auto"/>
        </w:rPr>
      </w:pPr>
    </w:p>
    <w:p w14:paraId="1B9FFDE7" w14:textId="5A8E4111" w:rsidR="00C00660" w:rsidRPr="004164DC" w:rsidRDefault="3285739E" w:rsidP="004875AB">
      <w:pPr>
        <w:pStyle w:val="Naslov1"/>
        <w:jc w:val="center"/>
        <w:rPr>
          <w:rFonts w:ascii="Times New Roman" w:hAnsi="Times New Roman" w:cs="Times New Roman"/>
          <w:color w:val="auto"/>
          <w:sz w:val="32"/>
          <w:szCs w:val="32"/>
        </w:rPr>
      </w:pPr>
      <w:bookmarkStart w:id="8" w:name="_Toc797890073"/>
      <w:r w:rsidRPr="45139D79">
        <w:rPr>
          <w:rFonts w:ascii="Times New Roman" w:hAnsi="Times New Roman" w:cs="Times New Roman"/>
          <w:color w:val="auto"/>
          <w:sz w:val="32"/>
          <w:szCs w:val="32"/>
        </w:rPr>
        <w:t>5. IZVANNASTAVNE AKTIVNOSTI</w:t>
      </w:r>
      <w:bookmarkEnd w:id="8"/>
    </w:p>
    <w:p w14:paraId="63DC348C" w14:textId="77777777" w:rsidR="00C00660" w:rsidRPr="00366929" w:rsidRDefault="00C00660" w:rsidP="004875AB">
      <w:pPr>
        <w:rPr>
          <w:color w:val="FF0000"/>
        </w:rPr>
      </w:pPr>
    </w:p>
    <w:p w14:paraId="11D8D074" w14:textId="77777777" w:rsidR="00C00660" w:rsidRPr="00366929" w:rsidRDefault="00C00660" w:rsidP="004875AB">
      <w:pPr>
        <w:rPr>
          <w:color w:val="FF0000"/>
        </w:rPr>
      </w:pPr>
    </w:p>
    <w:p w14:paraId="45C1B3B4" w14:textId="77777777" w:rsidR="00C00660" w:rsidRPr="00366929" w:rsidRDefault="00C00660" w:rsidP="004875AB">
      <w:pPr>
        <w:rPr>
          <w:color w:val="FF0000"/>
        </w:rPr>
      </w:pPr>
    </w:p>
    <w:p w14:paraId="3317D7C2" w14:textId="77777777" w:rsidR="00C00660" w:rsidRPr="00366929" w:rsidRDefault="00C00660" w:rsidP="004875AB">
      <w:pPr>
        <w:rPr>
          <w:color w:val="FF0000"/>
        </w:rPr>
      </w:pPr>
    </w:p>
    <w:p w14:paraId="34BCFF60" w14:textId="77777777" w:rsidR="00C00660" w:rsidRPr="00366929" w:rsidRDefault="00C00660" w:rsidP="004875AB">
      <w:pPr>
        <w:rPr>
          <w:color w:val="FF0000"/>
        </w:rPr>
      </w:pPr>
    </w:p>
    <w:p w14:paraId="519DCDCE" w14:textId="77777777" w:rsidR="00C00660" w:rsidRPr="00366929" w:rsidRDefault="00C00660" w:rsidP="004875AB">
      <w:pPr>
        <w:rPr>
          <w:color w:val="FF0000"/>
        </w:rPr>
      </w:pPr>
    </w:p>
    <w:p w14:paraId="2DED4010" w14:textId="77777777" w:rsidR="00C00660" w:rsidRPr="00366929" w:rsidRDefault="00C00660" w:rsidP="004875AB">
      <w:pPr>
        <w:rPr>
          <w:color w:val="FF0000"/>
        </w:rPr>
      </w:pPr>
    </w:p>
    <w:p w14:paraId="01BF72B1" w14:textId="77777777" w:rsidR="00C00660" w:rsidRPr="00366929" w:rsidRDefault="00C00660" w:rsidP="004875AB">
      <w:pPr>
        <w:rPr>
          <w:color w:val="FF0000"/>
        </w:rPr>
      </w:pPr>
    </w:p>
    <w:p w14:paraId="289FB1B7" w14:textId="77777777" w:rsidR="00C00660" w:rsidRPr="00366929" w:rsidRDefault="00C00660" w:rsidP="004875AB">
      <w:pPr>
        <w:rPr>
          <w:color w:val="FF0000"/>
        </w:rPr>
      </w:pPr>
    </w:p>
    <w:p w14:paraId="117182EA" w14:textId="77777777" w:rsidR="00C00660" w:rsidRPr="00366929" w:rsidRDefault="00C00660" w:rsidP="004875AB">
      <w:pPr>
        <w:rPr>
          <w:color w:val="FF0000"/>
        </w:rPr>
      </w:pPr>
    </w:p>
    <w:p w14:paraId="4AB815C9" w14:textId="77777777" w:rsidR="00C00660" w:rsidRPr="00366929" w:rsidRDefault="00C00660" w:rsidP="004875AB">
      <w:pPr>
        <w:rPr>
          <w:color w:val="FF0000"/>
        </w:rPr>
      </w:pPr>
    </w:p>
    <w:p w14:paraId="1328A480" w14:textId="77777777" w:rsidR="00C00660" w:rsidRPr="00366929" w:rsidRDefault="00C00660" w:rsidP="004875AB">
      <w:pPr>
        <w:rPr>
          <w:color w:val="FF0000"/>
        </w:rPr>
      </w:pPr>
    </w:p>
    <w:p w14:paraId="193B8C3B" w14:textId="77777777" w:rsidR="00C00660" w:rsidRPr="00366929" w:rsidRDefault="00C00660" w:rsidP="004875AB">
      <w:pPr>
        <w:rPr>
          <w:color w:val="FF0000"/>
        </w:rPr>
      </w:pPr>
    </w:p>
    <w:p w14:paraId="1C7F8316" w14:textId="77777777" w:rsidR="00C00660" w:rsidRPr="00366929" w:rsidRDefault="00C00660" w:rsidP="004875AB">
      <w:pPr>
        <w:rPr>
          <w:color w:val="FF0000"/>
        </w:rPr>
      </w:pPr>
    </w:p>
    <w:p w14:paraId="62D499B0" w14:textId="77777777" w:rsidR="00C00660" w:rsidRPr="00366929" w:rsidRDefault="00C00660" w:rsidP="004875AB">
      <w:pPr>
        <w:rPr>
          <w:color w:val="FF0000"/>
        </w:rPr>
      </w:pPr>
    </w:p>
    <w:p w14:paraId="1118E5B5" w14:textId="77777777" w:rsidR="00C00660" w:rsidRPr="00366929" w:rsidRDefault="00C00660" w:rsidP="004875AB">
      <w:pPr>
        <w:rPr>
          <w:color w:val="FF0000"/>
        </w:rPr>
      </w:pPr>
    </w:p>
    <w:p w14:paraId="03311265" w14:textId="77777777" w:rsidR="00C00660" w:rsidRPr="00366929" w:rsidRDefault="00C00660" w:rsidP="004875AB">
      <w:pPr>
        <w:rPr>
          <w:color w:val="FF0000"/>
        </w:rPr>
      </w:pPr>
    </w:p>
    <w:p w14:paraId="0C9B64AB" w14:textId="77777777" w:rsidR="00C348DD" w:rsidRPr="00366929" w:rsidRDefault="00C348DD" w:rsidP="004875AB">
      <w:pPr>
        <w:rPr>
          <w:color w:val="FF0000"/>
        </w:rPr>
      </w:pPr>
    </w:p>
    <w:p w14:paraId="40719B89" w14:textId="77777777" w:rsidR="00C348DD" w:rsidRPr="00366929" w:rsidRDefault="00C348DD" w:rsidP="004875AB">
      <w:pPr>
        <w:rPr>
          <w:color w:val="FF0000"/>
        </w:rPr>
      </w:pPr>
    </w:p>
    <w:p w14:paraId="6168B611" w14:textId="77777777" w:rsidR="00C348DD" w:rsidRPr="00366929" w:rsidRDefault="00C348DD" w:rsidP="004875AB">
      <w:pPr>
        <w:rPr>
          <w:color w:val="FF0000"/>
        </w:rPr>
      </w:pPr>
    </w:p>
    <w:p w14:paraId="091D9CE5" w14:textId="77777777" w:rsidR="005B0956" w:rsidRPr="00366929" w:rsidRDefault="005B0956" w:rsidP="004875AB">
      <w:pPr>
        <w:rPr>
          <w:color w:val="FF0000"/>
        </w:rPr>
      </w:pPr>
    </w:p>
    <w:p w14:paraId="5018B430" w14:textId="77777777" w:rsidR="004E48BB" w:rsidRPr="00366929" w:rsidRDefault="004E48BB" w:rsidP="004875AB">
      <w:pPr>
        <w:rPr>
          <w:color w:val="FF0000"/>
        </w:rPr>
      </w:pPr>
    </w:p>
    <w:p w14:paraId="5EC57BB7" w14:textId="77777777" w:rsidR="004152E9" w:rsidRPr="00366929" w:rsidRDefault="004152E9" w:rsidP="004875AB">
      <w:pPr>
        <w:rPr>
          <w:color w:val="FF0000"/>
        </w:rPr>
      </w:pPr>
    </w:p>
    <w:p w14:paraId="5927F2FF" w14:textId="77777777" w:rsidR="004152E9" w:rsidRPr="00366929" w:rsidRDefault="004152E9" w:rsidP="004875AB">
      <w:pPr>
        <w:rPr>
          <w:color w:val="FF0000"/>
        </w:rPr>
      </w:pPr>
    </w:p>
    <w:p w14:paraId="6CA20078" w14:textId="77777777" w:rsidR="004152E9" w:rsidRPr="00366929" w:rsidRDefault="004152E9" w:rsidP="004875AB">
      <w:pPr>
        <w:rPr>
          <w:color w:val="FF0000"/>
        </w:rPr>
      </w:pPr>
    </w:p>
    <w:p w14:paraId="1DF8E1A6" w14:textId="6B815355" w:rsidR="004152E9" w:rsidRDefault="004152E9" w:rsidP="004875AB">
      <w:pPr>
        <w:rPr>
          <w:color w:val="FF0000"/>
        </w:rPr>
      </w:pPr>
    </w:p>
    <w:p w14:paraId="5B66E355" w14:textId="152C0CAC" w:rsidR="00FD1B31" w:rsidRDefault="00FD1B31" w:rsidP="004875AB">
      <w:pPr>
        <w:rPr>
          <w:color w:val="FF0000"/>
        </w:rPr>
      </w:pPr>
    </w:p>
    <w:p w14:paraId="40BA78BA" w14:textId="77777777" w:rsidR="00BE3BAE" w:rsidRPr="00366929" w:rsidRDefault="00BE3BAE" w:rsidP="004875AB">
      <w:pPr>
        <w:rPr>
          <w:color w:val="FF0000"/>
          <w:sz w:val="20"/>
          <w:szCs w:val="2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366929" w:rsidRPr="00366929" w14:paraId="12D08F7C" w14:textId="77777777" w:rsidTr="457685B9">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2C1B89D" w14:textId="77777777" w:rsidR="005D7761" w:rsidRPr="00A20679" w:rsidRDefault="418247F6" w:rsidP="457685B9">
            <w:pPr>
              <w:jc w:val="center"/>
              <w:rPr>
                <w:b/>
                <w:bCs/>
                <w:sz w:val="22"/>
                <w:szCs w:val="22"/>
              </w:rPr>
            </w:pPr>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1CD42D0A" w14:textId="36648884" w:rsidR="005D7761" w:rsidRPr="00A20679" w:rsidRDefault="6F8659E7" w:rsidP="457685B9">
            <w:pPr>
              <w:jc w:val="center"/>
              <w:rPr>
                <w:b/>
                <w:bCs/>
                <w:sz w:val="22"/>
                <w:szCs w:val="22"/>
              </w:rPr>
            </w:pPr>
            <w:r w:rsidRPr="457685B9">
              <w:rPr>
                <w:b/>
                <w:bCs/>
                <w:sz w:val="22"/>
                <w:szCs w:val="22"/>
              </w:rPr>
              <w:t>Kreativna grupa</w:t>
            </w:r>
          </w:p>
        </w:tc>
      </w:tr>
      <w:tr w:rsidR="00366929" w:rsidRPr="00366929" w14:paraId="03903E99" w14:textId="77777777" w:rsidTr="457685B9">
        <w:trPr>
          <w:trHeight w:val="148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61D3A06" w14:textId="77777777" w:rsidR="005D7761" w:rsidRPr="00A20679" w:rsidRDefault="418247F6" w:rsidP="457685B9">
            <w:pPr>
              <w:jc w:val="center"/>
              <w:rPr>
                <w:b/>
                <w:bCs/>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0A47D7F1" w14:textId="77777777" w:rsidR="005D7761" w:rsidRPr="00A20679" w:rsidRDefault="005D7761" w:rsidP="457685B9">
            <w:pPr>
              <w:contextualSpacing/>
              <w:rPr>
                <w:sz w:val="22"/>
                <w:szCs w:val="22"/>
              </w:rPr>
            </w:pPr>
          </w:p>
          <w:p w14:paraId="0133F147" w14:textId="77777777" w:rsidR="005D7761" w:rsidRPr="00A20679" w:rsidRDefault="418247F6" w:rsidP="00050178">
            <w:pPr>
              <w:numPr>
                <w:ilvl w:val="0"/>
                <w:numId w:val="32"/>
              </w:numPr>
              <w:contextualSpacing/>
              <w:rPr>
                <w:sz w:val="22"/>
                <w:szCs w:val="22"/>
              </w:rPr>
            </w:pPr>
            <w:r w:rsidRPr="457685B9">
              <w:rPr>
                <w:sz w:val="22"/>
                <w:szCs w:val="22"/>
              </w:rPr>
              <w:t xml:space="preserve"> poticati učenike na kreativan rad izvan redovne nastave </w:t>
            </w:r>
          </w:p>
          <w:p w14:paraId="40BBD12A" w14:textId="77777777" w:rsidR="005D7761" w:rsidRPr="00A20679" w:rsidRDefault="418247F6" w:rsidP="00050178">
            <w:pPr>
              <w:numPr>
                <w:ilvl w:val="0"/>
                <w:numId w:val="32"/>
              </w:numPr>
              <w:contextualSpacing/>
              <w:rPr>
                <w:sz w:val="22"/>
                <w:szCs w:val="22"/>
              </w:rPr>
            </w:pPr>
            <w:r w:rsidRPr="457685B9">
              <w:rPr>
                <w:sz w:val="22"/>
                <w:szCs w:val="22"/>
              </w:rPr>
              <w:t>razvijati maštu i slobodno izražavanje kroz glazbu i pokret , glumu, mimiku, gestu</w:t>
            </w:r>
            <w:r w:rsidR="6F8659E7" w:rsidRPr="457685B9">
              <w:rPr>
                <w:sz w:val="22"/>
                <w:szCs w:val="22"/>
              </w:rPr>
              <w:t>, likovno-scenski prikaz, dramatizaciju</w:t>
            </w:r>
          </w:p>
          <w:p w14:paraId="0053FDB9" w14:textId="77777777" w:rsidR="005D7761" w:rsidRPr="00A20679" w:rsidRDefault="418247F6" w:rsidP="00050178">
            <w:pPr>
              <w:numPr>
                <w:ilvl w:val="0"/>
                <w:numId w:val="32"/>
              </w:numPr>
              <w:contextualSpacing/>
              <w:rPr>
                <w:sz w:val="22"/>
                <w:szCs w:val="22"/>
              </w:rPr>
            </w:pPr>
            <w:r w:rsidRPr="457685B9">
              <w:rPr>
                <w:sz w:val="22"/>
                <w:szCs w:val="22"/>
              </w:rPr>
              <w:t xml:space="preserve">razvijati kreativne sposobnosti učenika u području jezičnog, dramskog i scenskog </w:t>
            </w:r>
            <w:r w:rsidR="6F8659E7" w:rsidRPr="457685B9">
              <w:rPr>
                <w:sz w:val="22"/>
                <w:szCs w:val="22"/>
              </w:rPr>
              <w:t xml:space="preserve">i likovnog </w:t>
            </w:r>
            <w:r w:rsidRPr="457685B9">
              <w:rPr>
                <w:sz w:val="22"/>
                <w:szCs w:val="22"/>
              </w:rPr>
              <w:t xml:space="preserve">stvaralaštva </w:t>
            </w:r>
          </w:p>
          <w:p w14:paraId="31394965" w14:textId="77777777" w:rsidR="005D7761" w:rsidRPr="00A20679" w:rsidRDefault="418247F6" w:rsidP="00050178">
            <w:pPr>
              <w:numPr>
                <w:ilvl w:val="0"/>
                <w:numId w:val="32"/>
              </w:numPr>
              <w:contextualSpacing/>
              <w:rPr>
                <w:sz w:val="22"/>
                <w:szCs w:val="22"/>
              </w:rPr>
            </w:pPr>
            <w:r w:rsidRPr="457685B9">
              <w:rPr>
                <w:sz w:val="22"/>
                <w:szCs w:val="22"/>
              </w:rPr>
              <w:t xml:space="preserve">probuditi kod učenika znatiželju, kreativnost, osjećaj za lijepo te potrebu da se i oni slobodno  </w:t>
            </w:r>
            <w:r w:rsidR="6F8659E7" w:rsidRPr="457685B9">
              <w:rPr>
                <w:sz w:val="22"/>
                <w:szCs w:val="22"/>
              </w:rPr>
              <w:t>likovno ,</w:t>
            </w:r>
            <w:r w:rsidRPr="457685B9">
              <w:rPr>
                <w:sz w:val="22"/>
                <w:szCs w:val="22"/>
              </w:rPr>
              <w:t>scenski i ritmički izraze - pokazati naučeno na</w:t>
            </w:r>
            <w:r w:rsidR="6F8659E7" w:rsidRPr="457685B9">
              <w:rPr>
                <w:sz w:val="22"/>
                <w:szCs w:val="22"/>
              </w:rPr>
              <w:t xml:space="preserve"> izložbama i  priredbama u školi i  </w:t>
            </w:r>
            <w:r w:rsidR="27C9DAAD" w:rsidRPr="457685B9">
              <w:rPr>
                <w:sz w:val="22"/>
                <w:szCs w:val="22"/>
              </w:rPr>
              <w:t>lokalnoj zaje</w:t>
            </w:r>
          </w:p>
          <w:p w14:paraId="7DC18174" w14:textId="77777777" w:rsidR="005D7761" w:rsidRPr="00A20679" w:rsidRDefault="418247F6" w:rsidP="00050178">
            <w:pPr>
              <w:numPr>
                <w:ilvl w:val="0"/>
                <w:numId w:val="32"/>
              </w:numPr>
              <w:contextualSpacing/>
              <w:rPr>
                <w:sz w:val="22"/>
                <w:szCs w:val="22"/>
              </w:rPr>
            </w:pPr>
            <w:r w:rsidRPr="457685B9">
              <w:rPr>
                <w:sz w:val="22"/>
                <w:szCs w:val="22"/>
              </w:rPr>
              <w:t>poticati kvalitetno provođenje slobodnog vremena</w:t>
            </w:r>
          </w:p>
        </w:tc>
      </w:tr>
      <w:tr w:rsidR="00366929" w:rsidRPr="00366929" w14:paraId="663B8DB6" w14:textId="77777777" w:rsidTr="457685B9">
        <w:trPr>
          <w:trHeight w:val="116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FBE2602" w14:textId="77777777" w:rsidR="005D7761" w:rsidRPr="00A20679" w:rsidRDefault="418247F6" w:rsidP="457685B9">
            <w:pPr>
              <w:jc w:val="center"/>
              <w:rPr>
                <w:b/>
                <w:bCs/>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4CC4FDEE" w14:textId="77777777" w:rsidR="005D7761" w:rsidRPr="00A20679" w:rsidRDefault="005D7761" w:rsidP="457685B9">
            <w:pPr>
              <w:ind w:left="720"/>
              <w:contextualSpacing/>
              <w:rPr>
                <w:sz w:val="22"/>
                <w:szCs w:val="22"/>
              </w:rPr>
            </w:pPr>
          </w:p>
          <w:p w14:paraId="3C4E802F" w14:textId="77777777" w:rsidR="005D7761" w:rsidRPr="00A20679" w:rsidRDefault="418247F6" w:rsidP="00050178">
            <w:pPr>
              <w:numPr>
                <w:ilvl w:val="0"/>
                <w:numId w:val="32"/>
              </w:numPr>
              <w:contextualSpacing/>
              <w:rPr>
                <w:sz w:val="22"/>
                <w:szCs w:val="22"/>
              </w:rPr>
            </w:pPr>
            <w:r w:rsidRPr="457685B9">
              <w:rPr>
                <w:sz w:val="22"/>
                <w:szCs w:val="22"/>
              </w:rPr>
              <w:t xml:space="preserve">kroz igru razvijati međusobno prijateljstvo i stvaranje ugodnog raspoloženja u odjelu </w:t>
            </w:r>
          </w:p>
          <w:p w14:paraId="2A98540E" w14:textId="77777777" w:rsidR="005D7761" w:rsidRPr="00A20679" w:rsidRDefault="418247F6" w:rsidP="00050178">
            <w:pPr>
              <w:numPr>
                <w:ilvl w:val="0"/>
                <w:numId w:val="32"/>
              </w:numPr>
              <w:contextualSpacing/>
              <w:rPr>
                <w:sz w:val="22"/>
                <w:szCs w:val="22"/>
              </w:rPr>
            </w:pPr>
            <w:r w:rsidRPr="457685B9">
              <w:rPr>
                <w:sz w:val="22"/>
                <w:szCs w:val="22"/>
              </w:rPr>
              <w:t xml:space="preserve"> uključiti učenike u javne i kulturne manifestacije i druge oblike javnog djelovanja koji se održavaju na području škole i šire </w:t>
            </w:r>
          </w:p>
          <w:p w14:paraId="30DD73C7" w14:textId="77777777" w:rsidR="005D7761" w:rsidRPr="00A20679" w:rsidRDefault="418247F6" w:rsidP="00050178">
            <w:pPr>
              <w:numPr>
                <w:ilvl w:val="0"/>
                <w:numId w:val="32"/>
              </w:numPr>
              <w:contextualSpacing/>
              <w:rPr>
                <w:sz w:val="22"/>
                <w:szCs w:val="22"/>
              </w:rPr>
            </w:pPr>
            <w:r w:rsidRPr="457685B9">
              <w:rPr>
                <w:sz w:val="22"/>
                <w:szCs w:val="22"/>
              </w:rPr>
              <w:t>razvijanje govornih sposobnosti, pamćenja, kreativnosti i slobode izražavanja na sceni pomoću različitih plesova</w:t>
            </w:r>
          </w:p>
          <w:p w14:paraId="3AAF7934" w14:textId="77777777" w:rsidR="005D7761" w:rsidRPr="00A20679" w:rsidRDefault="418247F6" w:rsidP="00050178">
            <w:pPr>
              <w:numPr>
                <w:ilvl w:val="0"/>
                <w:numId w:val="32"/>
              </w:numPr>
              <w:contextualSpacing/>
              <w:rPr>
                <w:sz w:val="22"/>
                <w:szCs w:val="22"/>
              </w:rPr>
            </w:pPr>
            <w:r w:rsidRPr="457685B9">
              <w:rPr>
                <w:sz w:val="22"/>
                <w:szCs w:val="22"/>
              </w:rPr>
              <w:t xml:space="preserve"> uočavanje govornih vrednota književnog i zavičajnog govora. - razvijanje učeničke mašte i slobode kombiniranja glume i plesa</w:t>
            </w:r>
          </w:p>
          <w:p w14:paraId="78C9868B" w14:textId="77777777" w:rsidR="005F1D67" w:rsidRPr="00A20679" w:rsidRDefault="6F8659E7" w:rsidP="00050178">
            <w:pPr>
              <w:numPr>
                <w:ilvl w:val="0"/>
                <w:numId w:val="32"/>
              </w:numPr>
              <w:contextualSpacing/>
              <w:rPr>
                <w:sz w:val="22"/>
                <w:szCs w:val="22"/>
              </w:rPr>
            </w:pPr>
            <w:r w:rsidRPr="457685B9">
              <w:rPr>
                <w:sz w:val="22"/>
                <w:szCs w:val="22"/>
              </w:rPr>
              <w:t>Upoznavanje novih kreativnih pristupa i likovnih mogućnosti</w:t>
            </w:r>
          </w:p>
        </w:tc>
      </w:tr>
      <w:tr w:rsidR="00366929" w:rsidRPr="00366929" w14:paraId="1F1382B5" w14:textId="77777777" w:rsidTr="457685B9">
        <w:trPr>
          <w:trHeight w:val="1057"/>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5B86BD7" w14:textId="77777777" w:rsidR="005D7761" w:rsidRPr="00A20679" w:rsidRDefault="418247F6" w:rsidP="457685B9">
            <w:pPr>
              <w:jc w:val="center"/>
              <w:rPr>
                <w:b/>
                <w:bCs/>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5F0DE016" w14:textId="1EE54FB0" w:rsidR="005D7761" w:rsidRPr="00A20679" w:rsidRDefault="418247F6" w:rsidP="457685B9">
            <w:pPr>
              <w:jc w:val="center"/>
              <w:rPr>
                <w:b/>
                <w:bCs/>
                <w:sz w:val="22"/>
                <w:szCs w:val="22"/>
              </w:rPr>
            </w:pPr>
            <w:r w:rsidRPr="457685B9">
              <w:rPr>
                <w:b/>
                <w:bCs/>
                <w:sz w:val="22"/>
                <w:szCs w:val="22"/>
              </w:rPr>
              <w:t>Lorena Dobr</w:t>
            </w:r>
            <w:r w:rsidR="6F8659E7" w:rsidRPr="457685B9">
              <w:rPr>
                <w:b/>
                <w:bCs/>
                <w:sz w:val="22"/>
                <w:szCs w:val="22"/>
              </w:rPr>
              <w:t>ić</w:t>
            </w:r>
          </w:p>
          <w:p w14:paraId="325A82AF" w14:textId="32B4AFB4" w:rsidR="00F04FA6" w:rsidRPr="00A20679" w:rsidRDefault="475BB1DF" w:rsidP="457685B9">
            <w:pPr>
              <w:jc w:val="center"/>
              <w:rPr>
                <w:b/>
                <w:bCs/>
                <w:sz w:val="22"/>
                <w:szCs w:val="22"/>
              </w:rPr>
            </w:pPr>
            <w:r w:rsidRPr="457685B9">
              <w:rPr>
                <w:b/>
                <w:bCs/>
                <w:sz w:val="22"/>
                <w:szCs w:val="22"/>
              </w:rPr>
              <w:t>Nagua Giuri</w:t>
            </w:r>
            <w:r w:rsidR="2BF389AE" w:rsidRPr="457685B9">
              <w:rPr>
                <w:b/>
                <w:bCs/>
                <w:sz w:val="22"/>
                <w:szCs w:val="22"/>
              </w:rPr>
              <w:t>ci</w:t>
            </w:r>
          </w:p>
          <w:p w14:paraId="5554537B" w14:textId="77777777" w:rsidR="005D7761" w:rsidRPr="00A20679" w:rsidRDefault="005D7761" w:rsidP="457685B9">
            <w:pPr>
              <w:jc w:val="center"/>
              <w:rPr>
                <w:b/>
                <w:bCs/>
                <w:i/>
                <w:iCs/>
                <w:sz w:val="22"/>
                <w:szCs w:val="22"/>
              </w:rPr>
            </w:pPr>
          </w:p>
        </w:tc>
      </w:tr>
      <w:tr w:rsidR="00366929" w:rsidRPr="00366929" w14:paraId="2E9F99B7" w14:textId="77777777" w:rsidTr="457685B9">
        <w:trPr>
          <w:trHeight w:val="162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A8A183E" w14:textId="77777777" w:rsidR="005D7761" w:rsidRPr="00A20679" w:rsidRDefault="418247F6" w:rsidP="457685B9">
            <w:pPr>
              <w:jc w:val="center"/>
              <w:rPr>
                <w:b/>
                <w:bCs/>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ED0EF19" w14:textId="77777777" w:rsidR="005D7761" w:rsidRPr="00A20679" w:rsidRDefault="005D7761" w:rsidP="457685B9">
            <w:pPr>
              <w:rPr>
                <w:sz w:val="22"/>
                <w:szCs w:val="22"/>
              </w:rPr>
            </w:pPr>
          </w:p>
          <w:p w14:paraId="20714D21" w14:textId="77777777" w:rsidR="005D7761" w:rsidRPr="00A20679" w:rsidRDefault="418247F6" w:rsidP="00050178">
            <w:pPr>
              <w:numPr>
                <w:ilvl w:val="0"/>
                <w:numId w:val="32"/>
              </w:numPr>
              <w:contextualSpacing/>
              <w:rPr>
                <w:sz w:val="22"/>
                <w:szCs w:val="22"/>
              </w:rPr>
            </w:pPr>
            <w:r w:rsidRPr="457685B9">
              <w:rPr>
                <w:sz w:val="22"/>
                <w:szCs w:val="22"/>
              </w:rPr>
              <w:t xml:space="preserve"> recitacije, pjesme, igrokazi,ples, ritmičke igre, izrada rekvizita i scenografije za predstave</w:t>
            </w:r>
          </w:p>
          <w:p w14:paraId="35A8A38F" w14:textId="77777777" w:rsidR="005D7761" w:rsidRPr="00A20679" w:rsidRDefault="418247F6" w:rsidP="00050178">
            <w:pPr>
              <w:numPr>
                <w:ilvl w:val="0"/>
                <w:numId w:val="32"/>
              </w:numPr>
              <w:contextualSpacing/>
              <w:rPr>
                <w:sz w:val="22"/>
                <w:szCs w:val="22"/>
              </w:rPr>
            </w:pPr>
            <w:r w:rsidRPr="457685B9">
              <w:rPr>
                <w:sz w:val="22"/>
                <w:szCs w:val="22"/>
              </w:rPr>
              <w:t xml:space="preserve"> slikanje,crtanje,oblikovanje kulise</w:t>
            </w:r>
          </w:p>
          <w:p w14:paraId="2197841C" w14:textId="77777777" w:rsidR="005D7761" w:rsidRPr="00A20679" w:rsidRDefault="418247F6" w:rsidP="00050178">
            <w:pPr>
              <w:numPr>
                <w:ilvl w:val="0"/>
                <w:numId w:val="32"/>
              </w:numPr>
              <w:contextualSpacing/>
              <w:rPr>
                <w:sz w:val="22"/>
                <w:szCs w:val="22"/>
              </w:rPr>
            </w:pPr>
            <w:r w:rsidRPr="457685B9">
              <w:rPr>
                <w:sz w:val="22"/>
                <w:szCs w:val="22"/>
              </w:rPr>
              <w:t>- sudjelovanje u kulturnim događanjima u školi (priredbe i sl.)i lokalnoj zajednici</w:t>
            </w:r>
          </w:p>
          <w:p w14:paraId="4CB3F3DF" w14:textId="77777777" w:rsidR="005D7761" w:rsidRPr="00A20679" w:rsidRDefault="005D7761" w:rsidP="457685B9">
            <w:pPr>
              <w:ind w:left="720"/>
              <w:contextualSpacing/>
              <w:rPr>
                <w:sz w:val="22"/>
                <w:szCs w:val="22"/>
              </w:rPr>
            </w:pPr>
          </w:p>
        </w:tc>
      </w:tr>
      <w:tr w:rsidR="00366929" w:rsidRPr="00366929" w14:paraId="0455D4F1" w14:textId="77777777" w:rsidTr="457685B9">
        <w:trPr>
          <w:trHeight w:val="107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BD8C3F1" w14:textId="77777777" w:rsidR="005D7761" w:rsidRPr="00A20679" w:rsidRDefault="418247F6" w:rsidP="457685B9">
            <w:pPr>
              <w:jc w:val="center"/>
              <w:rPr>
                <w:b/>
                <w:bCs/>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05E1D2D0" w14:textId="77777777" w:rsidR="005D7761" w:rsidRPr="00A20679" w:rsidRDefault="005D7761" w:rsidP="457685B9">
            <w:pPr>
              <w:rPr>
                <w:sz w:val="22"/>
                <w:szCs w:val="22"/>
              </w:rPr>
            </w:pPr>
          </w:p>
          <w:p w14:paraId="43613C5F" w14:textId="5EE7B9A4" w:rsidR="005D7761" w:rsidRPr="00A20679" w:rsidRDefault="418247F6" w:rsidP="00050178">
            <w:pPr>
              <w:numPr>
                <w:ilvl w:val="0"/>
                <w:numId w:val="32"/>
              </w:numPr>
              <w:contextualSpacing/>
              <w:rPr>
                <w:sz w:val="22"/>
                <w:szCs w:val="22"/>
              </w:rPr>
            </w:pPr>
            <w:r w:rsidRPr="457685B9">
              <w:rPr>
                <w:sz w:val="22"/>
                <w:szCs w:val="22"/>
              </w:rPr>
              <w:t>tijekom školske godine 20</w:t>
            </w:r>
            <w:r w:rsidR="27DF8206" w:rsidRPr="457685B9">
              <w:rPr>
                <w:sz w:val="22"/>
                <w:szCs w:val="22"/>
              </w:rPr>
              <w:t>2</w:t>
            </w:r>
            <w:r w:rsidR="7A7A5DDD" w:rsidRPr="457685B9">
              <w:rPr>
                <w:sz w:val="22"/>
                <w:szCs w:val="22"/>
              </w:rPr>
              <w:t>3</w:t>
            </w:r>
            <w:r w:rsidR="34052F8F" w:rsidRPr="457685B9">
              <w:rPr>
                <w:sz w:val="22"/>
                <w:szCs w:val="22"/>
              </w:rPr>
              <w:t>./2</w:t>
            </w:r>
            <w:r w:rsidR="7A7A5DDD" w:rsidRPr="457685B9">
              <w:rPr>
                <w:sz w:val="22"/>
                <w:szCs w:val="22"/>
              </w:rPr>
              <w:t>4</w:t>
            </w:r>
            <w:r w:rsidRPr="457685B9">
              <w:rPr>
                <w:sz w:val="22"/>
                <w:szCs w:val="22"/>
              </w:rPr>
              <w:t>.- 1 sat tjedno (35 sati godišnje)</w:t>
            </w:r>
          </w:p>
        </w:tc>
      </w:tr>
      <w:tr w:rsidR="00366929" w:rsidRPr="00366929" w14:paraId="7E5378DD" w14:textId="77777777" w:rsidTr="457685B9">
        <w:trPr>
          <w:trHeight w:val="150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BD6DF84" w14:textId="77777777" w:rsidR="005D7761" w:rsidRPr="00A20679" w:rsidRDefault="418247F6" w:rsidP="457685B9">
            <w:pPr>
              <w:jc w:val="center"/>
              <w:rPr>
                <w:b/>
                <w:bCs/>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2D49AD1C" w14:textId="77777777" w:rsidR="005D7761" w:rsidRPr="00A20679" w:rsidRDefault="005D7761" w:rsidP="457685B9">
            <w:pPr>
              <w:ind w:left="720"/>
              <w:contextualSpacing/>
              <w:rPr>
                <w:sz w:val="22"/>
                <w:szCs w:val="22"/>
              </w:rPr>
            </w:pPr>
          </w:p>
          <w:p w14:paraId="7E82E336" w14:textId="77777777" w:rsidR="005D7761" w:rsidRPr="00A20679" w:rsidRDefault="418247F6" w:rsidP="00050178">
            <w:pPr>
              <w:numPr>
                <w:ilvl w:val="0"/>
                <w:numId w:val="32"/>
              </w:numPr>
              <w:contextualSpacing/>
              <w:rPr>
                <w:sz w:val="22"/>
                <w:szCs w:val="22"/>
              </w:rPr>
            </w:pPr>
            <w:r w:rsidRPr="457685B9">
              <w:rPr>
                <w:sz w:val="22"/>
                <w:szCs w:val="22"/>
              </w:rPr>
              <w:t>zadovoljstvo učenika u nastupima, zadovoljstvo roditelja, pohvale lokalne zajednice i nagrade za sudjelovanje - nastupi na školskim i drugim priredbama</w:t>
            </w:r>
            <w:r w:rsidR="6F8659E7" w:rsidRPr="457685B9">
              <w:rPr>
                <w:sz w:val="22"/>
                <w:szCs w:val="22"/>
              </w:rPr>
              <w:t>,izložbama, prezentacijama</w:t>
            </w:r>
            <w:r w:rsidRPr="457685B9">
              <w:rPr>
                <w:sz w:val="22"/>
                <w:szCs w:val="22"/>
              </w:rPr>
              <w:t xml:space="preserve"> - estetsko uređenje učioničkog i školskog prostora</w:t>
            </w:r>
          </w:p>
        </w:tc>
      </w:tr>
      <w:tr w:rsidR="00366929" w:rsidRPr="00366929" w14:paraId="45D8D0C6" w14:textId="77777777" w:rsidTr="002B124D">
        <w:trPr>
          <w:trHeight w:val="958"/>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350A600" w14:textId="77777777" w:rsidR="005D7761" w:rsidRPr="00A20679" w:rsidRDefault="418247F6" w:rsidP="457685B9">
            <w:pPr>
              <w:jc w:val="center"/>
              <w:rPr>
                <w:b/>
                <w:bCs/>
                <w:sz w:val="22"/>
                <w:szCs w:val="22"/>
              </w:rPr>
            </w:pPr>
            <w:r w:rsidRPr="457685B9">
              <w:rPr>
                <w:b/>
                <w:bCs/>
                <w:sz w:val="22"/>
                <w:szCs w:val="22"/>
              </w:rPr>
              <w:t>detaljan troškovnik aktivnosti, programa i/ili projekta</w:t>
            </w:r>
          </w:p>
          <w:p w14:paraId="27FD479C" w14:textId="77777777" w:rsidR="005D7761" w:rsidRPr="00A20679" w:rsidRDefault="005D7761" w:rsidP="457685B9">
            <w:pPr>
              <w:jc w:val="center"/>
              <w:rPr>
                <w:sz w:val="22"/>
                <w:szCs w:val="22"/>
              </w:rPr>
            </w:pPr>
          </w:p>
        </w:tc>
        <w:tc>
          <w:tcPr>
            <w:tcW w:w="6318" w:type="dxa"/>
            <w:tcBorders>
              <w:top w:val="outset" w:sz="6" w:space="0" w:color="auto"/>
              <w:left w:val="outset" w:sz="6" w:space="0" w:color="auto"/>
              <w:bottom w:val="outset" w:sz="6" w:space="0" w:color="auto"/>
              <w:right w:val="outset" w:sz="6" w:space="0" w:color="auto"/>
            </w:tcBorders>
          </w:tcPr>
          <w:p w14:paraId="3AB0FDF2" w14:textId="77777777" w:rsidR="005D7761" w:rsidRPr="00A20679" w:rsidRDefault="005D7761" w:rsidP="457685B9">
            <w:pPr>
              <w:rPr>
                <w:sz w:val="22"/>
                <w:szCs w:val="22"/>
              </w:rPr>
            </w:pPr>
          </w:p>
          <w:p w14:paraId="330AF153" w14:textId="2D40D13E" w:rsidR="005D7761" w:rsidRPr="00A20679" w:rsidRDefault="418247F6" w:rsidP="00050178">
            <w:pPr>
              <w:numPr>
                <w:ilvl w:val="0"/>
                <w:numId w:val="32"/>
              </w:numPr>
              <w:contextualSpacing/>
              <w:rPr>
                <w:sz w:val="22"/>
                <w:szCs w:val="22"/>
              </w:rPr>
            </w:pPr>
            <w:r w:rsidRPr="457685B9">
              <w:rPr>
                <w:sz w:val="22"/>
                <w:szCs w:val="22"/>
              </w:rPr>
              <w:t xml:space="preserve">- materijali za izradu scena i kostima-dio troškova snose roditelji cca </w:t>
            </w:r>
            <w:r w:rsidR="002B124D">
              <w:rPr>
                <w:sz w:val="22"/>
                <w:szCs w:val="22"/>
              </w:rPr>
              <w:t>60 eura</w:t>
            </w:r>
          </w:p>
        </w:tc>
      </w:tr>
    </w:tbl>
    <w:p w14:paraId="7F8305B5" w14:textId="798F67D8" w:rsidR="0048787A" w:rsidRPr="00366929" w:rsidRDefault="0048787A" w:rsidP="33E9DD9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9B01C2" w14:paraId="06ECC596" w14:textId="77777777" w:rsidTr="457685B9">
        <w:trPr>
          <w:trHeight w:val="719"/>
          <w:tblCellSpacing w:w="20" w:type="dxa"/>
        </w:trPr>
        <w:tc>
          <w:tcPr>
            <w:tcW w:w="2957" w:type="dxa"/>
            <w:shd w:val="clear" w:color="auto" w:fill="B6DDE8" w:themeFill="accent5" w:themeFillTint="66"/>
            <w:vAlign w:val="center"/>
          </w:tcPr>
          <w:p w14:paraId="607EE4E4" w14:textId="77777777" w:rsidR="0048787A" w:rsidRPr="009B01C2" w:rsidRDefault="1317B2B9" w:rsidP="457685B9">
            <w:pPr>
              <w:jc w:val="center"/>
              <w:rPr>
                <w:b/>
                <w:bCs/>
                <w:sz w:val="22"/>
                <w:szCs w:val="22"/>
              </w:rPr>
            </w:pPr>
            <w:r w:rsidRPr="457685B9">
              <w:rPr>
                <w:b/>
                <w:bCs/>
                <w:sz w:val="22"/>
                <w:szCs w:val="22"/>
              </w:rPr>
              <w:t>aktivnost, program i/ili projekt</w:t>
            </w:r>
          </w:p>
        </w:tc>
        <w:tc>
          <w:tcPr>
            <w:tcW w:w="6229" w:type="dxa"/>
            <w:vAlign w:val="center"/>
          </w:tcPr>
          <w:p w14:paraId="7F1FEDA5" w14:textId="0D9CCA6F" w:rsidR="0048787A" w:rsidRPr="009B01C2" w:rsidRDefault="6E38AA55" w:rsidP="457685B9">
            <w:pPr>
              <w:jc w:val="center"/>
              <w:rPr>
                <w:b/>
                <w:bCs/>
                <w:sz w:val="22"/>
                <w:szCs w:val="22"/>
              </w:rPr>
            </w:pPr>
            <w:r w:rsidRPr="457685B9">
              <w:rPr>
                <w:b/>
                <w:bCs/>
                <w:sz w:val="22"/>
                <w:szCs w:val="22"/>
              </w:rPr>
              <w:t xml:space="preserve">Likovna grupa </w:t>
            </w:r>
          </w:p>
        </w:tc>
      </w:tr>
      <w:tr w:rsidR="00366929" w:rsidRPr="009B01C2" w14:paraId="48D96267" w14:textId="77777777" w:rsidTr="457685B9">
        <w:trPr>
          <w:trHeight w:val="1207"/>
          <w:tblCellSpacing w:w="20" w:type="dxa"/>
        </w:trPr>
        <w:tc>
          <w:tcPr>
            <w:tcW w:w="2957" w:type="dxa"/>
            <w:shd w:val="clear" w:color="auto" w:fill="B6DDE8" w:themeFill="accent5" w:themeFillTint="66"/>
            <w:vAlign w:val="center"/>
          </w:tcPr>
          <w:p w14:paraId="4464BBAC" w14:textId="77777777" w:rsidR="0048787A" w:rsidRPr="009B01C2" w:rsidRDefault="1317B2B9" w:rsidP="457685B9">
            <w:pPr>
              <w:jc w:val="center"/>
              <w:rPr>
                <w:b/>
                <w:bCs/>
                <w:sz w:val="22"/>
                <w:szCs w:val="22"/>
              </w:rPr>
            </w:pPr>
            <w:r w:rsidRPr="457685B9">
              <w:rPr>
                <w:b/>
                <w:bCs/>
                <w:sz w:val="22"/>
                <w:szCs w:val="22"/>
              </w:rPr>
              <w:t>ciljevi aktivnosti, programa i/ili projekta</w:t>
            </w:r>
          </w:p>
        </w:tc>
        <w:tc>
          <w:tcPr>
            <w:tcW w:w="6229" w:type="dxa"/>
          </w:tcPr>
          <w:p w14:paraId="67808774" w14:textId="77777777" w:rsidR="0048787A" w:rsidRPr="009B01C2" w:rsidRDefault="1317B2B9" w:rsidP="457685B9">
            <w:pPr>
              <w:rPr>
                <w:sz w:val="22"/>
                <w:szCs w:val="22"/>
              </w:rPr>
            </w:pPr>
            <w:r w:rsidRPr="457685B9">
              <w:rPr>
                <w:sz w:val="22"/>
                <w:szCs w:val="22"/>
              </w:rPr>
              <w:t>- poticanje mašte, psihomotoričkog i intelektualnog razvoja te estetskog osjećaja i stjecanje trajnih znanja i vještina sa svrhom likovnog izražavanja</w:t>
            </w:r>
          </w:p>
        </w:tc>
      </w:tr>
      <w:tr w:rsidR="00366929" w:rsidRPr="009B01C2" w14:paraId="7DDB60B6" w14:textId="77777777" w:rsidTr="457685B9">
        <w:trPr>
          <w:trHeight w:val="885"/>
          <w:tblCellSpacing w:w="20" w:type="dxa"/>
        </w:trPr>
        <w:tc>
          <w:tcPr>
            <w:tcW w:w="2957" w:type="dxa"/>
            <w:shd w:val="clear" w:color="auto" w:fill="B6DDE8" w:themeFill="accent5" w:themeFillTint="66"/>
            <w:vAlign w:val="center"/>
          </w:tcPr>
          <w:p w14:paraId="56A0ED85" w14:textId="77777777" w:rsidR="0048787A" w:rsidRPr="009B01C2" w:rsidRDefault="1317B2B9" w:rsidP="457685B9">
            <w:pPr>
              <w:jc w:val="center"/>
              <w:rPr>
                <w:b/>
                <w:bCs/>
                <w:sz w:val="22"/>
                <w:szCs w:val="22"/>
              </w:rPr>
            </w:pPr>
            <w:r w:rsidRPr="457685B9">
              <w:rPr>
                <w:b/>
                <w:bCs/>
                <w:sz w:val="22"/>
                <w:szCs w:val="22"/>
              </w:rPr>
              <w:t>namjena aktivnosti, programa i/ili projekta</w:t>
            </w:r>
          </w:p>
        </w:tc>
        <w:tc>
          <w:tcPr>
            <w:tcW w:w="6229" w:type="dxa"/>
          </w:tcPr>
          <w:p w14:paraId="76C4FAEE" w14:textId="77777777" w:rsidR="0048787A" w:rsidRPr="009B01C2" w:rsidRDefault="1317B2B9" w:rsidP="457685B9">
            <w:pPr>
              <w:rPr>
                <w:sz w:val="22"/>
                <w:szCs w:val="22"/>
              </w:rPr>
            </w:pPr>
            <w:r w:rsidRPr="457685B9">
              <w:rPr>
                <w:sz w:val="22"/>
                <w:szCs w:val="22"/>
              </w:rPr>
              <w:t>- razvijanje pozitivnog odnosa prema likovnom stvaralaštvu - poticanje estetske prosudbe i vrednovanja likovnih ostvarenja</w:t>
            </w:r>
          </w:p>
        </w:tc>
      </w:tr>
      <w:tr w:rsidR="00366929" w:rsidRPr="009B01C2" w14:paraId="5672B926" w14:textId="77777777" w:rsidTr="457685B9">
        <w:trPr>
          <w:trHeight w:val="1192"/>
          <w:tblCellSpacing w:w="20" w:type="dxa"/>
        </w:trPr>
        <w:tc>
          <w:tcPr>
            <w:tcW w:w="2957" w:type="dxa"/>
            <w:shd w:val="clear" w:color="auto" w:fill="B6DDE8" w:themeFill="accent5" w:themeFillTint="66"/>
            <w:vAlign w:val="center"/>
          </w:tcPr>
          <w:p w14:paraId="641A27D1" w14:textId="77777777" w:rsidR="0048787A" w:rsidRPr="009B01C2" w:rsidRDefault="1317B2B9"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0B5852F2" w14:textId="36E80685" w:rsidR="0048787A" w:rsidRPr="009B01C2" w:rsidRDefault="1317B2B9" w:rsidP="457685B9">
            <w:pPr>
              <w:jc w:val="center"/>
              <w:rPr>
                <w:b/>
                <w:bCs/>
                <w:sz w:val="22"/>
                <w:szCs w:val="22"/>
              </w:rPr>
            </w:pPr>
            <w:r w:rsidRPr="457685B9">
              <w:rPr>
                <w:b/>
                <w:bCs/>
                <w:sz w:val="22"/>
                <w:szCs w:val="22"/>
              </w:rPr>
              <w:t>Nevija Golja</w:t>
            </w:r>
          </w:p>
        </w:tc>
      </w:tr>
      <w:tr w:rsidR="00366929" w:rsidRPr="009B01C2" w14:paraId="5822AC3F" w14:textId="77777777" w:rsidTr="457685B9">
        <w:trPr>
          <w:trHeight w:val="999"/>
          <w:tblCellSpacing w:w="20" w:type="dxa"/>
        </w:trPr>
        <w:tc>
          <w:tcPr>
            <w:tcW w:w="2957" w:type="dxa"/>
            <w:shd w:val="clear" w:color="auto" w:fill="B6DDE8" w:themeFill="accent5" w:themeFillTint="66"/>
            <w:vAlign w:val="center"/>
          </w:tcPr>
          <w:p w14:paraId="0A35B93B" w14:textId="77777777" w:rsidR="0048787A" w:rsidRPr="009B01C2" w:rsidRDefault="1317B2B9" w:rsidP="457685B9">
            <w:pPr>
              <w:jc w:val="center"/>
              <w:rPr>
                <w:b/>
                <w:bCs/>
                <w:sz w:val="22"/>
                <w:szCs w:val="22"/>
              </w:rPr>
            </w:pPr>
            <w:r w:rsidRPr="457685B9">
              <w:rPr>
                <w:b/>
                <w:bCs/>
                <w:sz w:val="22"/>
                <w:szCs w:val="22"/>
              </w:rPr>
              <w:t>način realizacije aktivnosti, programa i/ili projekta</w:t>
            </w:r>
          </w:p>
        </w:tc>
        <w:tc>
          <w:tcPr>
            <w:tcW w:w="6229" w:type="dxa"/>
          </w:tcPr>
          <w:p w14:paraId="4A0FB86B" w14:textId="77777777" w:rsidR="0048787A" w:rsidRPr="009B01C2" w:rsidRDefault="1317B2B9" w:rsidP="00050178">
            <w:pPr>
              <w:pStyle w:val="Odlomakpopisa"/>
              <w:numPr>
                <w:ilvl w:val="0"/>
                <w:numId w:val="44"/>
              </w:numPr>
              <w:rPr>
                <w:sz w:val="22"/>
                <w:szCs w:val="22"/>
              </w:rPr>
            </w:pPr>
            <w:r w:rsidRPr="457685B9">
              <w:rPr>
                <w:sz w:val="22"/>
                <w:szCs w:val="22"/>
              </w:rPr>
              <w:t xml:space="preserve"> rad u skupinama, parovima, individualni rad</w:t>
            </w:r>
          </w:p>
        </w:tc>
      </w:tr>
      <w:tr w:rsidR="00366929" w:rsidRPr="009B01C2" w14:paraId="20329A06" w14:textId="77777777" w:rsidTr="457685B9">
        <w:trPr>
          <w:trHeight w:val="1070"/>
          <w:tblCellSpacing w:w="20" w:type="dxa"/>
        </w:trPr>
        <w:tc>
          <w:tcPr>
            <w:tcW w:w="2957" w:type="dxa"/>
            <w:shd w:val="clear" w:color="auto" w:fill="B6DDE8" w:themeFill="accent5" w:themeFillTint="66"/>
            <w:vAlign w:val="center"/>
          </w:tcPr>
          <w:p w14:paraId="4536E2C0" w14:textId="77777777" w:rsidR="0048787A" w:rsidRPr="009B01C2" w:rsidRDefault="1317B2B9" w:rsidP="457685B9">
            <w:pPr>
              <w:jc w:val="center"/>
              <w:rPr>
                <w:b/>
                <w:bCs/>
                <w:sz w:val="22"/>
                <w:szCs w:val="22"/>
              </w:rPr>
            </w:pPr>
            <w:r w:rsidRPr="457685B9">
              <w:rPr>
                <w:b/>
                <w:bCs/>
                <w:sz w:val="22"/>
                <w:szCs w:val="22"/>
              </w:rPr>
              <w:t>vremenik aktivnosti, programa i/ili projekta</w:t>
            </w:r>
          </w:p>
        </w:tc>
        <w:tc>
          <w:tcPr>
            <w:tcW w:w="6229" w:type="dxa"/>
          </w:tcPr>
          <w:p w14:paraId="65A5AEDF" w14:textId="7DAD4C82" w:rsidR="0048787A" w:rsidRPr="009B01C2" w:rsidRDefault="1317B2B9" w:rsidP="00050178">
            <w:pPr>
              <w:pStyle w:val="Odlomakpopisa"/>
              <w:numPr>
                <w:ilvl w:val="0"/>
                <w:numId w:val="44"/>
              </w:numPr>
              <w:rPr>
                <w:sz w:val="22"/>
                <w:szCs w:val="22"/>
              </w:rPr>
            </w:pPr>
            <w:r w:rsidRPr="457685B9">
              <w:rPr>
                <w:sz w:val="22"/>
                <w:szCs w:val="22"/>
              </w:rPr>
              <w:t>tijekom školske godine 202</w:t>
            </w:r>
            <w:r w:rsidR="31481AF8" w:rsidRPr="457685B9">
              <w:rPr>
                <w:sz w:val="22"/>
                <w:szCs w:val="22"/>
              </w:rPr>
              <w:t>3</w:t>
            </w:r>
            <w:r w:rsidRPr="457685B9">
              <w:rPr>
                <w:sz w:val="22"/>
                <w:szCs w:val="22"/>
              </w:rPr>
              <w:t>./2</w:t>
            </w:r>
            <w:r w:rsidR="31481AF8" w:rsidRPr="457685B9">
              <w:rPr>
                <w:sz w:val="22"/>
                <w:szCs w:val="22"/>
              </w:rPr>
              <w:t>4</w:t>
            </w:r>
            <w:r w:rsidRPr="457685B9">
              <w:rPr>
                <w:sz w:val="22"/>
                <w:szCs w:val="22"/>
              </w:rPr>
              <w:t>.</w:t>
            </w:r>
          </w:p>
        </w:tc>
      </w:tr>
      <w:tr w:rsidR="00366929" w:rsidRPr="009B01C2" w14:paraId="36964A2D" w14:textId="77777777" w:rsidTr="457685B9">
        <w:trPr>
          <w:trHeight w:val="1651"/>
          <w:tblCellSpacing w:w="20" w:type="dxa"/>
        </w:trPr>
        <w:tc>
          <w:tcPr>
            <w:tcW w:w="2957" w:type="dxa"/>
            <w:shd w:val="clear" w:color="auto" w:fill="B6DDE8" w:themeFill="accent5" w:themeFillTint="66"/>
            <w:vAlign w:val="center"/>
          </w:tcPr>
          <w:p w14:paraId="504B9911" w14:textId="77777777" w:rsidR="0048787A" w:rsidRPr="009B01C2" w:rsidRDefault="1317B2B9" w:rsidP="457685B9">
            <w:pPr>
              <w:jc w:val="center"/>
              <w:rPr>
                <w:b/>
                <w:bCs/>
                <w:sz w:val="22"/>
                <w:szCs w:val="22"/>
              </w:rPr>
            </w:pPr>
            <w:r w:rsidRPr="457685B9">
              <w:rPr>
                <w:b/>
                <w:bCs/>
                <w:sz w:val="22"/>
                <w:szCs w:val="22"/>
              </w:rPr>
              <w:t>način vrednovanja i način korištenja rezultata vrednovanja</w:t>
            </w:r>
          </w:p>
        </w:tc>
        <w:tc>
          <w:tcPr>
            <w:tcW w:w="6229" w:type="dxa"/>
          </w:tcPr>
          <w:p w14:paraId="7F3C068D" w14:textId="77777777" w:rsidR="0048787A" w:rsidRPr="009B01C2" w:rsidRDefault="1317B2B9" w:rsidP="00050178">
            <w:pPr>
              <w:pStyle w:val="Odlomakpopisa"/>
              <w:numPr>
                <w:ilvl w:val="0"/>
                <w:numId w:val="43"/>
              </w:numPr>
              <w:rPr>
                <w:sz w:val="22"/>
                <w:szCs w:val="22"/>
              </w:rPr>
            </w:pPr>
            <w:r w:rsidRPr="457685B9">
              <w:rPr>
                <w:sz w:val="22"/>
                <w:szCs w:val="22"/>
              </w:rPr>
              <w:t>razredne izložbe</w:t>
            </w:r>
          </w:p>
          <w:p w14:paraId="3CD44636" w14:textId="77777777" w:rsidR="0048787A" w:rsidRPr="009B01C2" w:rsidRDefault="1317B2B9" w:rsidP="00050178">
            <w:pPr>
              <w:pStyle w:val="Odlomakpopisa"/>
              <w:numPr>
                <w:ilvl w:val="0"/>
                <w:numId w:val="43"/>
              </w:numPr>
              <w:rPr>
                <w:sz w:val="22"/>
                <w:szCs w:val="22"/>
              </w:rPr>
            </w:pPr>
            <w:r w:rsidRPr="457685B9">
              <w:rPr>
                <w:sz w:val="22"/>
                <w:szCs w:val="22"/>
              </w:rPr>
              <w:t>kod realiziranih likovnih ostvarenja pronaći originalnost i tehničku kvalitetu uratka</w:t>
            </w:r>
          </w:p>
        </w:tc>
      </w:tr>
      <w:tr w:rsidR="00366929" w:rsidRPr="009B01C2" w14:paraId="7831636B" w14:textId="77777777" w:rsidTr="457685B9">
        <w:trPr>
          <w:trHeight w:val="816"/>
          <w:tblCellSpacing w:w="20" w:type="dxa"/>
        </w:trPr>
        <w:tc>
          <w:tcPr>
            <w:tcW w:w="2957" w:type="dxa"/>
            <w:shd w:val="clear" w:color="auto" w:fill="B6DDE8" w:themeFill="accent5" w:themeFillTint="66"/>
            <w:vAlign w:val="center"/>
          </w:tcPr>
          <w:p w14:paraId="3EA881E8" w14:textId="77777777" w:rsidR="0048787A" w:rsidRPr="009B01C2" w:rsidRDefault="1317B2B9" w:rsidP="457685B9">
            <w:pPr>
              <w:jc w:val="center"/>
              <w:rPr>
                <w:b/>
                <w:bCs/>
                <w:sz w:val="22"/>
                <w:szCs w:val="22"/>
              </w:rPr>
            </w:pPr>
            <w:r w:rsidRPr="457685B9">
              <w:rPr>
                <w:b/>
                <w:bCs/>
                <w:sz w:val="22"/>
                <w:szCs w:val="22"/>
              </w:rPr>
              <w:t>detaljan troškovnik aktivnosti, programa i/ili projekta</w:t>
            </w:r>
          </w:p>
          <w:p w14:paraId="618C67C9" w14:textId="77777777" w:rsidR="0048787A" w:rsidRPr="009B01C2" w:rsidRDefault="0048787A" w:rsidP="457685B9">
            <w:pPr>
              <w:jc w:val="center"/>
              <w:rPr>
                <w:sz w:val="22"/>
                <w:szCs w:val="22"/>
              </w:rPr>
            </w:pPr>
          </w:p>
        </w:tc>
        <w:tc>
          <w:tcPr>
            <w:tcW w:w="6229" w:type="dxa"/>
          </w:tcPr>
          <w:p w14:paraId="6276874C" w14:textId="77777777" w:rsidR="0048787A" w:rsidRPr="009B01C2" w:rsidRDefault="1317B2B9" w:rsidP="00050178">
            <w:pPr>
              <w:pStyle w:val="Odlomakpopisa"/>
              <w:numPr>
                <w:ilvl w:val="0"/>
                <w:numId w:val="43"/>
              </w:numPr>
              <w:rPr>
                <w:sz w:val="22"/>
                <w:szCs w:val="22"/>
              </w:rPr>
            </w:pPr>
            <w:r w:rsidRPr="457685B9">
              <w:rPr>
                <w:sz w:val="22"/>
                <w:szCs w:val="22"/>
              </w:rPr>
              <w:t>likovni pribor</w:t>
            </w:r>
          </w:p>
        </w:tc>
      </w:tr>
    </w:tbl>
    <w:p w14:paraId="00800338" w14:textId="664575F7" w:rsidR="0048787A" w:rsidRPr="00366929" w:rsidRDefault="0048787A" w:rsidP="004875AB">
      <w:pPr>
        <w:rPr>
          <w:color w:val="FF0000"/>
        </w:rPr>
      </w:pPr>
    </w:p>
    <w:p w14:paraId="11CB6DA2" w14:textId="77777777" w:rsidR="003B170E" w:rsidRPr="00366929" w:rsidRDefault="003B170E" w:rsidP="004875AB">
      <w:pPr>
        <w:rPr>
          <w:color w:val="FF0000"/>
        </w:rPr>
      </w:pPr>
    </w:p>
    <w:p w14:paraId="1F1AAA3D" w14:textId="26A64838" w:rsidR="0048787A" w:rsidRDefault="0048787A" w:rsidP="33E9DD90"/>
    <w:p w14:paraId="662E7F3A" w14:textId="77777777" w:rsidR="002B124D" w:rsidRDefault="002B124D" w:rsidP="33E9DD90"/>
    <w:p w14:paraId="74D788E6" w14:textId="77777777" w:rsidR="002B124D" w:rsidRDefault="002B124D" w:rsidP="33E9DD90"/>
    <w:p w14:paraId="59D6BCB1" w14:textId="77777777" w:rsidR="002B124D" w:rsidRDefault="002B124D" w:rsidP="33E9DD90"/>
    <w:p w14:paraId="2708929F" w14:textId="77777777" w:rsidR="002B124D" w:rsidRDefault="002B124D" w:rsidP="33E9DD90"/>
    <w:p w14:paraId="4FFA0881" w14:textId="77777777" w:rsidR="002B124D" w:rsidRDefault="002B124D" w:rsidP="33E9DD90"/>
    <w:p w14:paraId="1B01053E" w14:textId="77777777" w:rsidR="002B124D" w:rsidRDefault="002B124D" w:rsidP="33E9DD90"/>
    <w:p w14:paraId="66921548" w14:textId="77777777" w:rsidR="002B124D" w:rsidRDefault="002B124D" w:rsidP="33E9DD90"/>
    <w:p w14:paraId="035C8EBC" w14:textId="77777777" w:rsidR="002B124D" w:rsidRDefault="002B124D" w:rsidP="33E9DD90"/>
    <w:p w14:paraId="72F2B1DE" w14:textId="77777777" w:rsidR="002B124D" w:rsidRPr="00366929" w:rsidRDefault="002B124D" w:rsidP="33E9DD90"/>
    <w:p w14:paraId="503540AE" w14:textId="77777777" w:rsidR="00204382" w:rsidRPr="00366929" w:rsidRDefault="00204382"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97"/>
        <w:gridCol w:w="6309"/>
      </w:tblGrid>
      <w:tr w:rsidR="00A20679" w:rsidRPr="00A20679" w14:paraId="7C99DFCD" w14:textId="77777777" w:rsidTr="457685B9">
        <w:trPr>
          <w:trHeight w:val="719"/>
          <w:tblCellSpacing w:w="20" w:type="dxa"/>
        </w:trPr>
        <w:tc>
          <w:tcPr>
            <w:tcW w:w="293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5FF38E4" w14:textId="77777777" w:rsidR="00CF07D6" w:rsidRPr="00A20679" w:rsidRDefault="6E24FCAA" w:rsidP="457685B9">
            <w:pPr>
              <w:jc w:val="center"/>
              <w:rPr>
                <w:b/>
                <w:bCs/>
                <w:sz w:val="22"/>
                <w:szCs w:val="22"/>
              </w:rPr>
            </w:pPr>
            <w:r w:rsidRPr="457685B9">
              <w:rPr>
                <w:b/>
                <w:bCs/>
                <w:sz w:val="22"/>
                <w:szCs w:val="22"/>
              </w:rPr>
              <w:lastRenderedPageBreak/>
              <w:t>aktivnost, program i/ili projekt</w:t>
            </w:r>
          </w:p>
        </w:tc>
        <w:tc>
          <w:tcPr>
            <w:tcW w:w="6249" w:type="dxa"/>
            <w:tcBorders>
              <w:top w:val="outset" w:sz="6" w:space="0" w:color="auto"/>
              <w:left w:val="outset" w:sz="6" w:space="0" w:color="auto"/>
              <w:bottom w:val="outset" w:sz="6" w:space="0" w:color="auto"/>
              <w:right w:val="outset" w:sz="6" w:space="0" w:color="auto"/>
            </w:tcBorders>
            <w:vAlign w:val="center"/>
          </w:tcPr>
          <w:p w14:paraId="4B3648F6" w14:textId="2D7E8C89" w:rsidR="00CF07D6" w:rsidRPr="00A20679" w:rsidRDefault="6E24FCAA" w:rsidP="457685B9">
            <w:pPr>
              <w:jc w:val="center"/>
              <w:rPr>
                <w:b/>
                <w:bCs/>
                <w:sz w:val="22"/>
                <w:szCs w:val="22"/>
              </w:rPr>
            </w:pPr>
            <w:r w:rsidRPr="457685B9">
              <w:rPr>
                <w:b/>
                <w:bCs/>
                <w:sz w:val="22"/>
                <w:szCs w:val="22"/>
              </w:rPr>
              <w:t>Kreativna grupa</w:t>
            </w:r>
          </w:p>
        </w:tc>
      </w:tr>
      <w:tr w:rsidR="00A20679" w:rsidRPr="00A20679" w14:paraId="5CA28B99" w14:textId="77777777" w:rsidTr="457685B9">
        <w:trPr>
          <w:trHeight w:val="1485"/>
          <w:tblCellSpacing w:w="20" w:type="dxa"/>
        </w:trPr>
        <w:tc>
          <w:tcPr>
            <w:tcW w:w="293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62BC4E4" w14:textId="77777777" w:rsidR="00CF07D6" w:rsidRPr="00A20679" w:rsidRDefault="6E24FCAA" w:rsidP="457685B9">
            <w:pPr>
              <w:jc w:val="center"/>
              <w:rPr>
                <w:b/>
                <w:bCs/>
                <w:sz w:val="22"/>
                <w:szCs w:val="22"/>
              </w:rPr>
            </w:pPr>
            <w:r w:rsidRPr="457685B9">
              <w:rPr>
                <w:b/>
                <w:bCs/>
                <w:sz w:val="22"/>
                <w:szCs w:val="22"/>
              </w:rPr>
              <w:t>ciljevi aktivnosti, programa i/ili projekta</w:t>
            </w:r>
          </w:p>
        </w:tc>
        <w:tc>
          <w:tcPr>
            <w:tcW w:w="6249" w:type="dxa"/>
            <w:tcBorders>
              <w:top w:val="outset" w:sz="6" w:space="0" w:color="auto"/>
              <w:left w:val="outset" w:sz="6" w:space="0" w:color="auto"/>
              <w:bottom w:val="outset" w:sz="6" w:space="0" w:color="auto"/>
              <w:right w:val="outset" w:sz="6" w:space="0" w:color="auto"/>
            </w:tcBorders>
          </w:tcPr>
          <w:p w14:paraId="482D3DC3" w14:textId="77777777" w:rsidR="00CF07D6" w:rsidRPr="00A20679" w:rsidRDefault="00CF07D6" w:rsidP="457685B9">
            <w:pPr>
              <w:ind w:left="720"/>
              <w:contextualSpacing/>
              <w:rPr>
                <w:sz w:val="22"/>
                <w:szCs w:val="22"/>
              </w:rPr>
            </w:pPr>
          </w:p>
          <w:p w14:paraId="0AA74101" w14:textId="77777777" w:rsidR="00CF07D6" w:rsidRPr="00A20679" w:rsidRDefault="6E24FCAA" w:rsidP="00050178">
            <w:pPr>
              <w:numPr>
                <w:ilvl w:val="0"/>
                <w:numId w:val="32"/>
              </w:numPr>
              <w:contextualSpacing/>
              <w:rPr>
                <w:sz w:val="22"/>
                <w:szCs w:val="22"/>
              </w:rPr>
            </w:pPr>
            <w:r w:rsidRPr="457685B9">
              <w:rPr>
                <w:sz w:val="22"/>
                <w:szCs w:val="22"/>
              </w:rPr>
              <w:t xml:space="preserve"> poticati učenike na kreativan rad izvan redovne nastave </w:t>
            </w:r>
          </w:p>
          <w:p w14:paraId="4D756AB3" w14:textId="77777777" w:rsidR="00CF07D6" w:rsidRPr="00A20679" w:rsidRDefault="6E24FCAA" w:rsidP="00050178">
            <w:pPr>
              <w:numPr>
                <w:ilvl w:val="0"/>
                <w:numId w:val="32"/>
              </w:numPr>
              <w:contextualSpacing/>
              <w:rPr>
                <w:sz w:val="22"/>
                <w:szCs w:val="22"/>
              </w:rPr>
            </w:pPr>
            <w:r w:rsidRPr="457685B9">
              <w:rPr>
                <w:sz w:val="22"/>
                <w:szCs w:val="22"/>
              </w:rPr>
              <w:t>razvijati maštu i slobodno izražavanje kroz glazbu i pokret , glumu, mimiku, gestu, likovno-scenski prikaz, dramatizaciju</w:t>
            </w:r>
          </w:p>
          <w:p w14:paraId="2C8B3CBB" w14:textId="77777777" w:rsidR="00CF07D6" w:rsidRPr="00A20679" w:rsidRDefault="6E24FCAA" w:rsidP="00050178">
            <w:pPr>
              <w:numPr>
                <w:ilvl w:val="0"/>
                <w:numId w:val="32"/>
              </w:numPr>
              <w:contextualSpacing/>
              <w:rPr>
                <w:sz w:val="22"/>
                <w:szCs w:val="22"/>
              </w:rPr>
            </w:pPr>
            <w:r w:rsidRPr="457685B9">
              <w:rPr>
                <w:sz w:val="22"/>
                <w:szCs w:val="22"/>
              </w:rPr>
              <w:t xml:space="preserve">razvijati kreativne sposobnosti učenika u području jezičnog, dramskog i scenskog i likovnog stvaralaštva </w:t>
            </w:r>
          </w:p>
          <w:p w14:paraId="74A59464" w14:textId="77777777" w:rsidR="00CF07D6" w:rsidRPr="00A20679" w:rsidRDefault="6E24FCAA" w:rsidP="00050178">
            <w:pPr>
              <w:numPr>
                <w:ilvl w:val="0"/>
                <w:numId w:val="32"/>
              </w:numPr>
              <w:contextualSpacing/>
              <w:rPr>
                <w:sz w:val="22"/>
                <w:szCs w:val="22"/>
              </w:rPr>
            </w:pPr>
            <w:r w:rsidRPr="457685B9">
              <w:rPr>
                <w:sz w:val="22"/>
                <w:szCs w:val="22"/>
              </w:rPr>
              <w:t>probuditi kod učenika znatiželju, kreativnost, osjećaj za lijepo te potrebu da se i oni slobodno  likovno ,scenski i ritmički izraze - pokazati naučeno na izložbama i  priredbama u školi i  lokalnoj zaje</w:t>
            </w:r>
          </w:p>
          <w:p w14:paraId="0F3AC4F4" w14:textId="77777777" w:rsidR="00CF07D6" w:rsidRPr="00A20679" w:rsidRDefault="6E24FCAA" w:rsidP="00050178">
            <w:pPr>
              <w:numPr>
                <w:ilvl w:val="0"/>
                <w:numId w:val="32"/>
              </w:numPr>
              <w:contextualSpacing/>
              <w:rPr>
                <w:sz w:val="22"/>
                <w:szCs w:val="22"/>
              </w:rPr>
            </w:pPr>
            <w:r w:rsidRPr="457685B9">
              <w:rPr>
                <w:sz w:val="22"/>
                <w:szCs w:val="22"/>
              </w:rPr>
              <w:t>poticati kvalitetno provođenje slobodnog vremena</w:t>
            </w:r>
          </w:p>
        </w:tc>
      </w:tr>
      <w:tr w:rsidR="00A20679" w:rsidRPr="00A20679" w14:paraId="685902BA" w14:textId="77777777" w:rsidTr="457685B9">
        <w:trPr>
          <w:trHeight w:val="1169"/>
          <w:tblCellSpacing w:w="20" w:type="dxa"/>
        </w:trPr>
        <w:tc>
          <w:tcPr>
            <w:tcW w:w="293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2D246F2" w14:textId="77777777" w:rsidR="00CF07D6" w:rsidRPr="00A20679" w:rsidRDefault="6E24FCAA" w:rsidP="457685B9">
            <w:pPr>
              <w:jc w:val="center"/>
              <w:rPr>
                <w:b/>
                <w:bCs/>
                <w:sz w:val="22"/>
                <w:szCs w:val="22"/>
              </w:rPr>
            </w:pPr>
            <w:r w:rsidRPr="457685B9">
              <w:rPr>
                <w:b/>
                <w:bCs/>
                <w:sz w:val="22"/>
                <w:szCs w:val="22"/>
              </w:rPr>
              <w:t>namjena aktivnosti, programa i/ili projekta</w:t>
            </w:r>
          </w:p>
        </w:tc>
        <w:tc>
          <w:tcPr>
            <w:tcW w:w="6249" w:type="dxa"/>
            <w:tcBorders>
              <w:top w:val="outset" w:sz="6" w:space="0" w:color="auto"/>
              <w:left w:val="outset" w:sz="6" w:space="0" w:color="auto"/>
              <w:bottom w:val="outset" w:sz="6" w:space="0" w:color="auto"/>
              <w:right w:val="outset" w:sz="6" w:space="0" w:color="auto"/>
            </w:tcBorders>
          </w:tcPr>
          <w:p w14:paraId="37F88E00" w14:textId="77777777" w:rsidR="00CF07D6" w:rsidRPr="00A20679" w:rsidRDefault="00CF07D6" w:rsidP="457685B9">
            <w:pPr>
              <w:ind w:left="720"/>
              <w:contextualSpacing/>
              <w:rPr>
                <w:sz w:val="22"/>
                <w:szCs w:val="22"/>
              </w:rPr>
            </w:pPr>
          </w:p>
          <w:p w14:paraId="556C78E8" w14:textId="77777777" w:rsidR="00CF07D6" w:rsidRPr="00A20679" w:rsidRDefault="6E24FCAA" w:rsidP="00050178">
            <w:pPr>
              <w:numPr>
                <w:ilvl w:val="0"/>
                <w:numId w:val="32"/>
              </w:numPr>
              <w:contextualSpacing/>
              <w:rPr>
                <w:sz w:val="22"/>
                <w:szCs w:val="22"/>
              </w:rPr>
            </w:pPr>
            <w:r w:rsidRPr="457685B9">
              <w:rPr>
                <w:sz w:val="22"/>
                <w:szCs w:val="22"/>
              </w:rPr>
              <w:t xml:space="preserve">kroz igru razvijati međusobno prijateljstvo i stvaranje ugodnog raspoloženja u odjelu </w:t>
            </w:r>
          </w:p>
          <w:p w14:paraId="3D672D21" w14:textId="77777777" w:rsidR="00CF07D6" w:rsidRPr="00A20679" w:rsidRDefault="6E24FCAA" w:rsidP="00050178">
            <w:pPr>
              <w:numPr>
                <w:ilvl w:val="0"/>
                <w:numId w:val="32"/>
              </w:numPr>
              <w:contextualSpacing/>
              <w:rPr>
                <w:sz w:val="22"/>
                <w:szCs w:val="22"/>
              </w:rPr>
            </w:pPr>
            <w:r w:rsidRPr="457685B9">
              <w:rPr>
                <w:sz w:val="22"/>
                <w:szCs w:val="22"/>
              </w:rPr>
              <w:t xml:space="preserve"> uključiti učenike u javne i kulturne manifestacije i druge oblike javnog djelovanja koji se održavaju na području škole i šire </w:t>
            </w:r>
          </w:p>
          <w:p w14:paraId="3A3B2474" w14:textId="77777777" w:rsidR="00CF07D6" w:rsidRPr="00A20679" w:rsidRDefault="6E24FCAA" w:rsidP="00050178">
            <w:pPr>
              <w:numPr>
                <w:ilvl w:val="0"/>
                <w:numId w:val="32"/>
              </w:numPr>
              <w:contextualSpacing/>
              <w:rPr>
                <w:sz w:val="22"/>
                <w:szCs w:val="22"/>
              </w:rPr>
            </w:pPr>
            <w:r w:rsidRPr="457685B9">
              <w:rPr>
                <w:sz w:val="22"/>
                <w:szCs w:val="22"/>
              </w:rPr>
              <w:t>razvijanje govornih sposobnosti, pamćenja, kreativnosti i slobode izražavanja na sceni pomoću različitih plesova</w:t>
            </w:r>
          </w:p>
          <w:p w14:paraId="09F24B56" w14:textId="77777777" w:rsidR="00CF07D6" w:rsidRPr="00A20679" w:rsidRDefault="6E24FCAA" w:rsidP="00050178">
            <w:pPr>
              <w:numPr>
                <w:ilvl w:val="0"/>
                <w:numId w:val="32"/>
              </w:numPr>
              <w:contextualSpacing/>
              <w:rPr>
                <w:sz w:val="22"/>
                <w:szCs w:val="22"/>
              </w:rPr>
            </w:pPr>
            <w:r w:rsidRPr="457685B9">
              <w:rPr>
                <w:sz w:val="22"/>
                <w:szCs w:val="22"/>
              </w:rPr>
              <w:t xml:space="preserve"> uočavanje govornih vrednota književnog i zavičajnog govora. - razvijanje učeničke mašte i slobode kombiniranja glume i plesa</w:t>
            </w:r>
          </w:p>
          <w:p w14:paraId="2F40E9E0" w14:textId="77777777" w:rsidR="00CF07D6" w:rsidRPr="00A20679" w:rsidRDefault="6E24FCAA" w:rsidP="00050178">
            <w:pPr>
              <w:numPr>
                <w:ilvl w:val="0"/>
                <w:numId w:val="32"/>
              </w:numPr>
              <w:contextualSpacing/>
              <w:rPr>
                <w:sz w:val="22"/>
                <w:szCs w:val="22"/>
              </w:rPr>
            </w:pPr>
            <w:r w:rsidRPr="457685B9">
              <w:rPr>
                <w:sz w:val="22"/>
                <w:szCs w:val="22"/>
              </w:rPr>
              <w:t>Upoznavanje novih kreativnih pristupa i likovnih mogućnosti</w:t>
            </w:r>
          </w:p>
        </w:tc>
      </w:tr>
      <w:tr w:rsidR="00A20679" w:rsidRPr="00A20679" w14:paraId="743350C3" w14:textId="77777777" w:rsidTr="457685B9">
        <w:trPr>
          <w:trHeight w:val="1340"/>
          <w:tblCellSpacing w:w="20" w:type="dxa"/>
        </w:trPr>
        <w:tc>
          <w:tcPr>
            <w:tcW w:w="293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9CA76EF" w14:textId="77777777" w:rsidR="00CF07D6" w:rsidRPr="00A20679" w:rsidRDefault="6E24FCAA" w:rsidP="457685B9">
            <w:pPr>
              <w:jc w:val="center"/>
              <w:rPr>
                <w:b/>
                <w:bCs/>
                <w:sz w:val="22"/>
                <w:szCs w:val="22"/>
              </w:rPr>
            </w:pPr>
            <w:r w:rsidRPr="457685B9">
              <w:rPr>
                <w:b/>
                <w:bCs/>
                <w:sz w:val="22"/>
                <w:szCs w:val="22"/>
              </w:rPr>
              <w:t>nositelji aktivnosti, programa i/ili projekta i njihova odgovornost</w:t>
            </w:r>
          </w:p>
        </w:tc>
        <w:tc>
          <w:tcPr>
            <w:tcW w:w="6249" w:type="dxa"/>
            <w:tcBorders>
              <w:top w:val="outset" w:sz="6" w:space="0" w:color="auto"/>
              <w:left w:val="outset" w:sz="6" w:space="0" w:color="auto"/>
              <w:bottom w:val="outset" w:sz="6" w:space="0" w:color="auto"/>
              <w:right w:val="outset" w:sz="6" w:space="0" w:color="auto"/>
            </w:tcBorders>
            <w:vAlign w:val="center"/>
          </w:tcPr>
          <w:p w14:paraId="355E3D31" w14:textId="12DD8DA1" w:rsidR="00CF07D6" w:rsidRPr="00A20679" w:rsidRDefault="6E24FCAA" w:rsidP="457685B9">
            <w:pPr>
              <w:jc w:val="center"/>
              <w:rPr>
                <w:b/>
                <w:bCs/>
                <w:sz w:val="22"/>
                <w:szCs w:val="22"/>
              </w:rPr>
            </w:pPr>
            <w:r w:rsidRPr="457685B9">
              <w:rPr>
                <w:b/>
                <w:bCs/>
                <w:sz w:val="22"/>
                <w:szCs w:val="22"/>
              </w:rPr>
              <w:t>Doris Golja</w:t>
            </w:r>
          </w:p>
          <w:p w14:paraId="1442202E" w14:textId="676D396D" w:rsidR="00CF07D6" w:rsidRPr="00A20679" w:rsidRDefault="6E24FCAA" w:rsidP="457685B9">
            <w:pPr>
              <w:jc w:val="center"/>
              <w:rPr>
                <w:b/>
                <w:bCs/>
                <w:sz w:val="22"/>
                <w:szCs w:val="22"/>
              </w:rPr>
            </w:pPr>
            <w:r w:rsidRPr="457685B9">
              <w:rPr>
                <w:b/>
                <w:bCs/>
                <w:sz w:val="22"/>
                <w:szCs w:val="22"/>
              </w:rPr>
              <w:t>Marijana Blašković</w:t>
            </w:r>
          </w:p>
          <w:p w14:paraId="47D93E2E" w14:textId="77777777" w:rsidR="00CF07D6" w:rsidRPr="00A20679" w:rsidRDefault="00CF07D6" w:rsidP="457685B9">
            <w:pPr>
              <w:jc w:val="center"/>
              <w:rPr>
                <w:b/>
                <w:bCs/>
                <w:i/>
                <w:iCs/>
                <w:sz w:val="22"/>
                <w:szCs w:val="22"/>
              </w:rPr>
            </w:pPr>
          </w:p>
        </w:tc>
      </w:tr>
      <w:tr w:rsidR="00A20679" w:rsidRPr="00A20679" w14:paraId="29CE84B7" w14:textId="77777777" w:rsidTr="457685B9">
        <w:trPr>
          <w:trHeight w:val="1186"/>
          <w:tblCellSpacing w:w="20" w:type="dxa"/>
        </w:trPr>
        <w:tc>
          <w:tcPr>
            <w:tcW w:w="293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FAE31D0" w14:textId="77777777" w:rsidR="00CF07D6" w:rsidRPr="00A20679" w:rsidRDefault="6E24FCAA" w:rsidP="457685B9">
            <w:pPr>
              <w:jc w:val="center"/>
              <w:rPr>
                <w:b/>
                <w:bCs/>
                <w:sz w:val="22"/>
                <w:szCs w:val="22"/>
              </w:rPr>
            </w:pPr>
            <w:r w:rsidRPr="457685B9">
              <w:rPr>
                <w:b/>
                <w:bCs/>
                <w:sz w:val="22"/>
                <w:szCs w:val="22"/>
              </w:rPr>
              <w:t>način realizacije aktivnosti, programa i/ili projekta</w:t>
            </w:r>
          </w:p>
        </w:tc>
        <w:tc>
          <w:tcPr>
            <w:tcW w:w="6249" w:type="dxa"/>
            <w:tcBorders>
              <w:top w:val="outset" w:sz="6" w:space="0" w:color="auto"/>
              <w:left w:val="outset" w:sz="6" w:space="0" w:color="auto"/>
              <w:bottom w:val="outset" w:sz="6" w:space="0" w:color="auto"/>
              <w:right w:val="outset" w:sz="6" w:space="0" w:color="auto"/>
            </w:tcBorders>
          </w:tcPr>
          <w:p w14:paraId="08B9E4D6" w14:textId="77777777" w:rsidR="00CF07D6" w:rsidRPr="00A20679" w:rsidRDefault="00CF07D6" w:rsidP="457685B9">
            <w:pPr>
              <w:rPr>
                <w:sz w:val="22"/>
                <w:szCs w:val="22"/>
              </w:rPr>
            </w:pPr>
          </w:p>
          <w:p w14:paraId="5E8CAB59" w14:textId="77777777" w:rsidR="00CF07D6" w:rsidRPr="00A20679" w:rsidRDefault="6E24FCAA" w:rsidP="00050178">
            <w:pPr>
              <w:numPr>
                <w:ilvl w:val="0"/>
                <w:numId w:val="32"/>
              </w:numPr>
              <w:contextualSpacing/>
              <w:rPr>
                <w:sz w:val="22"/>
                <w:szCs w:val="22"/>
              </w:rPr>
            </w:pPr>
            <w:r w:rsidRPr="457685B9">
              <w:rPr>
                <w:sz w:val="22"/>
                <w:szCs w:val="22"/>
              </w:rPr>
              <w:t xml:space="preserve"> recitacije, pjesme, igrokazi,ples, ritmičke igre, izrada rekvizita i scenografije za predstave</w:t>
            </w:r>
          </w:p>
          <w:p w14:paraId="55966BB8" w14:textId="77777777" w:rsidR="00CF07D6" w:rsidRPr="00A20679" w:rsidRDefault="6E24FCAA" w:rsidP="00050178">
            <w:pPr>
              <w:numPr>
                <w:ilvl w:val="0"/>
                <w:numId w:val="32"/>
              </w:numPr>
              <w:contextualSpacing/>
              <w:rPr>
                <w:sz w:val="22"/>
                <w:szCs w:val="22"/>
              </w:rPr>
            </w:pPr>
            <w:r w:rsidRPr="457685B9">
              <w:rPr>
                <w:sz w:val="22"/>
                <w:szCs w:val="22"/>
              </w:rPr>
              <w:t xml:space="preserve"> slikanje,crtanje,oblikovanje kulise</w:t>
            </w:r>
          </w:p>
          <w:p w14:paraId="06AF4B63" w14:textId="77777777" w:rsidR="00CF07D6" w:rsidRPr="00A20679" w:rsidRDefault="6E24FCAA" w:rsidP="00050178">
            <w:pPr>
              <w:numPr>
                <w:ilvl w:val="0"/>
                <w:numId w:val="32"/>
              </w:numPr>
              <w:contextualSpacing/>
              <w:rPr>
                <w:sz w:val="22"/>
                <w:szCs w:val="22"/>
              </w:rPr>
            </w:pPr>
            <w:r w:rsidRPr="457685B9">
              <w:rPr>
                <w:sz w:val="22"/>
                <w:szCs w:val="22"/>
              </w:rPr>
              <w:t>- sudjelovanje u kulturnim događanjima u školi (priredbe i sl.)i lokalnoj zajednici</w:t>
            </w:r>
          </w:p>
          <w:p w14:paraId="0DEBCAC4" w14:textId="77777777" w:rsidR="00CF07D6" w:rsidRPr="00A20679" w:rsidRDefault="00CF07D6" w:rsidP="457685B9">
            <w:pPr>
              <w:ind w:left="720"/>
              <w:contextualSpacing/>
              <w:rPr>
                <w:sz w:val="22"/>
                <w:szCs w:val="22"/>
              </w:rPr>
            </w:pPr>
          </w:p>
        </w:tc>
      </w:tr>
      <w:tr w:rsidR="00A20679" w:rsidRPr="00A20679" w14:paraId="1A0A7B97" w14:textId="77777777" w:rsidTr="457685B9">
        <w:trPr>
          <w:trHeight w:val="1070"/>
          <w:tblCellSpacing w:w="20" w:type="dxa"/>
        </w:trPr>
        <w:tc>
          <w:tcPr>
            <w:tcW w:w="293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2C62D34" w14:textId="77777777" w:rsidR="00CF07D6" w:rsidRPr="00A20679" w:rsidRDefault="6E24FCAA" w:rsidP="457685B9">
            <w:pPr>
              <w:jc w:val="center"/>
              <w:rPr>
                <w:b/>
                <w:bCs/>
                <w:sz w:val="22"/>
                <w:szCs w:val="22"/>
              </w:rPr>
            </w:pPr>
            <w:r w:rsidRPr="457685B9">
              <w:rPr>
                <w:b/>
                <w:bCs/>
                <w:sz w:val="22"/>
                <w:szCs w:val="22"/>
              </w:rPr>
              <w:t>vremenik aktivnosti, programa i/ili projekta</w:t>
            </w:r>
          </w:p>
        </w:tc>
        <w:tc>
          <w:tcPr>
            <w:tcW w:w="6249" w:type="dxa"/>
            <w:tcBorders>
              <w:top w:val="outset" w:sz="6" w:space="0" w:color="auto"/>
              <w:left w:val="outset" w:sz="6" w:space="0" w:color="auto"/>
              <w:bottom w:val="outset" w:sz="6" w:space="0" w:color="auto"/>
              <w:right w:val="outset" w:sz="6" w:space="0" w:color="auto"/>
            </w:tcBorders>
          </w:tcPr>
          <w:p w14:paraId="37C12418" w14:textId="77777777" w:rsidR="00CF07D6" w:rsidRPr="00A20679" w:rsidRDefault="00CF07D6" w:rsidP="457685B9">
            <w:pPr>
              <w:rPr>
                <w:sz w:val="22"/>
                <w:szCs w:val="22"/>
              </w:rPr>
            </w:pPr>
          </w:p>
          <w:p w14:paraId="07927E78" w14:textId="5F22954F" w:rsidR="00CF07D6" w:rsidRPr="00A20679" w:rsidRDefault="6E24FCAA" w:rsidP="00050178">
            <w:pPr>
              <w:numPr>
                <w:ilvl w:val="0"/>
                <w:numId w:val="32"/>
              </w:numPr>
              <w:contextualSpacing/>
              <w:rPr>
                <w:sz w:val="22"/>
                <w:szCs w:val="22"/>
              </w:rPr>
            </w:pPr>
            <w:r w:rsidRPr="457685B9">
              <w:rPr>
                <w:sz w:val="22"/>
                <w:szCs w:val="22"/>
              </w:rPr>
              <w:t>tijekom školske godine 202</w:t>
            </w:r>
            <w:r w:rsidR="5DFF7FE4" w:rsidRPr="457685B9">
              <w:rPr>
                <w:sz w:val="22"/>
                <w:szCs w:val="22"/>
              </w:rPr>
              <w:t>3</w:t>
            </w:r>
            <w:r w:rsidRPr="457685B9">
              <w:rPr>
                <w:sz w:val="22"/>
                <w:szCs w:val="22"/>
              </w:rPr>
              <w:t>./2</w:t>
            </w:r>
            <w:r w:rsidR="5DFF7FE4" w:rsidRPr="457685B9">
              <w:rPr>
                <w:sz w:val="22"/>
                <w:szCs w:val="22"/>
              </w:rPr>
              <w:t>4</w:t>
            </w:r>
            <w:r w:rsidRPr="457685B9">
              <w:rPr>
                <w:sz w:val="22"/>
                <w:szCs w:val="22"/>
              </w:rPr>
              <w:t>.- 1 sat tjedno (35 sati godišnje)</w:t>
            </w:r>
          </w:p>
        </w:tc>
      </w:tr>
      <w:tr w:rsidR="00A20679" w:rsidRPr="00A20679" w14:paraId="33E1517F" w14:textId="77777777" w:rsidTr="457685B9">
        <w:trPr>
          <w:trHeight w:val="1505"/>
          <w:tblCellSpacing w:w="20" w:type="dxa"/>
        </w:trPr>
        <w:tc>
          <w:tcPr>
            <w:tcW w:w="293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F3419F6" w14:textId="77777777" w:rsidR="00CF07D6" w:rsidRPr="00A20679" w:rsidRDefault="6E24FCAA" w:rsidP="457685B9">
            <w:pPr>
              <w:jc w:val="center"/>
              <w:rPr>
                <w:color w:val="000000" w:themeColor="text1"/>
                <w:sz w:val="22"/>
                <w:szCs w:val="22"/>
              </w:rPr>
            </w:pPr>
            <w:r w:rsidRPr="457685B9">
              <w:rPr>
                <w:b/>
                <w:bCs/>
                <w:color w:val="000000" w:themeColor="text1"/>
                <w:sz w:val="22"/>
                <w:szCs w:val="22"/>
              </w:rPr>
              <w:t>način vrednovanja i način korištenja rezultata vrednovanja</w:t>
            </w:r>
          </w:p>
        </w:tc>
        <w:tc>
          <w:tcPr>
            <w:tcW w:w="6249" w:type="dxa"/>
            <w:tcBorders>
              <w:top w:val="outset" w:sz="6" w:space="0" w:color="auto"/>
              <w:left w:val="outset" w:sz="6" w:space="0" w:color="auto"/>
              <w:bottom w:val="outset" w:sz="6" w:space="0" w:color="auto"/>
              <w:right w:val="outset" w:sz="6" w:space="0" w:color="auto"/>
            </w:tcBorders>
          </w:tcPr>
          <w:p w14:paraId="2CD4BE7F" w14:textId="77777777" w:rsidR="00CF07D6" w:rsidRPr="00A20679" w:rsidRDefault="00CF07D6" w:rsidP="457685B9">
            <w:pPr>
              <w:ind w:left="720"/>
              <w:contextualSpacing/>
              <w:rPr>
                <w:color w:val="000000" w:themeColor="text1"/>
                <w:sz w:val="22"/>
                <w:szCs w:val="22"/>
              </w:rPr>
            </w:pPr>
          </w:p>
          <w:p w14:paraId="789CD697" w14:textId="77777777" w:rsidR="00CF07D6" w:rsidRPr="00A20679" w:rsidRDefault="6E24FCAA" w:rsidP="00050178">
            <w:pPr>
              <w:numPr>
                <w:ilvl w:val="0"/>
                <w:numId w:val="32"/>
              </w:numPr>
              <w:contextualSpacing/>
              <w:rPr>
                <w:color w:val="000000" w:themeColor="text1"/>
                <w:sz w:val="22"/>
                <w:szCs w:val="22"/>
              </w:rPr>
            </w:pPr>
            <w:r w:rsidRPr="457685B9">
              <w:rPr>
                <w:color w:val="000000" w:themeColor="text1"/>
                <w:sz w:val="22"/>
                <w:szCs w:val="22"/>
              </w:rPr>
              <w:t>zadovoljstvo učenika u nastupima, zadovoljstvo roditelja, pohvale lokalne zajednice i nagrade za sudjelovanje - nastupi na školskim i drugim priredbama,izložbama, prezentacijama - estetsko uređenje učioničkog i školskog prostora</w:t>
            </w:r>
          </w:p>
        </w:tc>
      </w:tr>
      <w:tr w:rsidR="00A20679" w:rsidRPr="00A20679" w14:paraId="2EF65A91" w14:textId="77777777" w:rsidTr="002B124D">
        <w:trPr>
          <w:trHeight w:val="33"/>
          <w:tblCellSpacing w:w="20" w:type="dxa"/>
        </w:trPr>
        <w:tc>
          <w:tcPr>
            <w:tcW w:w="293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3464242F" w14:textId="7A01C153" w:rsidR="00CF07D6" w:rsidRPr="002B124D" w:rsidRDefault="6E24FCAA" w:rsidP="002B124D">
            <w:pPr>
              <w:jc w:val="center"/>
              <w:rPr>
                <w:b/>
                <w:bCs/>
                <w:color w:val="000000" w:themeColor="text1"/>
                <w:sz w:val="22"/>
                <w:szCs w:val="22"/>
              </w:rPr>
            </w:pPr>
            <w:r w:rsidRPr="457685B9">
              <w:rPr>
                <w:b/>
                <w:bCs/>
                <w:color w:val="000000" w:themeColor="text1"/>
                <w:sz w:val="22"/>
                <w:szCs w:val="22"/>
              </w:rPr>
              <w:t>detaljan troškovnik aktivnosti, programa i/ili projekta</w:t>
            </w:r>
          </w:p>
        </w:tc>
        <w:tc>
          <w:tcPr>
            <w:tcW w:w="6249" w:type="dxa"/>
            <w:tcBorders>
              <w:top w:val="outset" w:sz="6" w:space="0" w:color="auto"/>
              <w:left w:val="outset" w:sz="6" w:space="0" w:color="auto"/>
              <w:bottom w:val="outset" w:sz="6" w:space="0" w:color="auto"/>
              <w:right w:val="outset" w:sz="6" w:space="0" w:color="auto"/>
            </w:tcBorders>
          </w:tcPr>
          <w:p w14:paraId="00CCEDFA" w14:textId="77777777" w:rsidR="00CF07D6" w:rsidRPr="00A20679" w:rsidRDefault="00CF07D6" w:rsidP="457685B9">
            <w:pPr>
              <w:rPr>
                <w:color w:val="000000" w:themeColor="text1"/>
                <w:sz w:val="22"/>
                <w:szCs w:val="22"/>
              </w:rPr>
            </w:pPr>
          </w:p>
          <w:p w14:paraId="50D24D8F" w14:textId="72EA70AF" w:rsidR="00CF07D6" w:rsidRPr="00A20679" w:rsidRDefault="6E24FCAA" w:rsidP="00050178">
            <w:pPr>
              <w:numPr>
                <w:ilvl w:val="0"/>
                <w:numId w:val="32"/>
              </w:numPr>
              <w:contextualSpacing/>
              <w:rPr>
                <w:color w:val="000000" w:themeColor="text1"/>
                <w:sz w:val="22"/>
                <w:szCs w:val="22"/>
              </w:rPr>
            </w:pPr>
            <w:r w:rsidRPr="457685B9">
              <w:rPr>
                <w:color w:val="000000" w:themeColor="text1"/>
                <w:sz w:val="22"/>
                <w:szCs w:val="22"/>
              </w:rPr>
              <w:t xml:space="preserve">- materijali za izradu scena i kostima-dio troškova snose roditelji cca </w:t>
            </w:r>
            <w:r w:rsidR="6FD0BDD4" w:rsidRPr="457685B9">
              <w:rPr>
                <w:color w:val="000000" w:themeColor="text1"/>
                <w:sz w:val="22"/>
                <w:szCs w:val="22"/>
              </w:rPr>
              <w:t>50 eura</w:t>
            </w:r>
          </w:p>
        </w:tc>
      </w:tr>
    </w:tbl>
    <w:p w14:paraId="0DF9FD4B" w14:textId="77777777" w:rsidR="000A02CB" w:rsidRPr="00366929" w:rsidRDefault="000A02CB" w:rsidP="004875AB">
      <w:pPr>
        <w:rPr>
          <w:color w:val="FF0000"/>
          <w:sz w:val="20"/>
          <w:szCs w:val="20"/>
        </w:rPr>
      </w:pPr>
    </w:p>
    <w:p w14:paraId="30946ADF" w14:textId="2492FD5B" w:rsidR="00064D4C" w:rsidRPr="00366929" w:rsidRDefault="00064D4C" w:rsidP="457685B9">
      <w:pPr>
        <w:rPr>
          <w:color w:val="FF0000"/>
          <w:sz w:val="20"/>
          <w:szCs w:val="2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244D5B4C" w14:textId="77777777" w:rsidTr="457685B9">
        <w:trPr>
          <w:trHeight w:val="719"/>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D997651" w14:textId="77777777" w:rsidR="00064D4C" w:rsidRPr="00FF657B" w:rsidRDefault="450D2C88" w:rsidP="457685B9">
            <w:pPr>
              <w:jc w:val="center"/>
              <w:rPr>
                <w:b/>
                <w:bCs/>
                <w:sz w:val="22"/>
                <w:szCs w:val="22"/>
              </w:rPr>
            </w:pPr>
            <w:r w:rsidRPr="457685B9">
              <w:rPr>
                <w:b/>
                <w:bCs/>
                <w:sz w:val="22"/>
                <w:szCs w:val="22"/>
              </w:rPr>
              <w:t>aktivnost, program i/ili projekt</w:t>
            </w:r>
          </w:p>
        </w:tc>
        <w:tc>
          <w:tcPr>
            <w:tcW w:w="6228" w:type="dxa"/>
            <w:tcBorders>
              <w:top w:val="outset" w:sz="6" w:space="0" w:color="auto"/>
              <w:left w:val="outset" w:sz="6" w:space="0" w:color="auto"/>
              <w:bottom w:val="outset" w:sz="6" w:space="0" w:color="auto"/>
              <w:right w:val="outset" w:sz="6" w:space="0" w:color="auto"/>
            </w:tcBorders>
            <w:vAlign w:val="center"/>
          </w:tcPr>
          <w:p w14:paraId="4C884F0C" w14:textId="135185E7" w:rsidR="00064D4C" w:rsidRPr="00FF657B" w:rsidRDefault="0766A2F7" w:rsidP="457685B9">
            <w:pPr>
              <w:jc w:val="center"/>
              <w:rPr>
                <w:b/>
                <w:bCs/>
                <w:sz w:val="22"/>
                <w:szCs w:val="22"/>
              </w:rPr>
            </w:pPr>
            <w:r w:rsidRPr="457685B9">
              <w:rPr>
                <w:b/>
                <w:bCs/>
                <w:sz w:val="22"/>
                <w:szCs w:val="22"/>
              </w:rPr>
              <w:t>Mali i</w:t>
            </w:r>
            <w:r w:rsidR="124EFA10" w:rsidRPr="457685B9">
              <w:rPr>
                <w:b/>
                <w:bCs/>
                <w:sz w:val="22"/>
                <w:szCs w:val="22"/>
              </w:rPr>
              <w:t>straživači</w:t>
            </w:r>
          </w:p>
        </w:tc>
      </w:tr>
      <w:tr w:rsidR="00366929" w:rsidRPr="00366929" w14:paraId="45524E9A" w14:textId="77777777" w:rsidTr="457685B9">
        <w:trPr>
          <w:trHeight w:val="1485"/>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6B44794" w14:textId="77777777" w:rsidR="00064D4C" w:rsidRPr="00FF657B" w:rsidRDefault="450D2C88" w:rsidP="457685B9">
            <w:pPr>
              <w:jc w:val="center"/>
              <w:rPr>
                <w:b/>
                <w:bCs/>
                <w:sz w:val="22"/>
                <w:szCs w:val="22"/>
              </w:rPr>
            </w:pPr>
            <w:r w:rsidRPr="457685B9">
              <w:rPr>
                <w:b/>
                <w:bCs/>
                <w:sz w:val="22"/>
                <w:szCs w:val="22"/>
              </w:rPr>
              <w:t>ciljevi aktivnosti, programa i/ili projekta</w:t>
            </w:r>
          </w:p>
        </w:tc>
        <w:tc>
          <w:tcPr>
            <w:tcW w:w="6228" w:type="dxa"/>
            <w:tcBorders>
              <w:top w:val="outset" w:sz="6" w:space="0" w:color="auto"/>
              <w:left w:val="outset" w:sz="6" w:space="0" w:color="auto"/>
              <w:bottom w:val="outset" w:sz="6" w:space="0" w:color="auto"/>
              <w:right w:val="outset" w:sz="6" w:space="0" w:color="auto"/>
            </w:tcBorders>
          </w:tcPr>
          <w:p w14:paraId="7C144566" w14:textId="77777777" w:rsidR="00064D4C" w:rsidRPr="00FF657B" w:rsidRDefault="00064D4C" w:rsidP="457685B9">
            <w:pPr>
              <w:rPr>
                <w:sz w:val="22"/>
                <w:szCs w:val="22"/>
              </w:rPr>
            </w:pPr>
          </w:p>
          <w:p w14:paraId="30B74414" w14:textId="77777777" w:rsidR="00064D4C" w:rsidRPr="00FF657B" w:rsidRDefault="450D2C88" w:rsidP="00050178">
            <w:pPr>
              <w:numPr>
                <w:ilvl w:val="0"/>
                <w:numId w:val="32"/>
              </w:numPr>
              <w:contextualSpacing/>
              <w:rPr>
                <w:sz w:val="22"/>
                <w:szCs w:val="22"/>
              </w:rPr>
            </w:pPr>
            <w:r w:rsidRPr="457685B9">
              <w:rPr>
                <w:sz w:val="22"/>
                <w:szCs w:val="22"/>
              </w:rPr>
              <w:t>razviti pozitivan odnos djece prema istraživanju, znanosti i prirodi</w:t>
            </w:r>
          </w:p>
          <w:p w14:paraId="23D534AB" w14:textId="121347FC" w:rsidR="00064D4C" w:rsidRPr="00FF657B" w:rsidRDefault="450D2C88" w:rsidP="00050178">
            <w:pPr>
              <w:pStyle w:val="Odlomakpopisa"/>
              <w:numPr>
                <w:ilvl w:val="0"/>
                <w:numId w:val="32"/>
              </w:numPr>
              <w:rPr>
                <w:sz w:val="22"/>
                <w:szCs w:val="22"/>
              </w:rPr>
            </w:pPr>
            <w:r w:rsidRPr="457685B9">
              <w:rPr>
                <w:sz w:val="22"/>
                <w:szCs w:val="22"/>
              </w:rPr>
              <w:t>razvijati prirodnu radoznalost i istraživačke interese</w:t>
            </w:r>
          </w:p>
        </w:tc>
      </w:tr>
      <w:tr w:rsidR="00366929" w:rsidRPr="00366929" w14:paraId="62A74209" w14:textId="77777777" w:rsidTr="457685B9">
        <w:trPr>
          <w:trHeight w:val="1169"/>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19E328E" w14:textId="77777777" w:rsidR="00064D4C" w:rsidRPr="00FF657B" w:rsidRDefault="450D2C88" w:rsidP="457685B9">
            <w:pPr>
              <w:jc w:val="center"/>
              <w:rPr>
                <w:b/>
                <w:bCs/>
                <w:sz w:val="22"/>
                <w:szCs w:val="22"/>
              </w:rPr>
            </w:pPr>
            <w:r w:rsidRPr="457685B9">
              <w:rPr>
                <w:b/>
                <w:bCs/>
                <w:sz w:val="22"/>
                <w:szCs w:val="22"/>
              </w:rPr>
              <w:t>namjena aktivnosti, programa i/ili projekta</w:t>
            </w:r>
          </w:p>
        </w:tc>
        <w:tc>
          <w:tcPr>
            <w:tcW w:w="6228" w:type="dxa"/>
            <w:tcBorders>
              <w:top w:val="outset" w:sz="6" w:space="0" w:color="auto"/>
              <w:left w:val="outset" w:sz="6" w:space="0" w:color="auto"/>
              <w:bottom w:val="outset" w:sz="6" w:space="0" w:color="auto"/>
              <w:right w:val="outset" w:sz="6" w:space="0" w:color="auto"/>
            </w:tcBorders>
          </w:tcPr>
          <w:p w14:paraId="22B53CC4" w14:textId="77777777" w:rsidR="00064D4C" w:rsidRPr="00FF657B" w:rsidRDefault="00064D4C" w:rsidP="457685B9">
            <w:pPr>
              <w:rPr>
                <w:sz w:val="22"/>
                <w:szCs w:val="22"/>
              </w:rPr>
            </w:pPr>
          </w:p>
          <w:p w14:paraId="672B46DA" w14:textId="77777777" w:rsidR="00064D4C" w:rsidRPr="00FF657B" w:rsidRDefault="450D2C88" w:rsidP="00050178">
            <w:pPr>
              <w:numPr>
                <w:ilvl w:val="0"/>
                <w:numId w:val="32"/>
              </w:numPr>
              <w:contextualSpacing/>
              <w:rPr>
                <w:sz w:val="22"/>
                <w:szCs w:val="22"/>
              </w:rPr>
            </w:pPr>
            <w:r w:rsidRPr="457685B9">
              <w:rPr>
                <w:sz w:val="22"/>
                <w:szCs w:val="22"/>
              </w:rPr>
              <w:t>stjecanje znanja koja će im pomoći u razumijevanju suvremenog svijeta</w:t>
            </w:r>
          </w:p>
          <w:p w14:paraId="57549364" w14:textId="0249F523" w:rsidR="00064D4C" w:rsidRPr="00FF657B" w:rsidRDefault="450D2C88" w:rsidP="00050178">
            <w:pPr>
              <w:numPr>
                <w:ilvl w:val="0"/>
                <w:numId w:val="32"/>
              </w:numPr>
              <w:contextualSpacing/>
              <w:rPr>
                <w:sz w:val="22"/>
                <w:szCs w:val="22"/>
              </w:rPr>
            </w:pPr>
            <w:r w:rsidRPr="457685B9">
              <w:rPr>
                <w:sz w:val="22"/>
                <w:szCs w:val="22"/>
              </w:rPr>
              <w:t>razvijanje intelektualnih vještina</w:t>
            </w:r>
          </w:p>
        </w:tc>
      </w:tr>
      <w:tr w:rsidR="00366929" w:rsidRPr="00366929" w14:paraId="66303AC9" w14:textId="77777777" w:rsidTr="457685B9">
        <w:trPr>
          <w:trHeight w:val="971"/>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59D43E3" w14:textId="77777777" w:rsidR="00064D4C" w:rsidRPr="00FF657B" w:rsidRDefault="450D2C88" w:rsidP="457685B9">
            <w:pPr>
              <w:jc w:val="center"/>
              <w:rPr>
                <w:b/>
                <w:bCs/>
                <w:sz w:val="22"/>
                <w:szCs w:val="22"/>
              </w:rPr>
            </w:pPr>
            <w:r w:rsidRPr="457685B9">
              <w:rPr>
                <w:b/>
                <w:bCs/>
                <w:sz w:val="22"/>
                <w:szCs w:val="22"/>
              </w:rPr>
              <w:t>nositelji aktivnosti, programa i/ili projekta i njihova odgovornost</w:t>
            </w:r>
          </w:p>
        </w:tc>
        <w:tc>
          <w:tcPr>
            <w:tcW w:w="6228" w:type="dxa"/>
            <w:tcBorders>
              <w:top w:val="outset" w:sz="6" w:space="0" w:color="auto"/>
              <w:left w:val="outset" w:sz="6" w:space="0" w:color="auto"/>
              <w:bottom w:val="outset" w:sz="6" w:space="0" w:color="auto"/>
              <w:right w:val="outset" w:sz="6" w:space="0" w:color="auto"/>
            </w:tcBorders>
            <w:vAlign w:val="center"/>
          </w:tcPr>
          <w:p w14:paraId="300C629F" w14:textId="354FF045" w:rsidR="00064D4C" w:rsidRPr="00FF657B" w:rsidRDefault="450D2C88" w:rsidP="457685B9">
            <w:pPr>
              <w:jc w:val="center"/>
              <w:rPr>
                <w:b/>
                <w:bCs/>
                <w:sz w:val="22"/>
                <w:szCs w:val="22"/>
              </w:rPr>
            </w:pPr>
            <w:r w:rsidRPr="457685B9">
              <w:rPr>
                <w:b/>
                <w:bCs/>
                <w:sz w:val="22"/>
                <w:szCs w:val="22"/>
              </w:rPr>
              <w:t>Sanja Škopac</w:t>
            </w:r>
          </w:p>
        </w:tc>
      </w:tr>
      <w:tr w:rsidR="00366929" w:rsidRPr="00366929" w14:paraId="3D5DDD67" w14:textId="77777777" w:rsidTr="457685B9">
        <w:trPr>
          <w:trHeight w:val="1186"/>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34C26BB" w14:textId="77777777" w:rsidR="00064D4C" w:rsidRPr="00FF657B" w:rsidRDefault="450D2C88" w:rsidP="457685B9">
            <w:pPr>
              <w:jc w:val="center"/>
              <w:rPr>
                <w:b/>
                <w:bCs/>
                <w:sz w:val="22"/>
                <w:szCs w:val="22"/>
              </w:rPr>
            </w:pPr>
            <w:r w:rsidRPr="457685B9">
              <w:rPr>
                <w:b/>
                <w:bCs/>
                <w:sz w:val="22"/>
                <w:szCs w:val="22"/>
              </w:rPr>
              <w:t>način realizacije aktivnosti, programa i/ili projekta</w:t>
            </w:r>
          </w:p>
        </w:tc>
        <w:tc>
          <w:tcPr>
            <w:tcW w:w="6228" w:type="dxa"/>
            <w:tcBorders>
              <w:top w:val="outset" w:sz="6" w:space="0" w:color="auto"/>
              <w:left w:val="outset" w:sz="6" w:space="0" w:color="auto"/>
              <w:bottom w:val="outset" w:sz="6" w:space="0" w:color="auto"/>
              <w:right w:val="outset" w:sz="6" w:space="0" w:color="auto"/>
            </w:tcBorders>
          </w:tcPr>
          <w:p w14:paraId="7B76BB7B" w14:textId="77777777" w:rsidR="00064D4C" w:rsidRPr="00FF657B" w:rsidRDefault="00064D4C" w:rsidP="457685B9">
            <w:pPr>
              <w:rPr>
                <w:sz w:val="22"/>
                <w:szCs w:val="22"/>
              </w:rPr>
            </w:pPr>
          </w:p>
          <w:p w14:paraId="15035EF0" w14:textId="0AD93894" w:rsidR="00064D4C" w:rsidRPr="00FF657B" w:rsidRDefault="450D2C88" w:rsidP="00050178">
            <w:pPr>
              <w:numPr>
                <w:ilvl w:val="0"/>
                <w:numId w:val="32"/>
              </w:numPr>
              <w:contextualSpacing/>
              <w:rPr>
                <w:sz w:val="22"/>
                <w:szCs w:val="22"/>
              </w:rPr>
            </w:pPr>
            <w:r w:rsidRPr="457685B9">
              <w:rPr>
                <w:sz w:val="22"/>
                <w:szCs w:val="22"/>
              </w:rPr>
              <w:t>istraživanje, upoznavanje, pronalaženje, prikazivanje, vrednovanje različitih izvora informacija (udžbenik, enciklopedija, školska knjižnica, Internet itd.)</w:t>
            </w:r>
          </w:p>
        </w:tc>
      </w:tr>
      <w:tr w:rsidR="00366929" w:rsidRPr="00366929" w14:paraId="23E77F7D" w14:textId="77777777" w:rsidTr="457685B9">
        <w:trPr>
          <w:trHeight w:val="1070"/>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5038571" w14:textId="77777777" w:rsidR="00064D4C" w:rsidRPr="00FF657B" w:rsidRDefault="450D2C88" w:rsidP="457685B9">
            <w:pPr>
              <w:jc w:val="center"/>
              <w:rPr>
                <w:b/>
                <w:bCs/>
                <w:sz w:val="22"/>
                <w:szCs w:val="22"/>
              </w:rPr>
            </w:pPr>
            <w:r w:rsidRPr="457685B9">
              <w:rPr>
                <w:b/>
                <w:bCs/>
                <w:sz w:val="22"/>
                <w:szCs w:val="22"/>
              </w:rPr>
              <w:t>vremenik aktivnosti, programa i/ili projekta</w:t>
            </w:r>
          </w:p>
        </w:tc>
        <w:tc>
          <w:tcPr>
            <w:tcW w:w="6228" w:type="dxa"/>
            <w:tcBorders>
              <w:top w:val="outset" w:sz="6" w:space="0" w:color="auto"/>
              <w:left w:val="outset" w:sz="6" w:space="0" w:color="auto"/>
              <w:bottom w:val="outset" w:sz="6" w:space="0" w:color="auto"/>
              <w:right w:val="outset" w:sz="6" w:space="0" w:color="auto"/>
            </w:tcBorders>
          </w:tcPr>
          <w:p w14:paraId="032335C4" w14:textId="77777777" w:rsidR="00064D4C" w:rsidRPr="00FF657B" w:rsidRDefault="00064D4C" w:rsidP="457685B9">
            <w:pPr>
              <w:rPr>
                <w:sz w:val="22"/>
                <w:szCs w:val="22"/>
              </w:rPr>
            </w:pPr>
          </w:p>
          <w:p w14:paraId="78D26163" w14:textId="77777777" w:rsidR="00064D4C" w:rsidRPr="00FF657B" w:rsidRDefault="450D2C88" w:rsidP="00050178">
            <w:pPr>
              <w:numPr>
                <w:ilvl w:val="0"/>
                <w:numId w:val="32"/>
              </w:numPr>
              <w:contextualSpacing/>
              <w:rPr>
                <w:sz w:val="22"/>
                <w:szCs w:val="22"/>
              </w:rPr>
            </w:pPr>
            <w:r w:rsidRPr="457685B9">
              <w:rPr>
                <w:sz w:val="22"/>
                <w:szCs w:val="22"/>
              </w:rPr>
              <w:t>jedan sat tjedno tijekom školske godine</w:t>
            </w:r>
          </w:p>
          <w:p w14:paraId="39EF1438" w14:textId="5D02F05A" w:rsidR="00064D4C" w:rsidRPr="00FF657B" w:rsidRDefault="6B4C5ABF" w:rsidP="00050178">
            <w:pPr>
              <w:numPr>
                <w:ilvl w:val="0"/>
                <w:numId w:val="32"/>
              </w:numPr>
              <w:contextualSpacing/>
              <w:rPr>
                <w:sz w:val="22"/>
                <w:szCs w:val="22"/>
              </w:rPr>
            </w:pPr>
            <w:r w:rsidRPr="457685B9">
              <w:rPr>
                <w:sz w:val="22"/>
                <w:szCs w:val="22"/>
              </w:rPr>
              <w:t>ponedjeljak</w:t>
            </w:r>
            <w:r w:rsidR="450D2C88" w:rsidRPr="457685B9">
              <w:rPr>
                <w:sz w:val="22"/>
                <w:szCs w:val="22"/>
              </w:rPr>
              <w:t xml:space="preserve">, 6. sat </w:t>
            </w:r>
          </w:p>
        </w:tc>
      </w:tr>
      <w:tr w:rsidR="00366929" w:rsidRPr="00366929" w14:paraId="337FD33E" w14:textId="77777777" w:rsidTr="457685B9">
        <w:trPr>
          <w:trHeight w:val="1505"/>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3129B68" w14:textId="77777777" w:rsidR="00064D4C" w:rsidRPr="00FF657B" w:rsidRDefault="450D2C88" w:rsidP="457685B9">
            <w:pPr>
              <w:jc w:val="center"/>
              <w:rPr>
                <w:b/>
                <w:bCs/>
                <w:sz w:val="22"/>
                <w:szCs w:val="22"/>
              </w:rPr>
            </w:pPr>
            <w:r w:rsidRPr="457685B9">
              <w:rPr>
                <w:b/>
                <w:bCs/>
                <w:sz w:val="22"/>
                <w:szCs w:val="22"/>
              </w:rPr>
              <w:t>način vrednovanja i način korištenja rezultata vrednovanja</w:t>
            </w:r>
          </w:p>
        </w:tc>
        <w:tc>
          <w:tcPr>
            <w:tcW w:w="6228" w:type="dxa"/>
            <w:tcBorders>
              <w:top w:val="outset" w:sz="6" w:space="0" w:color="auto"/>
              <w:left w:val="outset" w:sz="6" w:space="0" w:color="auto"/>
              <w:bottom w:val="outset" w:sz="6" w:space="0" w:color="auto"/>
              <w:right w:val="outset" w:sz="6" w:space="0" w:color="auto"/>
            </w:tcBorders>
          </w:tcPr>
          <w:p w14:paraId="7BE092B5" w14:textId="77777777" w:rsidR="00064D4C" w:rsidRPr="00FF657B" w:rsidRDefault="00064D4C" w:rsidP="457685B9">
            <w:pPr>
              <w:rPr>
                <w:sz w:val="22"/>
                <w:szCs w:val="22"/>
              </w:rPr>
            </w:pPr>
          </w:p>
          <w:p w14:paraId="155DDE8F" w14:textId="77777777" w:rsidR="00064D4C" w:rsidRPr="00FF657B" w:rsidRDefault="450D2C88" w:rsidP="00050178">
            <w:pPr>
              <w:numPr>
                <w:ilvl w:val="0"/>
                <w:numId w:val="32"/>
              </w:numPr>
              <w:contextualSpacing/>
              <w:rPr>
                <w:sz w:val="22"/>
                <w:szCs w:val="22"/>
              </w:rPr>
            </w:pPr>
            <w:r w:rsidRPr="457685B9">
              <w:rPr>
                <w:sz w:val="22"/>
                <w:szCs w:val="22"/>
              </w:rPr>
              <w:t>procjena uspješnosti u postizanju zadanih ciljeva</w:t>
            </w:r>
          </w:p>
          <w:p w14:paraId="4D2FCDCB" w14:textId="77777777" w:rsidR="00064D4C" w:rsidRPr="00FF657B" w:rsidRDefault="450D2C88" w:rsidP="00050178">
            <w:pPr>
              <w:numPr>
                <w:ilvl w:val="0"/>
                <w:numId w:val="32"/>
              </w:numPr>
              <w:contextualSpacing/>
              <w:rPr>
                <w:sz w:val="22"/>
                <w:szCs w:val="22"/>
              </w:rPr>
            </w:pPr>
            <w:r w:rsidRPr="457685B9">
              <w:rPr>
                <w:sz w:val="22"/>
                <w:szCs w:val="22"/>
              </w:rPr>
              <w:t>osobno zadovoljstvo učenika</w:t>
            </w:r>
          </w:p>
          <w:p w14:paraId="3DF6C747" w14:textId="77777777" w:rsidR="00064D4C" w:rsidRPr="00FF657B" w:rsidRDefault="450D2C88" w:rsidP="00050178">
            <w:pPr>
              <w:numPr>
                <w:ilvl w:val="0"/>
                <w:numId w:val="32"/>
              </w:numPr>
              <w:contextualSpacing/>
              <w:rPr>
                <w:sz w:val="22"/>
                <w:szCs w:val="22"/>
              </w:rPr>
            </w:pPr>
            <w:r w:rsidRPr="457685B9">
              <w:rPr>
                <w:sz w:val="22"/>
                <w:szCs w:val="22"/>
              </w:rPr>
              <w:t xml:space="preserve">praćenje i razgovor o ostvarenim rezultatima </w:t>
            </w:r>
          </w:p>
          <w:p w14:paraId="3B6F2F8C" w14:textId="3F47C32A" w:rsidR="00064D4C" w:rsidRPr="00FF657B" w:rsidRDefault="450D2C88" w:rsidP="00050178">
            <w:pPr>
              <w:numPr>
                <w:ilvl w:val="0"/>
                <w:numId w:val="32"/>
              </w:numPr>
              <w:contextualSpacing/>
              <w:rPr>
                <w:sz w:val="22"/>
                <w:szCs w:val="22"/>
              </w:rPr>
            </w:pPr>
            <w:r w:rsidRPr="457685B9">
              <w:rPr>
                <w:sz w:val="22"/>
                <w:szCs w:val="22"/>
              </w:rPr>
              <w:t>isticanje pozitivnih rješenja i zanimljivih ideja</w:t>
            </w:r>
          </w:p>
        </w:tc>
      </w:tr>
      <w:tr w:rsidR="00366929" w:rsidRPr="00366929" w14:paraId="50B69873" w14:textId="77777777" w:rsidTr="457685B9">
        <w:trPr>
          <w:trHeight w:val="1241"/>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49D7D301" w14:textId="77777777" w:rsidR="00064D4C" w:rsidRPr="00FF657B" w:rsidRDefault="450D2C88" w:rsidP="457685B9">
            <w:pPr>
              <w:jc w:val="center"/>
              <w:rPr>
                <w:b/>
                <w:bCs/>
                <w:sz w:val="22"/>
                <w:szCs w:val="22"/>
              </w:rPr>
            </w:pPr>
            <w:r w:rsidRPr="457685B9">
              <w:rPr>
                <w:b/>
                <w:bCs/>
                <w:sz w:val="22"/>
                <w:szCs w:val="22"/>
              </w:rPr>
              <w:t>detaljan troškovnik aktivnosti, programa i/ili projekta</w:t>
            </w:r>
          </w:p>
          <w:p w14:paraId="77C6B343" w14:textId="77777777" w:rsidR="00064D4C" w:rsidRPr="00FF657B" w:rsidRDefault="00064D4C" w:rsidP="457685B9">
            <w:pPr>
              <w:jc w:val="center"/>
              <w:rPr>
                <w:sz w:val="22"/>
                <w:szCs w:val="22"/>
              </w:rPr>
            </w:pPr>
          </w:p>
        </w:tc>
        <w:tc>
          <w:tcPr>
            <w:tcW w:w="6228" w:type="dxa"/>
            <w:tcBorders>
              <w:top w:val="outset" w:sz="6" w:space="0" w:color="auto"/>
              <w:left w:val="outset" w:sz="6" w:space="0" w:color="auto"/>
              <w:bottom w:val="outset" w:sz="6" w:space="0" w:color="auto"/>
              <w:right w:val="outset" w:sz="6" w:space="0" w:color="auto"/>
            </w:tcBorders>
          </w:tcPr>
          <w:p w14:paraId="1CD812BE" w14:textId="77777777" w:rsidR="00064D4C" w:rsidRPr="00FF657B" w:rsidRDefault="00064D4C" w:rsidP="457685B9">
            <w:pPr>
              <w:rPr>
                <w:sz w:val="22"/>
                <w:szCs w:val="22"/>
              </w:rPr>
            </w:pPr>
          </w:p>
          <w:p w14:paraId="2853D12D" w14:textId="77777777" w:rsidR="00064D4C" w:rsidRPr="00FF657B" w:rsidRDefault="00064D4C" w:rsidP="457685B9">
            <w:pPr>
              <w:rPr>
                <w:sz w:val="22"/>
                <w:szCs w:val="22"/>
              </w:rPr>
            </w:pPr>
          </w:p>
          <w:p w14:paraId="328C7022" w14:textId="6CC90B73" w:rsidR="00064D4C" w:rsidRPr="00FF657B" w:rsidRDefault="450D2C88" w:rsidP="00050178">
            <w:pPr>
              <w:numPr>
                <w:ilvl w:val="0"/>
                <w:numId w:val="32"/>
              </w:numPr>
              <w:contextualSpacing/>
              <w:rPr>
                <w:sz w:val="22"/>
                <w:szCs w:val="22"/>
              </w:rPr>
            </w:pPr>
            <w:r w:rsidRPr="457685B9">
              <w:rPr>
                <w:sz w:val="22"/>
                <w:szCs w:val="22"/>
              </w:rPr>
              <w:t xml:space="preserve">hameri, papir, razni materijali – oko </w:t>
            </w:r>
            <w:r w:rsidR="6B4C5ABF" w:rsidRPr="457685B9">
              <w:rPr>
                <w:sz w:val="22"/>
                <w:szCs w:val="22"/>
              </w:rPr>
              <w:t>20</w:t>
            </w:r>
            <w:r w:rsidRPr="457685B9">
              <w:rPr>
                <w:sz w:val="22"/>
                <w:szCs w:val="22"/>
              </w:rPr>
              <w:t xml:space="preserve"> </w:t>
            </w:r>
            <w:r w:rsidR="6B4C5ABF" w:rsidRPr="457685B9">
              <w:rPr>
                <w:sz w:val="22"/>
                <w:szCs w:val="22"/>
              </w:rPr>
              <w:t>€</w:t>
            </w:r>
          </w:p>
        </w:tc>
      </w:tr>
    </w:tbl>
    <w:p w14:paraId="27788ACA" w14:textId="089306B2" w:rsidR="00B25CEE" w:rsidRDefault="00B25CEE" w:rsidP="457685B9"/>
    <w:p w14:paraId="4E83ECF7" w14:textId="77777777" w:rsidR="002B124D" w:rsidRDefault="002B124D" w:rsidP="457685B9"/>
    <w:p w14:paraId="00267B81" w14:textId="77777777" w:rsidR="002B124D" w:rsidRDefault="002B124D" w:rsidP="457685B9"/>
    <w:p w14:paraId="082543CE" w14:textId="77777777" w:rsidR="002B124D" w:rsidRDefault="002B124D" w:rsidP="457685B9"/>
    <w:p w14:paraId="3E82A901" w14:textId="77777777" w:rsidR="002B124D" w:rsidRDefault="002B124D" w:rsidP="457685B9"/>
    <w:p w14:paraId="14C60A35" w14:textId="77777777" w:rsidR="002B124D" w:rsidRDefault="002B124D" w:rsidP="457685B9"/>
    <w:p w14:paraId="69E49C33" w14:textId="77777777" w:rsidR="002B124D" w:rsidRDefault="002B124D" w:rsidP="457685B9"/>
    <w:p w14:paraId="5DD8251C" w14:textId="77777777" w:rsidR="002B124D" w:rsidRDefault="002B124D" w:rsidP="457685B9"/>
    <w:p w14:paraId="11A80591" w14:textId="77777777" w:rsidR="002B124D" w:rsidRDefault="002B124D" w:rsidP="457685B9"/>
    <w:p w14:paraId="1023BFD8" w14:textId="77777777" w:rsidR="002B124D" w:rsidRPr="00366929" w:rsidRDefault="002B124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33552E28" w14:textId="77777777" w:rsidTr="457685B9">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6713CF3" w14:textId="77777777" w:rsidR="00842F0A" w:rsidRPr="00B959F7" w:rsidRDefault="32510147" w:rsidP="457685B9">
            <w:pPr>
              <w:jc w:val="center"/>
              <w:rPr>
                <w:b/>
                <w:bCs/>
                <w:sz w:val="22"/>
                <w:szCs w:val="22"/>
              </w:rPr>
            </w:pPr>
            <w:bookmarkStart w:id="9" w:name="_Hlk115384754"/>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0AC143DD" w14:textId="7E6E8C3D" w:rsidR="00842F0A" w:rsidRPr="00B959F7" w:rsidRDefault="124EFA10" w:rsidP="457685B9">
            <w:pPr>
              <w:jc w:val="center"/>
              <w:rPr>
                <w:b/>
                <w:bCs/>
                <w:sz w:val="22"/>
                <w:szCs w:val="22"/>
              </w:rPr>
            </w:pPr>
            <w:r w:rsidRPr="457685B9">
              <w:rPr>
                <w:b/>
                <w:bCs/>
                <w:sz w:val="22"/>
                <w:szCs w:val="22"/>
              </w:rPr>
              <w:t>Domaćinstvo</w:t>
            </w:r>
          </w:p>
        </w:tc>
      </w:tr>
      <w:tr w:rsidR="00366929" w:rsidRPr="00366929" w14:paraId="016EB6CD" w14:textId="77777777" w:rsidTr="457685B9">
        <w:trPr>
          <w:trHeight w:val="148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5D88933" w14:textId="77777777" w:rsidR="00842F0A" w:rsidRPr="00B959F7" w:rsidRDefault="32510147" w:rsidP="457685B9">
            <w:pPr>
              <w:jc w:val="center"/>
              <w:rPr>
                <w:b/>
                <w:bCs/>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F144D1C" w14:textId="77777777" w:rsidR="00842F0A" w:rsidRPr="00B959F7" w:rsidRDefault="00842F0A" w:rsidP="457685B9">
            <w:pPr>
              <w:rPr>
                <w:sz w:val="22"/>
                <w:szCs w:val="22"/>
              </w:rPr>
            </w:pPr>
          </w:p>
          <w:p w14:paraId="08DEEE03" w14:textId="77777777" w:rsidR="00842F0A" w:rsidRPr="00B959F7" w:rsidRDefault="32510147" w:rsidP="00050178">
            <w:pPr>
              <w:numPr>
                <w:ilvl w:val="0"/>
                <w:numId w:val="32"/>
              </w:numPr>
              <w:contextualSpacing/>
              <w:rPr>
                <w:sz w:val="22"/>
                <w:szCs w:val="22"/>
              </w:rPr>
            </w:pPr>
            <w:r w:rsidRPr="457685B9">
              <w:rPr>
                <w:sz w:val="22"/>
                <w:szCs w:val="22"/>
              </w:rPr>
              <w:t>razviti pozitivan odnos djece prema istraživanju, znanosti i prirodi</w:t>
            </w:r>
          </w:p>
          <w:p w14:paraId="6B5D9D76" w14:textId="77777777" w:rsidR="00842F0A" w:rsidRPr="00B959F7" w:rsidRDefault="32510147" w:rsidP="00050178">
            <w:pPr>
              <w:numPr>
                <w:ilvl w:val="0"/>
                <w:numId w:val="32"/>
              </w:numPr>
              <w:contextualSpacing/>
              <w:rPr>
                <w:sz w:val="22"/>
                <w:szCs w:val="22"/>
              </w:rPr>
            </w:pPr>
            <w:r w:rsidRPr="457685B9">
              <w:rPr>
                <w:sz w:val="22"/>
                <w:szCs w:val="22"/>
              </w:rPr>
              <w:t>razvijati prirodnu radoznalost i istraživačke interese</w:t>
            </w:r>
          </w:p>
        </w:tc>
      </w:tr>
      <w:tr w:rsidR="00366929" w:rsidRPr="00366929" w14:paraId="0BF55138" w14:textId="77777777" w:rsidTr="457685B9">
        <w:trPr>
          <w:trHeight w:val="116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F677E90" w14:textId="77777777" w:rsidR="00842F0A" w:rsidRPr="00B959F7" w:rsidRDefault="32510147" w:rsidP="457685B9">
            <w:pPr>
              <w:jc w:val="center"/>
              <w:rPr>
                <w:b/>
                <w:bCs/>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106F149C" w14:textId="77777777" w:rsidR="00842F0A" w:rsidRPr="00B959F7" w:rsidRDefault="00842F0A" w:rsidP="457685B9">
            <w:pPr>
              <w:rPr>
                <w:sz w:val="22"/>
                <w:szCs w:val="22"/>
              </w:rPr>
            </w:pPr>
          </w:p>
          <w:p w14:paraId="10766FCA" w14:textId="77777777" w:rsidR="00842F0A" w:rsidRPr="00B959F7" w:rsidRDefault="32510147" w:rsidP="00050178">
            <w:pPr>
              <w:numPr>
                <w:ilvl w:val="0"/>
                <w:numId w:val="32"/>
              </w:numPr>
              <w:contextualSpacing/>
              <w:rPr>
                <w:sz w:val="22"/>
                <w:szCs w:val="22"/>
              </w:rPr>
            </w:pPr>
            <w:r w:rsidRPr="457685B9">
              <w:rPr>
                <w:sz w:val="22"/>
                <w:szCs w:val="22"/>
              </w:rPr>
              <w:t>stjecanje znanja koja će im pomoći u razumijevanju suvremenog svijeta</w:t>
            </w:r>
          </w:p>
          <w:p w14:paraId="2AAB62AD" w14:textId="77777777" w:rsidR="00842F0A" w:rsidRPr="00B959F7" w:rsidRDefault="32510147" w:rsidP="00050178">
            <w:pPr>
              <w:numPr>
                <w:ilvl w:val="0"/>
                <w:numId w:val="32"/>
              </w:numPr>
              <w:contextualSpacing/>
              <w:rPr>
                <w:sz w:val="22"/>
                <w:szCs w:val="22"/>
              </w:rPr>
            </w:pPr>
            <w:r w:rsidRPr="457685B9">
              <w:rPr>
                <w:sz w:val="22"/>
                <w:szCs w:val="22"/>
              </w:rPr>
              <w:t>razvijanje intelektualnih vještina</w:t>
            </w:r>
          </w:p>
        </w:tc>
      </w:tr>
      <w:tr w:rsidR="00366929" w:rsidRPr="00366929" w14:paraId="32D2C4A0" w14:textId="77777777" w:rsidTr="457685B9">
        <w:trPr>
          <w:trHeight w:val="173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D397C50" w14:textId="77777777" w:rsidR="00842F0A" w:rsidRPr="00B959F7" w:rsidRDefault="32510147" w:rsidP="457685B9">
            <w:pPr>
              <w:jc w:val="center"/>
              <w:rPr>
                <w:b/>
                <w:bCs/>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4D82ED34" w14:textId="11AF50F2" w:rsidR="00842F0A" w:rsidRPr="00B959F7" w:rsidRDefault="32510147" w:rsidP="457685B9">
            <w:pPr>
              <w:jc w:val="center"/>
              <w:rPr>
                <w:b/>
                <w:bCs/>
                <w:sz w:val="22"/>
                <w:szCs w:val="22"/>
              </w:rPr>
            </w:pPr>
            <w:r w:rsidRPr="457685B9">
              <w:rPr>
                <w:b/>
                <w:bCs/>
                <w:sz w:val="22"/>
                <w:szCs w:val="22"/>
              </w:rPr>
              <w:t>Marina Ružić</w:t>
            </w:r>
          </w:p>
        </w:tc>
      </w:tr>
      <w:tr w:rsidR="00366929" w:rsidRPr="00366929" w14:paraId="6000C656" w14:textId="77777777" w:rsidTr="457685B9">
        <w:trPr>
          <w:trHeight w:val="118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ACE002C" w14:textId="77777777" w:rsidR="00842F0A" w:rsidRPr="00B959F7" w:rsidRDefault="32510147" w:rsidP="457685B9">
            <w:pPr>
              <w:jc w:val="center"/>
              <w:rPr>
                <w:b/>
                <w:bCs/>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BE96DDB" w14:textId="77777777" w:rsidR="00842F0A" w:rsidRPr="00B959F7" w:rsidRDefault="00842F0A" w:rsidP="457685B9">
            <w:pPr>
              <w:rPr>
                <w:sz w:val="22"/>
                <w:szCs w:val="22"/>
              </w:rPr>
            </w:pPr>
          </w:p>
          <w:p w14:paraId="3528242E" w14:textId="77777777" w:rsidR="00842F0A" w:rsidRPr="00B959F7" w:rsidRDefault="32510147" w:rsidP="00050178">
            <w:pPr>
              <w:numPr>
                <w:ilvl w:val="0"/>
                <w:numId w:val="32"/>
              </w:numPr>
              <w:contextualSpacing/>
              <w:rPr>
                <w:sz w:val="22"/>
                <w:szCs w:val="22"/>
              </w:rPr>
            </w:pPr>
            <w:r w:rsidRPr="457685B9">
              <w:rPr>
                <w:sz w:val="22"/>
                <w:szCs w:val="22"/>
              </w:rPr>
              <w:t>istraživanje, upoznavanje, pronalaženje, prikazivanje, vrednovanje različitih izvora informacija (udžbenik, enciklopedija, školska knjižnica, Internet itd.)</w:t>
            </w:r>
          </w:p>
        </w:tc>
      </w:tr>
      <w:tr w:rsidR="00366929" w:rsidRPr="00366929" w14:paraId="287AB3AA" w14:textId="77777777" w:rsidTr="457685B9">
        <w:trPr>
          <w:trHeight w:val="107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8C5B1FA" w14:textId="77777777" w:rsidR="00842F0A" w:rsidRPr="00B959F7" w:rsidRDefault="32510147" w:rsidP="457685B9">
            <w:pPr>
              <w:jc w:val="center"/>
              <w:rPr>
                <w:b/>
                <w:bCs/>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73498A66" w14:textId="77777777" w:rsidR="00842F0A" w:rsidRPr="00B959F7" w:rsidRDefault="00842F0A" w:rsidP="457685B9">
            <w:pPr>
              <w:rPr>
                <w:sz w:val="22"/>
                <w:szCs w:val="22"/>
              </w:rPr>
            </w:pPr>
          </w:p>
          <w:p w14:paraId="674F6F4D" w14:textId="77777777" w:rsidR="00842F0A" w:rsidRPr="00B959F7" w:rsidRDefault="32510147" w:rsidP="00050178">
            <w:pPr>
              <w:numPr>
                <w:ilvl w:val="0"/>
                <w:numId w:val="32"/>
              </w:numPr>
              <w:contextualSpacing/>
              <w:rPr>
                <w:sz w:val="22"/>
                <w:szCs w:val="22"/>
              </w:rPr>
            </w:pPr>
            <w:r w:rsidRPr="457685B9">
              <w:rPr>
                <w:sz w:val="22"/>
                <w:szCs w:val="22"/>
              </w:rPr>
              <w:t>jedan sat tjedno tijekom školske godine</w:t>
            </w:r>
          </w:p>
          <w:p w14:paraId="6D6DCDBD" w14:textId="77777777" w:rsidR="00842F0A" w:rsidRPr="00B959F7" w:rsidRDefault="32510147" w:rsidP="00050178">
            <w:pPr>
              <w:numPr>
                <w:ilvl w:val="0"/>
                <w:numId w:val="32"/>
              </w:numPr>
              <w:contextualSpacing/>
              <w:rPr>
                <w:sz w:val="22"/>
                <w:szCs w:val="22"/>
              </w:rPr>
            </w:pPr>
            <w:r w:rsidRPr="457685B9">
              <w:rPr>
                <w:sz w:val="22"/>
                <w:szCs w:val="22"/>
              </w:rPr>
              <w:t xml:space="preserve">srijeda, 6. sat </w:t>
            </w:r>
          </w:p>
        </w:tc>
      </w:tr>
      <w:tr w:rsidR="00366929" w:rsidRPr="00366929" w14:paraId="2FA4EB60" w14:textId="77777777" w:rsidTr="457685B9">
        <w:trPr>
          <w:trHeight w:val="150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64B38BC" w14:textId="77777777" w:rsidR="00842F0A" w:rsidRPr="00B959F7" w:rsidRDefault="32510147" w:rsidP="457685B9">
            <w:pPr>
              <w:jc w:val="center"/>
              <w:rPr>
                <w:b/>
                <w:bCs/>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0ECC2BB6" w14:textId="77777777" w:rsidR="00842F0A" w:rsidRPr="00B959F7" w:rsidRDefault="00842F0A" w:rsidP="457685B9">
            <w:pPr>
              <w:rPr>
                <w:sz w:val="22"/>
                <w:szCs w:val="22"/>
              </w:rPr>
            </w:pPr>
          </w:p>
          <w:p w14:paraId="49B5AD6C" w14:textId="77777777" w:rsidR="00842F0A" w:rsidRPr="00B959F7" w:rsidRDefault="32510147" w:rsidP="00050178">
            <w:pPr>
              <w:numPr>
                <w:ilvl w:val="0"/>
                <w:numId w:val="32"/>
              </w:numPr>
              <w:contextualSpacing/>
              <w:rPr>
                <w:sz w:val="22"/>
                <w:szCs w:val="22"/>
              </w:rPr>
            </w:pPr>
            <w:r w:rsidRPr="457685B9">
              <w:rPr>
                <w:sz w:val="22"/>
                <w:szCs w:val="22"/>
              </w:rPr>
              <w:t>procjena uspješnosti u postizanju zadanih ciljeva</w:t>
            </w:r>
          </w:p>
          <w:p w14:paraId="59CAECF0" w14:textId="77777777" w:rsidR="00842F0A" w:rsidRPr="00B959F7" w:rsidRDefault="32510147" w:rsidP="00050178">
            <w:pPr>
              <w:numPr>
                <w:ilvl w:val="0"/>
                <w:numId w:val="32"/>
              </w:numPr>
              <w:contextualSpacing/>
              <w:rPr>
                <w:sz w:val="22"/>
                <w:szCs w:val="22"/>
              </w:rPr>
            </w:pPr>
            <w:r w:rsidRPr="457685B9">
              <w:rPr>
                <w:sz w:val="22"/>
                <w:szCs w:val="22"/>
              </w:rPr>
              <w:t>osobno zadovoljstvo učenika</w:t>
            </w:r>
          </w:p>
          <w:p w14:paraId="58F091D2" w14:textId="77777777" w:rsidR="00842F0A" w:rsidRPr="00B959F7" w:rsidRDefault="32510147" w:rsidP="00050178">
            <w:pPr>
              <w:numPr>
                <w:ilvl w:val="0"/>
                <w:numId w:val="32"/>
              </w:numPr>
              <w:contextualSpacing/>
              <w:rPr>
                <w:sz w:val="22"/>
                <w:szCs w:val="22"/>
              </w:rPr>
            </w:pPr>
            <w:r w:rsidRPr="457685B9">
              <w:rPr>
                <w:sz w:val="22"/>
                <w:szCs w:val="22"/>
              </w:rPr>
              <w:t xml:space="preserve">praćenje i razgovor o ostvarenim rezultatima </w:t>
            </w:r>
          </w:p>
          <w:p w14:paraId="20170EF1" w14:textId="77777777" w:rsidR="00842F0A" w:rsidRPr="00B959F7" w:rsidRDefault="32510147" w:rsidP="00050178">
            <w:pPr>
              <w:numPr>
                <w:ilvl w:val="0"/>
                <w:numId w:val="32"/>
              </w:numPr>
              <w:contextualSpacing/>
              <w:rPr>
                <w:sz w:val="22"/>
                <w:szCs w:val="22"/>
              </w:rPr>
            </w:pPr>
            <w:r w:rsidRPr="457685B9">
              <w:rPr>
                <w:sz w:val="22"/>
                <w:szCs w:val="22"/>
              </w:rPr>
              <w:t>isticanje pozitivnih rješenja i zanimljivih ideja</w:t>
            </w:r>
          </w:p>
        </w:tc>
      </w:tr>
      <w:tr w:rsidR="00366929" w:rsidRPr="00366929" w14:paraId="2886A4D2" w14:textId="77777777" w:rsidTr="457685B9">
        <w:trPr>
          <w:trHeight w:val="2082"/>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4E681B6" w14:textId="77777777" w:rsidR="00842F0A" w:rsidRPr="00B959F7" w:rsidRDefault="32510147" w:rsidP="457685B9">
            <w:pPr>
              <w:jc w:val="center"/>
              <w:rPr>
                <w:b/>
                <w:bCs/>
                <w:sz w:val="22"/>
                <w:szCs w:val="22"/>
              </w:rPr>
            </w:pPr>
            <w:r w:rsidRPr="457685B9">
              <w:rPr>
                <w:b/>
                <w:bCs/>
                <w:sz w:val="22"/>
                <w:szCs w:val="22"/>
              </w:rPr>
              <w:t>detaljan troškovnik aktivnosti, programa i/ili projekta</w:t>
            </w:r>
          </w:p>
          <w:p w14:paraId="7A0B1A06" w14:textId="77777777" w:rsidR="00842F0A" w:rsidRPr="00B959F7" w:rsidRDefault="00842F0A" w:rsidP="457685B9">
            <w:pPr>
              <w:jc w:val="center"/>
              <w:rPr>
                <w:sz w:val="22"/>
                <w:szCs w:val="22"/>
              </w:rPr>
            </w:pPr>
          </w:p>
        </w:tc>
        <w:tc>
          <w:tcPr>
            <w:tcW w:w="6318" w:type="dxa"/>
            <w:tcBorders>
              <w:top w:val="outset" w:sz="6" w:space="0" w:color="auto"/>
              <w:left w:val="outset" w:sz="6" w:space="0" w:color="auto"/>
              <w:bottom w:val="outset" w:sz="6" w:space="0" w:color="auto"/>
              <w:right w:val="outset" w:sz="6" w:space="0" w:color="auto"/>
            </w:tcBorders>
          </w:tcPr>
          <w:p w14:paraId="16F26280" w14:textId="77777777" w:rsidR="00842F0A" w:rsidRPr="00B959F7" w:rsidRDefault="00842F0A" w:rsidP="457685B9">
            <w:pPr>
              <w:rPr>
                <w:sz w:val="22"/>
                <w:szCs w:val="22"/>
              </w:rPr>
            </w:pPr>
          </w:p>
          <w:p w14:paraId="6BB987F6" w14:textId="77777777" w:rsidR="00842F0A" w:rsidRPr="00B959F7" w:rsidRDefault="00842F0A" w:rsidP="457685B9">
            <w:pPr>
              <w:rPr>
                <w:sz w:val="22"/>
                <w:szCs w:val="22"/>
              </w:rPr>
            </w:pPr>
          </w:p>
          <w:p w14:paraId="47A1E2CD" w14:textId="50B4C977" w:rsidR="00842F0A" w:rsidRPr="00B959F7" w:rsidRDefault="32510147" w:rsidP="00050178">
            <w:pPr>
              <w:numPr>
                <w:ilvl w:val="0"/>
                <w:numId w:val="32"/>
              </w:numPr>
              <w:contextualSpacing/>
              <w:rPr>
                <w:sz w:val="22"/>
                <w:szCs w:val="22"/>
              </w:rPr>
            </w:pPr>
            <w:r w:rsidRPr="457685B9">
              <w:rPr>
                <w:sz w:val="22"/>
                <w:szCs w:val="22"/>
              </w:rPr>
              <w:t xml:space="preserve">hameri, papir, razni materijali – oko </w:t>
            </w:r>
            <w:r w:rsidR="0766A2F7" w:rsidRPr="457685B9">
              <w:rPr>
                <w:sz w:val="22"/>
                <w:szCs w:val="22"/>
              </w:rPr>
              <w:t>40</w:t>
            </w:r>
            <w:r w:rsidRPr="457685B9">
              <w:rPr>
                <w:sz w:val="22"/>
                <w:szCs w:val="22"/>
              </w:rPr>
              <w:t xml:space="preserve"> </w:t>
            </w:r>
            <w:r w:rsidR="0766A2F7" w:rsidRPr="457685B9">
              <w:rPr>
                <w:sz w:val="22"/>
                <w:szCs w:val="22"/>
              </w:rPr>
              <w:t>€</w:t>
            </w:r>
          </w:p>
        </w:tc>
      </w:tr>
      <w:bookmarkEnd w:id="9"/>
    </w:tbl>
    <w:p w14:paraId="506DD7AB" w14:textId="77777777" w:rsidR="00B25CEE" w:rsidRPr="00366929" w:rsidRDefault="00B25CEE" w:rsidP="004875AB">
      <w:pPr>
        <w:rPr>
          <w:color w:val="FF0000"/>
          <w:sz w:val="20"/>
          <w:szCs w:val="20"/>
        </w:rPr>
      </w:pPr>
    </w:p>
    <w:p w14:paraId="25BC8C8C" w14:textId="77777777" w:rsidR="00B25CEE" w:rsidRPr="00366929" w:rsidRDefault="00B25CEE" w:rsidP="004875AB">
      <w:pPr>
        <w:rPr>
          <w:color w:val="FF0000"/>
          <w:sz w:val="20"/>
          <w:szCs w:val="20"/>
        </w:rPr>
      </w:pPr>
    </w:p>
    <w:p w14:paraId="4D68981F" w14:textId="48F1CDAF" w:rsidR="00B25CEE" w:rsidRPr="00366929" w:rsidRDefault="00B25CEE" w:rsidP="004875AB">
      <w:pPr>
        <w:rPr>
          <w:color w:val="FF0000"/>
          <w:sz w:val="20"/>
          <w:szCs w:val="20"/>
        </w:rPr>
      </w:pPr>
    </w:p>
    <w:p w14:paraId="7F6C7BDA" w14:textId="7FD84CC2" w:rsidR="0076724B" w:rsidRPr="00366929" w:rsidRDefault="0076724B" w:rsidP="004875AB">
      <w:pPr>
        <w:rPr>
          <w:color w:val="FF0000"/>
          <w:sz w:val="20"/>
          <w:szCs w:val="20"/>
        </w:rPr>
      </w:pPr>
    </w:p>
    <w:p w14:paraId="602E77D7" w14:textId="55F866BE" w:rsidR="457685B9" w:rsidRDefault="457685B9" w:rsidP="002B124D">
      <w:pPr>
        <w:spacing w:after="200" w:line="276" w:lineRule="auto"/>
        <w:rPr>
          <w:color w:val="FF0000"/>
          <w:sz w:val="20"/>
          <w:szCs w:val="20"/>
        </w:rPr>
      </w:pPr>
    </w:p>
    <w:p w14:paraId="1B5EF12E" w14:textId="77777777" w:rsidR="002B124D" w:rsidRPr="002B124D" w:rsidRDefault="002B124D" w:rsidP="002B124D">
      <w:pPr>
        <w:spacing w:after="200" w:line="276" w:lineRule="auto"/>
        <w:rPr>
          <w:color w:val="FF0000"/>
          <w:sz w:val="20"/>
          <w:szCs w:val="2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94C86" w14:paraId="1E14A52E" w14:textId="77777777" w:rsidTr="457685B9">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8CF774F" w14:textId="77777777" w:rsidR="00394C86" w:rsidRDefault="11B2A50E" w:rsidP="457685B9">
            <w:pPr>
              <w:jc w:val="center"/>
              <w:rPr>
                <w:b/>
                <w:bCs/>
                <w:sz w:val="22"/>
                <w:szCs w:val="22"/>
              </w:rPr>
            </w:pPr>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7A210BD4" w14:textId="77777777" w:rsidR="00394C86" w:rsidRPr="00FD1B31" w:rsidRDefault="11B2A50E" w:rsidP="457685B9">
            <w:pPr>
              <w:jc w:val="center"/>
              <w:rPr>
                <w:b/>
                <w:bCs/>
                <w:sz w:val="22"/>
                <w:szCs w:val="22"/>
              </w:rPr>
            </w:pPr>
            <w:r w:rsidRPr="457685B9">
              <w:rPr>
                <w:b/>
                <w:bCs/>
                <w:sz w:val="22"/>
                <w:szCs w:val="22"/>
              </w:rPr>
              <w:t>Bajkaonica - INA</w:t>
            </w:r>
          </w:p>
          <w:p w14:paraId="60CFC710" w14:textId="77777777" w:rsidR="00394C86" w:rsidRDefault="00394C86" w:rsidP="457685B9">
            <w:pPr>
              <w:jc w:val="center"/>
              <w:rPr>
                <w:b/>
                <w:bCs/>
                <w:sz w:val="22"/>
                <w:szCs w:val="22"/>
              </w:rPr>
            </w:pPr>
          </w:p>
        </w:tc>
      </w:tr>
      <w:tr w:rsidR="00394C86" w14:paraId="1BF0F93C" w14:textId="77777777" w:rsidTr="457685B9">
        <w:trPr>
          <w:trHeight w:val="165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9118C90" w14:textId="77777777" w:rsidR="00394C86" w:rsidRDefault="11B2A50E" w:rsidP="457685B9">
            <w:pPr>
              <w:jc w:val="center"/>
              <w:rPr>
                <w:b/>
                <w:bCs/>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514A224A" w14:textId="77777777" w:rsidR="00394C86" w:rsidRDefault="00394C86" w:rsidP="457685B9">
            <w:pPr>
              <w:rPr>
                <w:sz w:val="22"/>
                <w:szCs w:val="22"/>
              </w:rPr>
            </w:pPr>
          </w:p>
          <w:p w14:paraId="241250A5" w14:textId="77777777" w:rsidR="00394C86" w:rsidRDefault="11B2A50E" w:rsidP="00050178">
            <w:pPr>
              <w:pStyle w:val="Odlomakpopisa"/>
              <w:numPr>
                <w:ilvl w:val="0"/>
                <w:numId w:val="35"/>
              </w:numPr>
              <w:autoSpaceDE w:val="0"/>
              <w:autoSpaceDN w:val="0"/>
              <w:adjustRightInd w:val="0"/>
              <w:rPr>
                <w:rFonts w:eastAsia="SegoeUI"/>
                <w:sz w:val="22"/>
                <w:szCs w:val="22"/>
              </w:rPr>
            </w:pPr>
            <w:r w:rsidRPr="457685B9">
              <w:rPr>
                <w:rFonts w:eastAsia="SegoeUI"/>
                <w:sz w:val="22"/>
                <w:szCs w:val="22"/>
              </w:rPr>
              <w:t>razvoj čitateljskih interesa i kulture čitanja</w:t>
            </w:r>
          </w:p>
          <w:p w14:paraId="6DAC82A9" w14:textId="77777777" w:rsidR="00394C86" w:rsidRDefault="11B2A50E" w:rsidP="00050178">
            <w:pPr>
              <w:pStyle w:val="Odlomakpopisa"/>
              <w:numPr>
                <w:ilvl w:val="0"/>
                <w:numId w:val="35"/>
              </w:numPr>
              <w:autoSpaceDE w:val="0"/>
              <w:autoSpaceDN w:val="0"/>
              <w:adjustRightInd w:val="0"/>
              <w:rPr>
                <w:rFonts w:eastAsia="SegoeUI"/>
                <w:sz w:val="22"/>
                <w:szCs w:val="22"/>
              </w:rPr>
            </w:pPr>
            <w:r w:rsidRPr="457685B9">
              <w:rPr>
                <w:rFonts w:eastAsia="SegoeUI"/>
                <w:sz w:val="22"/>
                <w:szCs w:val="22"/>
              </w:rPr>
              <w:t>stvaranje zanimanja za sadržaje medijske kulture</w:t>
            </w:r>
          </w:p>
          <w:p w14:paraId="0E1D7A7E" w14:textId="77777777" w:rsidR="00394C86" w:rsidRPr="00410D2F" w:rsidRDefault="11B2A50E" w:rsidP="00050178">
            <w:pPr>
              <w:pStyle w:val="Odlomakpopisa"/>
              <w:numPr>
                <w:ilvl w:val="0"/>
                <w:numId w:val="35"/>
              </w:numPr>
              <w:autoSpaceDE w:val="0"/>
              <w:autoSpaceDN w:val="0"/>
              <w:adjustRightInd w:val="0"/>
              <w:rPr>
                <w:rFonts w:eastAsia="SegoeUI"/>
                <w:sz w:val="22"/>
                <w:szCs w:val="22"/>
              </w:rPr>
            </w:pPr>
            <w:r w:rsidRPr="457685B9">
              <w:rPr>
                <w:rFonts w:eastAsia="SegoeUI"/>
                <w:sz w:val="22"/>
                <w:szCs w:val="22"/>
              </w:rPr>
              <w:t>razvijanje i poticanje stvaralaštva</w:t>
            </w:r>
          </w:p>
        </w:tc>
      </w:tr>
      <w:tr w:rsidR="00394C86" w14:paraId="7293C4CC" w14:textId="77777777" w:rsidTr="457685B9">
        <w:trPr>
          <w:trHeight w:val="1272"/>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69634E3" w14:textId="77777777" w:rsidR="00394C86" w:rsidRDefault="11B2A50E" w:rsidP="457685B9">
            <w:pPr>
              <w:jc w:val="center"/>
              <w:rPr>
                <w:b/>
                <w:bCs/>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4B77A3E2" w14:textId="77777777" w:rsidR="00394C86" w:rsidRDefault="00394C86" w:rsidP="457685B9">
            <w:pPr>
              <w:rPr>
                <w:sz w:val="22"/>
                <w:szCs w:val="22"/>
              </w:rPr>
            </w:pPr>
          </w:p>
          <w:p w14:paraId="47D6F084" w14:textId="77777777" w:rsidR="00394C86" w:rsidRDefault="11B2A50E" w:rsidP="00050178">
            <w:pPr>
              <w:pStyle w:val="Odlomakpopisa"/>
              <w:numPr>
                <w:ilvl w:val="0"/>
                <w:numId w:val="35"/>
              </w:numPr>
              <w:autoSpaceDE w:val="0"/>
              <w:autoSpaceDN w:val="0"/>
              <w:adjustRightInd w:val="0"/>
              <w:rPr>
                <w:sz w:val="22"/>
                <w:szCs w:val="22"/>
              </w:rPr>
            </w:pPr>
            <w:r w:rsidRPr="457685B9">
              <w:rPr>
                <w:sz w:val="22"/>
                <w:szCs w:val="22"/>
              </w:rPr>
              <w:t>razvoj čitalačkih vještina</w:t>
            </w:r>
          </w:p>
          <w:p w14:paraId="1BD5C282" w14:textId="77777777" w:rsidR="00394C86" w:rsidRDefault="11B2A50E" w:rsidP="00050178">
            <w:pPr>
              <w:pStyle w:val="Odlomakpopisa"/>
              <w:numPr>
                <w:ilvl w:val="0"/>
                <w:numId w:val="35"/>
              </w:numPr>
              <w:autoSpaceDE w:val="0"/>
              <w:autoSpaceDN w:val="0"/>
              <w:adjustRightInd w:val="0"/>
              <w:rPr>
                <w:sz w:val="22"/>
                <w:szCs w:val="22"/>
              </w:rPr>
            </w:pPr>
            <w:r w:rsidRPr="457685B9">
              <w:rPr>
                <w:sz w:val="22"/>
                <w:szCs w:val="22"/>
              </w:rPr>
              <w:t>bogaćenje usmenog i pisanog izraza</w:t>
            </w:r>
          </w:p>
        </w:tc>
      </w:tr>
      <w:tr w:rsidR="00394C86" w14:paraId="08235AEB" w14:textId="77777777" w:rsidTr="457685B9">
        <w:trPr>
          <w:trHeight w:val="142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9F1C291" w14:textId="77777777" w:rsidR="00394C86" w:rsidRDefault="11B2A50E" w:rsidP="457685B9">
            <w:pPr>
              <w:jc w:val="center"/>
              <w:rPr>
                <w:b/>
                <w:bCs/>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hideMark/>
          </w:tcPr>
          <w:p w14:paraId="40048306" w14:textId="064FF9AE" w:rsidR="00394C86" w:rsidRDefault="11B2A50E" w:rsidP="457685B9">
            <w:pPr>
              <w:jc w:val="center"/>
              <w:rPr>
                <w:b/>
                <w:bCs/>
                <w:sz w:val="22"/>
                <w:szCs w:val="22"/>
              </w:rPr>
            </w:pPr>
            <w:r w:rsidRPr="457685B9">
              <w:rPr>
                <w:b/>
                <w:bCs/>
                <w:sz w:val="22"/>
                <w:szCs w:val="22"/>
              </w:rPr>
              <w:t>Martina Augustinović</w:t>
            </w:r>
          </w:p>
        </w:tc>
      </w:tr>
      <w:tr w:rsidR="00394C86" w14:paraId="30FD1BF8" w14:textId="77777777" w:rsidTr="457685B9">
        <w:trPr>
          <w:trHeight w:val="1201"/>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F63A5C3" w14:textId="77777777" w:rsidR="00394C86" w:rsidRDefault="11B2A50E" w:rsidP="457685B9">
            <w:pPr>
              <w:jc w:val="center"/>
              <w:rPr>
                <w:b/>
                <w:bCs/>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CDB131D" w14:textId="77777777" w:rsidR="00394C86" w:rsidRDefault="00394C86" w:rsidP="457685B9">
            <w:pPr>
              <w:rPr>
                <w:sz w:val="22"/>
                <w:szCs w:val="22"/>
              </w:rPr>
            </w:pPr>
          </w:p>
          <w:p w14:paraId="3B79213E" w14:textId="77777777" w:rsidR="00394C86" w:rsidRDefault="11B2A50E" w:rsidP="00050178">
            <w:pPr>
              <w:pStyle w:val="Odlomakpopisa"/>
              <w:numPr>
                <w:ilvl w:val="0"/>
                <w:numId w:val="35"/>
              </w:numPr>
              <w:rPr>
                <w:sz w:val="22"/>
                <w:szCs w:val="22"/>
              </w:rPr>
            </w:pPr>
            <w:r w:rsidRPr="457685B9">
              <w:rPr>
                <w:sz w:val="22"/>
                <w:szCs w:val="22"/>
              </w:rPr>
              <w:t>učionička i izvanučionička nastava</w:t>
            </w:r>
          </w:p>
        </w:tc>
      </w:tr>
      <w:tr w:rsidR="00394C86" w14:paraId="7B5FFBE4" w14:textId="77777777" w:rsidTr="457685B9">
        <w:trPr>
          <w:trHeight w:val="828"/>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926C7C4" w14:textId="77777777" w:rsidR="00394C86" w:rsidRDefault="11B2A50E" w:rsidP="457685B9">
            <w:pPr>
              <w:jc w:val="center"/>
              <w:rPr>
                <w:b/>
                <w:bCs/>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5FCA9FC4" w14:textId="77777777" w:rsidR="00394C86" w:rsidRDefault="11B2A50E" w:rsidP="00050178">
            <w:pPr>
              <w:pStyle w:val="Odlomakpopisa"/>
              <w:numPr>
                <w:ilvl w:val="0"/>
                <w:numId w:val="35"/>
              </w:numPr>
              <w:rPr>
                <w:sz w:val="22"/>
                <w:szCs w:val="22"/>
              </w:rPr>
            </w:pPr>
            <w:r w:rsidRPr="457685B9">
              <w:rPr>
                <w:sz w:val="22"/>
                <w:szCs w:val="22"/>
              </w:rPr>
              <w:t>1 školski sat tjedno</w:t>
            </w:r>
          </w:p>
        </w:tc>
      </w:tr>
      <w:tr w:rsidR="00394C86" w14:paraId="1C039932" w14:textId="77777777" w:rsidTr="457685B9">
        <w:trPr>
          <w:trHeight w:val="155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C4F43EE" w14:textId="77777777" w:rsidR="00394C86" w:rsidRDefault="11B2A50E" w:rsidP="457685B9">
            <w:pPr>
              <w:jc w:val="center"/>
              <w:rPr>
                <w:b/>
                <w:bCs/>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77EDBCBA" w14:textId="77777777" w:rsidR="00394C86" w:rsidRDefault="00394C86" w:rsidP="457685B9">
            <w:pPr>
              <w:rPr>
                <w:sz w:val="22"/>
                <w:szCs w:val="22"/>
              </w:rPr>
            </w:pPr>
          </w:p>
          <w:p w14:paraId="766E1F68" w14:textId="77777777" w:rsidR="00394C86" w:rsidRDefault="11B2A50E" w:rsidP="00050178">
            <w:pPr>
              <w:numPr>
                <w:ilvl w:val="0"/>
                <w:numId w:val="33"/>
              </w:numPr>
              <w:autoSpaceDE w:val="0"/>
              <w:autoSpaceDN w:val="0"/>
              <w:adjustRightInd w:val="0"/>
              <w:rPr>
                <w:sz w:val="22"/>
                <w:szCs w:val="22"/>
                <w:lang w:eastAsia="hr-HR"/>
              </w:rPr>
            </w:pPr>
            <w:r w:rsidRPr="457685B9">
              <w:rPr>
                <w:sz w:val="22"/>
                <w:szCs w:val="22"/>
              </w:rPr>
              <w:t xml:space="preserve">kviz, </w:t>
            </w:r>
            <w:r w:rsidRPr="457685B9">
              <w:rPr>
                <w:sz w:val="22"/>
                <w:szCs w:val="22"/>
                <w:lang w:eastAsia="hr-HR"/>
              </w:rPr>
              <w:t>razgovor o viđenom i doživljenom, pisanje izvješća, praktični rad, web stranica</w:t>
            </w:r>
          </w:p>
          <w:p w14:paraId="79B7D216" w14:textId="77777777" w:rsidR="00394C86" w:rsidRDefault="00394C86" w:rsidP="457685B9">
            <w:pPr>
              <w:ind w:left="720"/>
              <w:rPr>
                <w:sz w:val="22"/>
                <w:szCs w:val="22"/>
              </w:rPr>
            </w:pPr>
          </w:p>
        </w:tc>
      </w:tr>
      <w:tr w:rsidR="00394C86" w14:paraId="0C5E027C" w14:textId="77777777" w:rsidTr="457685B9">
        <w:trPr>
          <w:trHeight w:val="1744"/>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118C8BD" w14:textId="77777777" w:rsidR="00394C86" w:rsidRDefault="11B2A50E" w:rsidP="457685B9">
            <w:pPr>
              <w:jc w:val="center"/>
              <w:rPr>
                <w:b/>
                <w:bCs/>
                <w:sz w:val="22"/>
                <w:szCs w:val="22"/>
              </w:rPr>
            </w:pPr>
            <w:r w:rsidRPr="457685B9">
              <w:rPr>
                <w:b/>
                <w:bCs/>
                <w:sz w:val="22"/>
                <w:szCs w:val="22"/>
              </w:rPr>
              <w:t>detaljan troškovnik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ED9CFA1" w14:textId="77777777" w:rsidR="00394C86" w:rsidRDefault="00394C86" w:rsidP="457685B9">
            <w:pPr>
              <w:rPr>
                <w:sz w:val="22"/>
                <w:szCs w:val="22"/>
              </w:rPr>
            </w:pPr>
          </w:p>
          <w:p w14:paraId="44FF2C94" w14:textId="77777777" w:rsidR="00394C86" w:rsidRDefault="11B2A50E" w:rsidP="00050178">
            <w:pPr>
              <w:pStyle w:val="Odlomakpopisa"/>
              <w:numPr>
                <w:ilvl w:val="0"/>
                <w:numId w:val="33"/>
              </w:numPr>
              <w:rPr>
                <w:sz w:val="22"/>
                <w:szCs w:val="22"/>
              </w:rPr>
            </w:pPr>
            <w:r w:rsidRPr="457685B9">
              <w:rPr>
                <w:sz w:val="22"/>
                <w:szCs w:val="22"/>
              </w:rPr>
              <w:t>nema troškova</w:t>
            </w:r>
          </w:p>
        </w:tc>
      </w:tr>
    </w:tbl>
    <w:p w14:paraId="06E97870" w14:textId="2D67494B" w:rsidR="00FD1B31" w:rsidRDefault="00FD1B31" w:rsidP="00FD1B31">
      <w:pPr>
        <w:spacing w:after="200" w:line="276" w:lineRule="auto"/>
        <w:rPr>
          <w:color w:val="FF0000"/>
          <w:sz w:val="20"/>
          <w:szCs w:val="20"/>
        </w:rPr>
      </w:pPr>
    </w:p>
    <w:p w14:paraId="6E7399E9" w14:textId="63E46D6A" w:rsidR="00FD1B31" w:rsidRDefault="00FD1B31" w:rsidP="00FD1B31">
      <w:pPr>
        <w:spacing w:after="200" w:line="276" w:lineRule="auto"/>
        <w:rPr>
          <w:color w:val="FF0000"/>
          <w:sz w:val="20"/>
          <w:szCs w:val="20"/>
        </w:rPr>
      </w:pPr>
    </w:p>
    <w:p w14:paraId="4D465964" w14:textId="1EE04206" w:rsidR="00FD1B31" w:rsidRDefault="00FD1B31" w:rsidP="00FD1B31">
      <w:pPr>
        <w:spacing w:after="200" w:line="276" w:lineRule="auto"/>
        <w:rPr>
          <w:color w:val="FF0000"/>
          <w:sz w:val="20"/>
          <w:szCs w:val="20"/>
        </w:rPr>
      </w:pPr>
    </w:p>
    <w:p w14:paraId="1C519ADA" w14:textId="01AE594B" w:rsidR="00FD1B31" w:rsidRDefault="00FD1B31" w:rsidP="00FD1B31">
      <w:pPr>
        <w:spacing w:after="200" w:line="276" w:lineRule="auto"/>
        <w:rPr>
          <w:color w:val="FF0000"/>
          <w:sz w:val="20"/>
          <w:szCs w:val="20"/>
        </w:rPr>
      </w:pPr>
    </w:p>
    <w:p w14:paraId="6B360B8B" w14:textId="3733661C" w:rsidR="008A3D2D" w:rsidRPr="00366929" w:rsidRDefault="008A3D2D" w:rsidP="457685B9"/>
    <w:tbl>
      <w:tblPr>
        <w:tblW w:w="0" w:type="auto"/>
        <w:tblInd w:w="-62" w:type="dxa"/>
        <w:tblLayout w:type="fixed"/>
        <w:tblLook w:val="0000" w:firstRow="0" w:lastRow="0" w:firstColumn="0" w:lastColumn="0" w:noHBand="0" w:noVBand="0"/>
      </w:tblPr>
      <w:tblGrid>
        <w:gridCol w:w="3018"/>
        <w:gridCol w:w="6303"/>
      </w:tblGrid>
      <w:tr w:rsidR="00366929" w:rsidRPr="00366929" w14:paraId="0E32C05F" w14:textId="77777777" w:rsidTr="457685B9">
        <w:trPr>
          <w:trHeight w:val="719"/>
        </w:trPr>
        <w:tc>
          <w:tcPr>
            <w:tcW w:w="3018" w:type="dxa"/>
            <w:tcBorders>
              <w:top w:val="thickThinLargeGap" w:sz="6" w:space="0" w:color="C0C0C0"/>
              <w:left w:val="thickThinLargeGap" w:sz="6" w:space="0" w:color="C0C0C0"/>
              <w:bottom w:val="thickThinLargeGap" w:sz="6" w:space="0" w:color="C0C0C0"/>
            </w:tcBorders>
            <w:shd w:val="clear" w:color="auto" w:fill="B6DDE8" w:themeFill="accent5" w:themeFillTint="66"/>
            <w:vAlign w:val="center"/>
          </w:tcPr>
          <w:p w14:paraId="1365D1AE" w14:textId="77777777" w:rsidR="00A6727F" w:rsidRPr="004E0B5D" w:rsidRDefault="4A97369B" w:rsidP="457685B9">
            <w:pPr>
              <w:jc w:val="center"/>
              <w:rPr>
                <w:b/>
                <w:bCs/>
                <w:sz w:val="22"/>
                <w:szCs w:val="22"/>
              </w:rPr>
            </w:pPr>
            <w:r w:rsidRPr="457685B9">
              <w:rPr>
                <w:b/>
                <w:bCs/>
                <w:sz w:val="22"/>
                <w:szCs w:val="22"/>
              </w:rPr>
              <w:lastRenderedPageBreak/>
              <w:t>aktivnost, program i/ili projekta</w:t>
            </w:r>
          </w:p>
        </w:tc>
        <w:tc>
          <w:tcPr>
            <w:tcW w:w="63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429AF31" w14:textId="09D069E3" w:rsidR="00A6727F" w:rsidRPr="004E0B5D" w:rsidRDefault="4A97369B" w:rsidP="457685B9">
            <w:pPr>
              <w:jc w:val="center"/>
              <w:rPr>
                <w:b/>
                <w:bCs/>
                <w:sz w:val="22"/>
                <w:szCs w:val="22"/>
              </w:rPr>
            </w:pPr>
            <w:r w:rsidRPr="457685B9">
              <w:rPr>
                <w:b/>
                <w:bCs/>
                <w:sz w:val="22"/>
                <w:szCs w:val="22"/>
              </w:rPr>
              <w:t>M</w:t>
            </w:r>
            <w:r w:rsidR="2048420C" w:rsidRPr="457685B9">
              <w:rPr>
                <w:b/>
                <w:bCs/>
                <w:sz w:val="22"/>
                <w:szCs w:val="22"/>
              </w:rPr>
              <w:t>ali i veliki zbor</w:t>
            </w:r>
          </w:p>
        </w:tc>
      </w:tr>
      <w:tr w:rsidR="00366929" w:rsidRPr="00366929" w14:paraId="2957EBC0" w14:textId="77777777" w:rsidTr="457685B9">
        <w:trPr>
          <w:trHeight w:val="1845"/>
        </w:trPr>
        <w:tc>
          <w:tcPr>
            <w:tcW w:w="3018" w:type="dxa"/>
            <w:tcBorders>
              <w:top w:val="thickThinLargeGap" w:sz="6" w:space="0" w:color="C0C0C0"/>
              <w:left w:val="thickThinLargeGap" w:sz="6" w:space="0" w:color="C0C0C0"/>
              <w:bottom w:val="thickThinLargeGap" w:sz="6" w:space="0" w:color="C0C0C0"/>
            </w:tcBorders>
            <w:shd w:val="clear" w:color="auto" w:fill="B6DDE8" w:themeFill="accent5" w:themeFillTint="66"/>
            <w:vAlign w:val="center"/>
          </w:tcPr>
          <w:p w14:paraId="4C0AC09F" w14:textId="77777777" w:rsidR="00A6727F" w:rsidRPr="004E0B5D" w:rsidRDefault="4A97369B" w:rsidP="457685B9">
            <w:pPr>
              <w:jc w:val="center"/>
              <w:rPr>
                <w:b/>
                <w:bCs/>
                <w:sz w:val="22"/>
                <w:szCs w:val="22"/>
              </w:rPr>
            </w:pPr>
            <w:r w:rsidRPr="457685B9">
              <w:rPr>
                <w:b/>
                <w:bCs/>
                <w:sz w:val="22"/>
                <w:szCs w:val="22"/>
              </w:rPr>
              <w:t>ciljevi aktivnosti, programa i/ili projekta</w:t>
            </w:r>
          </w:p>
        </w:tc>
        <w:tc>
          <w:tcPr>
            <w:tcW w:w="63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38C71DF" w14:textId="77777777" w:rsidR="00A6727F" w:rsidRPr="004E0B5D" w:rsidRDefault="00A6727F" w:rsidP="457685B9">
            <w:pPr>
              <w:snapToGrid w:val="0"/>
              <w:rPr>
                <w:sz w:val="22"/>
                <w:szCs w:val="22"/>
              </w:rPr>
            </w:pPr>
          </w:p>
          <w:p w14:paraId="4DF9573F" w14:textId="5C3C0DEE" w:rsidR="00A6727F" w:rsidRPr="004E0B5D" w:rsidRDefault="4A97369B" w:rsidP="457685B9">
            <w:pPr>
              <w:rPr>
                <w:sz w:val="22"/>
                <w:szCs w:val="22"/>
              </w:rPr>
            </w:pPr>
            <w:r w:rsidRPr="457685B9">
              <w:rPr>
                <w:sz w:val="22"/>
                <w:szCs w:val="22"/>
              </w:rPr>
              <w:t>-njegovanje zborskog pjevanja u školi</w:t>
            </w:r>
            <w:r w:rsidR="4C1C557E" w:rsidRPr="457685B9">
              <w:rPr>
                <w:sz w:val="22"/>
                <w:szCs w:val="22"/>
              </w:rPr>
              <w:t xml:space="preserve"> i izvan škole</w:t>
            </w:r>
          </w:p>
          <w:p w14:paraId="7194E08E" w14:textId="77777777" w:rsidR="00A6727F" w:rsidRPr="004E0B5D" w:rsidRDefault="4A97369B" w:rsidP="457685B9">
            <w:pPr>
              <w:rPr>
                <w:sz w:val="22"/>
                <w:szCs w:val="22"/>
              </w:rPr>
            </w:pPr>
            <w:r w:rsidRPr="457685B9">
              <w:rPr>
                <w:sz w:val="22"/>
                <w:szCs w:val="22"/>
              </w:rPr>
              <w:t>-usavršavanje pjevačkih sposobnosti i razvijanje vokalne tehnike</w:t>
            </w:r>
          </w:p>
          <w:p w14:paraId="77778B2A" w14:textId="77777777" w:rsidR="00A6727F" w:rsidRPr="004E0B5D" w:rsidRDefault="4A97369B" w:rsidP="457685B9">
            <w:pPr>
              <w:rPr>
                <w:sz w:val="22"/>
                <w:szCs w:val="22"/>
              </w:rPr>
            </w:pPr>
            <w:r w:rsidRPr="457685B9">
              <w:rPr>
                <w:sz w:val="22"/>
                <w:szCs w:val="22"/>
              </w:rPr>
              <w:t>-svladavanje pjevanja kao vještine glazbenog izražavanja</w:t>
            </w:r>
          </w:p>
          <w:p w14:paraId="4022B388" w14:textId="77777777" w:rsidR="00A6727F" w:rsidRPr="004E0B5D" w:rsidRDefault="4A97369B" w:rsidP="457685B9">
            <w:pPr>
              <w:rPr>
                <w:sz w:val="22"/>
                <w:szCs w:val="22"/>
              </w:rPr>
            </w:pPr>
            <w:r w:rsidRPr="457685B9">
              <w:rPr>
                <w:sz w:val="22"/>
                <w:szCs w:val="22"/>
              </w:rPr>
              <w:t>-razvijanje afiniteta za zajedničko muziciranje i osjećaj odgovornosti u zajedničkom izvođenju glazbe</w:t>
            </w:r>
          </w:p>
          <w:p w14:paraId="0E4E4A31" w14:textId="3B70057E" w:rsidR="00A6727F" w:rsidRPr="004E0B5D" w:rsidRDefault="4A97369B" w:rsidP="457685B9">
            <w:pPr>
              <w:rPr>
                <w:sz w:val="22"/>
                <w:szCs w:val="22"/>
              </w:rPr>
            </w:pPr>
            <w:r w:rsidRPr="457685B9">
              <w:rPr>
                <w:sz w:val="22"/>
                <w:szCs w:val="22"/>
              </w:rPr>
              <w:t>-afirmiranje kvalitetnih glazbenih djela iz klasične</w:t>
            </w:r>
            <w:r w:rsidR="55087693" w:rsidRPr="457685B9">
              <w:rPr>
                <w:sz w:val="22"/>
                <w:szCs w:val="22"/>
              </w:rPr>
              <w:t xml:space="preserve">, duhovne, moderne i </w:t>
            </w:r>
            <w:r w:rsidRPr="457685B9">
              <w:rPr>
                <w:sz w:val="22"/>
                <w:szCs w:val="22"/>
              </w:rPr>
              <w:t>tradicionalne literature i razvijanje glazbenog ukusa</w:t>
            </w:r>
          </w:p>
          <w:p w14:paraId="6C80EED9" w14:textId="77777777" w:rsidR="00A6727F" w:rsidRPr="004E0B5D" w:rsidRDefault="4A97369B" w:rsidP="457685B9">
            <w:pPr>
              <w:rPr>
                <w:sz w:val="22"/>
                <w:szCs w:val="22"/>
              </w:rPr>
            </w:pPr>
            <w:r w:rsidRPr="457685B9">
              <w:rPr>
                <w:sz w:val="22"/>
                <w:szCs w:val="22"/>
              </w:rPr>
              <w:t>-kreativno i kvalitetno provođenje slobodnog vremena učenika</w:t>
            </w:r>
          </w:p>
        </w:tc>
      </w:tr>
      <w:tr w:rsidR="00366929" w:rsidRPr="00366929" w14:paraId="0828F85C" w14:textId="77777777" w:rsidTr="457685B9">
        <w:trPr>
          <w:trHeight w:val="1249"/>
        </w:trPr>
        <w:tc>
          <w:tcPr>
            <w:tcW w:w="3018" w:type="dxa"/>
            <w:tcBorders>
              <w:top w:val="thickThinLargeGap" w:sz="6" w:space="0" w:color="C0C0C0"/>
              <w:left w:val="thickThinLargeGap" w:sz="6" w:space="0" w:color="C0C0C0"/>
              <w:bottom w:val="thickThinLargeGap" w:sz="6" w:space="0" w:color="C0C0C0"/>
            </w:tcBorders>
            <w:shd w:val="clear" w:color="auto" w:fill="B6DDE8" w:themeFill="accent5" w:themeFillTint="66"/>
            <w:vAlign w:val="center"/>
          </w:tcPr>
          <w:p w14:paraId="2CFBF466" w14:textId="77777777" w:rsidR="00A6727F" w:rsidRPr="004E0B5D" w:rsidRDefault="4A97369B" w:rsidP="457685B9">
            <w:pPr>
              <w:jc w:val="center"/>
              <w:rPr>
                <w:b/>
                <w:bCs/>
                <w:sz w:val="22"/>
                <w:szCs w:val="22"/>
              </w:rPr>
            </w:pPr>
            <w:r w:rsidRPr="457685B9">
              <w:rPr>
                <w:b/>
                <w:bCs/>
                <w:sz w:val="22"/>
                <w:szCs w:val="22"/>
              </w:rPr>
              <w:t>namjena aktivnosti, programa i/ili projekta</w:t>
            </w:r>
          </w:p>
        </w:tc>
        <w:tc>
          <w:tcPr>
            <w:tcW w:w="63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8DBCA1D" w14:textId="77777777" w:rsidR="00A6727F" w:rsidRPr="004E0B5D" w:rsidRDefault="4A97369B" w:rsidP="457685B9">
            <w:pPr>
              <w:rPr>
                <w:sz w:val="22"/>
                <w:szCs w:val="22"/>
              </w:rPr>
            </w:pPr>
            <w:r w:rsidRPr="457685B9">
              <w:rPr>
                <w:sz w:val="22"/>
                <w:szCs w:val="22"/>
              </w:rPr>
              <w:t>-razvoj kreativnosti i timskog rada</w:t>
            </w:r>
          </w:p>
          <w:p w14:paraId="02E5AB4E" w14:textId="77777777" w:rsidR="00A6727F" w:rsidRPr="004E0B5D" w:rsidRDefault="4A97369B" w:rsidP="457685B9">
            <w:pPr>
              <w:rPr>
                <w:sz w:val="22"/>
                <w:szCs w:val="22"/>
              </w:rPr>
            </w:pPr>
            <w:r w:rsidRPr="457685B9">
              <w:rPr>
                <w:sz w:val="22"/>
                <w:szCs w:val="22"/>
              </w:rPr>
              <w:t>-razvijanje svijesti o vlastitim sposobnostima</w:t>
            </w:r>
          </w:p>
          <w:p w14:paraId="3FE990F9" w14:textId="77777777" w:rsidR="00A6727F" w:rsidRPr="004E0B5D" w:rsidRDefault="4A97369B" w:rsidP="457685B9">
            <w:pPr>
              <w:rPr>
                <w:sz w:val="22"/>
                <w:szCs w:val="22"/>
              </w:rPr>
            </w:pPr>
            <w:r w:rsidRPr="457685B9">
              <w:rPr>
                <w:sz w:val="22"/>
                <w:szCs w:val="22"/>
              </w:rPr>
              <w:t>-aktivno uključivanje u kulturnu i javnu djelatnost škole: nastupi u školi i izvan nje; sudjelova</w:t>
            </w:r>
            <w:r w:rsidR="25EF699A" w:rsidRPr="457685B9">
              <w:rPr>
                <w:sz w:val="22"/>
                <w:szCs w:val="22"/>
              </w:rPr>
              <w:t>nje na dječjim festivalima</w:t>
            </w:r>
            <w:r w:rsidR="3BF7851F" w:rsidRPr="457685B9">
              <w:rPr>
                <w:sz w:val="22"/>
                <w:szCs w:val="22"/>
              </w:rPr>
              <w:t xml:space="preserve"> i natjecanjima</w:t>
            </w:r>
          </w:p>
          <w:p w14:paraId="7E6B7ECA" w14:textId="77777777" w:rsidR="00A6727F" w:rsidRPr="004E0B5D" w:rsidRDefault="4A97369B" w:rsidP="457685B9">
            <w:pPr>
              <w:rPr>
                <w:sz w:val="22"/>
                <w:szCs w:val="22"/>
              </w:rPr>
            </w:pPr>
            <w:r w:rsidRPr="457685B9">
              <w:rPr>
                <w:sz w:val="22"/>
                <w:szCs w:val="22"/>
              </w:rPr>
              <w:t>-druženje i razvijanje pozitivnih emocija</w:t>
            </w:r>
          </w:p>
          <w:p w14:paraId="7CEC1685" w14:textId="77777777" w:rsidR="00A6727F" w:rsidRPr="004E0B5D" w:rsidRDefault="4A97369B" w:rsidP="457685B9">
            <w:pPr>
              <w:rPr>
                <w:sz w:val="22"/>
                <w:szCs w:val="22"/>
              </w:rPr>
            </w:pPr>
            <w:r w:rsidRPr="457685B9">
              <w:rPr>
                <w:sz w:val="22"/>
                <w:szCs w:val="22"/>
              </w:rPr>
              <w:t>-poticanje ljubavi prema glazbi</w:t>
            </w:r>
          </w:p>
        </w:tc>
      </w:tr>
      <w:tr w:rsidR="00366929" w:rsidRPr="00366929" w14:paraId="1CC0AC21" w14:textId="77777777" w:rsidTr="457685B9">
        <w:trPr>
          <w:trHeight w:val="1023"/>
        </w:trPr>
        <w:tc>
          <w:tcPr>
            <w:tcW w:w="3018" w:type="dxa"/>
            <w:tcBorders>
              <w:top w:val="thickThinLargeGap" w:sz="6" w:space="0" w:color="C0C0C0"/>
              <w:left w:val="thickThinLargeGap" w:sz="6" w:space="0" w:color="C0C0C0"/>
              <w:bottom w:val="thickThinLargeGap" w:sz="6" w:space="0" w:color="C0C0C0"/>
            </w:tcBorders>
            <w:shd w:val="clear" w:color="auto" w:fill="B6DDE8" w:themeFill="accent5" w:themeFillTint="66"/>
            <w:vAlign w:val="center"/>
          </w:tcPr>
          <w:p w14:paraId="26CCA7A2" w14:textId="77777777" w:rsidR="00A6727F" w:rsidRPr="004E0B5D" w:rsidRDefault="4A97369B" w:rsidP="457685B9">
            <w:pPr>
              <w:jc w:val="center"/>
              <w:rPr>
                <w:b/>
                <w:bCs/>
                <w:i/>
                <w:iCs/>
                <w:sz w:val="22"/>
                <w:szCs w:val="22"/>
              </w:rPr>
            </w:pPr>
            <w:r w:rsidRPr="457685B9">
              <w:rPr>
                <w:b/>
                <w:bCs/>
                <w:sz w:val="22"/>
                <w:szCs w:val="22"/>
              </w:rPr>
              <w:t>nositelji aktivnosti, programa i/ili projekta i njihova odgovornost</w:t>
            </w:r>
          </w:p>
        </w:tc>
        <w:tc>
          <w:tcPr>
            <w:tcW w:w="63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47ACE6" w14:textId="3698C7A8" w:rsidR="00A6727F" w:rsidRPr="001B25DF" w:rsidRDefault="4A97369B" w:rsidP="457685B9">
            <w:pPr>
              <w:jc w:val="center"/>
              <w:rPr>
                <w:sz w:val="22"/>
                <w:szCs w:val="22"/>
              </w:rPr>
            </w:pPr>
            <w:r w:rsidRPr="457685B9">
              <w:rPr>
                <w:b/>
                <w:bCs/>
                <w:sz w:val="22"/>
                <w:szCs w:val="22"/>
              </w:rPr>
              <w:t>Jelena Paunović Štifanić</w:t>
            </w:r>
            <w:r w:rsidR="4860702D" w:rsidRPr="457685B9">
              <w:rPr>
                <w:b/>
                <w:bCs/>
                <w:sz w:val="22"/>
                <w:szCs w:val="22"/>
              </w:rPr>
              <w:t xml:space="preserve"> </w:t>
            </w:r>
          </w:p>
        </w:tc>
      </w:tr>
      <w:tr w:rsidR="00366929" w:rsidRPr="00366929" w14:paraId="048A1953" w14:textId="77777777" w:rsidTr="457685B9">
        <w:trPr>
          <w:trHeight w:val="1636"/>
        </w:trPr>
        <w:tc>
          <w:tcPr>
            <w:tcW w:w="3018" w:type="dxa"/>
            <w:tcBorders>
              <w:top w:val="thickThinLargeGap" w:sz="6" w:space="0" w:color="C0C0C0"/>
              <w:left w:val="thickThinLargeGap" w:sz="6" w:space="0" w:color="C0C0C0"/>
              <w:bottom w:val="thickThinLargeGap" w:sz="6" w:space="0" w:color="C0C0C0"/>
            </w:tcBorders>
            <w:shd w:val="clear" w:color="auto" w:fill="B6DDE8" w:themeFill="accent5" w:themeFillTint="66"/>
            <w:vAlign w:val="center"/>
          </w:tcPr>
          <w:p w14:paraId="269826C9" w14:textId="77777777" w:rsidR="00A6727F" w:rsidRPr="004E0B5D" w:rsidRDefault="4A97369B" w:rsidP="457685B9">
            <w:pPr>
              <w:jc w:val="center"/>
              <w:rPr>
                <w:b/>
                <w:bCs/>
                <w:sz w:val="22"/>
                <w:szCs w:val="22"/>
              </w:rPr>
            </w:pPr>
            <w:r w:rsidRPr="457685B9">
              <w:rPr>
                <w:b/>
                <w:bCs/>
                <w:sz w:val="22"/>
                <w:szCs w:val="22"/>
              </w:rPr>
              <w:t>način realizacije aktivnosti, programa i/ili projekta</w:t>
            </w:r>
          </w:p>
        </w:tc>
        <w:tc>
          <w:tcPr>
            <w:tcW w:w="63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614BAB9" w14:textId="2B409C9C" w:rsidR="00A6727F" w:rsidRPr="004E0B5D" w:rsidRDefault="4A97369B" w:rsidP="457685B9">
            <w:pPr>
              <w:rPr>
                <w:sz w:val="22"/>
                <w:szCs w:val="22"/>
              </w:rPr>
            </w:pPr>
            <w:r w:rsidRPr="457685B9">
              <w:rPr>
                <w:sz w:val="22"/>
                <w:szCs w:val="22"/>
              </w:rPr>
              <w:t>-individualni,u skupini,metodom demonstracije</w:t>
            </w:r>
          </w:p>
          <w:p w14:paraId="68C4DD4B" w14:textId="6173077C" w:rsidR="00B27925" w:rsidRPr="004E0B5D" w:rsidRDefault="1AC7684B" w:rsidP="457685B9">
            <w:pPr>
              <w:rPr>
                <w:sz w:val="22"/>
                <w:szCs w:val="22"/>
              </w:rPr>
            </w:pPr>
            <w:r w:rsidRPr="457685B9">
              <w:rPr>
                <w:sz w:val="22"/>
                <w:szCs w:val="22"/>
              </w:rPr>
              <w:t>- sudjelovanje u animiranju svete Mise povodom župnih blagdana</w:t>
            </w:r>
          </w:p>
          <w:p w14:paraId="49DF4EF6" w14:textId="4CBE49EB" w:rsidR="00B958D9" w:rsidRPr="004E0B5D" w:rsidRDefault="068814BF" w:rsidP="457685B9">
            <w:pPr>
              <w:rPr>
                <w:sz w:val="22"/>
                <w:szCs w:val="22"/>
              </w:rPr>
            </w:pPr>
            <w:r w:rsidRPr="457685B9">
              <w:rPr>
                <w:sz w:val="22"/>
                <w:szCs w:val="22"/>
              </w:rPr>
              <w:t>-</w:t>
            </w:r>
            <w:r w:rsidR="0CF98B1E" w:rsidRPr="457685B9">
              <w:rPr>
                <w:sz w:val="22"/>
                <w:szCs w:val="22"/>
              </w:rPr>
              <w:t xml:space="preserve"> sudjelovanje na dječjem festivalu duhovne glazbe „Iskrice“ u Vodnjanu (svibanj, 2024.)</w:t>
            </w:r>
          </w:p>
          <w:p w14:paraId="3B26A3FF" w14:textId="49C29016" w:rsidR="00B27925" w:rsidRPr="004E0B5D" w:rsidRDefault="1AC7684B" w:rsidP="457685B9">
            <w:pPr>
              <w:rPr>
                <w:sz w:val="22"/>
                <w:szCs w:val="22"/>
              </w:rPr>
            </w:pPr>
            <w:r w:rsidRPr="457685B9">
              <w:rPr>
                <w:sz w:val="22"/>
                <w:szCs w:val="22"/>
              </w:rPr>
              <w:t>- Smotra dječjeg glazbenog stvaralaštva osnovnih škola Istarske županije (Županijsko natjecanje pjevačkih zborova Istarske županije)</w:t>
            </w:r>
          </w:p>
          <w:p w14:paraId="544C0C8B" w14:textId="77777777" w:rsidR="00A6727F" w:rsidRPr="004E0B5D" w:rsidRDefault="00A6727F" w:rsidP="457685B9">
            <w:pPr>
              <w:rPr>
                <w:sz w:val="22"/>
                <w:szCs w:val="22"/>
              </w:rPr>
            </w:pPr>
          </w:p>
        </w:tc>
      </w:tr>
      <w:tr w:rsidR="00366929" w:rsidRPr="00366929" w14:paraId="657347D5" w14:textId="77777777" w:rsidTr="457685B9">
        <w:trPr>
          <w:trHeight w:val="1070"/>
        </w:trPr>
        <w:tc>
          <w:tcPr>
            <w:tcW w:w="3018" w:type="dxa"/>
            <w:tcBorders>
              <w:top w:val="thickThinLargeGap" w:sz="6" w:space="0" w:color="C0C0C0"/>
              <w:left w:val="thickThinLargeGap" w:sz="6" w:space="0" w:color="C0C0C0"/>
              <w:bottom w:val="thickThinLargeGap" w:sz="6" w:space="0" w:color="C0C0C0"/>
            </w:tcBorders>
            <w:shd w:val="clear" w:color="auto" w:fill="B6DDE8" w:themeFill="accent5" w:themeFillTint="66"/>
            <w:vAlign w:val="center"/>
          </w:tcPr>
          <w:p w14:paraId="40FA3D0D" w14:textId="77777777" w:rsidR="00A6727F" w:rsidRPr="004E0B5D" w:rsidRDefault="4A97369B" w:rsidP="457685B9">
            <w:pPr>
              <w:jc w:val="center"/>
              <w:rPr>
                <w:b/>
                <w:bCs/>
                <w:sz w:val="22"/>
                <w:szCs w:val="22"/>
              </w:rPr>
            </w:pPr>
            <w:r w:rsidRPr="457685B9">
              <w:rPr>
                <w:b/>
                <w:bCs/>
                <w:sz w:val="22"/>
                <w:szCs w:val="22"/>
              </w:rPr>
              <w:t>vremenik aktivnosti, programa i/ili projekta</w:t>
            </w:r>
          </w:p>
        </w:tc>
        <w:tc>
          <w:tcPr>
            <w:tcW w:w="63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B04E287" w14:textId="77777777" w:rsidR="00A6727F" w:rsidRPr="004E0B5D" w:rsidRDefault="4A97369B" w:rsidP="457685B9">
            <w:pPr>
              <w:rPr>
                <w:sz w:val="22"/>
                <w:szCs w:val="22"/>
              </w:rPr>
            </w:pPr>
            <w:r w:rsidRPr="457685B9">
              <w:rPr>
                <w:sz w:val="22"/>
                <w:szCs w:val="22"/>
              </w:rPr>
              <w:t>-aktivnost se odvija tijekom školske godine prema rasporedu,a intenzivira se pred nastupe</w:t>
            </w:r>
          </w:p>
        </w:tc>
      </w:tr>
      <w:tr w:rsidR="00366929" w:rsidRPr="00366929" w14:paraId="7E3EB356" w14:textId="77777777" w:rsidTr="457685B9">
        <w:trPr>
          <w:trHeight w:val="1523"/>
        </w:trPr>
        <w:tc>
          <w:tcPr>
            <w:tcW w:w="3018" w:type="dxa"/>
            <w:tcBorders>
              <w:top w:val="thickThinLargeGap" w:sz="6" w:space="0" w:color="C0C0C0"/>
              <w:left w:val="thickThinLargeGap" w:sz="6" w:space="0" w:color="C0C0C0"/>
              <w:bottom w:val="thickThinLargeGap" w:sz="6" w:space="0" w:color="C0C0C0"/>
            </w:tcBorders>
            <w:shd w:val="clear" w:color="auto" w:fill="B6DDE8" w:themeFill="accent5" w:themeFillTint="66"/>
            <w:vAlign w:val="center"/>
          </w:tcPr>
          <w:p w14:paraId="12979AB6" w14:textId="77777777" w:rsidR="00A6727F" w:rsidRPr="004E0B5D" w:rsidRDefault="4A97369B" w:rsidP="457685B9">
            <w:pPr>
              <w:jc w:val="center"/>
              <w:rPr>
                <w:b/>
                <w:bCs/>
                <w:sz w:val="22"/>
                <w:szCs w:val="22"/>
              </w:rPr>
            </w:pPr>
            <w:r w:rsidRPr="457685B9">
              <w:rPr>
                <w:b/>
                <w:bCs/>
                <w:sz w:val="22"/>
                <w:szCs w:val="22"/>
              </w:rPr>
              <w:t>način vrednovanja i način korištenja rezultata vrednovanja</w:t>
            </w:r>
          </w:p>
        </w:tc>
        <w:tc>
          <w:tcPr>
            <w:tcW w:w="63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16F3E9" w14:textId="1E4B30AB" w:rsidR="007D441C" w:rsidRPr="004E0B5D" w:rsidRDefault="4A97369B" w:rsidP="457685B9">
            <w:pPr>
              <w:rPr>
                <w:sz w:val="22"/>
                <w:szCs w:val="22"/>
              </w:rPr>
            </w:pPr>
            <w:r w:rsidRPr="457685B9">
              <w:rPr>
                <w:sz w:val="22"/>
                <w:szCs w:val="22"/>
              </w:rPr>
              <w:t>-školske priredbe i javni nastupi</w:t>
            </w:r>
            <w:r w:rsidR="4C1C557E" w:rsidRPr="457685B9">
              <w:rPr>
                <w:sz w:val="22"/>
                <w:szCs w:val="22"/>
              </w:rPr>
              <w:t xml:space="preserve"> unutar škole i izvan nje</w:t>
            </w:r>
          </w:p>
          <w:p w14:paraId="4596CAF1" w14:textId="77777777" w:rsidR="005D0F61" w:rsidRPr="004E0B5D" w:rsidRDefault="005D0F61" w:rsidP="457685B9">
            <w:pPr>
              <w:rPr>
                <w:sz w:val="22"/>
                <w:szCs w:val="22"/>
              </w:rPr>
            </w:pPr>
          </w:p>
          <w:p w14:paraId="54980989" w14:textId="77777777" w:rsidR="00A6727F" w:rsidRPr="004E0B5D" w:rsidRDefault="4A97369B" w:rsidP="457685B9">
            <w:pPr>
              <w:rPr>
                <w:sz w:val="22"/>
                <w:szCs w:val="22"/>
              </w:rPr>
            </w:pPr>
            <w:r w:rsidRPr="457685B9">
              <w:rPr>
                <w:sz w:val="22"/>
                <w:szCs w:val="22"/>
              </w:rPr>
              <w:t>-osobno zadovoljstvo učenika</w:t>
            </w:r>
          </w:p>
          <w:p w14:paraId="67B2A914" w14:textId="77777777" w:rsidR="00A6727F" w:rsidRPr="004E0B5D" w:rsidRDefault="4A97369B" w:rsidP="457685B9">
            <w:pPr>
              <w:rPr>
                <w:sz w:val="22"/>
                <w:szCs w:val="22"/>
              </w:rPr>
            </w:pPr>
            <w:r w:rsidRPr="457685B9">
              <w:rPr>
                <w:sz w:val="22"/>
                <w:szCs w:val="22"/>
              </w:rPr>
              <w:t>-praćenje i bilježenje aktivnosti,zalaganja i postignuća učenika</w:t>
            </w:r>
          </w:p>
          <w:p w14:paraId="4C0D5C13" w14:textId="77777777" w:rsidR="00A6727F" w:rsidRPr="004E0B5D" w:rsidRDefault="4A97369B" w:rsidP="457685B9">
            <w:pPr>
              <w:rPr>
                <w:sz w:val="22"/>
                <w:szCs w:val="22"/>
              </w:rPr>
            </w:pPr>
            <w:r w:rsidRPr="457685B9">
              <w:rPr>
                <w:sz w:val="22"/>
                <w:szCs w:val="22"/>
              </w:rPr>
              <w:t>-rezultati u kulturnoj i javnoj djelatnosti</w:t>
            </w:r>
          </w:p>
          <w:p w14:paraId="37922FC0" w14:textId="77777777" w:rsidR="00A6727F" w:rsidRPr="004E0B5D" w:rsidRDefault="4A97369B" w:rsidP="457685B9">
            <w:pPr>
              <w:rPr>
                <w:sz w:val="22"/>
                <w:szCs w:val="22"/>
              </w:rPr>
            </w:pPr>
            <w:r w:rsidRPr="457685B9">
              <w:rPr>
                <w:sz w:val="22"/>
                <w:szCs w:val="22"/>
              </w:rPr>
              <w:t>-kritičko vrednovanje od strane slušatelja</w:t>
            </w:r>
          </w:p>
        </w:tc>
      </w:tr>
      <w:tr w:rsidR="00366929" w:rsidRPr="00366929" w14:paraId="562ECBDC" w14:textId="77777777" w:rsidTr="457685B9">
        <w:trPr>
          <w:trHeight w:val="913"/>
        </w:trPr>
        <w:tc>
          <w:tcPr>
            <w:tcW w:w="3018" w:type="dxa"/>
            <w:tcBorders>
              <w:top w:val="thickThinLargeGap" w:sz="6" w:space="0" w:color="C0C0C0"/>
              <w:left w:val="thickThinLargeGap" w:sz="6" w:space="0" w:color="C0C0C0"/>
              <w:bottom w:val="thickThinLargeGap" w:sz="6" w:space="0" w:color="C0C0C0"/>
            </w:tcBorders>
            <w:shd w:val="clear" w:color="auto" w:fill="B6DDE8" w:themeFill="accent5" w:themeFillTint="66"/>
            <w:vAlign w:val="center"/>
          </w:tcPr>
          <w:p w14:paraId="4672DB3C" w14:textId="77777777" w:rsidR="00A6727F" w:rsidRPr="004E0B5D" w:rsidRDefault="4A97369B" w:rsidP="457685B9">
            <w:pPr>
              <w:jc w:val="center"/>
              <w:rPr>
                <w:b/>
                <w:bCs/>
                <w:sz w:val="22"/>
                <w:szCs w:val="22"/>
              </w:rPr>
            </w:pPr>
            <w:r w:rsidRPr="457685B9">
              <w:rPr>
                <w:b/>
                <w:bCs/>
                <w:sz w:val="22"/>
                <w:szCs w:val="22"/>
              </w:rPr>
              <w:t>detaljan troškovnik aktivnosti, programa i/ili projekta</w:t>
            </w:r>
          </w:p>
          <w:p w14:paraId="3F516357" w14:textId="77777777" w:rsidR="00A6727F" w:rsidRPr="004E0B5D" w:rsidRDefault="00A6727F" w:rsidP="457685B9">
            <w:pPr>
              <w:jc w:val="center"/>
              <w:rPr>
                <w:sz w:val="22"/>
                <w:szCs w:val="22"/>
              </w:rPr>
            </w:pPr>
          </w:p>
        </w:tc>
        <w:tc>
          <w:tcPr>
            <w:tcW w:w="63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05CD294" w14:textId="1F30ACD7" w:rsidR="00A6727F" w:rsidRPr="004E0B5D" w:rsidRDefault="4A97369B" w:rsidP="457685B9">
            <w:pPr>
              <w:rPr>
                <w:sz w:val="22"/>
                <w:szCs w:val="22"/>
              </w:rPr>
            </w:pPr>
            <w:r w:rsidRPr="457685B9">
              <w:rPr>
                <w:sz w:val="22"/>
                <w:szCs w:val="22"/>
              </w:rPr>
              <w:t xml:space="preserve">-nabava </w:t>
            </w:r>
            <w:r w:rsidR="3A70B049" w:rsidRPr="457685B9">
              <w:rPr>
                <w:sz w:val="22"/>
                <w:szCs w:val="22"/>
              </w:rPr>
              <w:t xml:space="preserve">i umnožavanje notnog materijala oko </w:t>
            </w:r>
            <w:r w:rsidR="6BDF5F53" w:rsidRPr="457685B9">
              <w:rPr>
                <w:sz w:val="22"/>
                <w:szCs w:val="22"/>
              </w:rPr>
              <w:t>115</w:t>
            </w:r>
            <w:r w:rsidR="3A70B049" w:rsidRPr="457685B9">
              <w:rPr>
                <w:sz w:val="22"/>
                <w:szCs w:val="22"/>
              </w:rPr>
              <w:t xml:space="preserve"> </w:t>
            </w:r>
            <w:r w:rsidR="6BDF5F53" w:rsidRPr="457685B9">
              <w:rPr>
                <w:sz w:val="22"/>
                <w:szCs w:val="22"/>
              </w:rPr>
              <w:t>eura</w:t>
            </w:r>
          </w:p>
          <w:p w14:paraId="1A2208E5" w14:textId="4B6A38D5" w:rsidR="00A6727F" w:rsidRPr="004E0B5D" w:rsidRDefault="5043734F" w:rsidP="457685B9">
            <w:pPr>
              <w:rPr>
                <w:sz w:val="22"/>
                <w:szCs w:val="22"/>
              </w:rPr>
            </w:pPr>
            <w:r w:rsidRPr="457685B9">
              <w:rPr>
                <w:sz w:val="22"/>
                <w:szCs w:val="22"/>
              </w:rPr>
              <w:t>M</w:t>
            </w:r>
            <w:r w:rsidR="3390ABA5" w:rsidRPr="457685B9">
              <w:rPr>
                <w:sz w:val="22"/>
                <w:szCs w:val="22"/>
              </w:rPr>
              <w:t>atrice</w:t>
            </w:r>
            <w:r w:rsidRPr="457685B9">
              <w:rPr>
                <w:sz w:val="22"/>
                <w:szCs w:val="22"/>
              </w:rPr>
              <w:t xml:space="preserve">(gotove ili studijske) oko </w:t>
            </w:r>
            <w:r w:rsidR="6BDF5F53" w:rsidRPr="457685B9">
              <w:rPr>
                <w:sz w:val="22"/>
                <w:szCs w:val="22"/>
              </w:rPr>
              <w:t>1</w:t>
            </w:r>
            <w:r w:rsidR="2B8F19B1" w:rsidRPr="457685B9">
              <w:rPr>
                <w:sz w:val="22"/>
                <w:szCs w:val="22"/>
              </w:rPr>
              <w:t>00</w:t>
            </w:r>
            <w:r w:rsidR="6BDF5F53" w:rsidRPr="457685B9">
              <w:rPr>
                <w:sz w:val="22"/>
                <w:szCs w:val="22"/>
              </w:rPr>
              <w:t xml:space="preserve"> eura</w:t>
            </w:r>
            <w:r w:rsidR="3A70B049" w:rsidRPr="457685B9">
              <w:rPr>
                <w:sz w:val="22"/>
                <w:szCs w:val="22"/>
              </w:rPr>
              <w:t xml:space="preserve"> </w:t>
            </w:r>
          </w:p>
          <w:p w14:paraId="52874A77" w14:textId="068C93B3" w:rsidR="00AC49D9" w:rsidRPr="004E0B5D" w:rsidRDefault="378B665B" w:rsidP="00050178">
            <w:pPr>
              <w:pStyle w:val="Odlomakpopisa"/>
              <w:numPr>
                <w:ilvl w:val="0"/>
                <w:numId w:val="32"/>
              </w:numPr>
              <w:rPr>
                <w:sz w:val="22"/>
                <w:szCs w:val="22"/>
              </w:rPr>
            </w:pPr>
            <w:r w:rsidRPr="457685B9">
              <w:rPr>
                <w:sz w:val="22"/>
                <w:szCs w:val="22"/>
              </w:rPr>
              <w:t>autobus</w:t>
            </w:r>
            <w:r w:rsidR="6BDF5F53" w:rsidRPr="457685B9">
              <w:rPr>
                <w:sz w:val="22"/>
                <w:szCs w:val="22"/>
              </w:rPr>
              <w:t>ni prijevoz 200</w:t>
            </w:r>
            <w:r w:rsidR="2B8F19B1" w:rsidRPr="457685B9">
              <w:rPr>
                <w:sz w:val="22"/>
                <w:szCs w:val="22"/>
              </w:rPr>
              <w:t xml:space="preserve"> eura</w:t>
            </w:r>
            <w:r w:rsidR="21B43064" w:rsidRPr="457685B9">
              <w:rPr>
                <w:sz w:val="22"/>
                <w:szCs w:val="22"/>
              </w:rPr>
              <w:t xml:space="preserve">                                                     </w:t>
            </w:r>
          </w:p>
          <w:p w14:paraId="66A3CEB4" w14:textId="6493DB54" w:rsidR="00645CD6" w:rsidRPr="004E0B5D" w:rsidRDefault="512060EB" w:rsidP="00050178">
            <w:pPr>
              <w:pStyle w:val="Odlomakpopisa"/>
              <w:numPr>
                <w:ilvl w:val="0"/>
                <w:numId w:val="32"/>
              </w:numPr>
              <w:rPr>
                <w:sz w:val="22"/>
                <w:szCs w:val="22"/>
              </w:rPr>
            </w:pPr>
            <w:r w:rsidRPr="457685B9">
              <w:rPr>
                <w:sz w:val="22"/>
                <w:szCs w:val="22"/>
              </w:rPr>
              <w:t>Istarska županija – Smotra dječjeg glazbenog stvaralaštva</w:t>
            </w:r>
          </w:p>
          <w:p w14:paraId="740746AA" w14:textId="481E6EA3" w:rsidR="00B27925" w:rsidRPr="004E0B5D" w:rsidRDefault="00B27925" w:rsidP="00050178">
            <w:pPr>
              <w:pStyle w:val="Odlomakpopisa"/>
              <w:numPr>
                <w:ilvl w:val="0"/>
                <w:numId w:val="32"/>
              </w:numPr>
              <w:rPr>
                <w:sz w:val="22"/>
                <w:szCs w:val="22"/>
              </w:rPr>
            </w:pPr>
          </w:p>
        </w:tc>
      </w:tr>
    </w:tbl>
    <w:p w14:paraId="7505A1FB" w14:textId="382C04D7" w:rsidR="33E9DD90" w:rsidRDefault="33E9DD90">
      <w:r>
        <w:br w:type="page"/>
      </w:r>
    </w:p>
    <w:p w14:paraId="3F6828BE" w14:textId="77777777" w:rsidR="00674C99" w:rsidRPr="00366929" w:rsidRDefault="00674C99" w:rsidP="004875AB">
      <w:pPr>
        <w:rPr>
          <w:color w:val="FF0000"/>
        </w:rPr>
      </w:pPr>
    </w:p>
    <w:tbl>
      <w:tblPr>
        <w:tblW w:w="9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366"/>
      </w:tblGrid>
      <w:tr w:rsidR="00A905A1" w:rsidRPr="00A905A1" w14:paraId="69D0AE03" w14:textId="77777777" w:rsidTr="457685B9">
        <w:trPr>
          <w:trHeight w:val="88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9EFCF7A" w14:textId="77777777" w:rsidR="007538B2" w:rsidRPr="00A905A1" w:rsidRDefault="05368DF9" w:rsidP="457685B9">
            <w:pPr>
              <w:jc w:val="center"/>
              <w:rPr>
                <w:b/>
                <w:bCs/>
                <w:sz w:val="22"/>
                <w:szCs w:val="22"/>
                <w:lang w:val="it-IT"/>
              </w:rPr>
            </w:pPr>
            <w:r w:rsidRPr="457685B9">
              <w:rPr>
                <w:b/>
                <w:bCs/>
                <w:sz w:val="22"/>
                <w:szCs w:val="22"/>
                <w:lang w:val="it-IT"/>
              </w:rPr>
              <w:t>aktivnost, program i/ili projekt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1FF7359E" w14:textId="34B70F05" w:rsidR="007538B2" w:rsidRPr="00A905A1" w:rsidRDefault="6BB3F7F8" w:rsidP="457685B9">
            <w:pPr>
              <w:jc w:val="center"/>
              <w:rPr>
                <w:b/>
                <w:bCs/>
                <w:sz w:val="22"/>
                <w:szCs w:val="22"/>
                <w:lang w:val="it-IT"/>
              </w:rPr>
            </w:pPr>
            <w:r w:rsidRPr="457685B9">
              <w:rPr>
                <w:b/>
                <w:bCs/>
                <w:sz w:val="22"/>
                <w:szCs w:val="22"/>
                <w:lang w:val="it-IT"/>
              </w:rPr>
              <w:t xml:space="preserve">Građanski </w:t>
            </w:r>
            <w:proofErr w:type="gramStart"/>
            <w:r w:rsidRPr="457685B9">
              <w:rPr>
                <w:b/>
                <w:bCs/>
                <w:sz w:val="22"/>
                <w:szCs w:val="22"/>
                <w:lang w:val="it-IT"/>
              </w:rPr>
              <w:t>odgoj</w:t>
            </w:r>
            <w:r w:rsidR="3390ABA5" w:rsidRPr="457685B9">
              <w:rPr>
                <w:b/>
                <w:bCs/>
                <w:sz w:val="22"/>
                <w:szCs w:val="22"/>
                <w:lang w:val="it-IT"/>
              </w:rPr>
              <w:t xml:space="preserve">  (</w:t>
            </w:r>
            <w:proofErr w:type="gramEnd"/>
            <w:r w:rsidR="3390ABA5" w:rsidRPr="457685B9">
              <w:rPr>
                <w:b/>
                <w:bCs/>
                <w:sz w:val="22"/>
                <w:szCs w:val="22"/>
                <w:lang w:val="it-IT"/>
              </w:rPr>
              <w:t>po modelu G</w:t>
            </w:r>
            <w:r w:rsidR="05368DF9" w:rsidRPr="457685B9">
              <w:rPr>
                <w:b/>
                <w:bCs/>
                <w:sz w:val="22"/>
                <w:szCs w:val="22"/>
                <w:lang w:val="it-IT"/>
              </w:rPr>
              <w:t>rada Rijeke, model A)</w:t>
            </w:r>
          </w:p>
        </w:tc>
      </w:tr>
      <w:tr w:rsidR="00A905A1" w:rsidRPr="00A905A1" w14:paraId="39ED0253" w14:textId="77777777" w:rsidTr="457685B9">
        <w:trPr>
          <w:trHeight w:val="19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5B08B1A" w14:textId="77777777" w:rsidR="007538B2" w:rsidRPr="00A905A1" w:rsidRDefault="05368DF9" w:rsidP="457685B9">
            <w:pPr>
              <w:jc w:val="center"/>
              <w:rPr>
                <w:b/>
                <w:bCs/>
                <w:sz w:val="22"/>
                <w:szCs w:val="22"/>
                <w:lang w:val="it-IT"/>
              </w:rPr>
            </w:pPr>
            <w:r w:rsidRPr="457685B9">
              <w:rPr>
                <w:b/>
                <w:bCs/>
                <w:sz w:val="22"/>
                <w:szCs w:val="22"/>
                <w:lang w:val="it-IT"/>
              </w:rPr>
              <w:t>ciljevi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60D50809" w14:textId="77777777" w:rsidR="007538B2" w:rsidRPr="001B25DF" w:rsidRDefault="05368DF9" w:rsidP="457685B9">
            <w:pPr>
              <w:rPr>
                <w:sz w:val="22"/>
                <w:szCs w:val="22"/>
                <w:lang w:val="it-IT"/>
              </w:rPr>
            </w:pPr>
            <w:r w:rsidRPr="457685B9">
              <w:rPr>
                <w:sz w:val="22"/>
                <w:szCs w:val="22"/>
                <w:lang w:val="it-IT"/>
              </w:rPr>
              <w:t>-poučavanje o građanskim pravima i kako ih zaštititi</w:t>
            </w:r>
          </w:p>
          <w:p w14:paraId="67A225D2" w14:textId="77777777" w:rsidR="007538B2" w:rsidRPr="001B25DF" w:rsidRDefault="05368DF9" w:rsidP="457685B9">
            <w:pPr>
              <w:rPr>
                <w:sz w:val="22"/>
                <w:szCs w:val="22"/>
                <w:lang w:val="it-IT"/>
              </w:rPr>
            </w:pPr>
            <w:r w:rsidRPr="457685B9">
              <w:rPr>
                <w:sz w:val="22"/>
                <w:szCs w:val="22"/>
                <w:lang w:val="it-IT"/>
              </w:rPr>
              <w:t>-razvijanje demokratskih stavova, tolerancije i socijalnih vještina</w:t>
            </w:r>
          </w:p>
          <w:p w14:paraId="5291E059" w14:textId="77777777" w:rsidR="007538B2" w:rsidRPr="001B25DF" w:rsidRDefault="05368DF9" w:rsidP="457685B9">
            <w:pPr>
              <w:rPr>
                <w:sz w:val="22"/>
                <w:szCs w:val="22"/>
                <w:lang w:val="it-IT"/>
              </w:rPr>
            </w:pPr>
            <w:r w:rsidRPr="457685B9">
              <w:rPr>
                <w:sz w:val="22"/>
                <w:szCs w:val="22"/>
                <w:lang w:val="it-IT"/>
              </w:rPr>
              <w:t>-briga o lokalnoj zajednici i stvaranje kritičkog mišljenja</w:t>
            </w:r>
          </w:p>
          <w:p w14:paraId="4158A839" w14:textId="77777777" w:rsidR="007538B2" w:rsidRPr="001B25DF" w:rsidRDefault="05368DF9" w:rsidP="457685B9">
            <w:pPr>
              <w:rPr>
                <w:sz w:val="22"/>
                <w:szCs w:val="22"/>
                <w:lang w:val="it-IT"/>
              </w:rPr>
            </w:pPr>
            <w:r w:rsidRPr="457685B9">
              <w:rPr>
                <w:sz w:val="22"/>
                <w:szCs w:val="22"/>
                <w:lang w:val="it-IT"/>
              </w:rPr>
              <w:t>-donošenje zajedničkih odluka</w:t>
            </w:r>
          </w:p>
          <w:p w14:paraId="013A7026" w14:textId="77777777" w:rsidR="007538B2" w:rsidRPr="001B25DF" w:rsidRDefault="05368DF9" w:rsidP="457685B9">
            <w:pPr>
              <w:rPr>
                <w:sz w:val="22"/>
                <w:szCs w:val="22"/>
                <w:lang w:val="it-IT"/>
              </w:rPr>
            </w:pPr>
            <w:r w:rsidRPr="457685B9">
              <w:rPr>
                <w:sz w:val="22"/>
                <w:szCs w:val="22"/>
                <w:lang w:val="it-IT"/>
              </w:rPr>
              <w:t>-rješavanje sukoba i priprema za cijeloživotno razumijevanje političkih procesa</w:t>
            </w:r>
          </w:p>
        </w:tc>
      </w:tr>
      <w:tr w:rsidR="00A905A1" w:rsidRPr="00A905A1" w14:paraId="7FB9A37C" w14:textId="77777777" w:rsidTr="457685B9">
        <w:trPr>
          <w:trHeight w:val="2201"/>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47EFD8C" w14:textId="77777777" w:rsidR="007538B2" w:rsidRPr="00A905A1" w:rsidRDefault="05368DF9" w:rsidP="457685B9">
            <w:pPr>
              <w:jc w:val="center"/>
              <w:rPr>
                <w:b/>
                <w:bCs/>
                <w:sz w:val="22"/>
                <w:szCs w:val="22"/>
                <w:lang w:val="it-IT"/>
              </w:rPr>
            </w:pPr>
            <w:r w:rsidRPr="457685B9">
              <w:rPr>
                <w:b/>
                <w:bCs/>
                <w:sz w:val="22"/>
                <w:szCs w:val="22"/>
                <w:lang w:val="it-IT"/>
              </w:rPr>
              <w:t>namjena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26D1CF88" w14:textId="77777777" w:rsidR="007538B2" w:rsidRPr="001B25DF" w:rsidRDefault="05368DF9" w:rsidP="457685B9">
            <w:pPr>
              <w:rPr>
                <w:sz w:val="22"/>
                <w:szCs w:val="22"/>
                <w:lang w:val="it-IT"/>
              </w:rPr>
            </w:pPr>
            <w:r w:rsidRPr="457685B9">
              <w:rPr>
                <w:sz w:val="22"/>
                <w:szCs w:val="22"/>
                <w:lang w:val="it-IT"/>
              </w:rPr>
              <w:t>-potreba za edukacijom djece i mladih zbog usvajanja građanskih kompetencija</w:t>
            </w:r>
          </w:p>
          <w:p w14:paraId="5A136EEB" w14:textId="77777777" w:rsidR="00CE472E" w:rsidRPr="001B25DF" w:rsidRDefault="3E7E5635" w:rsidP="457685B9">
            <w:pPr>
              <w:rPr>
                <w:sz w:val="22"/>
                <w:szCs w:val="22"/>
                <w:lang w:val="it-IT"/>
              </w:rPr>
            </w:pPr>
            <w:r w:rsidRPr="457685B9">
              <w:rPr>
                <w:sz w:val="22"/>
                <w:szCs w:val="22"/>
                <w:lang w:val="it-IT"/>
              </w:rPr>
              <w:t>-upoznavanje sa institucijama svoga grada, županije i države</w:t>
            </w:r>
          </w:p>
          <w:p w14:paraId="36931765" w14:textId="77777777" w:rsidR="00CE472E" w:rsidRPr="001B25DF" w:rsidRDefault="3E7E5635" w:rsidP="457685B9">
            <w:pPr>
              <w:rPr>
                <w:sz w:val="22"/>
                <w:szCs w:val="22"/>
                <w:lang w:val="it-IT"/>
              </w:rPr>
            </w:pPr>
            <w:r w:rsidRPr="457685B9">
              <w:rPr>
                <w:sz w:val="22"/>
                <w:szCs w:val="22"/>
                <w:lang w:val="it-IT"/>
              </w:rPr>
              <w:t>-upoznavanje sa ustanovama civilnog društva</w:t>
            </w:r>
          </w:p>
          <w:p w14:paraId="43F5585B" w14:textId="77777777" w:rsidR="00CE472E" w:rsidRPr="001B25DF" w:rsidRDefault="3E7E5635" w:rsidP="457685B9">
            <w:pPr>
              <w:rPr>
                <w:sz w:val="22"/>
                <w:szCs w:val="22"/>
                <w:lang w:val="it-IT"/>
              </w:rPr>
            </w:pPr>
            <w:r w:rsidRPr="457685B9">
              <w:rPr>
                <w:sz w:val="22"/>
                <w:szCs w:val="22"/>
                <w:lang w:val="it-IT"/>
              </w:rPr>
              <w:t>-odlazak na terenske nastave</w:t>
            </w:r>
          </w:p>
          <w:p w14:paraId="364B6CA8" w14:textId="77777777" w:rsidR="00CE472E" w:rsidRPr="001B25DF" w:rsidRDefault="3E7E5635" w:rsidP="457685B9">
            <w:pPr>
              <w:rPr>
                <w:sz w:val="22"/>
                <w:szCs w:val="22"/>
                <w:lang w:val="it-IT"/>
              </w:rPr>
            </w:pPr>
            <w:r w:rsidRPr="457685B9">
              <w:rPr>
                <w:sz w:val="22"/>
                <w:szCs w:val="22"/>
                <w:lang w:val="it-IT"/>
              </w:rPr>
              <w:t>-nastavak suradnje sa OŠ Ivana Cankarja Trbovlje</w:t>
            </w:r>
          </w:p>
          <w:p w14:paraId="06943B75" w14:textId="77777777" w:rsidR="00CE472E" w:rsidRPr="001B25DF" w:rsidRDefault="3E7E5635" w:rsidP="457685B9">
            <w:pPr>
              <w:rPr>
                <w:sz w:val="22"/>
                <w:szCs w:val="22"/>
                <w:lang w:val="it-IT"/>
              </w:rPr>
            </w:pPr>
            <w:r w:rsidRPr="457685B9">
              <w:rPr>
                <w:sz w:val="22"/>
                <w:szCs w:val="22"/>
                <w:lang w:val="it-IT"/>
              </w:rPr>
              <w:t>-sudjelovanje i prijava na projekte vezane uz razvoj građanskih kompetencija i kritičkog mišljenja</w:t>
            </w:r>
          </w:p>
        </w:tc>
      </w:tr>
      <w:tr w:rsidR="00A905A1" w:rsidRPr="00A905A1" w14:paraId="497915F8" w14:textId="77777777" w:rsidTr="457685B9">
        <w:trPr>
          <w:trHeight w:val="1142"/>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FC1BDCB" w14:textId="77777777" w:rsidR="007538B2" w:rsidRPr="00A905A1" w:rsidRDefault="05368DF9" w:rsidP="457685B9">
            <w:pPr>
              <w:jc w:val="center"/>
              <w:rPr>
                <w:b/>
                <w:bCs/>
                <w:sz w:val="22"/>
                <w:szCs w:val="22"/>
                <w:lang w:val="it-IT"/>
              </w:rPr>
            </w:pPr>
            <w:r w:rsidRPr="457685B9">
              <w:rPr>
                <w:b/>
                <w:bCs/>
                <w:sz w:val="22"/>
                <w:szCs w:val="22"/>
                <w:lang w:val="it-IT"/>
              </w:rPr>
              <w:t>nositelji aktivnosti, programa i/ili projekta i njihova odgovornost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3BCF219D" w14:textId="2698CD52" w:rsidR="007538B2" w:rsidRPr="001B25DF" w:rsidRDefault="05368DF9" w:rsidP="457685B9">
            <w:pPr>
              <w:jc w:val="center"/>
              <w:rPr>
                <w:b/>
                <w:bCs/>
                <w:sz w:val="22"/>
                <w:szCs w:val="22"/>
                <w:lang w:val="it-IT"/>
              </w:rPr>
            </w:pPr>
            <w:r w:rsidRPr="457685B9">
              <w:rPr>
                <w:b/>
                <w:bCs/>
                <w:sz w:val="22"/>
                <w:szCs w:val="22"/>
                <w:lang w:val="it-IT"/>
              </w:rPr>
              <w:t>Dean Nestorović</w:t>
            </w:r>
          </w:p>
          <w:p w14:paraId="169ABE09" w14:textId="359BE7BE" w:rsidR="007538B2" w:rsidRPr="001B25DF" w:rsidRDefault="05368DF9" w:rsidP="457685B9">
            <w:pPr>
              <w:jc w:val="center"/>
              <w:rPr>
                <w:b/>
                <w:bCs/>
                <w:sz w:val="22"/>
                <w:szCs w:val="22"/>
                <w:lang w:val="it-IT"/>
              </w:rPr>
            </w:pPr>
            <w:r w:rsidRPr="457685B9">
              <w:rPr>
                <w:b/>
                <w:bCs/>
                <w:sz w:val="22"/>
                <w:szCs w:val="22"/>
                <w:lang w:val="it-IT"/>
              </w:rPr>
              <w:t>Silvia Česnik</w:t>
            </w:r>
          </w:p>
        </w:tc>
      </w:tr>
      <w:tr w:rsidR="00A905A1" w:rsidRPr="00A905A1" w14:paraId="0F1BA280" w14:textId="77777777" w:rsidTr="457685B9">
        <w:trPr>
          <w:trHeight w:val="1284"/>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54C957F" w14:textId="77777777" w:rsidR="007538B2" w:rsidRPr="00A905A1" w:rsidRDefault="05368DF9" w:rsidP="457685B9">
            <w:pPr>
              <w:jc w:val="center"/>
              <w:rPr>
                <w:b/>
                <w:bCs/>
                <w:sz w:val="22"/>
                <w:szCs w:val="22"/>
                <w:lang w:val="it-IT"/>
              </w:rPr>
            </w:pPr>
            <w:r w:rsidRPr="457685B9">
              <w:rPr>
                <w:b/>
                <w:bCs/>
                <w:sz w:val="22"/>
                <w:szCs w:val="22"/>
                <w:lang w:val="it-IT"/>
              </w:rPr>
              <w:t>način realizacije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26101124" w14:textId="77777777" w:rsidR="007538B2" w:rsidRPr="001B25DF" w:rsidRDefault="3E7E5635" w:rsidP="457685B9">
            <w:pPr>
              <w:rPr>
                <w:sz w:val="22"/>
                <w:szCs w:val="22"/>
                <w:lang w:val="it-IT"/>
              </w:rPr>
            </w:pPr>
            <w:r w:rsidRPr="457685B9">
              <w:rPr>
                <w:sz w:val="22"/>
                <w:szCs w:val="22"/>
                <w:lang w:val="it-IT"/>
              </w:rPr>
              <w:t>-u dvije grupe po dva sata tjedno</w:t>
            </w:r>
          </w:p>
          <w:p w14:paraId="516E4A0C" w14:textId="77777777" w:rsidR="00CE472E" w:rsidRPr="001B25DF" w:rsidRDefault="3E7E5635" w:rsidP="457685B9">
            <w:pPr>
              <w:rPr>
                <w:sz w:val="22"/>
                <w:szCs w:val="22"/>
                <w:lang w:val="it-IT"/>
              </w:rPr>
            </w:pPr>
            <w:r w:rsidRPr="457685B9">
              <w:rPr>
                <w:sz w:val="22"/>
                <w:szCs w:val="22"/>
                <w:lang w:val="it-IT"/>
              </w:rPr>
              <w:t xml:space="preserve">-uključuju se svi zainteresirani učenici </w:t>
            </w:r>
            <w:bookmarkStart w:id="10" w:name="_Int_5WpgLESe"/>
            <w:proofErr w:type="gramStart"/>
            <w:r w:rsidRPr="457685B9">
              <w:rPr>
                <w:sz w:val="22"/>
                <w:szCs w:val="22"/>
                <w:lang w:val="it-IT"/>
              </w:rPr>
              <w:t>od</w:t>
            </w:r>
            <w:bookmarkEnd w:id="10"/>
            <w:proofErr w:type="gramEnd"/>
            <w:r w:rsidRPr="457685B9">
              <w:rPr>
                <w:sz w:val="22"/>
                <w:szCs w:val="22"/>
                <w:lang w:val="it-IT"/>
              </w:rPr>
              <w:t xml:space="preserve"> petog do osmog razreda</w:t>
            </w:r>
          </w:p>
        </w:tc>
      </w:tr>
      <w:tr w:rsidR="00A905A1" w:rsidRPr="00A905A1" w14:paraId="4FC9B3C4" w14:textId="77777777" w:rsidTr="457685B9">
        <w:trPr>
          <w:trHeight w:val="60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235D0CF" w14:textId="77777777" w:rsidR="007538B2" w:rsidRPr="00A905A1" w:rsidRDefault="05368DF9" w:rsidP="457685B9">
            <w:pPr>
              <w:jc w:val="center"/>
              <w:rPr>
                <w:b/>
                <w:bCs/>
                <w:sz w:val="22"/>
                <w:szCs w:val="22"/>
                <w:lang w:val="it-IT"/>
              </w:rPr>
            </w:pPr>
            <w:r w:rsidRPr="457685B9">
              <w:rPr>
                <w:b/>
                <w:bCs/>
                <w:sz w:val="22"/>
                <w:szCs w:val="22"/>
                <w:lang w:val="it-IT"/>
              </w:rPr>
              <w:t>vremenik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5598538A" w14:textId="77777777" w:rsidR="007538B2" w:rsidRPr="001B25DF" w:rsidRDefault="05368DF9" w:rsidP="457685B9">
            <w:pPr>
              <w:rPr>
                <w:sz w:val="22"/>
                <w:szCs w:val="22"/>
                <w:lang w:val="it-IT"/>
              </w:rPr>
            </w:pPr>
            <w:r w:rsidRPr="457685B9">
              <w:rPr>
                <w:sz w:val="22"/>
                <w:szCs w:val="22"/>
                <w:lang w:val="it-IT"/>
              </w:rPr>
              <w:t>-tijekom školske godine</w:t>
            </w:r>
          </w:p>
        </w:tc>
      </w:tr>
      <w:tr w:rsidR="00A905A1" w:rsidRPr="00A905A1" w14:paraId="2C1F3B71" w14:textId="77777777" w:rsidTr="457685B9">
        <w:trPr>
          <w:trHeight w:val="119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8024FDB" w14:textId="77777777" w:rsidR="007538B2" w:rsidRPr="00A905A1" w:rsidRDefault="05368DF9" w:rsidP="457685B9">
            <w:pPr>
              <w:jc w:val="center"/>
              <w:rPr>
                <w:b/>
                <w:bCs/>
                <w:sz w:val="22"/>
                <w:szCs w:val="22"/>
                <w:lang w:val="it-IT"/>
              </w:rPr>
            </w:pPr>
            <w:r w:rsidRPr="457685B9">
              <w:rPr>
                <w:b/>
                <w:bCs/>
                <w:sz w:val="22"/>
                <w:szCs w:val="22"/>
                <w:lang w:val="it-IT"/>
              </w:rPr>
              <w:t>način vrednovanja i način korištenja rezultata vrednovanja</w:t>
            </w:r>
          </w:p>
        </w:tc>
        <w:tc>
          <w:tcPr>
            <w:tcW w:w="6306" w:type="dxa"/>
            <w:tcBorders>
              <w:top w:val="outset" w:sz="6" w:space="0" w:color="auto"/>
              <w:left w:val="outset" w:sz="6" w:space="0" w:color="auto"/>
              <w:bottom w:val="outset" w:sz="6" w:space="0" w:color="auto"/>
              <w:right w:val="outset" w:sz="6" w:space="0" w:color="auto"/>
            </w:tcBorders>
          </w:tcPr>
          <w:p w14:paraId="5BBE3C61" w14:textId="77777777" w:rsidR="007538B2" w:rsidRPr="001B25DF" w:rsidRDefault="05368DF9" w:rsidP="457685B9">
            <w:pPr>
              <w:rPr>
                <w:sz w:val="22"/>
                <w:szCs w:val="22"/>
                <w:lang w:val="it-IT"/>
              </w:rPr>
            </w:pPr>
            <w:r w:rsidRPr="457685B9">
              <w:rPr>
                <w:sz w:val="22"/>
                <w:szCs w:val="22"/>
                <w:lang w:val="it-IT"/>
              </w:rPr>
              <w:t>-samovrednovanje i vanjsko vrednovanje</w:t>
            </w:r>
          </w:p>
        </w:tc>
      </w:tr>
      <w:tr w:rsidR="00A905A1" w:rsidRPr="00A905A1" w14:paraId="43E599E9" w14:textId="77777777" w:rsidTr="457685B9">
        <w:trPr>
          <w:trHeight w:val="1104"/>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45382E99" w14:textId="77777777" w:rsidR="007538B2" w:rsidRPr="00A905A1" w:rsidRDefault="05368DF9" w:rsidP="457685B9">
            <w:pPr>
              <w:jc w:val="center"/>
              <w:rPr>
                <w:b/>
                <w:bCs/>
                <w:sz w:val="22"/>
                <w:szCs w:val="22"/>
                <w:lang w:val="it-IT"/>
              </w:rPr>
            </w:pPr>
            <w:r w:rsidRPr="457685B9">
              <w:rPr>
                <w:b/>
                <w:bCs/>
                <w:sz w:val="22"/>
                <w:szCs w:val="22"/>
                <w:lang w:val="it-IT"/>
              </w:rPr>
              <w:t>detaljan troškovnik aktivnosti, programa i/ili projekta</w:t>
            </w:r>
          </w:p>
          <w:p w14:paraId="1760878A" w14:textId="77777777" w:rsidR="007538B2" w:rsidRPr="00A905A1" w:rsidRDefault="007538B2" w:rsidP="457685B9">
            <w:pPr>
              <w:jc w:val="center"/>
              <w:rPr>
                <w:b/>
                <w:bCs/>
                <w:sz w:val="22"/>
                <w:szCs w:val="22"/>
                <w:lang w:val="it-IT"/>
              </w:rPr>
            </w:pPr>
          </w:p>
        </w:tc>
        <w:tc>
          <w:tcPr>
            <w:tcW w:w="6306" w:type="dxa"/>
            <w:tcBorders>
              <w:top w:val="outset" w:sz="6" w:space="0" w:color="auto"/>
              <w:left w:val="outset" w:sz="6" w:space="0" w:color="auto"/>
              <w:bottom w:val="outset" w:sz="6" w:space="0" w:color="auto"/>
              <w:right w:val="outset" w:sz="6" w:space="0" w:color="auto"/>
            </w:tcBorders>
            <w:hideMark/>
          </w:tcPr>
          <w:p w14:paraId="6D3C7872" w14:textId="77777777" w:rsidR="007538B2" w:rsidRPr="001B25DF" w:rsidRDefault="05368DF9" w:rsidP="457685B9">
            <w:pPr>
              <w:rPr>
                <w:sz w:val="22"/>
                <w:szCs w:val="22"/>
                <w:lang w:val="it-IT"/>
              </w:rPr>
            </w:pPr>
            <w:r w:rsidRPr="457685B9">
              <w:rPr>
                <w:sz w:val="22"/>
                <w:szCs w:val="22"/>
                <w:lang w:val="it-IT"/>
              </w:rPr>
              <w:t xml:space="preserve">-projekt je financiran </w:t>
            </w:r>
            <w:proofErr w:type="gramStart"/>
            <w:r w:rsidRPr="457685B9">
              <w:rPr>
                <w:sz w:val="22"/>
                <w:szCs w:val="22"/>
                <w:lang w:val="it-IT"/>
              </w:rPr>
              <w:t>od</w:t>
            </w:r>
            <w:proofErr w:type="gramEnd"/>
            <w:r w:rsidRPr="457685B9">
              <w:rPr>
                <w:sz w:val="22"/>
                <w:szCs w:val="22"/>
                <w:lang w:val="it-IT"/>
              </w:rPr>
              <w:t xml:space="preserve"> strane grada Labina kao izvannastavna aktivnost</w:t>
            </w:r>
          </w:p>
        </w:tc>
      </w:tr>
    </w:tbl>
    <w:p w14:paraId="5A4E5A15" w14:textId="6B4C64AF" w:rsidR="005D4339" w:rsidRPr="00A905A1" w:rsidRDefault="005D4339" w:rsidP="004875AB">
      <w:pPr>
        <w:rPr>
          <w:b/>
        </w:rPr>
      </w:pPr>
    </w:p>
    <w:p w14:paraId="6CBF79FE" w14:textId="08B7FF2F" w:rsidR="00093E3F" w:rsidRPr="00366929" w:rsidRDefault="00093E3F" w:rsidP="004875AB">
      <w:pPr>
        <w:rPr>
          <w:color w:val="FF0000"/>
        </w:rPr>
      </w:pPr>
    </w:p>
    <w:p w14:paraId="15C575EF" w14:textId="534A0CB8" w:rsidR="00093E3F" w:rsidRPr="00366929" w:rsidRDefault="00093E3F" w:rsidP="004875AB">
      <w:pPr>
        <w:rPr>
          <w:color w:val="FF0000"/>
        </w:rPr>
      </w:pPr>
    </w:p>
    <w:p w14:paraId="5AD6BFD7" w14:textId="7B8A8281" w:rsidR="00093E3F" w:rsidRPr="00366929" w:rsidRDefault="00093E3F" w:rsidP="004875AB">
      <w:pPr>
        <w:rPr>
          <w:color w:val="FF0000"/>
        </w:rPr>
      </w:pPr>
    </w:p>
    <w:p w14:paraId="0BBD822E" w14:textId="0037E72C" w:rsidR="00093E3F" w:rsidRPr="00366929" w:rsidRDefault="00093E3F" w:rsidP="004875AB">
      <w:pPr>
        <w:rPr>
          <w:color w:val="FF0000"/>
        </w:rPr>
      </w:pPr>
    </w:p>
    <w:p w14:paraId="7BAC28E5" w14:textId="16A9D5F4" w:rsidR="00093E3F" w:rsidRPr="00366929" w:rsidRDefault="00093E3F" w:rsidP="004875AB">
      <w:pPr>
        <w:rPr>
          <w:color w:val="FF0000"/>
        </w:rPr>
      </w:pPr>
    </w:p>
    <w:p w14:paraId="0C819DC7" w14:textId="3868AEF1" w:rsidR="00093E3F" w:rsidRDefault="00093E3F" w:rsidP="004875AB">
      <w:pPr>
        <w:rPr>
          <w:color w:val="FF0000"/>
        </w:rPr>
      </w:pPr>
    </w:p>
    <w:p w14:paraId="230C1E7B" w14:textId="4D263A6A" w:rsidR="00002BD9" w:rsidRPr="00366929" w:rsidRDefault="00002BD9" w:rsidP="457685B9"/>
    <w:p w14:paraId="6EF3CE24" w14:textId="77777777" w:rsidR="00093E3F" w:rsidRPr="00366929" w:rsidRDefault="00093E3F" w:rsidP="004875AB">
      <w:pPr>
        <w:rPr>
          <w:color w:val="FF0000"/>
        </w:rPr>
      </w:pPr>
    </w:p>
    <w:tbl>
      <w:tblPr>
        <w:tblW w:w="9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366"/>
      </w:tblGrid>
      <w:tr w:rsidR="006F3FFD" w:rsidRPr="00B91D2C" w14:paraId="2A4D5487" w14:textId="77777777" w:rsidTr="457685B9">
        <w:trPr>
          <w:trHeight w:val="78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C9A81D6" w14:textId="77777777" w:rsidR="006F3FFD" w:rsidRPr="00B91D2C" w:rsidRDefault="7426B59B" w:rsidP="457685B9">
            <w:pPr>
              <w:jc w:val="center"/>
              <w:rPr>
                <w:sz w:val="22"/>
                <w:szCs w:val="22"/>
                <w:lang w:val="it-IT"/>
              </w:rPr>
            </w:pPr>
            <w:bookmarkStart w:id="11" w:name="_Hlk146273456"/>
            <w:r w:rsidRPr="457685B9">
              <w:rPr>
                <w:b/>
                <w:bCs/>
                <w:sz w:val="22"/>
                <w:szCs w:val="22"/>
                <w:lang w:val="it-IT"/>
              </w:rPr>
              <w:lastRenderedPageBreak/>
              <w:t>aktivnost, program i/ili projekt</w:t>
            </w:r>
          </w:p>
        </w:tc>
        <w:tc>
          <w:tcPr>
            <w:tcW w:w="6306" w:type="dxa"/>
            <w:vAlign w:val="center"/>
            <w:hideMark/>
          </w:tcPr>
          <w:p w14:paraId="2E73C4B0" w14:textId="66E41F5E" w:rsidR="006F3FFD" w:rsidRPr="002949C6" w:rsidRDefault="7426B59B" w:rsidP="457685B9">
            <w:pPr>
              <w:jc w:val="center"/>
              <w:rPr>
                <w:b/>
                <w:bCs/>
                <w:sz w:val="22"/>
                <w:szCs w:val="22"/>
              </w:rPr>
            </w:pPr>
            <w:r w:rsidRPr="457685B9">
              <w:rPr>
                <w:b/>
                <w:bCs/>
                <w:sz w:val="22"/>
                <w:szCs w:val="22"/>
              </w:rPr>
              <w:t xml:space="preserve"> Pomladak Crvenog križa i Prva pomoć</w:t>
            </w:r>
          </w:p>
        </w:tc>
      </w:tr>
      <w:tr w:rsidR="006F3FFD" w:rsidRPr="00B91D2C" w14:paraId="0E4134B6" w14:textId="77777777" w:rsidTr="457685B9">
        <w:trPr>
          <w:trHeight w:val="19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3B0888B" w14:textId="77777777" w:rsidR="006F3FFD" w:rsidRPr="00B91D2C" w:rsidRDefault="7426B59B" w:rsidP="457685B9">
            <w:pPr>
              <w:jc w:val="center"/>
              <w:rPr>
                <w:sz w:val="22"/>
                <w:szCs w:val="22"/>
                <w:lang w:val="it-IT"/>
              </w:rPr>
            </w:pPr>
            <w:r w:rsidRPr="457685B9">
              <w:rPr>
                <w:b/>
                <w:bCs/>
                <w:sz w:val="22"/>
                <w:szCs w:val="22"/>
                <w:lang w:val="it-IT"/>
              </w:rPr>
              <w:t>ciljevi aktivnosti, programa i/ili projekta</w:t>
            </w:r>
          </w:p>
        </w:tc>
        <w:tc>
          <w:tcPr>
            <w:tcW w:w="6306" w:type="dxa"/>
            <w:hideMark/>
          </w:tcPr>
          <w:p w14:paraId="567343F7" w14:textId="77777777" w:rsidR="006F3FFD" w:rsidRPr="002949C6" w:rsidRDefault="7426B59B" w:rsidP="00050178">
            <w:pPr>
              <w:pStyle w:val="Odlomakpopisa"/>
              <w:numPr>
                <w:ilvl w:val="0"/>
                <w:numId w:val="29"/>
              </w:numPr>
              <w:rPr>
                <w:sz w:val="22"/>
                <w:szCs w:val="22"/>
              </w:rPr>
            </w:pPr>
            <w:r w:rsidRPr="457685B9">
              <w:rPr>
                <w:sz w:val="22"/>
                <w:szCs w:val="22"/>
              </w:rPr>
              <w:t>Upoznavanje s djelatnošću, ulogom i povijesti organizacije Crvenog Križa</w:t>
            </w:r>
          </w:p>
          <w:p w14:paraId="1F034428" w14:textId="77777777" w:rsidR="006F3FFD" w:rsidRPr="002949C6" w:rsidRDefault="7426B59B" w:rsidP="00050178">
            <w:pPr>
              <w:pStyle w:val="Odlomakpopisa"/>
              <w:numPr>
                <w:ilvl w:val="0"/>
                <w:numId w:val="29"/>
              </w:numPr>
              <w:rPr>
                <w:sz w:val="22"/>
                <w:szCs w:val="22"/>
              </w:rPr>
            </w:pPr>
            <w:r w:rsidRPr="457685B9">
              <w:rPr>
                <w:sz w:val="22"/>
                <w:szCs w:val="22"/>
              </w:rPr>
              <w:t>Poticati učenike na humanost i aktivno uključivanje u aktivnosti vezane uz humanitarno djelovanje</w:t>
            </w:r>
          </w:p>
          <w:p w14:paraId="5B5A7BCF" w14:textId="77777777" w:rsidR="006F3FFD" w:rsidRPr="002949C6" w:rsidRDefault="7426B59B" w:rsidP="00050178">
            <w:pPr>
              <w:pStyle w:val="Odlomakpopisa"/>
              <w:numPr>
                <w:ilvl w:val="0"/>
                <w:numId w:val="29"/>
              </w:numPr>
              <w:rPr>
                <w:sz w:val="22"/>
                <w:szCs w:val="22"/>
              </w:rPr>
            </w:pPr>
            <w:r w:rsidRPr="457685B9">
              <w:rPr>
                <w:sz w:val="22"/>
                <w:szCs w:val="22"/>
              </w:rPr>
              <w:t xml:space="preserve">Promovirati načela Crvenog križa među učeničkom populacijom </w:t>
            </w:r>
          </w:p>
          <w:p w14:paraId="394CA6C4" w14:textId="77777777" w:rsidR="006F3FFD" w:rsidRPr="002949C6" w:rsidRDefault="7426B59B" w:rsidP="00050178">
            <w:pPr>
              <w:pStyle w:val="Odlomakpopisa"/>
              <w:numPr>
                <w:ilvl w:val="0"/>
                <w:numId w:val="29"/>
              </w:numPr>
              <w:rPr>
                <w:sz w:val="22"/>
                <w:szCs w:val="22"/>
              </w:rPr>
            </w:pPr>
            <w:r w:rsidRPr="457685B9">
              <w:rPr>
                <w:sz w:val="22"/>
                <w:szCs w:val="22"/>
              </w:rPr>
              <w:t>Razvijati praktične vještine pružanja prve pomoći</w:t>
            </w:r>
          </w:p>
          <w:p w14:paraId="4CA67CA0" w14:textId="77777777" w:rsidR="006F3FFD" w:rsidRPr="002949C6" w:rsidRDefault="7426B59B" w:rsidP="00050178">
            <w:pPr>
              <w:pStyle w:val="Odlomakpopisa"/>
              <w:numPr>
                <w:ilvl w:val="0"/>
                <w:numId w:val="29"/>
              </w:numPr>
              <w:rPr>
                <w:sz w:val="22"/>
                <w:szCs w:val="22"/>
              </w:rPr>
            </w:pPr>
            <w:r w:rsidRPr="457685B9">
              <w:rPr>
                <w:sz w:val="22"/>
                <w:szCs w:val="22"/>
              </w:rPr>
              <w:t>Ostvarivanje ciljeva Građanskog odgoja</w:t>
            </w:r>
          </w:p>
          <w:p w14:paraId="2A07F4A5" w14:textId="77777777" w:rsidR="006F3FFD" w:rsidRPr="002949C6" w:rsidRDefault="7426B59B" w:rsidP="00050178">
            <w:pPr>
              <w:pStyle w:val="Odlomakpopisa"/>
              <w:numPr>
                <w:ilvl w:val="0"/>
                <w:numId w:val="29"/>
              </w:numPr>
              <w:rPr>
                <w:sz w:val="22"/>
                <w:szCs w:val="22"/>
              </w:rPr>
            </w:pPr>
            <w:r w:rsidRPr="457685B9">
              <w:rPr>
                <w:sz w:val="22"/>
                <w:szCs w:val="22"/>
              </w:rPr>
              <w:t>Promovirati volontiranje među učenicima</w:t>
            </w:r>
          </w:p>
        </w:tc>
      </w:tr>
      <w:tr w:rsidR="006F3FFD" w:rsidRPr="00B91D2C" w14:paraId="63A6BA31" w14:textId="77777777" w:rsidTr="457685B9">
        <w:trPr>
          <w:trHeight w:val="95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68FEAA1" w14:textId="77777777" w:rsidR="006F3FFD" w:rsidRPr="00B91D2C" w:rsidRDefault="7426B59B" w:rsidP="457685B9">
            <w:pPr>
              <w:jc w:val="center"/>
              <w:rPr>
                <w:sz w:val="22"/>
                <w:szCs w:val="22"/>
                <w:lang w:val="it-IT"/>
              </w:rPr>
            </w:pPr>
            <w:r w:rsidRPr="457685B9">
              <w:rPr>
                <w:b/>
                <w:bCs/>
                <w:sz w:val="22"/>
                <w:szCs w:val="22"/>
                <w:lang w:val="it-IT"/>
              </w:rPr>
              <w:t>namjena aktivnosti, programa i/ili projekta</w:t>
            </w:r>
          </w:p>
        </w:tc>
        <w:tc>
          <w:tcPr>
            <w:tcW w:w="6306" w:type="dxa"/>
            <w:hideMark/>
          </w:tcPr>
          <w:p w14:paraId="0A290B64" w14:textId="77777777" w:rsidR="006F3FFD" w:rsidRPr="002949C6" w:rsidRDefault="7426B59B" w:rsidP="00050178">
            <w:pPr>
              <w:pStyle w:val="Odlomakpopisa"/>
              <w:numPr>
                <w:ilvl w:val="0"/>
                <w:numId w:val="29"/>
              </w:numPr>
              <w:rPr>
                <w:sz w:val="22"/>
                <w:szCs w:val="22"/>
              </w:rPr>
            </w:pPr>
            <w:r w:rsidRPr="457685B9">
              <w:rPr>
                <w:sz w:val="22"/>
                <w:szCs w:val="22"/>
              </w:rPr>
              <w:t>Program je namijenjen učenicima 7. razreda (prva pomoć) te ostalim učenicima viših razreda koji pokazuju zanimanje prema humanitarnom djelovanju.</w:t>
            </w:r>
          </w:p>
        </w:tc>
      </w:tr>
      <w:tr w:rsidR="006F3FFD" w:rsidRPr="00B91D2C" w14:paraId="0BFDC6F8" w14:textId="77777777" w:rsidTr="457685B9">
        <w:trPr>
          <w:trHeight w:val="1142"/>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E41D2DB" w14:textId="77777777" w:rsidR="006F3FFD" w:rsidRPr="00B91D2C" w:rsidRDefault="7426B59B" w:rsidP="457685B9">
            <w:pPr>
              <w:jc w:val="center"/>
              <w:rPr>
                <w:sz w:val="22"/>
                <w:szCs w:val="22"/>
                <w:lang w:val="it-IT"/>
              </w:rPr>
            </w:pPr>
            <w:r w:rsidRPr="457685B9">
              <w:rPr>
                <w:b/>
                <w:bCs/>
                <w:sz w:val="22"/>
                <w:szCs w:val="22"/>
                <w:lang w:val="it-IT"/>
              </w:rPr>
              <w:t>nositelji aktivnosti, programa i/ili projekta i njihova odgovornost</w:t>
            </w:r>
          </w:p>
        </w:tc>
        <w:tc>
          <w:tcPr>
            <w:tcW w:w="6306" w:type="dxa"/>
            <w:vAlign w:val="center"/>
            <w:hideMark/>
          </w:tcPr>
          <w:p w14:paraId="0E42C200" w14:textId="77777777" w:rsidR="006F3FFD" w:rsidRPr="002949C6" w:rsidRDefault="7426B59B" w:rsidP="457685B9">
            <w:pPr>
              <w:rPr>
                <w:sz w:val="22"/>
                <w:szCs w:val="22"/>
              </w:rPr>
            </w:pPr>
            <w:r w:rsidRPr="457685B9">
              <w:rPr>
                <w:sz w:val="22"/>
                <w:szCs w:val="22"/>
              </w:rPr>
              <w:t xml:space="preserve"> Učiteljica prirode i biologije </w:t>
            </w:r>
            <w:r w:rsidRPr="457685B9">
              <w:rPr>
                <w:b/>
                <w:bCs/>
                <w:sz w:val="22"/>
                <w:szCs w:val="22"/>
              </w:rPr>
              <w:t>Iva Rukavina</w:t>
            </w:r>
            <w:r w:rsidRPr="457685B9">
              <w:rPr>
                <w:sz w:val="22"/>
                <w:szCs w:val="22"/>
              </w:rPr>
              <w:t>.</w:t>
            </w:r>
          </w:p>
          <w:p w14:paraId="32193472" w14:textId="77777777" w:rsidR="006F3FFD" w:rsidRPr="002949C6" w:rsidRDefault="7426B59B" w:rsidP="457685B9">
            <w:pPr>
              <w:rPr>
                <w:sz w:val="22"/>
                <w:szCs w:val="22"/>
              </w:rPr>
            </w:pPr>
            <w:r w:rsidRPr="457685B9">
              <w:rPr>
                <w:sz w:val="22"/>
                <w:szCs w:val="22"/>
              </w:rPr>
              <w:t>Zadaća nositeljice programa je da organizira ,vodi, usmjerava i potiče učenike u aktivno uključivanje u humanitarne aktivnost u organizaciji  GDCK Labin. Zadaća nositeljice programa je motiviranje i razvijanje interesa i ljubavi učenika prema volontiranju i građanskom aktivizmu. Nositeljica priprema i vodi učenika u natjecanju mladeži i podmlatka Crvenog križa</w:t>
            </w:r>
          </w:p>
        </w:tc>
      </w:tr>
      <w:tr w:rsidR="006F3FFD" w:rsidRPr="00B91D2C" w14:paraId="4993FB8D" w14:textId="77777777" w:rsidTr="457685B9">
        <w:trPr>
          <w:trHeight w:val="14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1C6CB7F" w14:textId="77777777" w:rsidR="006F3FFD" w:rsidRPr="00B91D2C" w:rsidRDefault="7426B59B" w:rsidP="457685B9">
            <w:pPr>
              <w:jc w:val="center"/>
              <w:rPr>
                <w:sz w:val="22"/>
                <w:szCs w:val="22"/>
                <w:lang w:val="it-IT"/>
              </w:rPr>
            </w:pPr>
            <w:r w:rsidRPr="457685B9">
              <w:rPr>
                <w:b/>
                <w:bCs/>
                <w:sz w:val="22"/>
                <w:szCs w:val="22"/>
                <w:lang w:val="it-IT"/>
              </w:rPr>
              <w:t>način realizacije aktivnosti, programa i/ili projekta</w:t>
            </w:r>
          </w:p>
        </w:tc>
        <w:tc>
          <w:tcPr>
            <w:tcW w:w="6306" w:type="dxa"/>
            <w:hideMark/>
          </w:tcPr>
          <w:p w14:paraId="627991D7" w14:textId="77777777" w:rsidR="006F3FFD" w:rsidRPr="002949C6" w:rsidRDefault="7426B59B" w:rsidP="00050178">
            <w:pPr>
              <w:pStyle w:val="Odlomakpopisa"/>
              <w:numPr>
                <w:ilvl w:val="0"/>
                <w:numId w:val="29"/>
              </w:numPr>
              <w:rPr>
                <w:sz w:val="22"/>
                <w:szCs w:val="22"/>
              </w:rPr>
            </w:pPr>
            <w:r w:rsidRPr="457685B9">
              <w:rPr>
                <w:sz w:val="22"/>
                <w:szCs w:val="22"/>
              </w:rPr>
              <w:t>Upoznavanje učenika sa Crvenim križem i njegovim aktivnostima</w:t>
            </w:r>
          </w:p>
          <w:p w14:paraId="6CDCC29D" w14:textId="77777777" w:rsidR="006F3FFD" w:rsidRPr="002949C6" w:rsidRDefault="7426B59B" w:rsidP="00050178">
            <w:pPr>
              <w:pStyle w:val="Odlomakpopisa"/>
              <w:numPr>
                <w:ilvl w:val="0"/>
                <w:numId w:val="29"/>
              </w:numPr>
              <w:rPr>
                <w:sz w:val="22"/>
                <w:szCs w:val="22"/>
              </w:rPr>
            </w:pPr>
            <w:r w:rsidRPr="457685B9">
              <w:rPr>
                <w:sz w:val="22"/>
                <w:szCs w:val="22"/>
              </w:rPr>
              <w:t>Uključivanje u humanitarnu akciju „Solidarnost na djelu“.</w:t>
            </w:r>
          </w:p>
          <w:p w14:paraId="6C22F53F" w14:textId="77777777" w:rsidR="006F3FFD" w:rsidRPr="002949C6" w:rsidRDefault="7426B59B" w:rsidP="00050178">
            <w:pPr>
              <w:pStyle w:val="Odlomakpopisa"/>
              <w:numPr>
                <w:ilvl w:val="0"/>
                <w:numId w:val="29"/>
              </w:numPr>
              <w:rPr>
                <w:sz w:val="22"/>
                <w:szCs w:val="22"/>
              </w:rPr>
            </w:pPr>
            <w:r w:rsidRPr="457685B9">
              <w:rPr>
                <w:sz w:val="22"/>
                <w:szCs w:val="22"/>
              </w:rPr>
              <w:t xml:space="preserve">Izvođenje radionica iz priručnika Crvenog križa „Humane vrednote“. </w:t>
            </w:r>
          </w:p>
          <w:p w14:paraId="1427679A" w14:textId="77777777" w:rsidR="006F3FFD" w:rsidRPr="002949C6" w:rsidRDefault="7426B59B" w:rsidP="00050178">
            <w:pPr>
              <w:pStyle w:val="Odlomakpopisa"/>
              <w:numPr>
                <w:ilvl w:val="0"/>
                <w:numId w:val="29"/>
              </w:numPr>
              <w:rPr>
                <w:sz w:val="22"/>
                <w:szCs w:val="22"/>
              </w:rPr>
            </w:pPr>
            <w:r w:rsidRPr="457685B9">
              <w:rPr>
                <w:sz w:val="22"/>
                <w:szCs w:val="22"/>
              </w:rPr>
              <w:t>Priprema školske ekipe za natjecanje mladeži i podmlatka Crvenog križa iz područja  teoretskih i praktičnih vještina prve pomoći, povijesti pokreta Crvenog križa i Crvenog polumjeseca, povijesti Hrvatskog Crvenog križa, međunarodnom humanitarnom pravu i ženevskoj konvenciji, pravima čovjeka i pravima djeteta</w:t>
            </w:r>
          </w:p>
          <w:p w14:paraId="46BE4035" w14:textId="77777777" w:rsidR="006F3FFD" w:rsidRPr="002949C6" w:rsidRDefault="7426B59B" w:rsidP="00050178">
            <w:pPr>
              <w:pStyle w:val="Odlomakpopisa"/>
              <w:numPr>
                <w:ilvl w:val="0"/>
                <w:numId w:val="29"/>
              </w:numPr>
              <w:rPr>
                <w:sz w:val="22"/>
                <w:szCs w:val="22"/>
              </w:rPr>
            </w:pPr>
            <w:r w:rsidRPr="457685B9">
              <w:rPr>
                <w:sz w:val="22"/>
                <w:szCs w:val="22"/>
              </w:rPr>
              <w:t xml:space="preserve">Sudjelovanje na  natjecanju mladeži Crvenog križa </w:t>
            </w:r>
          </w:p>
          <w:p w14:paraId="0BB2131D" w14:textId="77777777" w:rsidR="006F3FFD" w:rsidRPr="002949C6" w:rsidRDefault="006F3FFD" w:rsidP="457685B9">
            <w:pPr>
              <w:pStyle w:val="Odlomakpopisa"/>
              <w:rPr>
                <w:sz w:val="22"/>
                <w:szCs w:val="22"/>
              </w:rPr>
            </w:pPr>
          </w:p>
        </w:tc>
      </w:tr>
      <w:tr w:rsidR="006F3FFD" w:rsidRPr="00B91D2C" w14:paraId="5663D136" w14:textId="77777777" w:rsidTr="457685B9">
        <w:trPr>
          <w:trHeight w:val="60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D263D05" w14:textId="77777777" w:rsidR="006F3FFD" w:rsidRPr="00B91D2C" w:rsidRDefault="7426B59B" w:rsidP="457685B9">
            <w:pPr>
              <w:jc w:val="center"/>
              <w:rPr>
                <w:sz w:val="22"/>
                <w:szCs w:val="22"/>
                <w:lang w:val="it-IT"/>
              </w:rPr>
            </w:pPr>
            <w:r w:rsidRPr="457685B9">
              <w:rPr>
                <w:b/>
                <w:bCs/>
                <w:sz w:val="22"/>
                <w:szCs w:val="22"/>
                <w:lang w:val="it-IT"/>
              </w:rPr>
              <w:t>vremenik aktivnosti, programa i/ili projekta</w:t>
            </w:r>
          </w:p>
        </w:tc>
        <w:tc>
          <w:tcPr>
            <w:tcW w:w="6306" w:type="dxa"/>
            <w:hideMark/>
          </w:tcPr>
          <w:p w14:paraId="4EFFB8C4" w14:textId="77777777" w:rsidR="006F3FFD" w:rsidRPr="002949C6" w:rsidRDefault="006F3FFD" w:rsidP="457685B9">
            <w:pPr>
              <w:rPr>
                <w:sz w:val="22"/>
                <w:szCs w:val="22"/>
              </w:rPr>
            </w:pPr>
          </w:p>
          <w:p w14:paraId="436009C6" w14:textId="77777777" w:rsidR="006F3FFD" w:rsidRPr="002949C6" w:rsidRDefault="7426B59B" w:rsidP="457685B9">
            <w:pPr>
              <w:rPr>
                <w:sz w:val="22"/>
                <w:szCs w:val="22"/>
              </w:rPr>
            </w:pPr>
            <w:r w:rsidRPr="457685B9">
              <w:rPr>
                <w:sz w:val="22"/>
                <w:szCs w:val="22"/>
              </w:rPr>
              <w:t xml:space="preserve">0.5 školska sat tjedno (17 sati godišnje) uz prilagodbe vremenika aktivnostima i natjecanjima u organizaciji GDCK Labin. </w:t>
            </w:r>
          </w:p>
        </w:tc>
      </w:tr>
      <w:tr w:rsidR="006F3FFD" w:rsidRPr="00B91D2C" w14:paraId="50BD1BD8" w14:textId="77777777" w:rsidTr="457685B9">
        <w:trPr>
          <w:trHeight w:val="1533"/>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E5DEE1E" w14:textId="77777777" w:rsidR="006F3FFD" w:rsidRPr="00B91D2C" w:rsidRDefault="7426B59B" w:rsidP="457685B9">
            <w:pPr>
              <w:jc w:val="center"/>
              <w:rPr>
                <w:sz w:val="22"/>
                <w:szCs w:val="22"/>
                <w:lang w:val="it-IT"/>
              </w:rPr>
            </w:pPr>
            <w:r w:rsidRPr="457685B9">
              <w:rPr>
                <w:b/>
                <w:bCs/>
                <w:sz w:val="22"/>
                <w:szCs w:val="22"/>
                <w:lang w:val="it-IT"/>
              </w:rPr>
              <w:t>način vrednovanja i način korištenja rezultata vrednovanja</w:t>
            </w:r>
          </w:p>
        </w:tc>
        <w:tc>
          <w:tcPr>
            <w:tcW w:w="6306" w:type="dxa"/>
          </w:tcPr>
          <w:p w14:paraId="0484C527" w14:textId="77777777" w:rsidR="006F3FFD" w:rsidRPr="002949C6" w:rsidRDefault="006F3FFD" w:rsidP="457685B9">
            <w:pPr>
              <w:ind w:left="360"/>
              <w:rPr>
                <w:sz w:val="22"/>
                <w:szCs w:val="22"/>
              </w:rPr>
            </w:pPr>
          </w:p>
          <w:p w14:paraId="748C0AE2" w14:textId="77777777" w:rsidR="006F3FFD" w:rsidRPr="002949C6" w:rsidRDefault="7426B59B" w:rsidP="00050178">
            <w:pPr>
              <w:pStyle w:val="Odlomakpopisa"/>
              <w:numPr>
                <w:ilvl w:val="0"/>
                <w:numId w:val="30"/>
              </w:numPr>
              <w:rPr>
                <w:sz w:val="22"/>
                <w:szCs w:val="22"/>
              </w:rPr>
            </w:pPr>
            <w:r w:rsidRPr="457685B9">
              <w:rPr>
                <w:sz w:val="22"/>
                <w:szCs w:val="22"/>
              </w:rPr>
              <w:t>Samovrednovanje</w:t>
            </w:r>
          </w:p>
          <w:p w14:paraId="3B8A7644" w14:textId="77777777" w:rsidR="006F3FFD" w:rsidRPr="002949C6" w:rsidRDefault="7426B59B" w:rsidP="00050178">
            <w:pPr>
              <w:pStyle w:val="Odlomakpopisa"/>
              <w:numPr>
                <w:ilvl w:val="0"/>
                <w:numId w:val="30"/>
              </w:numPr>
              <w:rPr>
                <w:sz w:val="22"/>
                <w:szCs w:val="22"/>
              </w:rPr>
            </w:pPr>
            <w:r w:rsidRPr="457685B9">
              <w:rPr>
                <w:sz w:val="22"/>
                <w:szCs w:val="22"/>
              </w:rPr>
              <w:t>Dojmovi i mišljenje učenika</w:t>
            </w:r>
          </w:p>
          <w:p w14:paraId="49E7D369" w14:textId="77777777" w:rsidR="006F3FFD" w:rsidRPr="002949C6" w:rsidRDefault="7426B59B" w:rsidP="00050178">
            <w:pPr>
              <w:pStyle w:val="Odlomakpopisa"/>
              <w:numPr>
                <w:ilvl w:val="0"/>
                <w:numId w:val="30"/>
              </w:numPr>
              <w:rPr>
                <w:sz w:val="22"/>
                <w:szCs w:val="22"/>
              </w:rPr>
            </w:pPr>
            <w:r w:rsidRPr="457685B9">
              <w:rPr>
                <w:sz w:val="22"/>
                <w:szCs w:val="22"/>
              </w:rPr>
              <w:t xml:space="preserve">Postignuti rezultati  </w:t>
            </w:r>
          </w:p>
          <w:p w14:paraId="5DA652A3" w14:textId="77777777" w:rsidR="006F3FFD" w:rsidRPr="002949C6" w:rsidRDefault="006F3FFD" w:rsidP="457685B9">
            <w:pPr>
              <w:rPr>
                <w:sz w:val="22"/>
                <w:szCs w:val="22"/>
              </w:rPr>
            </w:pPr>
          </w:p>
        </w:tc>
      </w:tr>
      <w:tr w:rsidR="006F3FFD" w:rsidRPr="00B91D2C" w14:paraId="2A88254A" w14:textId="77777777" w:rsidTr="457685B9">
        <w:trPr>
          <w:trHeight w:val="1391"/>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1E20524" w14:textId="77777777" w:rsidR="006F3FFD" w:rsidRPr="00B91D2C" w:rsidRDefault="7426B59B" w:rsidP="457685B9">
            <w:pPr>
              <w:jc w:val="center"/>
              <w:rPr>
                <w:b/>
                <w:bCs/>
                <w:sz w:val="22"/>
                <w:szCs w:val="22"/>
                <w:lang w:val="it-IT"/>
              </w:rPr>
            </w:pPr>
            <w:r w:rsidRPr="457685B9">
              <w:rPr>
                <w:b/>
                <w:bCs/>
                <w:sz w:val="22"/>
                <w:szCs w:val="22"/>
                <w:lang w:val="it-IT"/>
              </w:rPr>
              <w:t>detaljan troškovnik aktivnosti, programa i/ili projekta</w:t>
            </w:r>
          </w:p>
          <w:p w14:paraId="56EBD71F" w14:textId="77777777" w:rsidR="006F3FFD" w:rsidRPr="00B91D2C" w:rsidRDefault="006F3FFD" w:rsidP="457685B9">
            <w:pPr>
              <w:jc w:val="center"/>
              <w:rPr>
                <w:sz w:val="22"/>
                <w:szCs w:val="22"/>
                <w:lang w:val="it-IT"/>
              </w:rPr>
            </w:pPr>
          </w:p>
        </w:tc>
        <w:tc>
          <w:tcPr>
            <w:tcW w:w="6306" w:type="dxa"/>
            <w:hideMark/>
          </w:tcPr>
          <w:p w14:paraId="4FC51944" w14:textId="77777777" w:rsidR="006F3FFD" w:rsidRPr="002949C6" w:rsidRDefault="7426B59B" w:rsidP="457685B9">
            <w:pPr>
              <w:pStyle w:val="Odlomakpopisa"/>
              <w:ind w:left="0"/>
              <w:rPr>
                <w:sz w:val="22"/>
                <w:szCs w:val="22"/>
              </w:rPr>
            </w:pPr>
            <w:r w:rsidRPr="457685B9">
              <w:rPr>
                <w:sz w:val="22"/>
                <w:szCs w:val="22"/>
              </w:rPr>
              <w:t xml:space="preserve">5,00 eura (papir, toner) za umnažanje zadatka za pripremu teoretskog dijela natjecanja mladeži i podmlatka Crvenog križa. Troškove snosi škola. </w:t>
            </w:r>
          </w:p>
          <w:p w14:paraId="576721CA" w14:textId="77777777" w:rsidR="006F3FFD" w:rsidRPr="002949C6" w:rsidRDefault="7426B59B" w:rsidP="457685B9">
            <w:pPr>
              <w:pStyle w:val="Odlomakpopisa"/>
              <w:ind w:left="0"/>
              <w:rPr>
                <w:sz w:val="22"/>
                <w:szCs w:val="22"/>
              </w:rPr>
            </w:pPr>
            <w:r w:rsidRPr="457685B9">
              <w:rPr>
                <w:sz w:val="22"/>
                <w:szCs w:val="22"/>
              </w:rPr>
              <w:t>Ostale troškove potrebne u pripremi i izvođenju predviđenih aktivnosti  snosi GDCK Labin</w:t>
            </w:r>
          </w:p>
        </w:tc>
      </w:tr>
      <w:bookmarkEnd w:id="11"/>
    </w:tbl>
    <w:p w14:paraId="0CCFB979" w14:textId="77777777" w:rsidR="00673CF6" w:rsidRPr="00366929" w:rsidRDefault="00673CF6" w:rsidP="457685B9"/>
    <w:p w14:paraId="180AFD9F" w14:textId="77777777" w:rsidR="00E4187E" w:rsidRPr="00366929" w:rsidRDefault="00E4187E"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872102" w14:paraId="080E9540" w14:textId="77777777" w:rsidTr="457685B9">
        <w:trPr>
          <w:trHeight w:val="719"/>
          <w:tblCellSpacing w:w="20" w:type="dxa"/>
        </w:trPr>
        <w:tc>
          <w:tcPr>
            <w:tcW w:w="2988" w:type="dxa"/>
            <w:shd w:val="clear" w:color="auto" w:fill="B6DDE8" w:themeFill="accent5" w:themeFillTint="66"/>
            <w:vAlign w:val="center"/>
          </w:tcPr>
          <w:p w14:paraId="78B08C1C" w14:textId="77777777" w:rsidR="00E4187E" w:rsidRPr="00872102" w:rsidRDefault="679DE292" w:rsidP="457685B9">
            <w:pPr>
              <w:jc w:val="center"/>
              <w:rPr>
                <w:color w:val="000000" w:themeColor="text1"/>
                <w:sz w:val="22"/>
                <w:szCs w:val="22"/>
              </w:rPr>
            </w:pPr>
            <w:r w:rsidRPr="457685B9">
              <w:rPr>
                <w:b/>
                <w:bCs/>
                <w:color w:val="000000" w:themeColor="text1"/>
                <w:sz w:val="22"/>
                <w:szCs w:val="22"/>
              </w:rPr>
              <w:lastRenderedPageBreak/>
              <w:t>aktivnost, program i/ili projekt</w:t>
            </w:r>
          </w:p>
        </w:tc>
        <w:tc>
          <w:tcPr>
            <w:tcW w:w="6318" w:type="dxa"/>
            <w:vAlign w:val="center"/>
          </w:tcPr>
          <w:p w14:paraId="27FBF5B9" w14:textId="77777777" w:rsidR="00E4187E" w:rsidRPr="00872102" w:rsidRDefault="679DE292" w:rsidP="457685B9">
            <w:pPr>
              <w:jc w:val="center"/>
              <w:rPr>
                <w:b/>
                <w:bCs/>
                <w:color w:val="000000" w:themeColor="text1"/>
                <w:sz w:val="22"/>
                <w:szCs w:val="22"/>
              </w:rPr>
            </w:pPr>
            <w:r w:rsidRPr="457685B9">
              <w:rPr>
                <w:b/>
                <w:bCs/>
                <w:color w:val="000000" w:themeColor="text1"/>
                <w:sz w:val="22"/>
                <w:szCs w:val="22"/>
              </w:rPr>
              <w:t>Grupa STEM-ića i mBot-ića</w:t>
            </w:r>
          </w:p>
        </w:tc>
      </w:tr>
      <w:tr w:rsidR="00366929" w:rsidRPr="00872102" w14:paraId="672CAB2F" w14:textId="77777777" w:rsidTr="457685B9">
        <w:trPr>
          <w:trHeight w:val="1485"/>
          <w:tblCellSpacing w:w="20" w:type="dxa"/>
        </w:trPr>
        <w:tc>
          <w:tcPr>
            <w:tcW w:w="2988" w:type="dxa"/>
            <w:shd w:val="clear" w:color="auto" w:fill="B6DDE8" w:themeFill="accent5" w:themeFillTint="66"/>
            <w:vAlign w:val="center"/>
          </w:tcPr>
          <w:p w14:paraId="32805FF7" w14:textId="77777777" w:rsidR="00E4187E" w:rsidRPr="00872102" w:rsidRDefault="679DE292" w:rsidP="457685B9">
            <w:pPr>
              <w:jc w:val="center"/>
              <w:rPr>
                <w:color w:val="000000" w:themeColor="text1"/>
                <w:sz w:val="22"/>
                <w:szCs w:val="22"/>
              </w:rPr>
            </w:pPr>
            <w:r w:rsidRPr="457685B9">
              <w:rPr>
                <w:b/>
                <w:bCs/>
                <w:color w:val="000000" w:themeColor="text1"/>
                <w:sz w:val="22"/>
                <w:szCs w:val="22"/>
              </w:rPr>
              <w:t>ciljevi aktivnosti, programa i/ili projekta</w:t>
            </w:r>
          </w:p>
        </w:tc>
        <w:tc>
          <w:tcPr>
            <w:tcW w:w="6318" w:type="dxa"/>
          </w:tcPr>
          <w:p w14:paraId="01EE448D" w14:textId="77777777" w:rsidR="00E4187E" w:rsidRPr="00872102" w:rsidRDefault="679DE292" w:rsidP="457685B9">
            <w:pPr>
              <w:pStyle w:val="StandardWeb"/>
              <w:shd w:val="clear" w:color="auto" w:fill="FFFFFF" w:themeFill="background1"/>
              <w:spacing w:before="0" w:beforeAutospacing="0" w:after="0" w:afterAutospacing="0"/>
              <w:textAlignment w:val="baseline"/>
              <w:rPr>
                <w:color w:val="000000" w:themeColor="text1"/>
                <w:sz w:val="22"/>
                <w:szCs w:val="22"/>
              </w:rPr>
            </w:pPr>
            <w:r w:rsidRPr="457685B9">
              <w:rPr>
                <w:color w:val="000000" w:themeColor="text1"/>
                <w:sz w:val="22"/>
                <w:szCs w:val="22"/>
              </w:rPr>
              <w:t>- dati praktično iskustvo u programiranju, elektronici i robotici</w:t>
            </w:r>
          </w:p>
          <w:p w14:paraId="2CC88315" w14:textId="77777777" w:rsidR="00E4187E" w:rsidRPr="00872102" w:rsidRDefault="679DE292" w:rsidP="457685B9">
            <w:pPr>
              <w:pStyle w:val="StandardWeb"/>
              <w:shd w:val="clear" w:color="auto" w:fill="FFFFFF" w:themeFill="background1"/>
              <w:spacing w:before="0" w:beforeAutospacing="0" w:after="0" w:afterAutospacing="0"/>
              <w:textAlignment w:val="baseline"/>
              <w:rPr>
                <w:color w:val="000000" w:themeColor="text1"/>
                <w:sz w:val="22"/>
                <w:szCs w:val="22"/>
              </w:rPr>
            </w:pPr>
            <w:r w:rsidRPr="457685B9">
              <w:rPr>
                <w:color w:val="000000" w:themeColor="text1"/>
                <w:sz w:val="22"/>
                <w:szCs w:val="22"/>
              </w:rPr>
              <w:t xml:space="preserve">- upoznati i koristiti Scratch 2.0. program kojeg možete povezati s mBot uređajem koristeći Bluetooth ili 2.4 GHz wireless modul </w:t>
            </w:r>
          </w:p>
          <w:p w14:paraId="23597667" w14:textId="77777777" w:rsidR="00E4187E" w:rsidRPr="00872102" w:rsidRDefault="679DE292" w:rsidP="457685B9">
            <w:pPr>
              <w:pStyle w:val="StandardWeb"/>
              <w:shd w:val="clear" w:color="auto" w:fill="FFFFFF" w:themeFill="background1"/>
              <w:spacing w:before="0" w:beforeAutospacing="0" w:after="0" w:afterAutospacing="0"/>
              <w:textAlignment w:val="baseline"/>
              <w:rPr>
                <w:color w:val="000000" w:themeColor="text1"/>
                <w:sz w:val="22"/>
                <w:szCs w:val="22"/>
              </w:rPr>
            </w:pPr>
            <w:r w:rsidRPr="457685B9">
              <w:rPr>
                <w:color w:val="000000" w:themeColor="text1"/>
                <w:sz w:val="22"/>
                <w:szCs w:val="22"/>
              </w:rPr>
              <w:t>- djeca uče STEAM (znanost, tehnologiju, inženjering i matematiku) kroz igru te se natječu u CM Ligi</w:t>
            </w:r>
          </w:p>
          <w:p w14:paraId="3A20199F" w14:textId="77777777" w:rsidR="00E4187E" w:rsidRPr="00872102" w:rsidRDefault="679DE292" w:rsidP="457685B9">
            <w:pPr>
              <w:pStyle w:val="StandardWeb"/>
              <w:spacing w:before="0" w:beforeAutospacing="0" w:after="0" w:afterAutospacing="0"/>
              <w:textAlignment w:val="baseline"/>
              <w:rPr>
                <w:color w:val="000000" w:themeColor="text1"/>
                <w:sz w:val="22"/>
                <w:szCs w:val="22"/>
              </w:rPr>
            </w:pPr>
            <w:r w:rsidRPr="457685B9">
              <w:rPr>
                <w:color w:val="000000" w:themeColor="text1"/>
                <w:sz w:val="22"/>
                <w:szCs w:val="22"/>
              </w:rPr>
              <w:t xml:space="preserve">- cilj Lige je omogućiti široko uključivanje robotike, automatike i programiranja u edukaciju u osnovnoškolskom uzrastu. </w:t>
            </w:r>
          </w:p>
          <w:p w14:paraId="7C83B82F" w14:textId="77777777" w:rsidR="00E4187E" w:rsidRPr="00872102" w:rsidRDefault="679DE292" w:rsidP="457685B9">
            <w:pPr>
              <w:pStyle w:val="StandardWeb"/>
              <w:shd w:val="clear" w:color="auto" w:fill="FFFFFF" w:themeFill="background1"/>
              <w:spacing w:before="0" w:beforeAutospacing="0" w:after="0" w:afterAutospacing="0"/>
              <w:textAlignment w:val="baseline"/>
              <w:rPr>
                <w:color w:val="000000" w:themeColor="text1"/>
                <w:sz w:val="22"/>
                <w:szCs w:val="22"/>
              </w:rPr>
            </w:pPr>
            <w:r w:rsidRPr="457685B9">
              <w:rPr>
                <w:color w:val="000000" w:themeColor="text1"/>
                <w:sz w:val="22"/>
                <w:szCs w:val="22"/>
              </w:rPr>
              <w:t>- upoznati i koristiti „Povucite i ispustite“ računarno-grafički softver mBlock</w:t>
            </w:r>
          </w:p>
          <w:p w14:paraId="643DD197" w14:textId="77777777" w:rsidR="00E4187E" w:rsidRPr="00872102" w:rsidRDefault="679DE292" w:rsidP="457685B9">
            <w:pPr>
              <w:pStyle w:val="StandardWeb"/>
              <w:shd w:val="clear" w:color="auto" w:fill="FFFFFF" w:themeFill="background1"/>
              <w:spacing w:before="0" w:beforeAutospacing="0" w:after="0" w:afterAutospacing="0"/>
              <w:textAlignment w:val="baseline"/>
              <w:rPr>
                <w:color w:val="000000" w:themeColor="text1"/>
                <w:sz w:val="22"/>
                <w:szCs w:val="22"/>
              </w:rPr>
            </w:pPr>
            <w:r w:rsidRPr="457685B9">
              <w:rPr>
                <w:color w:val="000000" w:themeColor="text1"/>
                <w:sz w:val="22"/>
                <w:szCs w:val="22"/>
              </w:rPr>
              <w:t>– omogućuti djeci da brzo nauče programiranje, kontroliraju robota i realiziraju sve više funkcija koje mBot ima</w:t>
            </w:r>
          </w:p>
          <w:p w14:paraId="329E8B10" w14:textId="77777777" w:rsidR="00E4187E" w:rsidRPr="00872102" w:rsidRDefault="679DE292" w:rsidP="457685B9">
            <w:pPr>
              <w:pStyle w:val="StandardWeb"/>
              <w:shd w:val="clear" w:color="auto" w:fill="FFFFFF" w:themeFill="background1"/>
              <w:spacing w:before="0" w:beforeAutospacing="0" w:after="0" w:afterAutospacing="0"/>
              <w:textAlignment w:val="baseline"/>
              <w:rPr>
                <w:color w:val="000000" w:themeColor="text1"/>
                <w:sz w:val="22"/>
                <w:szCs w:val="22"/>
              </w:rPr>
            </w:pPr>
            <w:r w:rsidRPr="457685B9">
              <w:rPr>
                <w:color w:val="000000" w:themeColor="text1"/>
                <w:sz w:val="22"/>
                <w:szCs w:val="22"/>
              </w:rPr>
              <w:t xml:space="preserve">- programirati mBot robot da slijedi linije, baca loptice i gura predmete, izbjegava zidove i još puno toga s „povuci i ispusti“ računarno grafičkim softverom temeljenom na Scratch 2.0. </w:t>
            </w:r>
          </w:p>
          <w:p w14:paraId="0749AC4C" w14:textId="77777777" w:rsidR="00E4187E" w:rsidRPr="00872102" w:rsidRDefault="679DE292" w:rsidP="457685B9">
            <w:pPr>
              <w:pStyle w:val="StandardWeb"/>
              <w:shd w:val="clear" w:color="auto" w:fill="FFFFFF" w:themeFill="background1"/>
              <w:spacing w:before="0" w:beforeAutospacing="0" w:after="0" w:afterAutospacing="0"/>
              <w:textAlignment w:val="baseline"/>
              <w:rPr>
                <w:color w:val="000000" w:themeColor="text1"/>
                <w:sz w:val="22"/>
                <w:szCs w:val="22"/>
              </w:rPr>
            </w:pPr>
            <w:r w:rsidRPr="457685B9">
              <w:rPr>
                <w:color w:val="000000" w:themeColor="text1"/>
                <w:sz w:val="22"/>
                <w:szCs w:val="22"/>
              </w:rPr>
              <w:t>- kako bismo započeli s učenjem i zabavom koriteći našeg mBot robota moramo naučiti kako ga sastaviti, pokrenuti i upravljati robotom pomoću daljinskog upravljača, zaobilaziti prepreke, pratiti crte i na kraju ono najvažnije isprogramirati robota da načini nešto baš onako kako smo mi to zamislili?</w:t>
            </w:r>
          </w:p>
          <w:p w14:paraId="30639E07" w14:textId="77777777" w:rsidR="00E4187E" w:rsidRPr="00872102" w:rsidRDefault="679DE292" w:rsidP="457685B9">
            <w:pPr>
              <w:pStyle w:val="StandardWeb"/>
              <w:shd w:val="clear" w:color="auto" w:fill="FFFFFF" w:themeFill="background1"/>
              <w:spacing w:before="0" w:beforeAutospacing="0" w:after="0" w:afterAutospacing="0"/>
              <w:textAlignment w:val="baseline"/>
              <w:rPr>
                <w:color w:val="000000" w:themeColor="text1"/>
                <w:sz w:val="22"/>
                <w:szCs w:val="22"/>
              </w:rPr>
            </w:pPr>
            <w:r w:rsidRPr="457685B9">
              <w:rPr>
                <w:color w:val="000000" w:themeColor="text1"/>
                <w:sz w:val="22"/>
                <w:szCs w:val="22"/>
              </w:rPr>
              <w:t>Prije nego krenemo programirati robota moramo napraviti neke početne korake – instalirati mBlock program za programiranje robota, instalirati upravljačke programe, potom povezati mBota na računalo pa ugraditi novu verziju firmware-a i konačno ubaciti osnovni program u njega.</w:t>
            </w:r>
          </w:p>
          <w:p w14:paraId="78B231C8" w14:textId="77777777" w:rsidR="00E4187E" w:rsidRPr="00872102" w:rsidRDefault="00E4187E" w:rsidP="457685B9">
            <w:pPr>
              <w:pStyle w:val="StandardWeb"/>
              <w:shd w:val="clear" w:color="auto" w:fill="FFFFFF" w:themeFill="background1"/>
              <w:spacing w:before="0" w:beforeAutospacing="0" w:after="0" w:afterAutospacing="0"/>
              <w:textAlignment w:val="baseline"/>
              <w:rPr>
                <w:color w:val="000000" w:themeColor="text1"/>
                <w:sz w:val="22"/>
                <w:szCs w:val="22"/>
              </w:rPr>
            </w:pPr>
          </w:p>
        </w:tc>
      </w:tr>
      <w:tr w:rsidR="00366929" w:rsidRPr="00872102" w14:paraId="73135E38" w14:textId="77777777" w:rsidTr="457685B9">
        <w:trPr>
          <w:trHeight w:val="1272"/>
          <w:tblCellSpacing w:w="20" w:type="dxa"/>
        </w:trPr>
        <w:tc>
          <w:tcPr>
            <w:tcW w:w="2988" w:type="dxa"/>
            <w:shd w:val="clear" w:color="auto" w:fill="B6DDE8" w:themeFill="accent5" w:themeFillTint="66"/>
            <w:vAlign w:val="center"/>
          </w:tcPr>
          <w:p w14:paraId="37B008B6" w14:textId="77777777" w:rsidR="00E4187E" w:rsidRPr="00872102" w:rsidRDefault="679DE292" w:rsidP="457685B9">
            <w:pPr>
              <w:jc w:val="center"/>
              <w:rPr>
                <w:color w:val="000000" w:themeColor="text1"/>
                <w:sz w:val="22"/>
                <w:szCs w:val="22"/>
              </w:rPr>
            </w:pPr>
            <w:r w:rsidRPr="457685B9">
              <w:rPr>
                <w:b/>
                <w:bCs/>
                <w:color w:val="000000" w:themeColor="text1"/>
                <w:sz w:val="22"/>
                <w:szCs w:val="22"/>
              </w:rPr>
              <w:t>namjena aktivnosti, programa i/ili projekta</w:t>
            </w:r>
          </w:p>
        </w:tc>
        <w:tc>
          <w:tcPr>
            <w:tcW w:w="6318" w:type="dxa"/>
          </w:tcPr>
          <w:p w14:paraId="774AF166" w14:textId="77777777" w:rsidR="00E4187E" w:rsidRPr="00872102" w:rsidRDefault="679DE292" w:rsidP="457685B9">
            <w:pPr>
              <w:pStyle w:val="StandardWeb"/>
              <w:shd w:val="clear" w:color="auto" w:fill="FFFFFF" w:themeFill="background1"/>
              <w:spacing w:before="0" w:beforeAutospacing="0" w:after="0" w:afterAutospacing="0"/>
              <w:textAlignment w:val="baseline"/>
              <w:rPr>
                <w:color w:val="000000" w:themeColor="text1"/>
                <w:sz w:val="22"/>
                <w:szCs w:val="22"/>
              </w:rPr>
            </w:pPr>
            <w:r w:rsidRPr="457685B9">
              <w:rPr>
                <w:i/>
                <w:iCs/>
                <w:color w:val="000000" w:themeColor="text1"/>
                <w:sz w:val="22"/>
                <w:szCs w:val="22"/>
              </w:rPr>
              <w:t>STEM (</w:t>
            </w:r>
            <w:r w:rsidRPr="457685B9">
              <w:rPr>
                <w:color w:val="000000" w:themeColor="text1"/>
                <w:sz w:val="22"/>
                <w:szCs w:val="22"/>
              </w:rPr>
              <w:t>znanost, inženjering, elektronika, matematika) obrazovanje podiže  na višu razinu.</w:t>
            </w:r>
          </w:p>
          <w:p w14:paraId="111BDA9B" w14:textId="77777777" w:rsidR="00E4187E" w:rsidRPr="00872102" w:rsidRDefault="679DE292" w:rsidP="457685B9">
            <w:pPr>
              <w:pStyle w:val="StandardWeb"/>
              <w:shd w:val="clear" w:color="auto" w:fill="FFFFFF" w:themeFill="background1"/>
              <w:spacing w:before="0" w:beforeAutospacing="0" w:after="0" w:afterAutospacing="0"/>
              <w:textAlignment w:val="baseline"/>
              <w:rPr>
                <w:color w:val="000000" w:themeColor="text1"/>
                <w:sz w:val="22"/>
                <w:szCs w:val="22"/>
              </w:rPr>
            </w:pPr>
            <w:r w:rsidRPr="457685B9">
              <w:rPr>
                <w:color w:val="000000" w:themeColor="text1"/>
                <w:sz w:val="22"/>
                <w:szCs w:val="22"/>
              </w:rPr>
              <w:t>mBot – edukacijski robot set je cjelokupno rješenje za početnike kako bi stekli osnovna iskustva u programiranju, elektronici i robotici.</w:t>
            </w:r>
          </w:p>
          <w:p w14:paraId="749E2C38" w14:textId="77777777" w:rsidR="00E4187E" w:rsidRPr="00872102" w:rsidRDefault="679DE292" w:rsidP="00050178">
            <w:pPr>
              <w:pStyle w:val="Default"/>
              <w:numPr>
                <w:ilvl w:val="0"/>
                <w:numId w:val="34"/>
              </w:numPr>
              <w:ind w:left="158" w:hanging="219"/>
              <w:rPr>
                <w:rFonts w:ascii="Times New Roman" w:hAnsi="Times New Roman" w:cs="Times New Roman"/>
                <w:i/>
                <w:iCs/>
                <w:color w:val="000000" w:themeColor="text1"/>
                <w:sz w:val="22"/>
                <w:szCs w:val="22"/>
              </w:rPr>
            </w:pPr>
            <w:r w:rsidRPr="457685B9">
              <w:rPr>
                <w:rFonts w:ascii="Times New Roman" w:hAnsi="Times New Roman" w:cs="Times New Roman"/>
                <w:i/>
                <w:iCs/>
                <w:color w:val="000000" w:themeColor="text1"/>
                <w:sz w:val="22"/>
                <w:szCs w:val="22"/>
              </w:rPr>
              <w:t>zainteresirani učenici od 5-tog do 8-og razreda</w:t>
            </w:r>
          </w:p>
        </w:tc>
      </w:tr>
      <w:tr w:rsidR="00366929" w:rsidRPr="00872102" w14:paraId="0B455CCC" w14:textId="77777777" w:rsidTr="457685B9">
        <w:trPr>
          <w:trHeight w:val="1425"/>
          <w:tblCellSpacing w:w="20" w:type="dxa"/>
        </w:trPr>
        <w:tc>
          <w:tcPr>
            <w:tcW w:w="2988" w:type="dxa"/>
            <w:shd w:val="clear" w:color="auto" w:fill="B6DDE8" w:themeFill="accent5" w:themeFillTint="66"/>
            <w:vAlign w:val="center"/>
          </w:tcPr>
          <w:p w14:paraId="4912908A" w14:textId="77777777" w:rsidR="00E4187E" w:rsidRPr="00872102" w:rsidRDefault="679DE292" w:rsidP="457685B9">
            <w:pPr>
              <w:jc w:val="center"/>
              <w:rPr>
                <w:color w:val="000000" w:themeColor="text1"/>
                <w:sz w:val="22"/>
                <w:szCs w:val="22"/>
              </w:rPr>
            </w:pPr>
            <w:r w:rsidRPr="457685B9">
              <w:rPr>
                <w:b/>
                <w:bCs/>
                <w:color w:val="000000" w:themeColor="text1"/>
                <w:sz w:val="22"/>
                <w:szCs w:val="22"/>
              </w:rPr>
              <w:t>nositelji aktivnosti, programa i/ili projekta i njihova odgovornost</w:t>
            </w:r>
          </w:p>
        </w:tc>
        <w:tc>
          <w:tcPr>
            <w:tcW w:w="6318" w:type="dxa"/>
            <w:vAlign w:val="center"/>
          </w:tcPr>
          <w:p w14:paraId="683FE442" w14:textId="77777777" w:rsidR="00E4187E" w:rsidRPr="001B25DF" w:rsidRDefault="00E4187E" w:rsidP="457685B9">
            <w:pPr>
              <w:jc w:val="center"/>
              <w:rPr>
                <w:color w:val="000000" w:themeColor="text1"/>
                <w:sz w:val="22"/>
                <w:szCs w:val="22"/>
              </w:rPr>
            </w:pPr>
          </w:p>
          <w:p w14:paraId="0E8ACEB1" w14:textId="59611327" w:rsidR="00E4187E" w:rsidRPr="001B25DF" w:rsidRDefault="104B3145" w:rsidP="457685B9">
            <w:pPr>
              <w:jc w:val="center"/>
              <w:rPr>
                <w:b/>
                <w:bCs/>
                <w:color w:val="000000" w:themeColor="text1"/>
                <w:sz w:val="22"/>
                <w:szCs w:val="22"/>
              </w:rPr>
            </w:pPr>
            <w:r w:rsidRPr="457685B9">
              <w:rPr>
                <w:b/>
                <w:bCs/>
                <w:color w:val="000000" w:themeColor="text1"/>
                <w:sz w:val="22"/>
                <w:szCs w:val="22"/>
              </w:rPr>
              <w:t>Dajana Golja</w:t>
            </w:r>
          </w:p>
          <w:p w14:paraId="3D3CC593" w14:textId="231539E4" w:rsidR="00E4187E" w:rsidRPr="001B25DF" w:rsidRDefault="69FAE306" w:rsidP="457685B9">
            <w:pPr>
              <w:jc w:val="center"/>
              <w:rPr>
                <w:b/>
                <w:bCs/>
                <w:color w:val="000000" w:themeColor="text1"/>
                <w:sz w:val="22"/>
                <w:szCs w:val="22"/>
              </w:rPr>
            </w:pPr>
            <w:r w:rsidRPr="457685B9">
              <w:rPr>
                <w:b/>
                <w:bCs/>
                <w:color w:val="000000" w:themeColor="text1"/>
                <w:sz w:val="22"/>
                <w:szCs w:val="22"/>
              </w:rPr>
              <w:t>Adriana Batelić</w:t>
            </w:r>
          </w:p>
          <w:p w14:paraId="7624A7EB" w14:textId="6FD4F0AE" w:rsidR="00E4187E" w:rsidRPr="001B25DF" w:rsidRDefault="679DE292" w:rsidP="457685B9">
            <w:pPr>
              <w:jc w:val="center"/>
              <w:rPr>
                <w:b/>
                <w:bCs/>
                <w:color w:val="000000" w:themeColor="text1"/>
                <w:sz w:val="22"/>
                <w:szCs w:val="22"/>
              </w:rPr>
            </w:pPr>
            <w:r w:rsidRPr="457685B9">
              <w:rPr>
                <w:b/>
                <w:bCs/>
                <w:color w:val="000000" w:themeColor="text1"/>
                <w:sz w:val="22"/>
                <w:szCs w:val="22"/>
              </w:rPr>
              <w:t xml:space="preserve">vanjski suradnici (IRIM edukatori) </w:t>
            </w:r>
          </w:p>
          <w:p w14:paraId="774ACA72" w14:textId="77777777" w:rsidR="00E4187E" w:rsidRPr="00872102" w:rsidRDefault="00E4187E" w:rsidP="457685B9">
            <w:pPr>
              <w:jc w:val="center"/>
              <w:rPr>
                <w:color w:val="000000" w:themeColor="text1"/>
                <w:sz w:val="22"/>
                <w:szCs w:val="22"/>
              </w:rPr>
            </w:pPr>
          </w:p>
        </w:tc>
      </w:tr>
      <w:tr w:rsidR="00366929" w:rsidRPr="00872102" w14:paraId="184AAACC" w14:textId="77777777" w:rsidTr="457685B9">
        <w:trPr>
          <w:trHeight w:val="1201"/>
          <w:tblCellSpacing w:w="20" w:type="dxa"/>
        </w:trPr>
        <w:tc>
          <w:tcPr>
            <w:tcW w:w="2988" w:type="dxa"/>
            <w:shd w:val="clear" w:color="auto" w:fill="B6DDE8" w:themeFill="accent5" w:themeFillTint="66"/>
            <w:vAlign w:val="center"/>
          </w:tcPr>
          <w:p w14:paraId="7F05A871" w14:textId="77777777" w:rsidR="00E4187E" w:rsidRPr="00872102" w:rsidRDefault="679DE292" w:rsidP="457685B9">
            <w:pPr>
              <w:jc w:val="center"/>
              <w:rPr>
                <w:color w:val="000000" w:themeColor="text1"/>
                <w:sz w:val="22"/>
                <w:szCs w:val="22"/>
              </w:rPr>
            </w:pPr>
            <w:r w:rsidRPr="457685B9">
              <w:rPr>
                <w:b/>
                <w:bCs/>
                <w:color w:val="000000" w:themeColor="text1"/>
                <w:sz w:val="22"/>
                <w:szCs w:val="22"/>
              </w:rPr>
              <w:t>način realizacije aktivnosti, programa i/ili projekta</w:t>
            </w:r>
          </w:p>
        </w:tc>
        <w:tc>
          <w:tcPr>
            <w:tcW w:w="6318" w:type="dxa"/>
          </w:tcPr>
          <w:p w14:paraId="171BE8F2" w14:textId="77777777" w:rsidR="00E4187E" w:rsidRPr="00872102" w:rsidRDefault="679DE292" w:rsidP="00050178">
            <w:pPr>
              <w:pStyle w:val="StandardWeb"/>
              <w:numPr>
                <w:ilvl w:val="0"/>
                <w:numId w:val="34"/>
              </w:numPr>
              <w:shd w:val="clear" w:color="auto" w:fill="FFFFFF" w:themeFill="background1"/>
              <w:spacing w:before="0" w:beforeAutospacing="0" w:after="0" w:afterAutospacing="0"/>
              <w:ind w:left="158" w:hanging="218"/>
              <w:textAlignment w:val="baseline"/>
              <w:rPr>
                <w:color w:val="000000" w:themeColor="text1"/>
                <w:sz w:val="22"/>
                <w:szCs w:val="22"/>
              </w:rPr>
            </w:pPr>
            <w:r w:rsidRPr="457685B9">
              <w:rPr>
                <w:color w:val="000000" w:themeColor="text1"/>
                <w:sz w:val="22"/>
                <w:szCs w:val="22"/>
              </w:rPr>
              <w:t>učenici sastavljaju mBot robota koji sadrži 38  dijelova koji se mogu složiti u 10 minuta, a jedinstveno obojani RJ25 priključci za žice osiguravaju više vremena za programiranje i kreativnost</w:t>
            </w:r>
          </w:p>
          <w:p w14:paraId="24C442FD" w14:textId="77777777" w:rsidR="00E4187E" w:rsidRPr="00872102" w:rsidRDefault="679DE292" w:rsidP="00050178">
            <w:pPr>
              <w:pStyle w:val="StandardWeb"/>
              <w:numPr>
                <w:ilvl w:val="0"/>
                <w:numId w:val="34"/>
              </w:numPr>
              <w:shd w:val="clear" w:color="auto" w:fill="FFFFFF" w:themeFill="background1"/>
              <w:spacing w:before="0" w:beforeAutospacing="0" w:after="0" w:afterAutospacing="0"/>
              <w:ind w:left="158" w:hanging="218"/>
              <w:textAlignment w:val="baseline"/>
              <w:rPr>
                <w:color w:val="000000" w:themeColor="text1"/>
                <w:sz w:val="22"/>
                <w:szCs w:val="22"/>
              </w:rPr>
            </w:pPr>
            <w:r w:rsidRPr="457685B9">
              <w:rPr>
                <w:color w:val="000000" w:themeColor="text1"/>
                <w:sz w:val="22"/>
                <w:szCs w:val="22"/>
              </w:rPr>
              <w:t xml:space="preserve">učenici uče komunikaciju između robota – uspori i vrati se natrag, usporavanje i zaustavljanje kod prepreke, korištenje blokova, upravljanje tipkovnicom preko bluetootha, sviranje i kretanje ovisno o svjetlu, praćenje svjetla, ispisivanje poruke na LED zaslonu, provjera vrijednosti svjetlosnog senzora, show face number – vrijednost svjetlosnog senzora, show drawing, show face number – udaljenost od prepreke, show face character – praćenje crte, vrijednost senzora za praćenje linije, praćenje bijele linije na crnoj podlozi – iznutra, s lijeva i s desna, praćenje crne linije s lijeva i s desna, praćenje crte do nailaska na prepreku, </w:t>
            </w:r>
            <w:r w:rsidRPr="457685B9">
              <w:rPr>
                <w:color w:val="000000" w:themeColor="text1"/>
                <w:sz w:val="22"/>
                <w:szCs w:val="22"/>
              </w:rPr>
              <w:lastRenderedPageBreak/>
              <w:t xml:space="preserve">kretanje po kružnici, obilazak oko stolice, kretanje po osmici, kretanje u pravokutni i jednakostraničan trokut, izmjenično paljenje i gašenje pojedine LED diode i sviranje pjesmica. </w:t>
            </w:r>
          </w:p>
        </w:tc>
      </w:tr>
      <w:tr w:rsidR="00366929" w:rsidRPr="00872102" w14:paraId="56B5AD0D" w14:textId="77777777" w:rsidTr="457685B9">
        <w:trPr>
          <w:trHeight w:val="828"/>
          <w:tblCellSpacing w:w="20" w:type="dxa"/>
        </w:trPr>
        <w:tc>
          <w:tcPr>
            <w:tcW w:w="2988" w:type="dxa"/>
            <w:shd w:val="clear" w:color="auto" w:fill="B6DDE8" w:themeFill="accent5" w:themeFillTint="66"/>
            <w:vAlign w:val="center"/>
          </w:tcPr>
          <w:p w14:paraId="03870125" w14:textId="77777777" w:rsidR="00E4187E" w:rsidRPr="00872102" w:rsidRDefault="679DE292" w:rsidP="457685B9">
            <w:pPr>
              <w:jc w:val="center"/>
              <w:rPr>
                <w:color w:val="000000" w:themeColor="text1"/>
                <w:sz w:val="22"/>
                <w:szCs w:val="22"/>
              </w:rPr>
            </w:pPr>
            <w:r w:rsidRPr="457685B9">
              <w:rPr>
                <w:b/>
                <w:bCs/>
                <w:color w:val="000000" w:themeColor="text1"/>
                <w:sz w:val="22"/>
                <w:szCs w:val="22"/>
              </w:rPr>
              <w:lastRenderedPageBreak/>
              <w:t>vremenik aktivnosti, programa i/ili projekta</w:t>
            </w:r>
          </w:p>
        </w:tc>
        <w:tc>
          <w:tcPr>
            <w:tcW w:w="6318" w:type="dxa"/>
          </w:tcPr>
          <w:p w14:paraId="6D43A249" w14:textId="77777777" w:rsidR="00E4187E" w:rsidRPr="00872102" w:rsidRDefault="679DE292" w:rsidP="00050178">
            <w:pPr>
              <w:pStyle w:val="Odlomakpopisa"/>
              <w:numPr>
                <w:ilvl w:val="0"/>
                <w:numId w:val="34"/>
              </w:numPr>
              <w:ind w:left="122" w:hanging="187"/>
              <w:rPr>
                <w:color w:val="000000" w:themeColor="text1"/>
                <w:sz w:val="22"/>
                <w:szCs w:val="22"/>
              </w:rPr>
            </w:pPr>
            <w:r w:rsidRPr="457685B9">
              <w:rPr>
                <w:color w:val="000000" w:themeColor="text1"/>
                <w:sz w:val="22"/>
                <w:szCs w:val="22"/>
              </w:rPr>
              <w:t>tijekom školske godine i u skladu s vremenikom CML i IRIM-a</w:t>
            </w:r>
          </w:p>
        </w:tc>
      </w:tr>
      <w:tr w:rsidR="00366929" w:rsidRPr="00872102" w14:paraId="0EC913EE" w14:textId="77777777" w:rsidTr="457685B9">
        <w:trPr>
          <w:trHeight w:val="1550"/>
          <w:tblCellSpacing w:w="20" w:type="dxa"/>
        </w:trPr>
        <w:tc>
          <w:tcPr>
            <w:tcW w:w="2988" w:type="dxa"/>
            <w:shd w:val="clear" w:color="auto" w:fill="B6DDE8" w:themeFill="accent5" w:themeFillTint="66"/>
            <w:vAlign w:val="center"/>
          </w:tcPr>
          <w:p w14:paraId="12BCA02C" w14:textId="77777777" w:rsidR="00E4187E" w:rsidRPr="00872102" w:rsidRDefault="679DE292" w:rsidP="457685B9">
            <w:pPr>
              <w:jc w:val="center"/>
              <w:rPr>
                <w:color w:val="000000" w:themeColor="text1"/>
                <w:sz w:val="22"/>
                <w:szCs w:val="22"/>
              </w:rPr>
            </w:pPr>
            <w:r w:rsidRPr="457685B9">
              <w:rPr>
                <w:b/>
                <w:bCs/>
                <w:color w:val="000000" w:themeColor="text1"/>
                <w:sz w:val="22"/>
                <w:szCs w:val="22"/>
              </w:rPr>
              <w:t>način vrednovanja i način korištenja rezultata vrednovanja</w:t>
            </w:r>
          </w:p>
        </w:tc>
        <w:tc>
          <w:tcPr>
            <w:tcW w:w="6318" w:type="dxa"/>
          </w:tcPr>
          <w:p w14:paraId="6959604B" w14:textId="77777777" w:rsidR="00E4187E" w:rsidRPr="00872102" w:rsidRDefault="679DE292" w:rsidP="457685B9">
            <w:pPr>
              <w:rPr>
                <w:rStyle w:val="Naglaeno"/>
                <w:b w:val="0"/>
                <w:bCs w:val="0"/>
                <w:i/>
                <w:iCs/>
                <w:color w:val="000000" w:themeColor="text1"/>
                <w:sz w:val="22"/>
                <w:szCs w:val="22"/>
                <w:bdr w:val="none" w:sz="0" w:space="0" w:color="auto" w:frame="1"/>
                <w:shd w:val="clear" w:color="auto" w:fill="FFFFFF"/>
              </w:rPr>
            </w:pPr>
            <w:r w:rsidRPr="457685B9">
              <w:rPr>
                <w:rStyle w:val="Naglaeno"/>
                <w:b w:val="0"/>
                <w:bCs w:val="0"/>
                <w:i/>
                <w:iCs/>
                <w:color w:val="000000" w:themeColor="text1"/>
                <w:sz w:val="22"/>
                <w:szCs w:val="22"/>
                <w:bdr w:val="none" w:sz="0" w:space="0" w:color="auto" w:frame="1"/>
                <w:shd w:val="clear" w:color="auto" w:fill="FFFFFF"/>
              </w:rPr>
              <w:t>biti aktivni sudionik Croatian Makers lige</w:t>
            </w:r>
          </w:p>
          <w:p w14:paraId="24D012D0" w14:textId="77777777" w:rsidR="00E4187E" w:rsidRPr="00872102" w:rsidRDefault="679DE292" w:rsidP="457685B9">
            <w:pPr>
              <w:rPr>
                <w:b/>
                <w:bCs/>
                <w:color w:val="000000" w:themeColor="text1"/>
                <w:sz w:val="22"/>
                <w:szCs w:val="22"/>
              </w:rPr>
            </w:pPr>
            <w:r w:rsidRPr="457685B9">
              <w:rPr>
                <w:rStyle w:val="Naglaeno"/>
                <w:b w:val="0"/>
                <w:bCs w:val="0"/>
                <w:color w:val="000000" w:themeColor="text1"/>
                <w:sz w:val="22"/>
                <w:szCs w:val="22"/>
                <w:bdr w:val="none" w:sz="0" w:space="0" w:color="auto" w:frame="1"/>
                <w:shd w:val="clear" w:color="auto" w:fill="FFFFFF"/>
              </w:rPr>
              <w:t>Croatian Makers liga je natjecanje iz robotike, automatike i programiranja za djecu osnovnoškolskog uzrasta – prvi veliki projekt Instituta za razvoj i inovativnost mladih (IRIM).</w:t>
            </w:r>
          </w:p>
          <w:p w14:paraId="5D6E68D0" w14:textId="77777777" w:rsidR="00E4187E" w:rsidRPr="00872102" w:rsidRDefault="679DE292" w:rsidP="457685B9">
            <w:pPr>
              <w:rPr>
                <w:rStyle w:val="Naglaeno"/>
                <w:color w:val="000000" w:themeColor="text1"/>
                <w:sz w:val="22"/>
                <w:szCs w:val="22"/>
                <w:bdr w:val="none" w:sz="0" w:space="0" w:color="auto" w:frame="1"/>
              </w:rPr>
            </w:pPr>
            <w:r w:rsidRPr="457685B9">
              <w:rPr>
                <w:color w:val="000000" w:themeColor="text1"/>
                <w:sz w:val="22"/>
                <w:szCs w:val="22"/>
                <w:shd w:val="clear" w:color="auto" w:fill="FFFFFF"/>
              </w:rPr>
              <w:t>Croatian Makers liga je prepoznatljiv projekt IRIM-a pokrenut 2014. u kojem sudjeluje više od 10 000 djece u više od 500 škola, udruga, knjižnica i drugih ustanova u Hrvatskoj te je pod </w:t>
            </w:r>
            <w:r w:rsidRPr="457685B9">
              <w:rPr>
                <w:rStyle w:val="Naglaeno"/>
                <w:b w:val="0"/>
                <w:bCs w:val="0"/>
                <w:color w:val="000000" w:themeColor="text1"/>
                <w:sz w:val="22"/>
                <w:szCs w:val="22"/>
                <w:bdr w:val="none" w:sz="0" w:space="0" w:color="auto" w:frame="1"/>
                <w:shd w:val="clear" w:color="auto" w:fill="FFFFFF"/>
              </w:rPr>
              <w:t>pokroviteljstvom Predsjednice Republike Hrvatske.</w:t>
            </w:r>
          </w:p>
          <w:p w14:paraId="6FB7D6B1" w14:textId="77777777" w:rsidR="00E4187E" w:rsidRPr="00872102" w:rsidRDefault="00E4187E" w:rsidP="457685B9">
            <w:pPr>
              <w:rPr>
                <w:color w:val="000000" w:themeColor="text1"/>
                <w:sz w:val="22"/>
                <w:szCs w:val="22"/>
              </w:rPr>
            </w:pPr>
          </w:p>
          <w:p w14:paraId="7AB42A0D" w14:textId="77777777" w:rsidR="00E4187E" w:rsidRPr="00872102" w:rsidRDefault="679DE292" w:rsidP="457685B9">
            <w:pPr>
              <w:rPr>
                <w:color w:val="000000" w:themeColor="text1"/>
                <w:sz w:val="22"/>
                <w:szCs w:val="22"/>
              </w:rPr>
            </w:pPr>
            <w:r w:rsidRPr="457685B9">
              <w:rPr>
                <w:color w:val="000000" w:themeColor="text1"/>
                <w:sz w:val="22"/>
                <w:szCs w:val="22"/>
              </w:rPr>
              <w:t xml:space="preserve">Cilj Lige je omogućiti široko uključivanje robotike, automatike i programiranja u edukaciju u osnovnoškolskom uzrastu. </w:t>
            </w:r>
          </w:p>
          <w:p w14:paraId="6CBE2856" w14:textId="77777777" w:rsidR="00E4187E" w:rsidRPr="00872102" w:rsidRDefault="00E4187E" w:rsidP="457685B9">
            <w:pPr>
              <w:rPr>
                <w:color w:val="000000" w:themeColor="text1"/>
                <w:sz w:val="22"/>
                <w:szCs w:val="22"/>
              </w:rPr>
            </w:pPr>
          </w:p>
          <w:p w14:paraId="561E4F92" w14:textId="77777777" w:rsidR="00E4187E" w:rsidRPr="00872102" w:rsidRDefault="679DE292" w:rsidP="457685B9">
            <w:pPr>
              <w:rPr>
                <w:color w:val="000000" w:themeColor="text1"/>
                <w:sz w:val="22"/>
                <w:szCs w:val="22"/>
              </w:rPr>
            </w:pPr>
            <w:r w:rsidRPr="457685B9">
              <w:rPr>
                <w:color w:val="000000" w:themeColor="text1"/>
                <w:sz w:val="22"/>
                <w:szCs w:val="22"/>
              </w:rPr>
              <w:t>Natjecanje je podijeljeno u dvije kategorije: 1.-5. i 6.- 8. razred osnovne škole. Natjecanja će se odvijati otprilike jednom mjesečno, a prve discipline biti će praćenje crte, pronalaženje izgubljenog prijatelja i izbjegavanje prepreka.</w:t>
            </w:r>
          </w:p>
          <w:p w14:paraId="63DF7645" w14:textId="77777777" w:rsidR="00E4187E" w:rsidRPr="00872102" w:rsidRDefault="00E4187E" w:rsidP="457685B9">
            <w:pPr>
              <w:rPr>
                <w:color w:val="000000" w:themeColor="text1"/>
                <w:sz w:val="22"/>
                <w:szCs w:val="22"/>
              </w:rPr>
            </w:pPr>
          </w:p>
        </w:tc>
      </w:tr>
      <w:tr w:rsidR="00366929" w:rsidRPr="00872102" w14:paraId="23A2DFD0" w14:textId="77777777" w:rsidTr="457685B9">
        <w:trPr>
          <w:trHeight w:val="257"/>
          <w:tblCellSpacing w:w="20" w:type="dxa"/>
        </w:trPr>
        <w:tc>
          <w:tcPr>
            <w:tcW w:w="2988" w:type="dxa"/>
            <w:shd w:val="clear" w:color="auto" w:fill="B6DDE8" w:themeFill="accent5" w:themeFillTint="66"/>
            <w:vAlign w:val="center"/>
          </w:tcPr>
          <w:p w14:paraId="530E434A" w14:textId="77777777" w:rsidR="00E4187E" w:rsidRPr="00872102" w:rsidRDefault="679DE292"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p w14:paraId="65383FB4" w14:textId="77777777" w:rsidR="00E4187E" w:rsidRPr="00872102" w:rsidRDefault="00E4187E" w:rsidP="457685B9">
            <w:pPr>
              <w:jc w:val="center"/>
              <w:rPr>
                <w:color w:val="000000" w:themeColor="text1"/>
                <w:sz w:val="22"/>
                <w:szCs w:val="22"/>
              </w:rPr>
            </w:pPr>
          </w:p>
        </w:tc>
        <w:tc>
          <w:tcPr>
            <w:tcW w:w="6318" w:type="dxa"/>
          </w:tcPr>
          <w:p w14:paraId="0F8B2F3B" w14:textId="77777777" w:rsidR="001B25DF" w:rsidRDefault="679DE292" w:rsidP="457685B9">
            <w:pPr>
              <w:pStyle w:val="Default"/>
              <w:rPr>
                <w:rFonts w:ascii="Times New Roman" w:hAnsi="Times New Roman" w:cs="Times New Roman"/>
                <w:color w:val="000000" w:themeColor="text1"/>
                <w:sz w:val="22"/>
                <w:szCs w:val="22"/>
              </w:rPr>
            </w:pPr>
            <w:r w:rsidRPr="457685B9">
              <w:rPr>
                <w:rFonts w:ascii="Times New Roman" w:hAnsi="Times New Roman" w:cs="Times New Roman"/>
                <w:color w:val="000000" w:themeColor="text1"/>
                <w:sz w:val="22"/>
                <w:szCs w:val="22"/>
              </w:rPr>
              <w:t xml:space="preserve">Potrošni materijal </w:t>
            </w:r>
          </w:p>
          <w:p w14:paraId="4E884740" w14:textId="5358C505" w:rsidR="00E4187E" w:rsidRPr="00872102" w:rsidRDefault="679DE292" w:rsidP="457685B9">
            <w:pPr>
              <w:pStyle w:val="Default"/>
              <w:rPr>
                <w:rFonts w:ascii="Times New Roman" w:hAnsi="Times New Roman" w:cs="Times New Roman"/>
                <w:color w:val="000000" w:themeColor="text1"/>
                <w:sz w:val="22"/>
                <w:szCs w:val="22"/>
              </w:rPr>
            </w:pPr>
            <w:r w:rsidRPr="457685B9">
              <w:rPr>
                <w:rFonts w:ascii="Times New Roman" w:hAnsi="Times New Roman" w:cs="Times New Roman"/>
                <w:color w:val="000000" w:themeColor="text1"/>
                <w:sz w:val="22"/>
                <w:szCs w:val="22"/>
              </w:rPr>
              <w:t>Troškovi printanja staza</w:t>
            </w:r>
          </w:p>
          <w:p w14:paraId="5D224049" w14:textId="77777777" w:rsidR="00E4187E" w:rsidRPr="00872102" w:rsidRDefault="679DE292" w:rsidP="457685B9">
            <w:pPr>
              <w:pStyle w:val="Default"/>
              <w:rPr>
                <w:rFonts w:ascii="Times New Roman" w:hAnsi="Times New Roman" w:cs="Times New Roman"/>
                <w:color w:val="000000" w:themeColor="text1"/>
                <w:sz w:val="22"/>
                <w:szCs w:val="22"/>
              </w:rPr>
            </w:pPr>
            <w:r w:rsidRPr="457685B9">
              <w:rPr>
                <w:rFonts w:ascii="Times New Roman" w:hAnsi="Times New Roman" w:cs="Times New Roman"/>
                <w:color w:val="000000" w:themeColor="text1"/>
                <w:sz w:val="22"/>
                <w:szCs w:val="22"/>
              </w:rPr>
              <w:t>Kopiranje  materijala.</w:t>
            </w:r>
          </w:p>
          <w:p w14:paraId="060908CA" w14:textId="77777777" w:rsidR="00E4187E" w:rsidRPr="00872102" w:rsidRDefault="00E4187E" w:rsidP="457685B9">
            <w:pPr>
              <w:pStyle w:val="Default"/>
              <w:rPr>
                <w:rFonts w:ascii="Times New Roman" w:hAnsi="Times New Roman" w:cs="Times New Roman"/>
                <w:color w:val="000000" w:themeColor="text1"/>
                <w:sz w:val="22"/>
                <w:szCs w:val="22"/>
              </w:rPr>
            </w:pPr>
          </w:p>
        </w:tc>
      </w:tr>
    </w:tbl>
    <w:p w14:paraId="591E4FDF" w14:textId="73EBEB55" w:rsidR="001B25DF" w:rsidRDefault="001B25DF" w:rsidP="457685B9"/>
    <w:p w14:paraId="40A7582D" w14:textId="77777777" w:rsidR="002B124D" w:rsidRDefault="002B124D" w:rsidP="457685B9"/>
    <w:p w14:paraId="4FE22156" w14:textId="77777777" w:rsidR="002B124D" w:rsidRDefault="002B124D" w:rsidP="457685B9"/>
    <w:p w14:paraId="0E41163D" w14:textId="77777777" w:rsidR="002B124D" w:rsidRDefault="002B124D" w:rsidP="457685B9"/>
    <w:p w14:paraId="56C9F1BC" w14:textId="77777777" w:rsidR="002B124D" w:rsidRDefault="002B124D" w:rsidP="457685B9"/>
    <w:p w14:paraId="194483CE" w14:textId="77777777" w:rsidR="002B124D" w:rsidRDefault="002B124D" w:rsidP="457685B9"/>
    <w:p w14:paraId="1BD55FD2" w14:textId="77777777" w:rsidR="002B124D" w:rsidRDefault="002B124D" w:rsidP="457685B9"/>
    <w:p w14:paraId="4DD1C963" w14:textId="77777777" w:rsidR="002B124D" w:rsidRDefault="002B124D" w:rsidP="457685B9"/>
    <w:p w14:paraId="052A33AA" w14:textId="77777777" w:rsidR="002B124D" w:rsidRDefault="002B124D" w:rsidP="457685B9"/>
    <w:p w14:paraId="63B64720" w14:textId="77777777" w:rsidR="002B124D" w:rsidRDefault="002B124D" w:rsidP="457685B9"/>
    <w:p w14:paraId="666001F3" w14:textId="77777777" w:rsidR="002B124D" w:rsidRDefault="002B124D" w:rsidP="457685B9"/>
    <w:p w14:paraId="508B26C6" w14:textId="77777777" w:rsidR="002B124D" w:rsidRDefault="002B124D" w:rsidP="457685B9"/>
    <w:p w14:paraId="1A4ACE05" w14:textId="77777777" w:rsidR="002B124D" w:rsidRDefault="002B124D" w:rsidP="457685B9"/>
    <w:p w14:paraId="7F688DB5" w14:textId="77777777" w:rsidR="002B124D" w:rsidRDefault="002B124D" w:rsidP="457685B9"/>
    <w:p w14:paraId="58974BDF" w14:textId="77777777" w:rsidR="002B124D" w:rsidRDefault="002B124D" w:rsidP="457685B9"/>
    <w:p w14:paraId="1195D8D7" w14:textId="77777777" w:rsidR="002B124D" w:rsidRDefault="002B124D" w:rsidP="457685B9"/>
    <w:p w14:paraId="3F8B993D" w14:textId="77777777" w:rsidR="002B124D" w:rsidRDefault="002B124D" w:rsidP="457685B9"/>
    <w:p w14:paraId="4E20BD45" w14:textId="77777777" w:rsidR="002B124D" w:rsidRDefault="002B124D" w:rsidP="457685B9"/>
    <w:p w14:paraId="6C357137" w14:textId="77777777" w:rsidR="002B124D" w:rsidRDefault="002B124D" w:rsidP="457685B9"/>
    <w:p w14:paraId="5026157B" w14:textId="77777777" w:rsidR="002B124D" w:rsidRPr="00366929" w:rsidRDefault="002B124D" w:rsidP="457685B9"/>
    <w:tbl>
      <w:tblPr>
        <w:tblW w:w="9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366"/>
      </w:tblGrid>
      <w:tr w:rsidR="001B25DF" w:rsidRPr="001B25DF" w14:paraId="6D1248FD" w14:textId="77777777" w:rsidTr="457685B9">
        <w:trPr>
          <w:trHeight w:val="65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1183752" w14:textId="77777777" w:rsidR="001B25DF" w:rsidRPr="001B25DF" w:rsidRDefault="01941647" w:rsidP="457685B9">
            <w:pPr>
              <w:jc w:val="center"/>
              <w:rPr>
                <w:sz w:val="22"/>
                <w:szCs w:val="22"/>
                <w:lang w:val="it-IT"/>
              </w:rPr>
            </w:pPr>
            <w:r w:rsidRPr="457685B9">
              <w:rPr>
                <w:b/>
                <w:bCs/>
                <w:sz w:val="22"/>
                <w:szCs w:val="22"/>
                <w:lang w:val="it-IT"/>
              </w:rPr>
              <w:lastRenderedPageBreak/>
              <w:t>aktivnost, program i/ili projekt</w:t>
            </w:r>
          </w:p>
        </w:tc>
        <w:tc>
          <w:tcPr>
            <w:tcW w:w="6306" w:type="dxa"/>
            <w:vAlign w:val="center"/>
            <w:hideMark/>
          </w:tcPr>
          <w:p w14:paraId="190EEFCD" w14:textId="553C45B5" w:rsidR="001B25DF" w:rsidRPr="001B25DF" w:rsidRDefault="01941647" w:rsidP="457685B9">
            <w:pPr>
              <w:jc w:val="center"/>
              <w:rPr>
                <w:b/>
                <w:bCs/>
                <w:sz w:val="22"/>
                <w:szCs w:val="22"/>
              </w:rPr>
            </w:pPr>
            <w:r w:rsidRPr="457685B9">
              <w:rPr>
                <w:b/>
                <w:bCs/>
                <w:sz w:val="22"/>
                <w:szCs w:val="22"/>
              </w:rPr>
              <w:t>Mali informatičari</w:t>
            </w:r>
          </w:p>
        </w:tc>
      </w:tr>
      <w:tr w:rsidR="001B25DF" w:rsidRPr="001B25DF" w14:paraId="43937ED6" w14:textId="77777777" w:rsidTr="457685B9">
        <w:trPr>
          <w:trHeight w:val="19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186FC1E" w14:textId="77777777" w:rsidR="001B25DF" w:rsidRPr="001B25DF" w:rsidRDefault="01941647" w:rsidP="457685B9">
            <w:pPr>
              <w:jc w:val="center"/>
              <w:rPr>
                <w:sz w:val="22"/>
                <w:szCs w:val="22"/>
                <w:lang w:val="it-IT"/>
              </w:rPr>
            </w:pPr>
            <w:r w:rsidRPr="457685B9">
              <w:rPr>
                <w:b/>
                <w:bCs/>
                <w:sz w:val="22"/>
                <w:szCs w:val="22"/>
                <w:lang w:val="it-IT"/>
              </w:rPr>
              <w:t>ciljevi aktivnosti, programa i/ili projekta</w:t>
            </w:r>
          </w:p>
        </w:tc>
        <w:tc>
          <w:tcPr>
            <w:tcW w:w="6306" w:type="dxa"/>
            <w:hideMark/>
          </w:tcPr>
          <w:p w14:paraId="634BFD4A"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Razvijanje interesa za informatiku</w:t>
            </w:r>
          </w:p>
          <w:p w14:paraId="7540FDAF"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naučiti kreiranje vlastiti originalnih sadržaja,</w:t>
            </w:r>
          </w:p>
          <w:p w14:paraId="595121CD"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svladati rad u Scratchu</w:t>
            </w:r>
          </w:p>
          <w:p w14:paraId="188A9FCC"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 xml:space="preserve"> naučiti izrađivati stripve, postere, prezentacije, igre u  digitalnom obliku</w:t>
            </w:r>
          </w:p>
          <w:p w14:paraId="19212549"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 xml:space="preserve"> naučiti stvarati i koristiti fotografije i video zapise</w:t>
            </w:r>
          </w:p>
          <w:p w14:paraId="27A022A2"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uređivanje digitalnih sadržaja</w:t>
            </w:r>
          </w:p>
          <w:p w14:paraId="455D74C5"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rad na prezetacijskim vještinama</w:t>
            </w:r>
          </w:p>
          <w:p w14:paraId="2D559431"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razvijanje estetike kroz organizaciju sadržaja</w:t>
            </w:r>
          </w:p>
          <w:p w14:paraId="4722E17C"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upoznavanje s programima PowerPoint, Word, Scratch</w:t>
            </w:r>
          </w:p>
          <w:p w14:paraId="2031290A"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razvijanje medijske pismenosti</w:t>
            </w:r>
          </w:p>
          <w:p w14:paraId="19003A0E" w14:textId="77777777" w:rsidR="001B25DF" w:rsidRDefault="01941647" w:rsidP="00050178">
            <w:pPr>
              <w:pStyle w:val="Odlomakpopisa"/>
              <w:numPr>
                <w:ilvl w:val="0"/>
                <w:numId w:val="46"/>
              </w:numPr>
              <w:shd w:val="clear" w:color="auto" w:fill="FFFFFF" w:themeFill="background1"/>
              <w:suppressAutoHyphens/>
              <w:autoSpaceDN w:val="0"/>
              <w:textAlignment w:val="baseline"/>
              <w:rPr>
                <w:color w:val="000000" w:themeColor="text1"/>
                <w:sz w:val="22"/>
                <w:szCs w:val="22"/>
                <w:lang w:eastAsia="hr-HR"/>
              </w:rPr>
            </w:pPr>
            <w:r w:rsidRPr="457685B9">
              <w:rPr>
                <w:color w:val="000000" w:themeColor="text1"/>
                <w:sz w:val="22"/>
                <w:szCs w:val="22"/>
                <w:lang w:eastAsia="hr-HR"/>
              </w:rPr>
              <w:t>razvijanje svijesti o sigurnom korištenju interneta</w:t>
            </w:r>
          </w:p>
          <w:p w14:paraId="14560892" w14:textId="26A4C9D5" w:rsidR="001B25DF" w:rsidRPr="001B25DF" w:rsidRDefault="001B25DF" w:rsidP="457685B9">
            <w:pPr>
              <w:ind w:left="720"/>
              <w:contextualSpacing/>
              <w:rPr>
                <w:sz w:val="22"/>
                <w:szCs w:val="22"/>
              </w:rPr>
            </w:pPr>
          </w:p>
        </w:tc>
      </w:tr>
      <w:tr w:rsidR="001B25DF" w:rsidRPr="001B25DF" w14:paraId="185F8077" w14:textId="77777777" w:rsidTr="457685B9">
        <w:trPr>
          <w:trHeight w:val="66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C75C19F" w14:textId="77777777" w:rsidR="001B25DF" w:rsidRPr="001B25DF" w:rsidRDefault="01941647" w:rsidP="457685B9">
            <w:pPr>
              <w:jc w:val="center"/>
              <w:rPr>
                <w:sz w:val="22"/>
                <w:szCs w:val="22"/>
                <w:lang w:val="it-IT"/>
              </w:rPr>
            </w:pPr>
            <w:r w:rsidRPr="457685B9">
              <w:rPr>
                <w:b/>
                <w:bCs/>
                <w:sz w:val="22"/>
                <w:szCs w:val="22"/>
                <w:lang w:val="it-IT"/>
              </w:rPr>
              <w:t>namjena aktivnosti, programa i/ili projekta</w:t>
            </w:r>
          </w:p>
        </w:tc>
        <w:tc>
          <w:tcPr>
            <w:tcW w:w="6306" w:type="dxa"/>
            <w:hideMark/>
          </w:tcPr>
          <w:p w14:paraId="30233B8C" w14:textId="77777777" w:rsidR="001B25DF" w:rsidRDefault="001B25DF" w:rsidP="457685B9">
            <w:pPr>
              <w:ind w:left="720"/>
              <w:contextualSpacing/>
              <w:rPr>
                <w:sz w:val="22"/>
                <w:szCs w:val="22"/>
              </w:rPr>
            </w:pPr>
          </w:p>
          <w:p w14:paraId="1C919721" w14:textId="7F385BB5" w:rsidR="001B25DF" w:rsidRPr="001B25DF" w:rsidRDefault="01941647" w:rsidP="457685B9">
            <w:pPr>
              <w:ind w:left="720"/>
              <w:contextualSpacing/>
              <w:rPr>
                <w:sz w:val="22"/>
                <w:szCs w:val="22"/>
              </w:rPr>
            </w:pPr>
            <w:r w:rsidRPr="457685B9">
              <w:rPr>
                <w:sz w:val="22"/>
                <w:szCs w:val="22"/>
              </w:rPr>
              <w:t>učenici od 3. do 5. razreda</w:t>
            </w:r>
          </w:p>
        </w:tc>
      </w:tr>
      <w:tr w:rsidR="001B25DF" w:rsidRPr="001B25DF" w14:paraId="655C10D9" w14:textId="77777777" w:rsidTr="457685B9">
        <w:trPr>
          <w:trHeight w:val="92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2D026E8" w14:textId="77777777" w:rsidR="001B25DF" w:rsidRPr="001B25DF" w:rsidRDefault="01941647" w:rsidP="457685B9">
            <w:pPr>
              <w:jc w:val="center"/>
              <w:rPr>
                <w:sz w:val="22"/>
                <w:szCs w:val="22"/>
                <w:lang w:val="it-IT"/>
              </w:rPr>
            </w:pPr>
            <w:r w:rsidRPr="457685B9">
              <w:rPr>
                <w:b/>
                <w:bCs/>
                <w:sz w:val="22"/>
                <w:szCs w:val="22"/>
                <w:lang w:val="it-IT"/>
              </w:rPr>
              <w:t>nositelji aktivnosti, programa i/ili projekta i njihova odgovornost</w:t>
            </w:r>
          </w:p>
        </w:tc>
        <w:tc>
          <w:tcPr>
            <w:tcW w:w="6306" w:type="dxa"/>
            <w:vAlign w:val="center"/>
            <w:hideMark/>
          </w:tcPr>
          <w:p w14:paraId="627CB5EC" w14:textId="67DCE0C3" w:rsidR="001B25DF" w:rsidRPr="001B25DF" w:rsidRDefault="133E79C9" w:rsidP="457685B9">
            <w:pPr>
              <w:pStyle w:val="Standard"/>
              <w:jc w:val="center"/>
              <w:rPr>
                <w:sz w:val="22"/>
                <w:szCs w:val="22"/>
              </w:rPr>
            </w:pPr>
            <w:r w:rsidRPr="457685B9">
              <w:rPr>
                <w:sz w:val="22"/>
                <w:szCs w:val="22"/>
              </w:rPr>
              <w:t xml:space="preserve"> </w:t>
            </w:r>
            <w:r w:rsidRPr="457685B9">
              <w:rPr>
                <w:b/>
                <w:bCs/>
                <w:sz w:val="22"/>
                <w:szCs w:val="22"/>
              </w:rPr>
              <w:t>Adriana Batelić</w:t>
            </w:r>
          </w:p>
        </w:tc>
      </w:tr>
      <w:tr w:rsidR="001B25DF" w:rsidRPr="001B25DF" w14:paraId="544BF75E" w14:textId="77777777" w:rsidTr="457685B9">
        <w:trPr>
          <w:trHeight w:val="14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7FF472D" w14:textId="77777777" w:rsidR="001B25DF" w:rsidRPr="001B25DF" w:rsidRDefault="01941647" w:rsidP="457685B9">
            <w:pPr>
              <w:jc w:val="center"/>
              <w:rPr>
                <w:sz w:val="22"/>
                <w:szCs w:val="22"/>
                <w:lang w:val="it-IT"/>
              </w:rPr>
            </w:pPr>
            <w:r w:rsidRPr="457685B9">
              <w:rPr>
                <w:b/>
                <w:bCs/>
                <w:sz w:val="22"/>
                <w:szCs w:val="22"/>
                <w:lang w:val="it-IT"/>
              </w:rPr>
              <w:t>način realizacije aktivnosti, programa i/ili projekta</w:t>
            </w:r>
          </w:p>
        </w:tc>
        <w:tc>
          <w:tcPr>
            <w:tcW w:w="6306" w:type="dxa"/>
            <w:hideMark/>
          </w:tcPr>
          <w:p w14:paraId="1849337D" w14:textId="77777777" w:rsidR="001B25DF" w:rsidRDefault="01941647" w:rsidP="00050178">
            <w:pPr>
              <w:pStyle w:val="Standard"/>
              <w:numPr>
                <w:ilvl w:val="0"/>
                <w:numId w:val="46"/>
              </w:numPr>
              <w:shd w:val="clear" w:color="auto" w:fill="FFFFFF" w:themeFill="background1"/>
              <w:rPr>
                <w:sz w:val="22"/>
                <w:szCs w:val="22"/>
              </w:rPr>
            </w:pPr>
            <w:r w:rsidRPr="457685B9">
              <w:rPr>
                <w:sz w:val="22"/>
                <w:szCs w:val="22"/>
              </w:rPr>
              <w:t>Upoznavanje s programina</w:t>
            </w:r>
          </w:p>
          <w:p w14:paraId="4B48F955" w14:textId="77777777" w:rsidR="001B25DF" w:rsidRDefault="01941647" w:rsidP="00050178">
            <w:pPr>
              <w:pStyle w:val="Standard"/>
              <w:numPr>
                <w:ilvl w:val="0"/>
                <w:numId w:val="46"/>
              </w:numPr>
              <w:shd w:val="clear" w:color="auto" w:fill="FFFFFF" w:themeFill="background1"/>
              <w:rPr>
                <w:sz w:val="22"/>
                <w:szCs w:val="22"/>
              </w:rPr>
            </w:pPr>
            <w:r w:rsidRPr="457685B9">
              <w:rPr>
                <w:sz w:val="22"/>
                <w:szCs w:val="22"/>
              </w:rPr>
              <w:t>korak po korak do svoje prve prezentacije</w:t>
            </w:r>
          </w:p>
          <w:p w14:paraId="49921130" w14:textId="77777777" w:rsidR="001B25DF" w:rsidRDefault="01941647" w:rsidP="00050178">
            <w:pPr>
              <w:pStyle w:val="Standard"/>
              <w:numPr>
                <w:ilvl w:val="0"/>
                <w:numId w:val="46"/>
              </w:numPr>
              <w:shd w:val="clear" w:color="auto" w:fill="FFFFFF" w:themeFill="background1"/>
              <w:rPr>
                <w:sz w:val="22"/>
                <w:szCs w:val="22"/>
              </w:rPr>
            </w:pPr>
            <w:r w:rsidRPr="457685B9">
              <w:rPr>
                <w:sz w:val="22"/>
                <w:szCs w:val="22"/>
              </w:rPr>
              <w:t>upoznavanje programa Scratch</w:t>
            </w:r>
          </w:p>
          <w:p w14:paraId="03AA3A14" w14:textId="77777777" w:rsidR="001B25DF" w:rsidRDefault="01941647" w:rsidP="00050178">
            <w:pPr>
              <w:pStyle w:val="Standard"/>
              <w:numPr>
                <w:ilvl w:val="0"/>
                <w:numId w:val="46"/>
              </w:numPr>
              <w:shd w:val="clear" w:color="auto" w:fill="FFFFFF" w:themeFill="background1"/>
              <w:rPr>
                <w:sz w:val="22"/>
                <w:szCs w:val="22"/>
              </w:rPr>
            </w:pPr>
            <w:r w:rsidRPr="457685B9">
              <w:rPr>
                <w:sz w:val="22"/>
                <w:szCs w:val="22"/>
              </w:rPr>
              <w:t>fotografiranje</w:t>
            </w:r>
          </w:p>
          <w:p w14:paraId="3482CA5D" w14:textId="77777777" w:rsidR="001B25DF" w:rsidRDefault="01941647" w:rsidP="00050178">
            <w:pPr>
              <w:pStyle w:val="Standard"/>
              <w:numPr>
                <w:ilvl w:val="0"/>
                <w:numId w:val="46"/>
              </w:numPr>
              <w:shd w:val="clear" w:color="auto" w:fill="FFFFFF" w:themeFill="background1"/>
              <w:rPr>
                <w:sz w:val="22"/>
                <w:szCs w:val="22"/>
              </w:rPr>
            </w:pPr>
            <w:r w:rsidRPr="457685B9">
              <w:rPr>
                <w:sz w:val="22"/>
                <w:szCs w:val="22"/>
              </w:rPr>
              <w:t>uređivanje fotografija i video zapisa</w:t>
            </w:r>
          </w:p>
          <w:p w14:paraId="6A2451DA" w14:textId="4EED2CFF" w:rsidR="001B25DF" w:rsidRDefault="01941647" w:rsidP="00050178">
            <w:pPr>
              <w:pStyle w:val="Standard"/>
              <w:numPr>
                <w:ilvl w:val="0"/>
                <w:numId w:val="46"/>
              </w:numPr>
              <w:shd w:val="clear" w:color="auto" w:fill="FFFFFF" w:themeFill="background1"/>
              <w:rPr>
                <w:sz w:val="22"/>
                <w:szCs w:val="22"/>
              </w:rPr>
            </w:pPr>
            <w:r w:rsidRPr="457685B9">
              <w:rPr>
                <w:sz w:val="22"/>
                <w:szCs w:val="22"/>
              </w:rPr>
              <w:t>spremanje podataka na računalo</w:t>
            </w:r>
          </w:p>
          <w:p w14:paraId="0E650286" w14:textId="77777777" w:rsidR="001B25DF" w:rsidRDefault="01941647" w:rsidP="00050178">
            <w:pPr>
              <w:pStyle w:val="Standard"/>
              <w:numPr>
                <w:ilvl w:val="0"/>
                <w:numId w:val="47"/>
              </w:numPr>
              <w:shd w:val="clear" w:color="auto" w:fill="FFFFFF" w:themeFill="background1"/>
              <w:rPr>
                <w:sz w:val="22"/>
                <w:szCs w:val="22"/>
              </w:rPr>
            </w:pPr>
            <w:r w:rsidRPr="457685B9">
              <w:rPr>
                <w:sz w:val="22"/>
                <w:szCs w:val="22"/>
              </w:rPr>
              <w:t>radionice, rad u timovima i grupama</w:t>
            </w:r>
          </w:p>
          <w:p w14:paraId="541E787D" w14:textId="77777777" w:rsidR="001B25DF" w:rsidRDefault="01941647" w:rsidP="00050178">
            <w:pPr>
              <w:pStyle w:val="Standard"/>
              <w:numPr>
                <w:ilvl w:val="0"/>
                <w:numId w:val="47"/>
              </w:numPr>
              <w:shd w:val="clear" w:color="auto" w:fill="FFFFFF" w:themeFill="background1"/>
              <w:rPr>
                <w:sz w:val="22"/>
                <w:szCs w:val="22"/>
              </w:rPr>
            </w:pPr>
            <w:r w:rsidRPr="457685B9">
              <w:rPr>
                <w:sz w:val="22"/>
                <w:szCs w:val="22"/>
              </w:rPr>
              <w:t>individualni rad</w:t>
            </w:r>
          </w:p>
          <w:p w14:paraId="30013AE3" w14:textId="77777777" w:rsidR="001B25DF" w:rsidRDefault="01941647" w:rsidP="00050178">
            <w:pPr>
              <w:pStyle w:val="Standard"/>
              <w:numPr>
                <w:ilvl w:val="0"/>
                <w:numId w:val="47"/>
              </w:numPr>
              <w:shd w:val="clear" w:color="auto" w:fill="FFFFFF" w:themeFill="background1"/>
              <w:rPr>
                <w:sz w:val="22"/>
                <w:szCs w:val="22"/>
              </w:rPr>
            </w:pPr>
            <w:r w:rsidRPr="457685B9">
              <w:rPr>
                <w:sz w:val="22"/>
                <w:szCs w:val="22"/>
              </w:rPr>
              <w:t>igre kreativnog razmišljanja</w:t>
            </w:r>
          </w:p>
          <w:p w14:paraId="3A3CEA63" w14:textId="77777777" w:rsidR="001B25DF" w:rsidRDefault="01941647" w:rsidP="00050178">
            <w:pPr>
              <w:pStyle w:val="Standard"/>
              <w:numPr>
                <w:ilvl w:val="0"/>
                <w:numId w:val="47"/>
              </w:numPr>
              <w:shd w:val="clear" w:color="auto" w:fill="FFFFFF" w:themeFill="background1"/>
              <w:rPr>
                <w:sz w:val="22"/>
                <w:szCs w:val="22"/>
              </w:rPr>
            </w:pPr>
            <w:r w:rsidRPr="457685B9">
              <w:rPr>
                <w:sz w:val="22"/>
                <w:szCs w:val="22"/>
              </w:rPr>
              <w:t>obilježavanje obljetnica i važnih datuma</w:t>
            </w:r>
          </w:p>
          <w:p w14:paraId="4DF89C39" w14:textId="77777777" w:rsidR="001B25DF" w:rsidRDefault="01941647" w:rsidP="00050178">
            <w:pPr>
              <w:pStyle w:val="Standard"/>
              <w:numPr>
                <w:ilvl w:val="0"/>
                <w:numId w:val="47"/>
              </w:numPr>
              <w:shd w:val="clear" w:color="auto" w:fill="FFFFFF" w:themeFill="background1"/>
              <w:rPr>
                <w:sz w:val="22"/>
                <w:szCs w:val="22"/>
              </w:rPr>
            </w:pPr>
            <w:r w:rsidRPr="457685B9">
              <w:rPr>
                <w:sz w:val="22"/>
                <w:szCs w:val="22"/>
              </w:rPr>
              <w:t>usmene i pismene vježbe</w:t>
            </w:r>
          </w:p>
          <w:p w14:paraId="558E22C1" w14:textId="77777777" w:rsidR="001B25DF" w:rsidRDefault="01941647" w:rsidP="00050178">
            <w:pPr>
              <w:pStyle w:val="Standard"/>
              <w:numPr>
                <w:ilvl w:val="0"/>
                <w:numId w:val="47"/>
              </w:numPr>
              <w:shd w:val="clear" w:color="auto" w:fill="FFFFFF" w:themeFill="background1"/>
              <w:rPr>
                <w:sz w:val="22"/>
                <w:szCs w:val="22"/>
              </w:rPr>
            </w:pPr>
            <w:r w:rsidRPr="457685B9">
              <w:rPr>
                <w:sz w:val="22"/>
                <w:szCs w:val="22"/>
              </w:rPr>
              <w:t>vježbe na računalu</w:t>
            </w:r>
          </w:p>
          <w:p w14:paraId="48D81D1B" w14:textId="77777777" w:rsidR="001B25DF" w:rsidRDefault="01941647" w:rsidP="00050178">
            <w:pPr>
              <w:pStyle w:val="Standard"/>
              <w:numPr>
                <w:ilvl w:val="0"/>
                <w:numId w:val="47"/>
              </w:numPr>
              <w:shd w:val="clear" w:color="auto" w:fill="FFFFFF" w:themeFill="background1"/>
              <w:rPr>
                <w:sz w:val="22"/>
                <w:szCs w:val="22"/>
              </w:rPr>
            </w:pPr>
            <w:r w:rsidRPr="457685B9">
              <w:rPr>
                <w:sz w:val="22"/>
                <w:szCs w:val="22"/>
              </w:rPr>
              <w:t>izrada plakata</w:t>
            </w:r>
          </w:p>
          <w:p w14:paraId="25E16A3B" w14:textId="77777777" w:rsidR="001B25DF" w:rsidRDefault="01941647" w:rsidP="00050178">
            <w:pPr>
              <w:pStyle w:val="Standard"/>
              <w:numPr>
                <w:ilvl w:val="0"/>
                <w:numId w:val="47"/>
              </w:numPr>
              <w:shd w:val="clear" w:color="auto" w:fill="FFFFFF" w:themeFill="background1"/>
              <w:rPr>
                <w:sz w:val="22"/>
                <w:szCs w:val="22"/>
              </w:rPr>
            </w:pPr>
            <w:r w:rsidRPr="457685B9">
              <w:rPr>
                <w:sz w:val="22"/>
                <w:szCs w:val="22"/>
              </w:rPr>
              <w:t>sudjelovanje u projektima</w:t>
            </w:r>
          </w:p>
          <w:p w14:paraId="6087C98C" w14:textId="77777777" w:rsidR="001B25DF" w:rsidRPr="001B25DF" w:rsidRDefault="001B25DF" w:rsidP="457685B9">
            <w:pPr>
              <w:contextualSpacing/>
              <w:rPr>
                <w:sz w:val="22"/>
                <w:szCs w:val="22"/>
              </w:rPr>
            </w:pPr>
          </w:p>
        </w:tc>
      </w:tr>
      <w:tr w:rsidR="001B25DF" w:rsidRPr="001B25DF" w14:paraId="0F854075" w14:textId="77777777" w:rsidTr="457685B9">
        <w:trPr>
          <w:trHeight w:val="60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15DC67E" w14:textId="77777777" w:rsidR="001B25DF" w:rsidRPr="001B25DF" w:rsidRDefault="01941647" w:rsidP="457685B9">
            <w:pPr>
              <w:jc w:val="center"/>
              <w:rPr>
                <w:sz w:val="22"/>
                <w:szCs w:val="22"/>
                <w:lang w:val="it-IT"/>
              </w:rPr>
            </w:pPr>
            <w:r w:rsidRPr="457685B9">
              <w:rPr>
                <w:b/>
                <w:bCs/>
                <w:sz w:val="22"/>
                <w:szCs w:val="22"/>
                <w:lang w:val="it-IT"/>
              </w:rPr>
              <w:t>vremenik aktivnosti, programa i/ili projekta</w:t>
            </w:r>
          </w:p>
        </w:tc>
        <w:tc>
          <w:tcPr>
            <w:tcW w:w="6306" w:type="dxa"/>
            <w:hideMark/>
          </w:tcPr>
          <w:p w14:paraId="05946E20" w14:textId="2F3ABB46" w:rsidR="001B25DF" w:rsidRPr="001B25DF" w:rsidRDefault="01941647" w:rsidP="457685B9">
            <w:pPr>
              <w:rPr>
                <w:sz w:val="22"/>
                <w:szCs w:val="22"/>
              </w:rPr>
            </w:pPr>
            <w:r w:rsidRPr="457685B9">
              <w:rPr>
                <w:sz w:val="22"/>
                <w:szCs w:val="22"/>
              </w:rPr>
              <w:t>2 sata tjedno ili u dogovoru s učenicima tijekom školske godine</w:t>
            </w:r>
          </w:p>
          <w:p w14:paraId="2A516465" w14:textId="00FA2E7E" w:rsidR="001B25DF" w:rsidRPr="001B25DF" w:rsidRDefault="001B25DF" w:rsidP="457685B9">
            <w:pPr>
              <w:rPr>
                <w:sz w:val="22"/>
                <w:szCs w:val="22"/>
              </w:rPr>
            </w:pPr>
          </w:p>
        </w:tc>
      </w:tr>
      <w:tr w:rsidR="001B25DF" w:rsidRPr="001B25DF" w14:paraId="35AC559F" w14:textId="77777777" w:rsidTr="457685B9">
        <w:trPr>
          <w:trHeight w:val="1533"/>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60680D1" w14:textId="77777777" w:rsidR="001B25DF" w:rsidRPr="001B25DF" w:rsidRDefault="01941647" w:rsidP="457685B9">
            <w:pPr>
              <w:jc w:val="center"/>
              <w:rPr>
                <w:sz w:val="22"/>
                <w:szCs w:val="22"/>
                <w:lang w:val="it-IT"/>
              </w:rPr>
            </w:pPr>
            <w:r w:rsidRPr="457685B9">
              <w:rPr>
                <w:b/>
                <w:bCs/>
                <w:sz w:val="22"/>
                <w:szCs w:val="22"/>
                <w:lang w:val="it-IT"/>
              </w:rPr>
              <w:t>način vrednovanja i način korištenja rezultata vrednovanja</w:t>
            </w:r>
          </w:p>
        </w:tc>
        <w:tc>
          <w:tcPr>
            <w:tcW w:w="6306" w:type="dxa"/>
          </w:tcPr>
          <w:p w14:paraId="0DC4793A" w14:textId="77777777" w:rsidR="001B25DF" w:rsidRDefault="01941647" w:rsidP="00050178">
            <w:pPr>
              <w:pStyle w:val="Odlomakpopisa"/>
              <w:numPr>
                <w:ilvl w:val="0"/>
                <w:numId w:val="46"/>
              </w:numPr>
              <w:suppressAutoHyphens/>
              <w:autoSpaceDN w:val="0"/>
              <w:textAlignment w:val="baseline"/>
              <w:rPr>
                <w:color w:val="000000" w:themeColor="text1"/>
                <w:sz w:val="22"/>
                <w:szCs w:val="22"/>
              </w:rPr>
            </w:pPr>
            <w:r w:rsidRPr="457685B9">
              <w:rPr>
                <w:color w:val="000000" w:themeColor="text1"/>
                <w:sz w:val="22"/>
                <w:szCs w:val="22"/>
              </w:rPr>
              <w:t>Samovrednovanje</w:t>
            </w:r>
          </w:p>
          <w:p w14:paraId="456B6E27" w14:textId="77777777" w:rsidR="001B25DF" w:rsidRDefault="01941647" w:rsidP="00050178">
            <w:pPr>
              <w:pStyle w:val="Odlomakpopisa"/>
              <w:numPr>
                <w:ilvl w:val="0"/>
                <w:numId w:val="46"/>
              </w:numPr>
              <w:suppressAutoHyphens/>
              <w:autoSpaceDN w:val="0"/>
              <w:textAlignment w:val="baseline"/>
              <w:rPr>
                <w:color w:val="000000" w:themeColor="text1"/>
                <w:sz w:val="22"/>
                <w:szCs w:val="22"/>
              </w:rPr>
            </w:pPr>
            <w:r w:rsidRPr="457685B9">
              <w:rPr>
                <w:color w:val="000000" w:themeColor="text1"/>
                <w:sz w:val="22"/>
                <w:szCs w:val="22"/>
              </w:rPr>
              <w:t>sudjelovanje u projektima</w:t>
            </w:r>
          </w:p>
          <w:p w14:paraId="456D9DF7" w14:textId="77777777" w:rsidR="001B25DF" w:rsidRDefault="01941647" w:rsidP="00050178">
            <w:pPr>
              <w:pStyle w:val="Odlomakpopisa"/>
              <w:numPr>
                <w:ilvl w:val="0"/>
                <w:numId w:val="46"/>
              </w:numPr>
              <w:suppressAutoHyphens/>
              <w:autoSpaceDN w:val="0"/>
              <w:textAlignment w:val="baseline"/>
              <w:rPr>
                <w:color w:val="000000" w:themeColor="text1"/>
                <w:sz w:val="22"/>
                <w:szCs w:val="22"/>
              </w:rPr>
            </w:pPr>
            <w:r w:rsidRPr="457685B9">
              <w:rPr>
                <w:color w:val="000000" w:themeColor="text1"/>
                <w:sz w:val="22"/>
                <w:szCs w:val="22"/>
              </w:rPr>
              <w:t>redovito praćenje rada i napredovanja</w:t>
            </w:r>
          </w:p>
          <w:p w14:paraId="3AA3B6E5" w14:textId="1951F7BB" w:rsidR="001B25DF" w:rsidRPr="001B25DF" w:rsidRDefault="01941647" w:rsidP="457685B9">
            <w:pPr>
              <w:contextualSpacing/>
              <w:rPr>
                <w:color w:val="000000" w:themeColor="text1"/>
                <w:sz w:val="22"/>
                <w:szCs w:val="22"/>
              </w:rPr>
            </w:pPr>
            <w:r w:rsidRPr="457685B9">
              <w:rPr>
                <w:color w:val="000000" w:themeColor="text1"/>
                <w:sz w:val="22"/>
                <w:szCs w:val="22"/>
              </w:rPr>
              <w:t>učenik će u diskusiji pokazati svoje razumjevanje sadržaja</w:t>
            </w:r>
          </w:p>
        </w:tc>
      </w:tr>
      <w:tr w:rsidR="001B25DF" w:rsidRPr="001B25DF" w14:paraId="420959B1" w14:textId="77777777" w:rsidTr="457685B9">
        <w:trPr>
          <w:trHeight w:val="682"/>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F5D73DA" w14:textId="77777777" w:rsidR="001B25DF" w:rsidRPr="001B25DF" w:rsidRDefault="01941647" w:rsidP="457685B9">
            <w:pPr>
              <w:jc w:val="center"/>
              <w:rPr>
                <w:b/>
                <w:bCs/>
                <w:sz w:val="22"/>
                <w:szCs w:val="22"/>
                <w:lang w:val="it-IT"/>
              </w:rPr>
            </w:pPr>
            <w:r w:rsidRPr="457685B9">
              <w:rPr>
                <w:b/>
                <w:bCs/>
                <w:sz w:val="22"/>
                <w:szCs w:val="22"/>
                <w:lang w:val="it-IT"/>
              </w:rPr>
              <w:t>detaljan troškovnik aktivnosti, programa i/ili projekta</w:t>
            </w:r>
          </w:p>
          <w:p w14:paraId="2F3249CA" w14:textId="77777777" w:rsidR="001B25DF" w:rsidRPr="001B25DF" w:rsidRDefault="001B25DF" w:rsidP="457685B9">
            <w:pPr>
              <w:jc w:val="center"/>
              <w:rPr>
                <w:sz w:val="22"/>
                <w:szCs w:val="22"/>
                <w:lang w:val="it-IT"/>
              </w:rPr>
            </w:pPr>
          </w:p>
        </w:tc>
        <w:tc>
          <w:tcPr>
            <w:tcW w:w="6306" w:type="dxa"/>
            <w:hideMark/>
          </w:tcPr>
          <w:p w14:paraId="791CB122" w14:textId="77777777" w:rsidR="001B25DF" w:rsidRDefault="01941647" w:rsidP="457685B9">
            <w:pPr>
              <w:pStyle w:val="Standard"/>
              <w:jc w:val="center"/>
              <w:rPr>
                <w:sz w:val="22"/>
                <w:szCs w:val="22"/>
              </w:rPr>
            </w:pPr>
            <w:r w:rsidRPr="457685B9">
              <w:rPr>
                <w:sz w:val="22"/>
                <w:szCs w:val="22"/>
              </w:rPr>
              <w:t>Potrošni materijal papir, plakati</w:t>
            </w:r>
          </w:p>
          <w:p w14:paraId="5CC44F86" w14:textId="77777777" w:rsidR="001B25DF" w:rsidRDefault="01941647" w:rsidP="457685B9">
            <w:pPr>
              <w:pStyle w:val="Standard"/>
              <w:jc w:val="center"/>
              <w:rPr>
                <w:sz w:val="22"/>
                <w:szCs w:val="22"/>
              </w:rPr>
            </w:pPr>
            <w:r w:rsidRPr="457685B9">
              <w:rPr>
                <w:sz w:val="22"/>
                <w:szCs w:val="22"/>
              </w:rPr>
              <w:t>Kopiranje  materijala.</w:t>
            </w:r>
          </w:p>
          <w:p w14:paraId="01EB7C39" w14:textId="18D64E66" w:rsidR="001B25DF" w:rsidRPr="001B25DF" w:rsidRDefault="001B25DF" w:rsidP="457685B9">
            <w:pPr>
              <w:contextualSpacing/>
              <w:rPr>
                <w:sz w:val="22"/>
                <w:szCs w:val="22"/>
              </w:rPr>
            </w:pPr>
          </w:p>
        </w:tc>
      </w:tr>
    </w:tbl>
    <w:p w14:paraId="1784929A" w14:textId="4CDB6D52" w:rsidR="004A7FF0" w:rsidRDefault="004A7FF0" w:rsidP="457685B9"/>
    <w:p w14:paraId="52AF132B" w14:textId="77777777" w:rsidR="002B124D" w:rsidRPr="00366929" w:rsidRDefault="002B124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857F5D" w14:paraId="6FE1FC7B" w14:textId="77777777" w:rsidTr="457685B9">
        <w:trPr>
          <w:trHeight w:val="719"/>
          <w:tblCellSpacing w:w="20" w:type="dxa"/>
        </w:trPr>
        <w:tc>
          <w:tcPr>
            <w:tcW w:w="2955" w:type="dxa"/>
            <w:shd w:val="clear" w:color="auto" w:fill="B6DDE8" w:themeFill="accent5" w:themeFillTint="66"/>
            <w:vAlign w:val="center"/>
          </w:tcPr>
          <w:p w14:paraId="53F8D2EB" w14:textId="77777777" w:rsidR="00424DE9" w:rsidRPr="00857F5D" w:rsidRDefault="6C047294" w:rsidP="457685B9">
            <w:pPr>
              <w:jc w:val="center"/>
              <w:rPr>
                <w:b/>
                <w:bCs/>
                <w:sz w:val="22"/>
                <w:szCs w:val="22"/>
              </w:rPr>
            </w:pPr>
            <w:r w:rsidRPr="457685B9">
              <w:rPr>
                <w:b/>
                <w:bCs/>
                <w:sz w:val="22"/>
                <w:szCs w:val="22"/>
              </w:rPr>
              <w:lastRenderedPageBreak/>
              <w:t>aktivnost, program i/ili projekt</w:t>
            </w:r>
          </w:p>
        </w:tc>
        <w:tc>
          <w:tcPr>
            <w:tcW w:w="6231" w:type="dxa"/>
            <w:vAlign w:val="center"/>
          </w:tcPr>
          <w:p w14:paraId="0BC06B53" w14:textId="77777777" w:rsidR="00424DE9" w:rsidRPr="00857F5D" w:rsidRDefault="6C047294" w:rsidP="457685B9">
            <w:pPr>
              <w:jc w:val="center"/>
              <w:rPr>
                <w:b/>
                <w:bCs/>
                <w:sz w:val="22"/>
                <w:szCs w:val="22"/>
              </w:rPr>
            </w:pPr>
            <w:r w:rsidRPr="457685B9">
              <w:rPr>
                <w:b/>
                <w:bCs/>
                <w:sz w:val="22"/>
                <w:szCs w:val="22"/>
              </w:rPr>
              <w:t xml:space="preserve">Školsko sportsko društvo </w:t>
            </w:r>
            <w:r w:rsidR="639ABFD7" w:rsidRPr="457685B9">
              <w:rPr>
                <w:b/>
                <w:bCs/>
                <w:sz w:val="22"/>
                <w:szCs w:val="22"/>
              </w:rPr>
              <w:t>Iliricus</w:t>
            </w:r>
            <w:r w:rsidRPr="457685B9">
              <w:rPr>
                <w:b/>
                <w:bCs/>
                <w:sz w:val="22"/>
                <w:szCs w:val="22"/>
              </w:rPr>
              <w:t xml:space="preserve"> i ostale sportske grupe</w:t>
            </w:r>
          </w:p>
        </w:tc>
      </w:tr>
      <w:tr w:rsidR="00366929" w:rsidRPr="00857F5D" w14:paraId="04023EE3" w14:textId="77777777" w:rsidTr="457685B9">
        <w:trPr>
          <w:trHeight w:val="963"/>
          <w:tblCellSpacing w:w="20" w:type="dxa"/>
        </w:trPr>
        <w:tc>
          <w:tcPr>
            <w:tcW w:w="2955" w:type="dxa"/>
            <w:shd w:val="clear" w:color="auto" w:fill="B6DDE8" w:themeFill="accent5" w:themeFillTint="66"/>
            <w:vAlign w:val="center"/>
          </w:tcPr>
          <w:p w14:paraId="4B9FF6C4" w14:textId="77777777" w:rsidR="00424DE9" w:rsidRPr="00857F5D" w:rsidRDefault="6C047294" w:rsidP="457685B9">
            <w:pPr>
              <w:jc w:val="center"/>
              <w:rPr>
                <w:b/>
                <w:bCs/>
                <w:sz w:val="22"/>
                <w:szCs w:val="22"/>
              </w:rPr>
            </w:pPr>
            <w:r w:rsidRPr="457685B9">
              <w:rPr>
                <w:b/>
                <w:bCs/>
                <w:sz w:val="22"/>
                <w:szCs w:val="22"/>
              </w:rPr>
              <w:t>ciljevi aktivnosti, programa i/ili projekta</w:t>
            </w:r>
          </w:p>
        </w:tc>
        <w:tc>
          <w:tcPr>
            <w:tcW w:w="6231" w:type="dxa"/>
          </w:tcPr>
          <w:p w14:paraId="52CA8F40" w14:textId="77777777" w:rsidR="00424DE9" w:rsidRPr="00857F5D" w:rsidRDefault="00424DE9" w:rsidP="457685B9">
            <w:pPr>
              <w:rPr>
                <w:sz w:val="22"/>
                <w:szCs w:val="22"/>
              </w:rPr>
            </w:pPr>
          </w:p>
          <w:p w14:paraId="3FE6601E" w14:textId="77777777" w:rsidR="00424DE9" w:rsidRPr="00857F5D" w:rsidRDefault="6C047294" w:rsidP="457685B9">
            <w:pPr>
              <w:rPr>
                <w:sz w:val="22"/>
                <w:szCs w:val="22"/>
              </w:rPr>
            </w:pPr>
            <w:r w:rsidRPr="457685B9">
              <w:rPr>
                <w:sz w:val="22"/>
                <w:szCs w:val="22"/>
              </w:rPr>
              <w:t>-uključivanje što većeg broja učenika u škol</w:t>
            </w:r>
            <w:r w:rsidR="612BC73E" w:rsidRPr="457685B9">
              <w:rPr>
                <w:sz w:val="22"/>
                <w:szCs w:val="22"/>
              </w:rPr>
              <w:t>ski klub radi bavljenja sportom</w:t>
            </w:r>
          </w:p>
        </w:tc>
      </w:tr>
      <w:tr w:rsidR="00366929" w:rsidRPr="00857F5D" w14:paraId="54C4AFEB" w14:textId="77777777" w:rsidTr="457685B9">
        <w:trPr>
          <w:trHeight w:val="515"/>
          <w:tblCellSpacing w:w="20" w:type="dxa"/>
        </w:trPr>
        <w:tc>
          <w:tcPr>
            <w:tcW w:w="2955" w:type="dxa"/>
            <w:shd w:val="clear" w:color="auto" w:fill="B6DDE8" w:themeFill="accent5" w:themeFillTint="66"/>
            <w:vAlign w:val="center"/>
          </w:tcPr>
          <w:p w14:paraId="653331BA" w14:textId="77777777" w:rsidR="00424DE9" w:rsidRPr="00857F5D" w:rsidRDefault="6C047294" w:rsidP="457685B9">
            <w:pPr>
              <w:jc w:val="center"/>
              <w:rPr>
                <w:b/>
                <w:bCs/>
                <w:sz w:val="22"/>
                <w:szCs w:val="22"/>
              </w:rPr>
            </w:pPr>
            <w:r w:rsidRPr="457685B9">
              <w:rPr>
                <w:b/>
                <w:bCs/>
                <w:sz w:val="22"/>
                <w:szCs w:val="22"/>
              </w:rPr>
              <w:t>namjena aktivnosti, programa i/ili projekta</w:t>
            </w:r>
          </w:p>
        </w:tc>
        <w:tc>
          <w:tcPr>
            <w:tcW w:w="6231" w:type="dxa"/>
          </w:tcPr>
          <w:p w14:paraId="78078D4D" w14:textId="77777777" w:rsidR="00424DE9" w:rsidRPr="00857F5D" w:rsidRDefault="6C047294" w:rsidP="457685B9">
            <w:pPr>
              <w:rPr>
                <w:sz w:val="22"/>
                <w:szCs w:val="22"/>
              </w:rPr>
            </w:pPr>
            <w:r w:rsidRPr="457685B9">
              <w:rPr>
                <w:sz w:val="22"/>
                <w:szCs w:val="22"/>
              </w:rPr>
              <w:t xml:space="preserve">-svim uzrastima od </w:t>
            </w:r>
            <w:r w:rsidR="0EABF83C" w:rsidRPr="457685B9">
              <w:rPr>
                <w:sz w:val="22"/>
                <w:szCs w:val="22"/>
              </w:rPr>
              <w:t>5</w:t>
            </w:r>
            <w:r w:rsidRPr="457685B9">
              <w:rPr>
                <w:sz w:val="22"/>
                <w:szCs w:val="22"/>
              </w:rPr>
              <w:t>.-8.r.osnovne škole</w:t>
            </w:r>
          </w:p>
        </w:tc>
      </w:tr>
      <w:tr w:rsidR="00366929" w:rsidRPr="00857F5D" w14:paraId="12BF2C16" w14:textId="77777777" w:rsidTr="457685B9">
        <w:trPr>
          <w:trHeight w:val="872"/>
          <w:tblCellSpacing w:w="20" w:type="dxa"/>
        </w:trPr>
        <w:tc>
          <w:tcPr>
            <w:tcW w:w="2955" w:type="dxa"/>
            <w:shd w:val="clear" w:color="auto" w:fill="B6DDE8" w:themeFill="accent5" w:themeFillTint="66"/>
            <w:vAlign w:val="center"/>
          </w:tcPr>
          <w:p w14:paraId="189DA869" w14:textId="77777777" w:rsidR="00424DE9" w:rsidRPr="00857F5D" w:rsidRDefault="6C047294" w:rsidP="457685B9">
            <w:pPr>
              <w:jc w:val="center"/>
              <w:rPr>
                <w:b/>
                <w:bCs/>
                <w:sz w:val="22"/>
                <w:szCs w:val="22"/>
              </w:rPr>
            </w:pPr>
            <w:r w:rsidRPr="457685B9">
              <w:rPr>
                <w:b/>
                <w:bCs/>
                <w:sz w:val="22"/>
                <w:szCs w:val="22"/>
              </w:rPr>
              <w:t>nositelji aktivnosti, programa i/ili projekta i njihova odgovornost</w:t>
            </w:r>
          </w:p>
        </w:tc>
        <w:tc>
          <w:tcPr>
            <w:tcW w:w="6231" w:type="dxa"/>
            <w:vAlign w:val="center"/>
          </w:tcPr>
          <w:p w14:paraId="7352760B" w14:textId="77777777" w:rsidR="00424DE9" w:rsidRPr="00F93B00" w:rsidRDefault="2A62756D" w:rsidP="457685B9">
            <w:pPr>
              <w:ind w:left="360"/>
              <w:jc w:val="center"/>
              <w:rPr>
                <w:b/>
                <w:bCs/>
                <w:sz w:val="22"/>
                <w:szCs w:val="22"/>
              </w:rPr>
            </w:pPr>
            <w:r w:rsidRPr="457685B9">
              <w:rPr>
                <w:b/>
                <w:bCs/>
                <w:sz w:val="22"/>
                <w:szCs w:val="22"/>
              </w:rPr>
              <w:t>Vedran Biočić</w:t>
            </w:r>
          </w:p>
          <w:p w14:paraId="3D878326" w14:textId="77777777" w:rsidR="0040581B" w:rsidRPr="00857F5D" w:rsidRDefault="2A62756D" w:rsidP="457685B9">
            <w:pPr>
              <w:ind w:left="360"/>
              <w:jc w:val="center"/>
              <w:rPr>
                <w:b/>
                <w:bCs/>
                <w:sz w:val="22"/>
                <w:szCs w:val="22"/>
              </w:rPr>
            </w:pPr>
            <w:r w:rsidRPr="457685B9">
              <w:rPr>
                <w:b/>
                <w:bCs/>
                <w:sz w:val="22"/>
                <w:szCs w:val="22"/>
              </w:rPr>
              <w:t>Ervin Kiršić</w:t>
            </w:r>
          </w:p>
        </w:tc>
      </w:tr>
      <w:tr w:rsidR="00366929" w:rsidRPr="00857F5D" w14:paraId="59007547" w14:textId="77777777" w:rsidTr="457685B9">
        <w:trPr>
          <w:trHeight w:val="873"/>
          <w:tblCellSpacing w:w="20" w:type="dxa"/>
        </w:trPr>
        <w:tc>
          <w:tcPr>
            <w:tcW w:w="2955" w:type="dxa"/>
            <w:shd w:val="clear" w:color="auto" w:fill="B6DDE8" w:themeFill="accent5" w:themeFillTint="66"/>
            <w:vAlign w:val="center"/>
          </w:tcPr>
          <w:p w14:paraId="4B0B1551" w14:textId="77777777" w:rsidR="00424DE9" w:rsidRPr="00857F5D" w:rsidRDefault="6C047294" w:rsidP="457685B9">
            <w:pPr>
              <w:jc w:val="center"/>
              <w:rPr>
                <w:b/>
                <w:bCs/>
                <w:sz w:val="22"/>
                <w:szCs w:val="22"/>
              </w:rPr>
            </w:pPr>
            <w:r w:rsidRPr="457685B9">
              <w:rPr>
                <w:b/>
                <w:bCs/>
                <w:sz w:val="22"/>
                <w:szCs w:val="22"/>
              </w:rPr>
              <w:t>način realizacije aktivnosti, programa i/ili projekta</w:t>
            </w:r>
          </w:p>
        </w:tc>
        <w:tc>
          <w:tcPr>
            <w:tcW w:w="6231" w:type="dxa"/>
          </w:tcPr>
          <w:p w14:paraId="033DAFA7" w14:textId="77777777" w:rsidR="0040581B" w:rsidRPr="00857F5D" w:rsidRDefault="2A62756D" w:rsidP="457685B9">
            <w:pPr>
              <w:rPr>
                <w:sz w:val="22"/>
                <w:szCs w:val="22"/>
              </w:rPr>
            </w:pPr>
            <w:r w:rsidRPr="457685B9">
              <w:rPr>
                <w:sz w:val="22"/>
                <w:szCs w:val="22"/>
              </w:rPr>
              <w:t xml:space="preserve">U ovoj </w:t>
            </w:r>
            <w:r w:rsidR="6F9F133E" w:rsidRPr="457685B9">
              <w:rPr>
                <w:sz w:val="22"/>
                <w:szCs w:val="22"/>
              </w:rPr>
              <w:t>školskoj godini planirane su sl</w:t>
            </w:r>
            <w:r w:rsidRPr="457685B9">
              <w:rPr>
                <w:sz w:val="22"/>
                <w:szCs w:val="22"/>
              </w:rPr>
              <w:t>jedeće sekcije koje će se kontinuirano održavati tijekom godine kroz izvannastavne aktivnosti:</w:t>
            </w:r>
          </w:p>
          <w:p w14:paraId="70884A5E" w14:textId="77777777" w:rsidR="0040581B" w:rsidRPr="00857F5D" w:rsidRDefault="2A62756D" w:rsidP="457685B9">
            <w:pPr>
              <w:rPr>
                <w:sz w:val="22"/>
                <w:szCs w:val="22"/>
              </w:rPr>
            </w:pPr>
            <w:r w:rsidRPr="457685B9">
              <w:rPr>
                <w:sz w:val="22"/>
                <w:szCs w:val="22"/>
              </w:rPr>
              <w:t xml:space="preserve">Za učenike nižih razreda: </w:t>
            </w:r>
          </w:p>
          <w:p w14:paraId="3799FAE7" w14:textId="77777777" w:rsidR="0040581B" w:rsidRPr="00857F5D" w:rsidRDefault="2A62756D" w:rsidP="457685B9">
            <w:pPr>
              <w:rPr>
                <w:sz w:val="22"/>
                <w:szCs w:val="22"/>
              </w:rPr>
            </w:pPr>
            <w:r w:rsidRPr="457685B9">
              <w:rPr>
                <w:sz w:val="22"/>
                <w:szCs w:val="22"/>
              </w:rPr>
              <w:t xml:space="preserve">Škola rukometa - voditelj Vedran Biočić </w:t>
            </w:r>
          </w:p>
          <w:p w14:paraId="293B38FA" w14:textId="77777777" w:rsidR="0040581B" w:rsidRPr="00857F5D" w:rsidRDefault="2A62756D" w:rsidP="457685B9">
            <w:pPr>
              <w:rPr>
                <w:sz w:val="22"/>
                <w:szCs w:val="22"/>
              </w:rPr>
            </w:pPr>
            <w:r w:rsidRPr="457685B9">
              <w:rPr>
                <w:sz w:val="22"/>
                <w:szCs w:val="22"/>
              </w:rPr>
              <w:t>Tij</w:t>
            </w:r>
            <w:r w:rsidR="6F9F133E" w:rsidRPr="457685B9">
              <w:rPr>
                <w:sz w:val="22"/>
                <w:szCs w:val="22"/>
              </w:rPr>
              <w:t>ekom školske godine organizirat</w:t>
            </w:r>
            <w:r w:rsidRPr="457685B9">
              <w:rPr>
                <w:sz w:val="22"/>
                <w:szCs w:val="22"/>
              </w:rPr>
              <w:t xml:space="preserve"> će se raz</w:t>
            </w:r>
            <w:r w:rsidR="6F9F133E" w:rsidRPr="457685B9">
              <w:rPr>
                <w:sz w:val="22"/>
                <w:szCs w:val="22"/>
              </w:rPr>
              <w:t>redna prvenstva viših razreda u</w:t>
            </w:r>
            <w:r w:rsidRPr="457685B9">
              <w:rPr>
                <w:sz w:val="22"/>
                <w:szCs w:val="22"/>
              </w:rPr>
              <w:t xml:space="preserve">: </w:t>
            </w:r>
          </w:p>
          <w:p w14:paraId="6005861E" w14:textId="77777777" w:rsidR="0040581B" w:rsidRPr="00857F5D" w:rsidRDefault="2A62756D" w:rsidP="457685B9">
            <w:pPr>
              <w:rPr>
                <w:sz w:val="22"/>
                <w:szCs w:val="22"/>
              </w:rPr>
            </w:pPr>
            <w:r w:rsidRPr="457685B9">
              <w:rPr>
                <w:sz w:val="22"/>
                <w:szCs w:val="22"/>
              </w:rPr>
              <w:t xml:space="preserve">Nogometu za 5., 6., 7. i 8. razrede (m) </w:t>
            </w:r>
          </w:p>
          <w:p w14:paraId="4EF708AF" w14:textId="77777777" w:rsidR="0040581B" w:rsidRPr="00857F5D" w:rsidRDefault="2A62756D" w:rsidP="457685B9">
            <w:pPr>
              <w:rPr>
                <w:sz w:val="22"/>
                <w:szCs w:val="22"/>
              </w:rPr>
            </w:pPr>
            <w:r w:rsidRPr="457685B9">
              <w:rPr>
                <w:sz w:val="22"/>
                <w:szCs w:val="22"/>
              </w:rPr>
              <w:t xml:space="preserve">Rukometu za 7. i 8. razrede (m,ž) </w:t>
            </w:r>
          </w:p>
          <w:p w14:paraId="76150EF7" w14:textId="77777777" w:rsidR="0040581B" w:rsidRPr="00857F5D" w:rsidRDefault="2A62756D" w:rsidP="457685B9">
            <w:pPr>
              <w:rPr>
                <w:sz w:val="22"/>
                <w:szCs w:val="22"/>
              </w:rPr>
            </w:pPr>
            <w:r w:rsidRPr="457685B9">
              <w:rPr>
                <w:sz w:val="22"/>
                <w:szCs w:val="22"/>
              </w:rPr>
              <w:t xml:space="preserve">Mini rukometu za 5. i 6. razrede </w:t>
            </w:r>
          </w:p>
          <w:p w14:paraId="20EC216E" w14:textId="77777777" w:rsidR="0040581B" w:rsidRPr="00857F5D" w:rsidRDefault="2A62756D" w:rsidP="457685B9">
            <w:pPr>
              <w:rPr>
                <w:sz w:val="22"/>
                <w:szCs w:val="22"/>
              </w:rPr>
            </w:pPr>
            <w:r w:rsidRPr="457685B9">
              <w:rPr>
                <w:sz w:val="22"/>
                <w:szCs w:val="22"/>
              </w:rPr>
              <w:t xml:space="preserve">Košarci za 7. i 8. razrede (m) </w:t>
            </w:r>
          </w:p>
          <w:p w14:paraId="1DCB2AA4" w14:textId="77777777" w:rsidR="0040581B" w:rsidRPr="00857F5D" w:rsidRDefault="2A62756D" w:rsidP="457685B9">
            <w:pPr>
              <w:rPr>
                <w:sz w:val="22"/>
                <w:szCs w:val="22"/>
              </w:rPr>
            </w:pPr>
            <w:r w:rsidRPr="457685B9">
              <w:rPr>
                <w:sz w:val="22"/>
                <w:szCs w:val="22"/>
              </w:rPr>
              <w:t xml:space="preserve">Odbojci za 8. razrede (m) </w:t>
            </w:r>
          </w:p>
          <w:p w14:paraId="162F9977" w14:textId="77777777" w:rsidR="0040581B" w:rsidRPr="00857F5D" w:rsidRDefault="2A62756D" w:rsidP="457685B9">
            <w:pPr>
              <w:rPr>
                <w:sz w:val="22"/>
                <w:szCs w:val="22"/>
              </w:rPr>
            </w:pPr>
            <w:r w:rsidRPr="457685B9">
              <w:rPr>
                <w:sz w:val="22"/>
                <w:szCs w:val="22"/>
              </w:rPr>
              <w:t xml:space="preserve">Badmintonu za 7. i 8. razrede (m,ž) </w:t>
            </w:r>
          </w:p>
          <w:p w14:paraId="3B1F3370" w14:textId="77777777" w:rsidR="0040581B" w:rsidRPr="00857F5D" w:rsidRDefault="2A62756D" w:rsidP="457685B9">
            <w:pPr>
              <w:rPr>
                <w:sz w:val="22"/>
                <w:szCs w:val="22"/>
              </w:rPr>
            </w:pPr>
            <w:r w:rsidRPr="457685B9">
              <w:rPr>
                <w:sz w:val="22"/>
                <w:szCs w:val="22"/>
              </w:rPr>
              <w:t xml:space="preserve">Stolnom tenisu za 5., 6., 7. i 8. razrede (m,ž) </w:t>
            </w:r>
          </w:p>
          <w:p w14:paraId="370514EC" w14:textId="77777777" w:rsidR="00424DE9" w:rsidRPr="00857F5D" w:rsidRDefault="2A62756D" w:rsidP="457685B9">
            <w:pPr>
              <w:rPr>
                <w:sz w:val="22"/>
                <w:szCs w:val="22"/>
              </w:rPr>
            </w:pPr>
            <w:r w:rsidRPr="457685B9">
              <w:rPr>
                <w:sz w:val="22"/>
                <w:szCs w:val="22"/>
              </w:rPr>
              <w:t>Tijekom školske godin</w:t>
            </w:r>
            <w:r w:rsidR="6F9F133E" w:rsidRPr="457685B9">
              <w:rPr>
                <w:sz w:val="22"/>
                <w:szCs w:val="22"/>
              </w:rPr>
              <w:t>e učenici naše škole sudjelovat</w:t>
            </w:r>
            <w:r w:rsidRPr="457685B9">
              <w:rPr>
                <w:sz w:val="22"/>
                <w:szCs w:val="22"/>
              </w:rPr>
              <w:t xml:space="preserve"> će na svim manifestacijama i prigodnim turnirima koje će organizirati Savez sportova grada Labina</w:t>
            </w:r>
            <w:r w:rsidR="6F9F133E" w:rsidRPr="457685B9">
              <w:rPr>
                <w:sz w:val="22"/>
                <w:szCs w:val="22"/>
              </w:rPr>
              <w:t>, Labin zdravi grad. Sudjelovat</w:t>
            </w:r>
            <w:r w:rsidRPr="457685B9">
              <w:rPr>
                <w:sz w:val="22"/>
                <w:szCs w:val="22"/>
              </w:rPr>
              <w:t xml:space="preserve"> će se na svim izbornim prvenstvima koji prethode županijskim natjecanjima (nogomet, rukomet (m,ž) i stolni tenis (m,ž)). Aktivno će se sudjelovati na Olimpijadi osnovnih škola Labinštine, Mjesecu borbe protiv ovisnosti. Obilježiti će se Hrvatski olimpijski dan (10.09.) i Europski tjedan mobilnosti (16.-23.09.).</w:t>
            </w:r>
          </w:p>
        </w:tc>
      </w:tr>
      <w:tr w:rsidR="00366929" w:rsidRPr="00857F5D" w14:paraId="1CD92C71" w14:textId="77777777" w:rsidTr="457685B9">
        <w:trPr>
          <w:trHeight w:val="1070"/>
          <w:tblCellSpacing w:w="20" w:type="dxa"/>
        </w:trPr>
        <w:tc>
          <w:tcPr>
            <w:tcW w:w="2955" w:type="dxa"/>
            <w:shd w:val="clear" w:color="auto" w:fill="B6DDE8" w:themeFill="accent5" w:themeFillTint="66"/>
            <w:vAlign w:val="center"/>
          </w:tcPr>
          <w:p w14:paraId="01A012F1" w14:textId="77777777" w:rsidR="00424DE9" w:rsidRPr="00857F5D" w:rsidRDefault="6C047294" w:rsidP="457685B9">
            <w:pPr>
              <w:jc w:val="center"/>
              <w:rPr>
                <w:b/>
                <w:bCs/>
                <w:sz w:val="22"/>
                <w:szCs w:val="22"/>
              </w:rPr>
            </w:pPr>
            <w:r w:rsidRPr="457685B9">
              <w:rPr>
                <w:b/>
                <w:bCs/>
                <w:sz w:val="22"/>
                <w:szCs w:val="22"/>
              </w:rPr>
              <w:t>vremenik aktivnosti, programa i/ili projekta</w:t>
            </w:r>
          </w:p>
        </w:tc>
        <w:tc>
          <w:tcPr>
            <w:tcW w:w="6231" w:type="dxa"/>
          </w:tcPr>
          <w:p w14:paraId="75035B79" w14:textId="77777777" w:rsidR="00424DE9" w:rsidRPr="00857F5D" w:rsidRDefault="2A62756D" w:rsidP="457685B9">
            <w:pPr>
              <w:rPr>
                <w:sz w:val="22"/>
                <w:szCs w:val="22"/>
              </w:rPr>
            </w:pPr>
            <w:r w:rsidRPr="457685B9">
              <w:rPr>
                <w:sz w:val="22"/>
                <w:szCs w:val="22"/>
              </w:rPr>
              <w:t>Tijekom cijele školske godine. Raspored sati treninga pojedinih se</w:t>
            </w:r>
            <w:r w:rsidR="3AA8BDEC" w:rsidRPr="457685B9">
              <w:rPr>
                <w:sz w:val="22"/>
                <w:szCs w:val="22"/>
              </w:rPr>
              <w:t>kcija kao i imena voditelja bit</w:t>
            </w:r>
            <w:r w:rsidRPr="457685B9">
              <w:rPr>
                <w:sz w:val="22"/>
                <w:szCs w:val="22"/>
              </w:rPr>
              <w:t xml:space="preserve"> će izvješeni na oglasnoj ploči nakon formiranja sekcija.</w:t>
            </w:r>
          </w:p>
        </w:tc>
      </w:tr>
      <w:tr w:rsidR="00366929" w:rsidRPr="00857F5D" w14:paraId="7C602F25" w14:textId="77777777" w:rsidTr="457685B9">
        <w:trPr>
          <w:trHeight w:val="342"/>
          <w:tblCellSpacing w:w="20" w:type="dxa"/>
        </w:trPr>
        <w:tc>
          <w:tcPr>
            <w:tcW w:w="2955" w:type="dxa"/>
            <w:shd w:val="clear" w:color="auto" w:fill="B6DDE8" w:themeFill="accent5" w:themeFillTint="66"/>
            <w:vAlign w:val="center"/>
          </w:tcPr>
          <w:p w14:paraId="528AB741" w14:textId="77777777" w:rsidR="00424DE9" w:rsidRPr="00857F5D" w:rsidRDefault="6C047294" w:rsidP="457685B9">
            <w:pPr>
              <w:jc w:val="center"/>
              <w:rPr>
                <w:b/>
                <w:bCs/>
                <w:sz w:val="22"/>
                <w:szCs w:val="22"/>
              </w:rPr>
            </w:pPr>
            <w:r w:rsidRPr="457685B9">
              <w:rPr>
                <w:b/>
                <w:bCs/>
                <w:sz w:val="22"/>
                <w:szCs w:val="22"/>
              </w:rPr>
              <w:t>način vrednovanja i način korištenja rezultata vrednovanja</w:t>
            </w:r>
          </w:p>
        </w:tc>
        <w:tc>
          <w:tcPr>
            <w:tcW w:w="6231" w:type="dxa"/>
          </w:tcPr>
          <w:p w14:paraId="2EA5080A" w14:textId="77777777" w:rsidR="009F3A42" w:rsidRPr="00857F5D" w:rsidRDefault="2A62756D" w:rsidP="457685B9">
            <w:pPr>
              <w:rPr>
                <w:sz w:val="22"/>
                <w:szCs w:val="22"/>
              </w:rPr>
            </w:pPr>
            <w:r w:rsidRPr="457685B9">
              <w:rPr>
                <w:sz w:val="22"/>
                <w:szCs w:val="22"/>
              </w:rPr>
              <w:t xml:space="preserve">Broj uključenih učenika u aktivnosti. </w:t>
            </w:r>
          </w:p>
          <w:p w14:paraId="0C322FCB" w14:textId="77777777" w:rsidR="0040581B" w:rsidRPr="00857F5D" w:rsidRDefault="2A62756D" w:rsidP="457685B9">
            <w:pPr>
              <w:rPr>
                <w:sz w:val="22"/>
                <w:szCs w:val="22"/>
              </w:rPr>
            </w:pPr>
            <w:r w:rsidRPr="457685B9">
              <w:rPr>
                <w:sz w:val="22"/>
                <w:szCs w:val="22"/>
              </w:rPr>
              <w:t>Sportski rezultati.</w:t>
            </w:r>
          </w:p>
        </w:tc>
      </w:tr>
      <w:tr w:rsidR="00857F5D" w:rsidRPr="00857F5D" w14:paraId="793629FE" w14:textId="77777777" w:rsidTr="457685B9">
        <w:trPr>
          <w:trHeight w:val="893"/>
          <w:tblCellSpacing w:w="20" w:type="dxa"/>
        </w:trPr>
        <w:tc>
          <w:tcPr>
            <w:tcW w:w="2955" w:type="dxa"/>
            <w:shd w:val="clear" w:color="auto" w:fill="B6DDE8" w:themeFill="accent5" w:themeFillTint="66"/>
            <w:vAlign w:val="center"/>
          </w:tcPr>
          <w:p w14:paraId="10FDABAF" w14:textId="77777777" w:rsidR="00424DE9" w:rsidRPr="00857F5D" w:rsidRDefault="6C047294" w:rsidP="457685B9">
            <w:pPr>
              <w:jc w:val="center"/>
              <w:rPr>
                <w:b/>
                <w:bCs/>
                <w:sz w:val="22"/>
                <w:szCs w:val="22"/>
              </w:rPr>
            </w:pPr>
            <w:r w:rsidRPr="457685B9">
              <w:rPr>
                <w:b/>
                <w:bCs/>
                <w:sz w:val="22"/>
                <w:szCs w:val="22"/>
              </w:rPr>
              <w:t>detaljan troškovnik aktivnosti, programa i/ili projekta</w:t>
            </w:r>
          </w:p>
          <w:p w14:paraId="6EB01B2F" w14:textId="77777777" w:rsidR="00424DE9" w:rsidRPr="00857F5D" w:rsidRDefault="00424DE9" w:rsidP="457685B9">
            <w:pPr>
              <w:jc w:val="center"/>
              <w:rPr>
                <w:sz w:val="22"/>
                <w:szCs w:val="22"/>
              </w:rPr>
            </w:pPr>
          </w:p>
        </w:tc>
        <w:tc>
          <w:tcPr>
            <w:tcW w:w="6231" w:type="dxa"/>
          </w:tcPr>
          <w:p w14:paraId="750FC645" w14:textId="77777777" w:rsidR="00424DE9" w:rsidRPr="00857F5D" w:rsidRDefault="2A62756D" w:rsidP="457685B9">
            <w:pPr>
              <w:rPr>
                <w:sz w:val="22"/>
                <w:szCs w:val="22"/>
              </w:rPr>
            </w:pPr>
            <w:r w:rsidRPr="457685B9">
              <w:rPr>
                <w:sz w:val="22"/>
                <w:szCs w:val="22"/>
              </w:rPr>
              <w:t>Ostale sportske grupe financira Grad Labin.</w:t>
            </w:r>
          </w:p>
        </w:tc>
      </w:tr>
    </w:tbl>
    <w:p w14:paraId="6718535B" w14:textId="2D1917E0" w:rsidR="0023060A" w:rsidRPr="00366929" w:rsidRDefault="0023060A" w:rsidP="004875AB">
      <w:pPr>
        <w:tabs>
          <w:tab w:val="left" w:pos="585"/>
          <w:tab w:val="left" w:pos="2805"/>
        </w:tabs>
        <w:rPr>
          <w:color w:val="FF0000"/>
        </w:rPr>
      </w:pPr>
    </w:p>
    <w:p w14:paraId="36B5AAA2" w14:textId="725FD144" w:rsidR="00580960" w:rsidRDefault="00580960" w:rsidP="004875AB">
      <w:pPr>
        <w:tabs>
          <w:tab w:val="left" w:pos="585"/>
          <w:tab w:val="left" w:pos="2805"/>
        </w:tabs>
        <w:rPr>
          <w:color w:val="FF0000"/>
        </w:rPr>
      </w:pPr>
    </w:p>
    <w:p w14:paraId="272D1123" w14:textId="77777777" w:rsidR="002B124D" w:rsidRPr="00366929" w:rsidRDefault="002B124D" w:rsidP="004875AB">
      <w:pPr>
        <w:tabs>
          <w:tab w:val="left" w:pos="585"/>
          <w:tab w:val="left" w:pos="2805"/>
        </w:tabs>
        <w:rPr>
          <w:color w:val="FF0000"/>
        </w:rPr>
      </w:pPr>
    </w:p>
    <w:p w14:paraId="60EC2014" w14:textId="1241CD2E" w:rsidR="00580960" w:rsidRDefault="00580960" w:rsidP="457685B9"/>
    <w:p w14:paraId="49D7A5AD" w14:textId="77777777" w:rsidR="008607AE" w:rsidRPr="00366929" w:rsidRDefault="008607AE"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60C6BE09" w14:textId="77777777" w:rsidTr="008607AE">
        <w:trPr>
          <w:trHeight w:val="50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C00BDE7" w14:textId="77777777" w:rsidR="006075DE" w:rsidRPr="00433D60" w:rsidRDefault="53905109" w:rsidP="457685B9">
            <w:pPr>
              <w:jc w:val="center"/>
              <w:rPr>
                <w:b/>
                <w:bCs/>
                <w:sz w:val="22"/>
                <w:szCs w:val="22"/>
                <w:lang w:val="it-IT"/>
              </w:rPr>
            </w:pPr>
            <w:r w:rsidRPr="457685B9">
              <w:rPr>
                <w:b/>
                <w:bCs/>
                <w:sz w:val="22"/>
                <w:szCs w:val="22"/>
                <w:lang w:val="it-IT"/>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hideMark/>
          </w:tcPr>
          <w:p w14:paraId="33821ECF" w14:textId="6D2F9912" w:rsidR="006075DE" w:rsidRPr="00433D60" w:rsidRDefault="6BB3F7F8" w:rsidP="457685B9">
            <w:pPr>
              <w:jc w:val="center"/>
              <w:rPr>
                <w:b/>
                <w:bCs/>
                <w:sz w:val="22"/>
                <w:szCs w:val="22"/>
                <w:lang w:val="it-IT"/>
              </w:rPr>
            </w:pPr>
            <w:r w:rsidRPr="457685B9">
              <w:rPr>
                <w:b/>
                <w:bCs/>
                <w:sz w:val="22"/>
                <w:szCs w:val="22"/>
                <w:lang w:val="it-IT"/>
              </w:rPr>
              <w:t>Tehnička grupa</w:t>
            </w:r>
          </w:p>
          <w:p w14:paraId="21E4C783" w14:textId="4752B027" w:rsidR="006075DE" w:rsidRPr="00433D60" w:rsidRDefault="53905109" w:rsidP="457685B9">
            <w:pPr>
              <w:jc w:val="center"/>
              <w:rPr>
                <w:b/>
                <w:bCs/>
                <w:sz w:val="22"/>
                <w:szCs w:val="22"/>
                <w:lang w:val="it-IT"/>
              </w:rPr>
            </w:pPr>
            <w:r w:rsidRPr="457685B9">
              <w:rPr>
                <w:b/>
                <w:bCs/>
                <w:sz w:val="22"/>
                <w:szCs w:val="22"/>
                <w:lang w:val="it-IT"/>
              </w:rPr>
              <w:t>(modelari / maketari)</w:t>
            </w:r>
          </w:p>
        </w:tc>
      </w:tr>
      <w:tr w:rsidR="00366929" w:rsidRPr="00366929" w14:paraId="1F9EBF0B" w14:textId="77777777" w:rsidTr="457685B9">
        <w:trPr>
          <w:trHeight w:val="148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3754A1E" w14:textId="77777777" w:rsidR="006075DE" w:rsidRPr="00433D60" w:rsidRDefault="53905109" w:rsidP="457685B9">
            <w:pPr>
              <w:jc w:val="center"/>
              <w:rPr>
                <w:b/>
                <w:bCs/>
                <w:sz w:val="22"/>
                <w:szCs w:val="22"/>
                <w:lang w:val="it-IT"/>
              </w:rPr>
            </w:pPr>
            <w:r w:rsidRPr="457685B9">
              <w:rPr>
                <w:b/>
                <w:bCs/>
                <w:sz w:val="22"/>
                <w:szCs w:val="22"/>
                <w:lang w:val="it-IT"/>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05A93B7E" w14:textId="77777777" w:rsidR="006075DE" w:rsidRPr="00433D60" w:rsidRDefault="006075DE" w:rsidP="457685B9">
            <w:pPr>
              <w:ind w:left="720"/>
              <w:contextualSpacing/>
              <w:rPr>
                <w:sz w:val="22"/>
                <w:szCs w:val="22"/>
                <w:lang w:val="it-IT"/>
              </w:rPr>
            </w:pPr>
          </w:p>
          <w:p w14:paraId="485BF50A" w14:textId="77777777" w:rsidR="006075DE" w:rsidRPr="00433D60" w:rsidRDefault="53905109" w:rsidP="00050178">
            <w:pPr>
              <w:numPr>
                <w:ilvl w:val="0"/>
                <w:numId w:val="32"/>
              </w:numPr>
              <w:contextualSpacing/>
              <w:rPr>
                <w:sz w:val="22"/>
                <w:szCs w:val="22"/>
                <w:lang w:val="it-IT"/>
              </w:rPr>
            </w:pPr>
            <w:r w:rsidRPr="457685B9">
              <w:rPr>
                <w:sz w:val="22"/>
                <w:szCs w:val="22"/>
                <w:lang w:val="it-IT"/>
              </w:rPr>
              <w:t xml:space="preserve"> poticati učenike na kreativan rad, uvesti u svijet tehnike i omogućiti razumijevanje tehničkog okruženja</w:t>
            </w:r>
          </w:p>
          <w:p w14:paraId="0AD4572E" w14:textId="77777777" w:rsidR="006075DE" w:rsidRPr="00433D60" w:rsidRDefault="53905109" w:rsidP="00050178">
            <w:pPr>
              <w:numPr>
                <w:ilvl w:val="0"/>
                <w:numId w:val="32"/>
              </w:numPr>
              <w:contextualSpacing/>
              <w:rPr>
                <w:sz w:val="22"/>
                <w:szCs w:val="22"/>
                <w:lang w:val="it-IT"/>
              </w:rPr>
            </w:pPr>
            <w:r w:rsidRPr="457685B9">
              <w:rPr>
                <w:sz w:val="22"/>
                <w:szCs w:val="22"/>
                <w:lang w:val="it-IT"/>
              </w:rPr>
              <w:t>razvijati maštu i slobodno izražavanje u kontekstu promicanja aktivnosti tehnike</w:t>
            </w:r>
          </w:p>
          <w:p w14:paraId="0F212B53" w14:textId="77777777" w:rsidR="006075DE" w:rsidRPr="00433D60" w:rsidRDefault="53905109" w:rsidP="00050178">
            <w:pPr>
              <w:numPr>
                <w:ilvl w:val="0"/>
                <w:numId w:val="32"/>
              </w:numPr>
              <w:contextualSpacing/>
              <w:rPr>
                <w:sz w:val="22"/>
                <w:szCs w:val="22"/>
                <w:shd w:val="clear" w:color="auto" w:fill="FFFFFF"/>
              </w:rPr>
            </w:pPr>
            <w:r w:rsidRPr="457685B9">
              <w:rPr>
                <w:sz w:val="22"/>
                <w:szCs w:val="22"/>
                <w:lang w:val="it-IT"/>
              </w:rPr>
              <w:t xml:space="preserve">razvijati pozitivan stav učenika prema radu, razvijati socijalne vještine za rad u </w:t>
            </w:r>
            <w:proofErr w:type="gramStart"/>
            <w:r w:rsidRPr="457685B9">
              <w:rPr>
                <w:sz w:val="22"/>
                <w:szCs w:val="22"/>
                <w:lang w:val="it-IT"/>
              </w:rPr>
              <w:t>skupini  i</w:t>
            </w:r>
            <w:proofErr w:type="gramEnd"/>
            <w:r w:rsidRPr="457685B9">
              <w:rPr>
                <w:sz w:val="22"/>
                <w:szCs w:val="22"/>
                <w:lang w:val="it-IT"/>
              </w:rPr>
              <w:t xml:space="preserve"> time organizacijske sposobnosti</w:t>
            </w:r>
          </w:p>
          <w:p w14:paraId="0687B7B1" w14:textId="77777777" w:rsidR="006075DE" w:rsidRPr="00433D60" w:rsidRDefault="53905109" w:rsidP="00050178">
            <w:pPr>
              <w:pStyle w:val="Odlomakpopisa"/>
              <w:numPr>
                <w:ilvl w:val="0"/>
                <w:numId w:val="32"/>
              </w:numPr>
              <w:rPr>
                <w:sz w:val="22"/>
                <w:szCs w:val="22"/>
                <w:lang w:val="it-IT"/>
              </w:rPr>
            </w:pPr>
            <w:r w:rsidRPr="457685B9">
              <w:rPr>
                <w:sz w:val="22"/>
                <w:szCs w:val="22"/>
                <w:lang w:val="en-US"/>
              </w:rPr>
              <w:t>Zainteresirati što više učenika za razvijanje znanja, vještina i stavova potrebnih za uspješan život i rješavanje stvarnih životnih situacija uz mogućnost daljnjeg učenja i napredovanja, te odabir tehničkog zanimanja kao profesionalnog.</w:t>
            </w:r>
          </w:p>
        </w:tc>
      </w:tr>
      <w:tr w:rsidR="00366929" w:rsidRPr="00366929" w14:paraId="1297CEAC" w14:textId="77777777" w:rsidTr="457685B9">
        <w:trPr>
          <w:trHeight w:val="116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813D640" w14:textId="77777777" w:rsidR="006075DE" w:rsidRPr="00433D60" w:rsidRDefault="53905109" w:rsidP="457685B9">
            <w:pPr>
              <w:jc w:val="center"/>
              <w:rPr>
                <w:b/>
                <w:bCs/>
                <w:sz w:val="22"/>
                <w:szCs w:val="22"/>
                <w:lang w:val="it-IT"/>
              </w:rPr>
            </w:pPr>
            <w:r w:rsidRPr="457685B9">
              <w:rPr>
                <w:b/>
                <w:bCs/>
                <w:sz w:val="22"/>
                <w:szCs w:val="22"/>
                <w:lang w:val="it-IT"/>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1C0F1325" w14:textId="77777777" w:rsidR="006075DE" w:rsidRPr="00433D60" w:rsidRDefault="006075DE" w:rsidP="457685B9">
            <w:pPr>
              <w:ind w:left="720"/>
              <w:contextualSpacing/>
              <w:rPr>
                <w:sz w:val="22"/>
                <w:szCs w:val="22"/>
                <w:lang w:val="it-IT"/>
              </w:rPr>
            </w:pPr>
          </w:p>
          <w:p w14:paraId="095E2745" w14:textId="77777777" w:rsidR="006075DE" w:rsidRPr="00433D60" w:rsidRDefault="53905109" w:rsidP="00050178">
            <w:pPr>
              <w:numPr>
                <w:ilvl w:val="0"/>
                <w:numId w:val="32"/>
              </w:numPr>
              <w:contextualSpacing/>
              <w:rPr>
                <w:sz w:val="22"/>
                <w:szCs w:val="22"/>
                <w:lang w:val="it-IT"/>
              </w:rPr>
            </w:pPr>
            <w:r w:rsidRPr="457685B9">
              <w:rPr>
                <w:sz w:val="22"/>
                <w:szCs w:val="22"/>
                <w:lang w:val="it-IT"/>
              </w:rPr>
              <w:t xml:space="preserve">kroz rad razvijati međusobno prijateljstvo i stvaranje ugodnog raspoloženja u odjelu </w:t>
            </w:r>
          </w:p>
          <w:p w14:paraId="7C1537B6" w14:textId="77777777" w:rsidR="006075DE" w:rsidRPr="00433D60" w:rsidRDefault="53905109" w:rsidP="00050178">
            <w:pPr>
              <w:numPr>
                <w:ilvl w:val="0"/>
                <w:numId w:val="32"/>
              </w:numPr>
              <w:contextualSpacing/>
              <w:rPr>
                <w:sz w:val="22"/>
                <w:szCs w:val="22"/>
                <w:lang w:val="it-IT"/>
              </w:rPr>
            </w:pPr>
            <w:r w:rsidRPr="457685B9">
              <w:rPr>
                <w:sz w:val="22"/>
                <w:szCs w:val="22"/>
                <w:lang w:val="it-IT"/>
              </w:rPr>
              <w:t xml:space="preserve"> uključiti učenike u </w:t>
            </w:r>
            <w:proofErr w:type="gramStart"/>
            <w:r w:rsidRPr="457685B9">
              <w:rPr>
                <w:sz w:val="22"/>
                <w:szCs w:val="22"/>
                <w:lang w:val="it-IT"/>
              </w:rPr>
              <w:t>tehničke  manifestacije</w:t>
            </w:r>
            <w:proofErr w:type="gramEnd"/>
            <w:r w:rsidRPr="457685B9">
              <w:rPr>
                <w:sz w:val="22"/>
                <w:szCs w:val="22"/>
                <w:lang w:val="it-IT"/>
              </w:rPr>
              <w:t xml:space="preserve"> i druge oblike javnog djelovanja koji se održavaju na području škole i šire </w:t>
            </w:r>
          </w:p>
          <w:p w14:paraId="5507436B" w14:textId="77777777" w:rsidR="006075DE" w:rsidRPr="00433D60" w:rsidRDefault="53905109" w:rsidP="00050178">
            <w:pPr>
              <w:numPr>
                <w:ilvl w:val="0"/>
                <w:numId w:val="32"/>
              </w:numPr>
              <w:contextualSpacing/>
              <w:rPr>
                <w:sz w:val="22"/>
                <w:szCs w:val="22"/>
                <w:lang w:val="it-IT"/>
              </w:rPr>
            </w:pPr>
            <w:r w:rsidRPr="457685B9">
              <w:rPr>
                <w:sz w:val="22"/>
                <w:szCs w:val="22"/>
                <w:lang w:val="it-IT"/>
              </w:rPr>
              <w:t xml:space="preserve"> Stjecanje radnih kompetencija koje se temelje na praktičnom radu, otkrivanju, igri i iskustvenom učenju</w:t>
            </w:r>
          </w:p>
          <w:p w14:paraId="12B234EB" w14:textId="77777777" w:rsidR="006075DE" w:rsidRPr="00433D60" w:rsidRDefault="53905109" w:rsidP="00050178">
            <w:pPr>
              <w:pStyle w:val="Odlomakpopisa"/>
              <w:numPr>
                <w:ilvl w:val="0"/>
                <w:numId w:val="32"/>
              </w:numPr>
              <w:rPr>
                <w:sz w:val="22"/>
                <w:szCs w:val="22"/>
                <w:lang w:val="it-IT"/>
              </w:rPr>
            </w:pPr>
            <w:r w:rsidRPr="457685B9">
              <w:rPr>
                <w:sz w:val="22"/>
                <w:szCs w:val="22"/>
                <w:lang w:val="it-IT"/>
              </w:rPr>
              <w:t xml:space="preserve"> Usvajanje znanja i razvijanje motoričkih vještina, umijeća, sposobnosti te samopouzdanja u rukovanju različitim priborom, alatima, uređajima i strojevima koji služe za izradbu proizvoda kod kuće </w:t>
            </w:r>
            <w:proofErr w:type="gramStart"/>
            <w:r w:rsidRPr="457685B9">
              <w:rPr>
                <w:sz w:val="22"/>
                <w:szCs w:val="22"/>
                <w:lang w:val="it-IT"/>
              </w:rPr>
              <w:t>i u</w:t>
            </w:r>
            <w:proofErr w:type="gramEnd"/>
            <w:r w:rsidRPr="457685B9">
              <w:rPr>
                <w:sz w:val="22"/>
                <w:szCs w:val="22"/>
                <w:lang w:val="it-IT"/>
              </w:rPr>
              <w:t xml:space="preserve"> širem okružju.</w:t>
            </w:r>
          </w:p>
          <w:p w14:paraId="399498AB" w14:textId="02F55F58" w:rsidR="00EC24C4" w:rsidRPr="00433D60" w:rsidRDefault="76EB115A" w:rsidP="457685B9">
            <w:pPr>
              <w:rPr>
                <w:sz w:val="22"/>
                <w:szCs w:val="22"/>
                <w:lang w:val="it-IT"/>
              </w:rPr>
            </w:pPr>
            <w:r w:rsidRPr="457685B9">
              <w:rPr>
                <w:sz w:val="22"/>
                <w:szCs w:val="22"/>
                <w:lang w:val="it-IT"/>
              </w:rPr>
              <w:t xml:space="preserve">- </w:t>
            </w:r>
            <w:r w:rsidR="53905109" w:rsidRPr="457685B9">
              <w:rPr>
                <w:sz w:val="22"/>
                <w:szCs w:val="22"/>
                <w:lang w:val="it-IT"/>
              </w:rPr>
              <w:t>Razvijanje sposobnosti i vještina u modeliranju, vizualnoj komunikaciji, praktičnom oblikovanju.</w:t>
            </w:r>
          </w:p>
          <w:p w14:paraId="09FA437C" w14:textId="0B1241D5" w:rsidR="00EC24C4" w:rsidRPr="00433D60" w:rsidRDefault="76EB115A" w:rsidP="457685B9">
            <w:pPr>
              <w:rPr>
                <w:sz w:val="22"/>
                <w:szCs w:val="22"/>
                <w:lang w:val="it-IT"/>
              </w:rPr>
            </w:pPr>
            <w:r w:rsidRPr="457685B9">
              <w:rPr>
                <w:sz w:val="22"/>
                <w:szCs w:val="22"/>
                <w:lang w:val="it-IT"/>
              </w:rPr>
              <w:t xml:space="preserve">- </w:t>
            </w:r>
            <w:r w:rsidR="53905109" w:rsidRPr="457685B9">
              <w:rPr>
                <w:sz w:val="22"/>
                <w:szCs w:val="22"/>
                <w:lang w:val="it-IT"/>
              </w:rPr>
              <w:t>Razvijanje kritičnosti i kompetencije za estetsko vrednovanje i dizajn proizvoda.</w:t>
            </w:r>
          </w:p>
          <w:p w14:paraId="36AC7F2E" w14:textId="32F49311" w:rsidR="006075DE" w:rsidRPr="00433D60" w:rsidRDefault="76EB115A" w:rsidP="457685B9">
            <w:pPr>
              <w:rPr>
                <w:sz w:val="22"/>
                <w:szCs w:val="22"/>
                <w:lang w:val="it-IT"/>
              </w:rPr>
            </w:pPr>
            <w:r w:rsidRPr="457685B9">
              <w:rPr>
                <w:sz w:val="22"/>
                <w:szCs w:val="22"/>
                <w:lang w:val="it-IT"/>
              </w:rPr>
              <w:t xml:space="preserve">- </w:t>
            </w:r>
            <w:r w:rsidR="53905109" w:rsidRPr="457685B9">
              <w:rPr>
                <w:sz w:val="22"/>
                <w:szCs w:val="22"/>
                <w:lang w:val="it-IT"/>
              </w:rPr>
              <w:t>Pridržavanje pravila i korištenje sredstvima zaštite pri izradbi svakog proivoda.</w:t>
            </w:r>
          </w:p>
        </w:tc>
      </w:tr>
      <w:tr w:rsidR="00366929" w:rsidRPr="00366929" w14:paraId="1F72D842" w14:textId="77777777" w:rsidTr="002B124D">
        <w:trPr>
          <w:trHeight w:val="6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4E0507C" w14:textId="77777777" w:rsidR="006075DE" w:rsidRPr="00366929" w:rsidRDefault="53905109" w:rsidP="457685B9">
            <w:pPr>
              <w:jc w:val="center"/>
              <w:rPr>
                <w:b/>
                <w:bCs/>
                <w:color w:val="FF0000"/>
                <w:sz w:val="22"/>
                <w:szCs w:val="22"/>
                <w:lang w:val="it-IT"/>
              </w:rPr>
            </w:pPr>
            <w:r w:rsidRPr="457685B9">
              <w:rPr>
                <w:b/>
                <w:bCs/>
                <w:sz w:val="22"/>
                <w:szCs w:val="22"/>
                <w:lang w:val="it-IT"/>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0C7C8123" w14:textId="768DE1AD" w:rsidR="006075DE" w:rsidRPr="00F93B00" w:rsidRDefault="53905109" w:rsidP="457685B9">
            <w:pPr>
              <w:jc w:val="center"/>
              <w:rPr>
                <w:b/>
                <w:bCs/>
                <w:sz w:val="22"/>
                <w:szCs w:val="22"/>
                <w:lang w:val="it-IT"/>
              </w:rPr>
            </w:pPr>
            <w:r w:rsidRPr="457685B9">
              <w:rPr>
                <w:b/>
                <w:bCs/>
                <w:i/>
                <w:iCs/>
                <w:sz w:val="22"/>
                <w:szCs w:val="22"/>
                <w:lang w:val="it-IT"/>
              </w:rPr>
              <w:t xml:space="preserve">              </w:t>
            </w:r>
            <w:r w:rsidRPr="457685B9">
              <w:rPr>
                <w:b/>
                <w:bCs/>
                <w:sz w:val="22"/>
                <w:szCs w:val="22"/>
                <w:lang w:val="it-IT"/>
              </w:rPr>
              <w:t>Ljiljana Lju</w:t>
            </w:r>
            <w:r w:rsidR="4F3E17DB" w:rsidRPr="457685B9">
              <w:rPr>
                <w:b/>
                <w:bCs/>
                <w:sz w:val="22"/>
                <w:szCs w:val="22"/>
                <w:lang w:val="it-IT"/>
              </w:rPr>
              <w:t>bić</w:t>
            </w:r>
          </w:p>
        </w:tc>
      </w:tr>
      <w:tr w:rsidR="00366929" w:rsidRPr="00366929" w14:paraId="15A2DF26" w14:textId="77777777" w:rsidTr="008607AE">
        <w:trPr>
          <w:trHeight w:val="1577"/>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3DF2CD4" w14:textId="77777777" w:rsidR="006075DE" w:rsidRPr="00433D60" w:rsidRDefault="53905109" w:rsidP="457685B9">
            <w:pPr>
              <w:jc w:val="center"/>
              <w:rPr>
                <w:b/>
                <w:bCs/>
                <w:color w:val="FF0000"/>
                <w:sz w:val="22"/>
                <w:szCs w:val="22"/>
                <w:lang w:val="it-IT"/>
              </w:rPr>
            </w:pPr>
            <w:r w:rsidRPr="457685B9">
              <w:rPr>
                <w:b/>
                <w:bCs/>
                <w:sz w:val="22"/>
                <w:szCs w:val="22"/>
                <w:lang w:val="it-IT"/>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45BE7818" w14:textId="657B66A6" w:rsidR="006075DE" w:rsidRPr="00433D60" w:rsidRDefault="53905109" w:rsidP="008607AE">
            <w:pPr>
              <w:contextualSpacing/>
              <w:rPr>
                <w:sz w:val="22"/>
                <w:szCs w:val="22"/>
                <w:lang w:val="it-IT"/>
              </w:rPr>
            </w:pPr>
            <w:r w:rsidRPr="457685B9">
              <w:rPr>
                <w:sz w:val="22"/>
                <w:szCs w:val="22"/>
                <w:lang w:val="it-IT"/>
              </w:rPr>
              <w:t xml:space="preserve"> </w:t>
            </w:r>
            <w:r w:rsidR="008607AE">
              <w:rPr>
                <w:sz w:val="22"/>
                <w:szCs w:val="22"/>
                <w:lang w:val="it-IT"/>
              </w:rPr>
              <w:t>-</w:t>
            </w:r>
            <w:r w:rsidRPr="457685B9">
              <w:rPr>
                <w:sz w:val="22"/>
                <w:szCs w:val="22"/>
                <w:lang w:val="it-IT"/>
              </w:rPr>
              <w:t xml:space="preserve">Učenici crtaju, obrađuju materijal, sastavljaju, pišu izviješće i izvode zaključke prema rezultatima </w:t>
            </w:r>
          </w:p>
          <w:p w14:paraId="3711F86D" w14:textId="4A1DD422" w:rsidR="006075DE" w:rsidRPr="00433D60" w:rsidRDefault="008607AE" w:rsidP="008607AE">
            <w:pPr>
              <w:contextualSpacing/>
              <w:rPr>
                <w:sz w:val="22"/>
                <w:szCs w:val="22"/>
                <w:lang w:val="it-IT"/>
              </w:rPr>
            </w:pPr>
            <w:r>
              <w:rPr>
                <w:sz w:val="22"/>
                <w:szCs w:val="22"/>
                <w:lang w:val="en-US"/>
              </w:rPr>
              <w:t>-</w:t>
            </w:r>
            <w:r w:rsidR="53905109" w:rsidRPr="457685B9">
              <w:rPr>
                <w:sz w:val="22"/>
                <w:szCs w:val="22"/>
                <w:lang w:val="en-US"/>
              </w:rPr>
              <w:t xml:space="preserve">Kreativno recikliranje- izrada uporabnog predmeta od drva. (Rekonstrikcija starih ormara u </w:t>
            </w:r>
            <w:proofErr w:type="gramStart"/>
            <w:r w:rsidR="53905109" w:rsidRPr="457685B9">
              <w:rPr>
                <w:sz w:val="22"/>
                <w:szCs w:val="22"/>
                <w:lang w:val="en-US"/>
              </w:rPr>
              <w:t>kabinetu )</w:t>
            </w:r>
            <w:proofErr w:type="gramEnd"/>
          </w:p>
          <w:p w14:paraId="4B805753" w14:textId="755FF06B" w:rsidR="006075DE" w:rsidRPr="00433D60" w:rsidRDefault="008607AE" w:rsidP="008607AE">
            <w:pPr>
              <w:contextualSpacing/>
              <w:rPr>
                <w:sz w:val="22"/>
                <w:szCs w:val="22"/>
                <w:lang w:val="it-IT"/>
              </w:rPr>
            </w:pPr>
            <w:r>
              <w:rPr>
                <w:sz w:val="22"/>
                <w:szCs w:val="22"/>
                <w:lang w:val="it-IT"/>
              </w:rPr>
              <w:t>-</w:t>
            </w:r>
            <w:r w:rsidR="53905109" w:rsidRPr="457685B9">
              <w:rPr>
                <w:sz w:val="22"/>
                <w:szCs w:val="22"/>
                <w:lang w:val="it-IT"/>
              </w:rPr>
              <w:t xml:space="preserve">Izrada različitih modela i maketa </w:t>
            </w:r>
            <w:proofErr w:type="gramStart"/>
            <w:r w:rsidR="53905109" w:rsidRPr="457685B9">
              <w:rPr>
                <w:sz w:val="22"/>
                <w:szCs w:val="22"/>
                <w:lang w:val="it-IT"/>
              </w:rPr>
              <w:t>prema  raspoloživom</w:t>
            </w:r>
            <w:proofErr w:type="gramEnd"/>
            <w:r w:rsidR="53905109" w:rsidRPr="457685B9">
              <w:rPr>
                <w:sz w:val="22"/>
                <w:szCs w:val="22"/>
                <w:lang w:val="it-IT"/>
              </w:rPr>
              <w:t xml:space="preserve"> materijalu od drva, lesonita, iverice, šperploče itd.</w:t>
            </w:r>
          </w:p>
        </w:tc>
      </w:tr>
      <w:tr w:rsidR="00366929" w:rsidRPr="00366929" w14:paraId="3E31D549" w14:textId="77777777" w:rsidTr="008607AE">
        <w:trPr>
          <w:trHeight w:val="787"/>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4578009" w14:textId="77777777" w:rsidR="006075DE" w:rsidRPr="00433D60" w:rsidRDefault="53905109" w:rsidP="457685B9">
            <w:pPr>
              <w:jc w:val="center"/>
              <w:rPr>
                <w:b/>
                <w:bCs/>
                <w:color w:val="FF0000"/>
                <w:sz w:val="22"/>
                <w:szCs w:val="22"/>
                <w:lang w:val="it-IT"/>
              </w:rPr>
            </w:pPr>
            <w:r w:rsidRPr="457685B9">
              <w:rPr>
                <w:b/>
                <w:bCs/>
                <w:sz w:val="22"/>
                <w:szCs w:val="22"/>
                <w:lang w:val="it-IT"/>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95BB4BF" w14:textId="33C90D85" w:rsidR="006075DE" w:rsidRPr="00433D60" w:rsidRDefault="5BAD852E" w:rsidP="008607AE">
            <w:pPr>
              <w:contextualSpacing/>
              <w:rPr>
                <w:sz w:val="22"/>
                <w:szCs w:val="22"/>
                <w:lang w:val="it-IT"/>
              </w:rPr>
            </w:pPr>
            <w:r w:rsidRPr="457685B9">
              <w:rPr>
                <w:sz w:val="22"/>
                <w:szCs w:val="22"/>
                <w:lang w:val="it-IT"/>
              </w:rPr>
              <w:t xml:space="preserve">tijekom školske godine </w:t>
            </w:r>
            <w:proofErr w:type="gramStart"/>
            <w:r w:rsidRPr="457685B9">
              <w:rPr>
                <w:sz w:val="22"/>
                <w:szCs w:val="22"/>
                <w:lang w:val="it-IT"/>
              </w:rPr>
              <w:t>202</w:t>
            </w:r>
            <w:r w:rsidR="72533B4B" w:rsidRPr="457685B9">
              <w:rPr>
                <w:sz w:val="22"/>
                <w:szCs w:val="22"/>
                <w:lang w:val="it-IT"/>
              </w:rPr>
              <w:t>3</w:t>
            </w:r>
            <w:r w:rsidRPr="457685B9">
              <w:rPr>
                <w:sz w:val="22"/>
                <w:szCs w:val="22"/>
                <w:lang w:val="it-IT"/>
              </w:rPr>
              <w:t>./</w:t>
            </w:r>
            <w:proofErr w:type="gramEnd"/>
            <w:r w:rsidRPr="457685B9">
              <w:rPr>
                <w:sz w:val="22"/>
                <w:szCs w:val="22"/>
                <w:lang w:val="it-IT"/>
              </w:rPr>
              <w:t>2</w:t>
            </w:r>
            <w:r w:rsidR="72533B4B" w:rsidRPr="457685B9">
              <w:rPr>
                <w:sz w:val="22"/>
                <w:szCs w:val="22"/>
                <w:lang w:val="it-IT"/>
              </w:rPr>
              <w:t>4</w:t>
            </w:r>
            <w:r w:rsidRPr="457685B9">
              <w:rPr>
                <w:sz w:val="22"/>
                <w:szCs w:val="22"/>
                <w:lang w:val="it-IT"/>
              </w:rPr>
              <w:t xml:space="preserve">.- </w:t>
            </w:r>
            <w:r w:rsidR="72533B4B" w:rsidRPr="457685B9">
              <w:rPr>
                <w:sz w:val="22"/>
                <w:szCs w:val="22"/>
                <w:lang w:val="it-IT"/>
              </w:rPr>
              <w:t xml:space="preserve">2 </w:t>
            </w:r>
            <w:r w:rsidRPr="457685B9">
              <w:rPr>
                <w:sz w:val="22"/>
                <w:szCs w:val="22"/>
                <w:lang w:val="it-IT"/>
              </w:rPr>
              <w:t>sat</w:t>
            </w:r>
            <w:r w:rsidR="06042014" w:rsidRPr="457685B9">
              <w:rPr>
                <w:sz w:val="22"/>
                <w:szCs w:val="22"/>
                <w:lang w:val="it-IT"/>
              </w:rPr>
              <w:t>a</w:t>
            </w:r>
            <w:r w:rsidRPr="457685B9">
              <w:rPr>
                <w:sz w:val="22"/>
                <w:szCs w:val="22"/>
                <w:lang w:val="it-IT"/>
              </w:rPr>
              <w:t xml:space="preserve"> tjedno (</w:t>
            </w:r>
            <w:r w:rsidR="6BE7FCE6" w:rsidRPr="457685B9">
              <w:rPr>
                <w:sz w:val="22"/>
                <w:szCs w:val="22"/>
                <w:lang w:val="it-IT"/>
              </w:rPr>
              <w:t>70</w:t>
            </w:r>
            <w:r w:rsidRPr="457685B9">
              <w:rPr>
                <w:sz w:val="22"/>
                <w:szCs w:val="22"/>
                <w:lang w:val="it-IT"/>
              </w:rPr>
              <w:t xml:space="preserve"> sati godišnje)</w:t>
            </w:r>
            <w:r w:rsidR="72533B4B" w:rsidRPr="457685B9">
              <w:rPr>
                <w:sz w:val="22"/>
                <w:szCs w:val="22"/>
                <w:lang w:val="it-IT"/>
              </w:rPr>
              <w:t xml:space="preserve"> </w:t>
            </w:r>
          </w:p>
        </w:tc>
      </w:tr>
      <w:tr w:rsidR="00366929" w:rsidRPr="00366929" w14:paraId="6CB313F0" w14:textId="77777777" w:rsidTr="008607AE">
        <w:trPr>
          <w:trHeight w:val="96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8D01974" w14:textId="77777777" w:rsidR="006075DE" w:rsidRPr="00433D60" w:rsidRDefault="53905109" w:rsidP="457685B9">
            <w:pPr>
              <w:jc w:val="center"/>
              <w:rPr>
                <w:b/>
                <w:bCs/>
                <w:sz w:val="22"/>
                <w:szCs w:val="22"/>
                <w:lang w:val="it-IT"/>
              </w:rPr>
            </w:pPr>
            <w:r w:rsidRPr="457685B9">
              <w:rPr>
                <w:b/>
                <w:bCs/>
                <w:sz w:val="22"/>
                <w:szCs w:val="22"/>
                <w:lang w:val="it-IT"/>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3330A83E" w14:textId="77777777" w:rsidR="006075DE" w:rsidRPr="00433D60" w:rsidRDefault="53905109" w:rsidP="008607AE">
            <w:pPr>
              <w:contextualSpacing/>
              <w:rPr>
                <w:sz w:val="22"/>
                <w:szCs w:val="22"/>
                <w:lang w:val="it-IT"/>
              </w:rPr>
            </w:pPr>
            <w:r w:rsidRPr="457685B9">
              <w:rPr>
                <w:sz w:val="22"/>
                <w:szCs w:val="22"/>
                <w:lang w:val="en-US"/>
              </w:rPr>
              <w:t>Vrednuje se izlaganjem radova u prostorijama škole (učionica I dvorište školske zgrade), evaluacijom rada grupe – mišljenje učenika.</w:t>
            </w:r>
          </w:p>
        </w:tc>
      </w:tr>
      <w:tr w:rsidR="00366929" w:rsidRPr="00366929" w14:paraId="1C0175D5" w14:textId="77777777" w:rsidTr="008607AE">
        <w:trPr>
          <w:trHeight w:val="824"/>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D10BE9F" w14:textId="77777777" w:rsidR="006075DE" w:rsidRPr="00433D60" w:rsidRDefault="53905109" w:rsidP="457685B9">
            <w:pPr>
              <w:jc w:val="center"/>
              <w:rPr>
                <w:b/>
                <w:bCs/>
                <w:sz w:val="22"/>
                <w:szCs w:val="22"/>
                <w:lang w:val="it-IT"/>
              </w:rPr>
            </w:pPr>
            <w:r w:rsidRPr="457685B9">
              <w:rPr>
                <w:b/>
                <w:bCs/>
                <w:sz w:val="22"/>
                <w:szCs w:val="22"/>
                <w:lang w:val="it-IT"/>
              </w:rPr>
              <w:t>detaljan troškovnik aktivnosti, programa i/ili projekta</w:t>
            </w:r>
          </w:p>
          <w:p w14:paraId="766DAAE8" w14:textId="77777777" w:rsidR="006075DE" w:rsidRPr="00433D60" w:rsidRDefault="006075DE" w:rsidP="457685B9">
            <w:pPr>
              <w:jc w:val="center"/>
              <w:rPr>
                <w:sz w:val="22"/>
                <w:szCs w:val="22"/>
                <w:lang w:val="it-IT"/>
              </w:rPr>
            </w:pPr>
          </w:p>
        </w:tc>
        <w:tc>
          <w:tcPr>
            <w:tcW w:w="6318" w:type="dxa"/>
            <w:tcBorders>
              <w:top w:val="outset" w:sz="6" w:space="0" w:color="auto"/>
              <w:left w:val="outset" w:sz="6" w:space="0" w:color="auto"/>
              <w:bottom w:val="outset" w:sz="6" w:space="0" w:color="auto"/>
              <w:right w:val="outset" w:sz="6" w:space="0" w:color="auto"/>
            </w:tcBorders>
          </w:tcPr>
          <w:p w14:paraId="598D479F" w14:textId="21D0CA0F" w:rsidR="006075DE" w:rsidRPr="00433D60" w:rsidRDefault="53905109" w:rsidP="008607AE">
            <w:pPr>
              <w:contextualSpacing/>
              <w:rPr>
                <w:sz w:val="22"/>
                <w:szCs w:val="22"/>
                <w:lang w:val="it-IT"/>
              </w:rPr>
            </w:pPr>
            <w:r w:rsidRPr="457685B9">
              <w:rPr>
                <w:sz w:val="22"/>
                <w:szCs w:val="22"/>
                <w:lang w:val="en-US"/>
              </w:rPr>
              <w:t xml:space="preserve">Različiti materijali za izradu. Sredstvo za zaštitu drva, pila za drvo, brusni papir, kistovi za nanošenje sredstva na drvo. Okvirni troškovi bi iznosili između </w:t>
            </w:r>
            <w:r w:rsidR="3219EDB0" w:rsidRPr="457685B9">
              <w:rPr>
                <w:sz w:val="22"/>
                <w:szCs w:val="22"/>
                <w:lang w:val="en-US"/>
              </w:rPr>
              <w:t>150 – 200 eura</w:t>
            </w:r>
            <w:r w:rsidRPr="457685B9">
              <w:rPr>
                <w:sz w:val="22"/>
                <w:szCs w:val="22"/>
                <w:lang w:val="en-US"/>
              </w:rPr>
              <w:t>.</w:t>
            </w:r>
          </w:p>
        </w:tc>
      </w:tr>
    </w:tbl>
    <w:p w14:paraId="6A014678" w14:textId="770D580B" w:rsidR="009E61DF" w:rsidRPr="009E61DF" w:rsidRDefault="009E61DF"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D15BA4" w:rsidRPr="00366929" w14:paraId="5AE0A0B6" w14:textId="77777777" w:rsidTr="457685B9">
        <w:trPr>
          <w:trHeight w:val="719"/>
          <w:tblCellSpacing w:w="20" w:type="dxa"/>
        </w:trPr>
        <w:tc>
          <w:tcPr>
            <w:tcW w:w="2988" w:type="dxa"/>
            <w:shd w:val="clear" w:color="auto" w:fill="B6DDE8" w:themeFill="accent5" w:themeFillTint="66"/>
            <w:vAlign w:val="center"/>
          </w:tcPr>
          <w:p w14:paraId="1C98B6D6" w14:textId="77777777" w:rsidR="00D15BA4" w:rsidRPr="00E51927" w:rsidRDefault="193DC744" w:rsidP="457685B9">
            <w:pPr>
              <w:jc w:val="center"/>
              <w:rPr>
                <w:b/>
                <w:bCs/>
                <w:sz w:val="22"/>
                <w:szCs w:val="22"/>
              </w:rPr>
            </w:pPr>
            <w:r w:rsidRPr="457685B9">
              <w:rPr>
                <w:b/>
                <w:bCs/>
                <w:sz w:val="22"/>
                <w:szCs w:val="22"/>
              </w:rPr>
              <w:t>aktivnost, program i/ili projekt</w:t>
            </w:r>
          </w:p>
        </w:tc>
        <w:tc>
          <w:tcPr>
            <w:tcW w:w="6318" w:type="dxa"/>
            <w:vAlign w:val="center"/>
          </w:tcPr>
          <w:p w14:paraId="1F42A5D5" w14:textId="18CC8D47" w:rsidR="00D15BA4" w:rsidRPr="00E51927" w:rsidRDefault="193DC744" w:rsidP="457685B9">
            <w:pPr>
              <w:jc w:val="center"/>
              <w:rPr>
                <w:b/>
                <w:bCs/>
                <w:sz w:val="22"/>
                <w:szCs w:val="22"/>
              </w:rPr>
            </w:pPr>
            <w:r w:rsidRPr="457685B9">
              <w:rPr>
                <w:b/>
                <w:bCs/>
                <w:sz w:val="22"/>
                <w:szCs w:val="22"/>
              </w:rPr>
              <w:t>Povijesna grupa</w:t>
            </w:r>
          </w:p>
        </w:tc>
      </w:tr>
      <w:tr w:rsidR="00D15BA4" w:rsidRPr="00366929" w14:paraId="76F75427" w14:textId="77777777" w:rsidTr="457685B9">
        <w:trPr>
          <w:trHeight w:val="1485"/>
          <w:tblCellSpacing w:w="20" w:type="dxa"/>
        </w:trPr>
        <w:tc>
          <w:tcPr>
            <w:tcW w:w="2988" w:type="dxa"/>
            <w:shd w:val="clear" w:color="auto" w:fill="B6DDE8" w:themeFill="accent5" w:themeFillTint="66"/>
            <w:vAlign w:val="center"/>
          </w:tcPr>
          <w:p w14:paraId="76825921" w14:textId="77777777" w:rsidR="00D15BA4" w:rsidRPr="00E51927" w:rsidRDefault="193DC744" w:rsidP="457685B9">
            <w:pPr>
              <w:jc w:val="center"/>
              <w:rPr>
                <w:b/>
                <w:bCs/>
                <w:sz w:val="22"/>
                <w:szCs w:val="22"/>
              </w:rPr>
            </w:pPr>
            <w:r w:rsidRPr="457685B9">
              <w:rPr>
                <w:b/>
                <w:bCs/>
                <w:sz w:val="22"/>
                <w:szCs w:val="22"/>
              </w:rPr>
              <w:t>ciljevi aktivnosti, programa i/ili projekta</w:t>
            </w:r>
          </w:p>
        </w:tc>
        <w:tc>
          <w:tcPr>
            <w:tcW w:w="6318" w:type="dxa"/>
          </w:tcPr>
          <w:p w14:paraId="01A2403A" w14:textId="77777777" w:rsidR="00D15BA4" w:rsidRPr="00E51927" w:rsidRDefault="193DC744" w:rsidP="457685B9">
            <w:pPr>
              <w:rPr>
                <w:sz w:val="22"/>
                <w:szCs w:val="22"/>
              </w:rPr>
            </w:pPr>
            <w:r w:rsidRPr="457685B9">
              <w:rPr>
                <w:sz w:val="22"/>
                <w:szCs w:val="22"/>
              </w:rPr>
              <w:t>- poticati na razvijanje povijesnog mišljenja</w:t>
            </w:r>
          </w:p>
          <w:p w14:paraId="4886A0A6" w14:textId="77777777" w:rsidR="00D15BA4" w:rsidRPr="00E51927" w:rsidRDefault="193DC744" w:rsidP="457685B9">
            <w:pPr>
              <w:rPr>
                <w:sz w:val="22"/>
                <w:szCs w:val="22"/>
              </w:rPr>
            </w:pPr>
            <w:r w:rsidRPr="457685B9">
              <w:rPr>
                <w:sz w:val="22"/>
                <w:szCs w:val="22"/>
              </w:rPr>
              <w:t>- potaknuti kod učenika osjećaj samopouzdanja i veće samostalnosti u radu</w:t>
            </w:r>
          </w:p>
          <w:p w14:paraId="6FCDE741" w14:textId="77777777" w:rsidR="00D15BA4" w:rsidRPr="00E51927" w:rsidRDefault="193DC744" w:rsidP="457685B9">
            <w:pPr>
              <w:rPr>
                <w:sz w:val="22"/>
                <w:szCs w:val="22"/>
              </w:rPr>
            </w:pPr>
            <w:r w:rsidRPr="457685B9">
              <w:rPr>
                <w:sz w:val="22"/>
                <w:szCs w:val="22"/>
              </w:rPr>
              <w:t>- pokazati učenicima «kako učiti»,  primijeniti znanje u svakodnevnom životu poticati interes za predmet</w:t>
            </w:r>
          </w:p>
          <w:p w14:paraId="492DA3F2" w14:textId="77777777" w:rsidR="00D15BA4" w:rsidRPr="00E51927" w:rsidRDefault="193DC744" w:rsidP="457685B9">
            <w:pPr>
              <w:rPr>
                <w:sz w:val="22"/>
                <w:szCs w:val="22"/>
              </w:rPr>
            </w:pPr>
            <w:r w:rsidRPr="457685B9">
              <w:rPr>
                <w:sz w:val="22"/>
                <w:szCs w:val="22"/>
              </w:rPr>
              <w:t>- osposobljavanje učenika za naprednu razinu i produbljivanje znanja</w:t>
            </w:r>
          </w:p>
        </w:tc>
      </w:tr>
      <w:tr w:rsidR="00D15BA4" w:rsidRPr="00366929" w14:paraId="6CB0410D" w14:textId="77777777" w:rsidTr="457685B9">
        <w:trPr>
          <w:trHeight w:val="1169"/>
          <w:tblCellSpacing w:w="20" w:type="dxa"/>
        </w:trPr>
        <w:tc>
          <w:tcPr>
            <w:tcW w:w="2988" w:type="dxa"/>
            <w:shd w:val="clear" w:color="auto" w:fill="B6DDE8" w:themeFill="accent5" w:themeFillTint="66"/>
            <w:vAlign w:val="center"/>
          </w:tcPr>
          <w:p w14:paraId="096442D3" w14:textId="77777777" w:rsidR="00D15BA4" w:rsidRPr="00E51927" w:rsidRDefault="193DC744" w:rsidP="457685B9">
            <w:pPr>
              <w:jc w:val="center"/>
              <w:rPr>
                <w:b/>
                <w:bCs/>
                <w:sz w:val="22"/>
                <w:szCs w:val="22"/>
              </w:rPr>
            </w:pPr>
            <w:r w:rsidRPr="457685B9">
              <w:rPr>
                <w:b/>
                <w:bCs/>
                <w:sz w:val="22"/>
                <w:szCs w:val="22"/>
              </w:rPr>
              <w:t>namjena aktivnosti, programa i/ili projekta</w:t>
            </w:r>
          </w:p>
        </w:tc>
        <w:tc>
          <w:tcPr>
            <w:tcW w:w="6318" w:type="dxa"/>
          </w:tcPr>
          <w:p w14:paraId="6664466E" w14:textId="77777777" w:rsidR="00D15BA4" w:rsidRPr="00E51927" w:rsidRDefault="00D15BA4" w:rsidP="457685B9">
            <w:pPr>
              <w:rPr>
                <w:sz w:val="22"/>
                <w:szCs w:val="22"/>
              </w:rPr>
            </w:pPr>
          </w:p>
          <w:p w14:paraId="2FEEE97D" w14:textId="7CE5DAE1" w:rsidR="00D15BA4" w:rsidRPr="00E51927" w:rsidRDefault="193DC744" w:rsidP="457685B9">
            <w:pPr>
              <w:rPr>
                <w:sz w:val="22"/>
                <w:szCs w:val="22"/>
              </w:rPr>
            </w:pPr>
            <w:r w:rsidRPr="457685B9">
              <w:rPr>
                <w:sz w:val="22"/>
                <w:szCs w:val="22"/>
              </w:rPr>
              <w:t>- učenici predmetne nastave koji pokazuju dodatni interes za predmet i šire povijesne teme</w:t>
            </w:r>
          </w:p>
          <w:p w14:paraId="7B804017" w14:textId="77777777" w:rsidR="00D15BA4" w:rsidRPr="00E51927" w:rsidRDefault="193DC744" w:rsidP="457685B9">
            <w:pPr>
              <w:rPr>
                <w:sz w:val="22"/>
                <w:szCs w:val="22"/>
              </w:rPr>
            </w:pPr>
            <w:r w:rsidRPr="457685B9">
              <w:rPr>
                <w:sz w:val="22"/>
                <w:szCs w:val="22"/>
              </w:rPr>
              <w:t>Sudjelovanje na gradskim, županijskim i međužupanijskim i državnim natjecanjima i kvizovima.</w:t>
            </w:r>
          </w:p>
          <w:p w14:paraId="0227B0D7" w14:textId="77777777" w:rsidR="00D15BA4" w:rsidRDefault="193DC744" w:rsidP="457685B9">
            <w:pPr>
              <w:rPr>
                <w:sz w:val="22"/>
                <w:szCs w:val="22"/>
              </w:rPr>
            </w:pPr>
            <w:r w:rsidRPr="457685B9">
              <w:rPr>
                <w:sz w:val="22"/>
                <w:szCs w:val="22"/>
              </w:rPr>
              <w:t>-Sudjelovanje na projektu Šafran</w:t>
            </w:r>
          </w:p>
          <w:p w14:paraId="47B7CC98" w14:textId="77777777" w:rsidR="00D15BA4" w:rsidRDefault="193DC744" w:rsidP="457685B9">
            <w:pPr>
              <w:rPr>
                <w:sz w:val="22"/>
                <w:szCs w:val="22"/>
              </w:rPr>
            </w:pPr>
            <w:r w:rsidRPr="457685B9">
              <w:rPr>
                <w:sz w:val="22"/>
                <w:szCs w:val="22"/>
              </w:rPr>
              <w:t>- sudjelovanje na projektu na temu labinske cakavice</w:t>
            </w:r>
          </w:p>
          <w:p w14:paraId="7130CEAA" w14:textId="77777777" w:rsidR="00D15BA4" w:rsidRDefault="193DC744" w:rsidP="457685B9">
            <w:pPr>
              <w:rPr>
                <w:sz w:val="22"/>
                <w:szCs w:val="22"/>
              </w:rPr>
            </w:pPr>
            <w:r w:rsidRPr="457685B9">
              <w:rPr>
                <w:sz w:val="22"/>
                <w:szCs w:val="22"/>
              </w:rPr>
              <w:t>- produbljivati postojeća povijesna znanja</w:t>
            </w:r>
          </w:p>
          <w:p w14:paraId="787552BB" w14:textId="77777777" w:rsidR="00D15BA4" w:rsidRDefault="193DC744" w:rsidP="457685B9">
            <w:pPr>
              <w:rPr>
                <w:sz w:val="22"/>
                <w:szCs w:val="22"/>
              </w:rPr>
            </w:pPr>
            <w:r w:rsidRPr="457685B9">
              <w:rPr>
                <w:sz w:val="22"/>
                <w:szCs w:val="22"/>
              </w:rPr>
              <w:t>- obilježavanje važnih datuma</w:t>
            </w:r>
          </w:p>
          <w:p w14:paraId="47F3BD41" w14:textId="77777777" w:rsidR="00D15BA4" w:rsidRPr="00E51927" w:rsidRDefault="193DC744" w:rsidP="457685B9">
            <w:pPr>
              <w:rPr>
                <w:sz w:val="22"/>
                <w:szCs w:val="22"/>
              </w:rPr>
            </w:pPr>
            <w:r w:rsidRPr="457685B9">
              <w:rPr>
                <w:sz w:val="22"/>
                <w:szCs w:val="22"/>
              </w:rPr>
              <w:t>- njegovanje zavičajne povijesti</w:t>
            </w:r>
          </w:p>
        </w:tc>
      </w:tr>
      <w:tr w:rsidR="00D15BA4" w:rsidRPr="00366929" w14:paraId="51FD5F3A" w14:textId="77777777" w:rsidTr="457685B9">
        <w:trPr>
          <w:trHeight w:val="1730"/>
          <w:tblCellSpacing w:w="20" w:type="dxa"/>
        </w:trPr>
        <w:tc>
          <w:tcPr>
            <w:tcW w:w="2988" w:type="dxa"/>
            <w:shd w:val="clear" w:color="auto" w:fill="B6DDE8" w:themeFill="accent5" w:themeFillTint="66"/>
            <w:vAlign w:val="center"/>
          </w:tcPr>
          <w:p w14:paraId="40BC72C7" w14:textId="77777777" w:rsidR="00D15BA4" w:rsidRPr="00E51927" w:rsidRDefault="193DC744"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20F2F763" w14:textId="1BDD27A4" w:rsidR="00D15BA4" w:rsidRPr="00F93B00" w:rsidRDefault="193DC744" w:rsidP="457685B9">
            <w:pPr>
              <w:jc w:val="center"/>
              <w:rPr>
                <w:b/>
                <w:bCs/>
                <w:sz w:val="22"/>
                <w:szCs w:val="22"/>
              </w:rPr>
            </w:pPr>
            <w:r w:rsidRPr="457685B9">
              <w:rPr>
                <w:b/>
                <w:bCs/>
                <w:sz w:val="22"/>
                <w:szCs w:val="22"/>
              </w:rPr>
              <w:t>Silvija Česnik</w:t>
            </w:r>
          </w:p>
          <w:p w14:paraId="188C1B3B" w14:textId="6AE1E12D" w:rsidR="00D15BA4" w:rsidRPr="00F93B00" w:rsidRDefault="193DC744" w:rsidP="457685B9">
            <w:pPr>
              <w:jc w:val="center"/>
              <w:rPr>
                <w:b/>
                <w:bCs/>
                <w:sz w:val="22"/>
                <w:szCs w:val="22"/>
              </w:rPr>
            </w:pPr>
            <w:r w:rsidRPr="457685B9">
              <w:rPr>
                <w:b/>
                <w:bCs/>
                <w:sz w:val="22"/>
                <w:szCs w:val="22"/>
              </w:rPr>
              <w:t>Eva Melegi Matković</w:t>
            </w:r>
          </w:p>
        </w:tc>
      </w:tr>
      <w:tr w:rsidR="00D15BA4" w:rsidRPr="00366929" w14:paraId="2E823FDE" w14:textId="77777777" w:rsidTr="457685B9">
        <w:trPr>
          <w:trHeight w:val="1186"/>
          <w:tblCellSpacing w:w="20" w:type="dxa"/>
        </w:trPr>
        <w:tc>
          <w:tcPr>
            <w:tcW w:w="2988" w:type="dxa"/>
            <w:shd w:val="clear" w:color="auto" w:fill="B6DDE8" w:themeFill="accent5" w:themeFillTint="66"/>
            <w:vAlign w:val="center"/>
          </w:tcPr>
          <w:p w14:paraId="003B2823" w14:textId="77777777" w:rsidR="00D15BA4" w:rsidRPr="00E51927" w:rsidRDefault="193DC744" w:rsidP="457685B9">
            <w:pPr>
              <w:jc w:val="center"/>
              <w:rPr>
                <w:b/>
                <w:bCs/>
                <w:sz w:val="22"/>
                <w:szCs w:val="22"/>
              </w:rPr>
            </w:pPr>
            <w:r w:rsidRPr="457685B9">
              <w:rPr>
                <w:b/>
                <w:bCs/>
                <w:sz w:val="22"/>
                <w:szCs w:val="22"/>
              </w:rPr>
              <w:t>način realizacije aktivnosti, programa i/ili projekta</w:t>
            </w:r>
          </w:p>
        </w:tc>
        <w:tc>
          <w:tcPr>
            <w:tcW w:w="6318" w:type="dxa"/>
          </w:tcPr>
          <w:p w14:paraId="787F880D" w14:textId="77777777" w:rsidR="00D15BA4" w:rsidRPr="00E51927" w:rsidRDefault="193DC744" w:rsidP="457685B9">
            <w:pPr>
              <w:rPr>
                <w:sz w:val="22"/>
                <w:szCs w:val="22"/>
              </w:rPr>
            </w:pPr>
            <w:r w:rsidRPr="457685B9">
              <w:rPr>
                <w:sz w:val="22"/>
                <w:szCs w:val="22"/>
              </w:rPr>
              <w:t>- rad u grupama, s učenicima analizirati gradivo, odgovoriti na njihova potanja i razjasniti nejasnoće</w:t>
            </w:r>
          </w:p>
          <w:p w14:paraId="4F93438C" w14:textId="77777777" w:rsidR="00D15BA4" w:rsidRPr="00E51927" w:rsidRDefault="193DC744" w:rsidP="457685B9">
            <w:pPr>
              <w:rPr>
                <w:sz w:val="22"/>
                <w:szCs w:val="22"/>
              </w:rPr>
            </w:pPr>
            <w:r w:rsidRPr="457685B9">
              <w:rPr>
                <w:sz w:val="22"/>
                <w:szCs w:val="22"/>
              </w:rPr>
              <w:t>- proširenje nastavnog sadržaja, rješavanje nastavnih listića za napredne učenike, rješavanje različitih testova prijašnjih školskih i županijskih natjecanja da bi u bodovanju uvidjeli napredak</w:t>
            </w:r>
          </w:p>
          <w:p w14:paraId="5F933E94" w14:textId="77777777" w:rsidR="00D15BA4" w:rsidRPr="00E51927" w:rsidRDefault="193DC744" w:rsidP="457685B9">
            <w:pPr>
              <w:rPr>
                <w:sz w:val="22"/>
                <w:szCs w:val="22"/>
              </w:rPr>
            </w:pPr>
            <w:r w:rsidRPr="457685B9">
              <w:rPr>
                <w:sz w:val="22"/>
                <w:szCs w:val="22"/>
              </w:rPr>
              <w:t>- stečena znanja  i vještine koristiti kod školskih i županijskih natjecanja</w:t>
            </w:r>
          </w:p>
          <w:p w14:paraId="2ED4A31C" w14:textId="77777777" w:rsidR="00D15BA4" w:rsidRPr="00E51927" w:rsidRDefault="193DC744" w:rsidP="457685B9">
            <w:pPr>
              <w:rPr>
                <w:sz w:val="22"/>
                <w:szCs w:val="22"/>
              </w:rPr>
            </w:pPr>
            <w:r w:rsidRPr="457685B9">
              <w:rPr>
                <w:sz w:val="22"/>
                <w:szCs w:val="22"/>
              </w:rPr>
              <w:t>- samovrednovanje i vršnjačko vrednovanje</w:t>
            </w:r>
          </w:p>
        </w:tc>
      </w:tr>
      <w:tr w:rsidR="00D15BA4" w:rsidRPr="00366929" w14:paraId="151FE3CD" w14:textId="77777777" w:rsidTr="457685B9">
        <w:trPr>
          <w:trHeight w:val="1070"/>
          <w:tblCellSpacing w:w="20" w:type="dxa"/>
        </w:trPr>
        <w:tc>
          <w:tcPr>
            <w:tcW w:w="2988" w:type="dxa"/>
            <w:shd w:val="clear" w:color="auto" w:fill="B6DDE8" w:themeFill="accent5" w:themeFillTint="66"/>
            <w:vAlign w:val="center"/>
          </w:tcPr>
          <w:p w14:paraId="55D8E131" w14:textId="77777777" w:rsidR="00D15BA4" w:rsidRPr="00E51927" w:rsidRDefault="193DC744" w:rsidP="457685B9">
            <w:pPr>
              <w:jc w:val="center"/>
              <w:rPr>
                <w:b/>
                <w:bCs/>
                <w:sz w:val="22"/>
                <w:szCs w:val="22"/>
              </w:rPr>
            </w:pPr>
            <w:r w:rsidRPr="457685B9">
              <w:rPr>
                <w:b/>
                <w:bCs/>
                <w:sz w:val="22"/>
                <w:szCs w:val="22"/>
              </w:rPr>
              <w:t>vremenik aktivnosti, programa i/ili projekta</w:t>
            </w:r>
          </w:p>
        </w:tc>
        <w:tc>
          <w:tcPr>
            <w:tcW w:w="6318" w:type="dxa"/>
          </w:tcPr>
          <w:p w14:paraId="7C4401D1" w14:textId="77777777" w:rsidR="00D15BA4" w:rsidRPr="00E51927" w:rsidRDefault="193DC744" w:rsidP="457685B9">
            <w:pPr>
              <w:rPr>
                <w:sz w:val="22"/>
                <w:szCs w:val="22"/>
              </w:rPr>
            </w:pPr>
            <w:r w:rsidRPr="457685B9">
              <w:rPr>
                <w:sz w:val="22"/>
                <w:szCs w:val="22"/>
              </w:rPr>
              <w:t>- dva školska sata tjedno tijekom školske godine</w:t>
            </w:r>
          </w:p>
          <w:p w14:paraId="5806BA24" w14:textId="77777777" w:rsidR="00D15BA4" w:rsidRPr="00E51927" w:rsidRDefault="00D15BA4" w:rsidP="457685B9">
            <w:pPr>
              <w:rPr>
                <w:sz w:val="22"/>
                <w:szCs w:val="22"/>
              </w:rPr>
            </w:pPr>
          </w:p>
        </w:tc>
      </w:tr>
      <w:tr w:rsidR="00D15BA4" w:rsidRPr="00366929" w14:paraId="38A0CEFD" w14:textId="77777777" w:rsidTr="457685B9">
        <w:trPr>
          <w:trHeight w:val="1505"/>
          <w:tblCellSpacing w:w="20" w:type="dxa"/>
        </w:trPr>
        <w:tc>
          <w:tcPr>
            <w:tcW w:w="2988" w:type="dxa"/>
            <w:shd w:val="clear" w:color="auto" w:fill="B6DDE8" w:themeFill="accent5" w:themeFillTint="66"/>
            <w:vAlign w:val="center"/>
          </w:tcPr>
          <w:p w14:paraId="0372F875" w14:textId="77777777" w:rsidR="00D15BA4" w:rsidRPr="00E51927" w:rsidRDefault="193DC744" w:rsidP="457685B9">
            <w:pPr>
              <w:jc w:val="center"/>
              <w:rPr>
                <w:b/>
                <w:bCs/>
                <w:sz w:val="22"/>
                <w:szCs w:val="22"/>
              </w:rPr>
            </w:pPr>
            <w:r w:rsidRPr="457685B9">
              <w:rPr>
                <w:b/>
                <w:bCs/>
                <w:sz w:val="22"/>
                <w:szCs w:val="22"/>
              </w:rPr>
              <w:t>način vrednovanja i način korištenja rezultata vrednovanja</w:t>
            </w:r>
          </w:p>
        </w:tc>
        <w:tc>
          <w:tcPr>
            <w:tcW w:w="6318" w:type="dxa"/>
          </w:tcPr>
          <w:p w14:paraId="6CB250D5" w14:textId="77777777" w:rsidR="00D15BA4" w:rsidRDefault="193DC744" w:rsidP="457685B9">
            <w:pPr>
              <w:rPr>
                <w:sz w:val="22"/>
                <w:szCs w:val="22"/>
              </w:rPr>
            </w:pPr>
            <w:r w:rsidRPr="457685B9">
              <w:rPr>
                <w:sz w:val="22"/>
                <w:szCs w:val="22"/>
              </w:rPr>
              <w:t>- pratiti napredovanje učenika na svakom satu i vrednovati pozitivne rezultate u redovnoj nastavi</w:t>
            </w:r>
          </w:p>
          <w:p w14:paraId="0FD3DB4A" w14:textId="77777777" w:rsidR="00D15BA4" w:rsidRPr="00E51927" w:rsidRDefault="193DC744" w:rsidP="457685B9">
            <w:pPr>
              <w:rPr>
                <w:sz w:val="22"/>
                <w:szCs w:val="22"/>
              </w:rPr>
            </w:pPr>
            <w:r w:rsidRPr="457685B9">
              <w:rPr>
                <w:sz w:val="22"/>
                <w:szCs w:val="22"/>
              </w:rPr>
              <w:t>- objavljivanje učeničkih radova u školskom listu</w:t>
            </w:r>
          </w:p>
          <w:p w14:paraId="4D906C8A" w14:textId="77777777" w:rsidR="00D15BA4" w:rsidRPr="00E51927" w:rsidRDefault="193DC744" w:rsidP="457685B9">
            <w:pPr>
              <w:rPr>
                <w:sz w:val="22"/>
                <w:szCs w:val="22"/>
              </w:rPr>
            </w:pPr>
            <w:r w:rsidRPr="457685B9">
              <w:rPr>
                <w:sz w:val="22"/>
                <w:szCs w:val="22"/>
              </w:rPr>
              <w:t>- obavještavati razrednike i roditelje o rezultatima rada</w:t>
            </w:r>
          </w:p>
        </w:tc>
      </w:tr>
      <w:tr w:rsidR="00D15BA4" w:rsidRPr="00366929" w14:paraId="2C69273A" w14:textId="77777777" w:rsidTr="457685B9">
        <w:trPr>
          <w:trHeight w:val="926"/>
          <w:tblCellSpacing w:w="20" w:type="dxa"/>
        </w:trPr>
        <w:tc>
          <w:tcPr>
            <w:tcW w:w="2988" w:type="dxa"/>
            <w:shd w:val="clear" w:color="auto" w:fill="B6DDE8" w:themeFill="accent5" w:themeFillTint="66"/>
            <w:vAlign w:val="center"/>
          </w:tcPr>
          <w:p w14:paraId="0C31861F" w14:textId="77777777" w:rsidR="00D15BA4" w:rsidRPr="00E51927" w:rsidRDefault="193DC744" w:rsidP="457685B9">
            <w:pPr>
              <w:jc w:val="center"/>
              <w:rPr>
                <w:b/>
                <w:bCs/>
                <w:sz w:val="22"/>
                <w:szCs w:val="22"/>
              </w:rPr>
            </w:pPr>
            <w:r w:rsidRPr="457685B9">
              <w:rPr>
                <w:b/>
                <w:bCs/>
                <w:sz w:val="22"/>
                <w:szCs w:val="22"/>
              </w:rPr>
              <w:t>detaljan troškovnik aktivnosti, programa i/ili projekta</w:t>
            </w:r>
          </w:p>
          <w:p w14:paraId="62F30E4E" w14:textId="77777777" w:rsidR="00D15BA4" w:rsidRPr="00E51927" w:rsidRDefault="00D15BA4" w:rsidP="457685B9">
            <w:pPr>
              <w:jc w:val="center"/>
              <w:rPr>
                <w:sz w:val="22"/>
                <w:szCs w:val="22"/>
              </w:rPr>
            </w:pPr>
          </w:p>
        </w:tc>
        <w:tc>
          <w:tcPr>
            <w:tcW w:w="6318" w:type="dxa"/>
          </w:tcPr>
          <w:p w14:paraId="2178A546" w14:textId="77777777" w:rsidR="00D15BA4" w:rsidRPr="00E51927" w:rsidRDefault="193DC744" w:rsidP="457685B9">
            <w:pPr>
              <w:rPr>
                <w:sz w:val="22"/>
                <w:szCs w:val="22"/>
              </w:rPr>
            </w:pPr>
            <w:r w:rsidRPr="457685B9">
              <w:rPr>
                <w:sz w:val="22"/>
                <w:szCs w:val="22"/>
              </w:rPr>
              <w:t>- nastavni listići, fotokopiranje, kreda – 20 eura</w:t>
            </w:r>
          </w:p>
        </w:tc>
      </w:tr>
    </w:tbl>
    <w:p w14:paraId="05C65488" w14:textId="64BCA17E" w:rsidR="00F93B00" w:rsidRPr="00F93B00" w:rsidRDefault="00F93B00" w:rsidP="008607AE">
      <w:pPr>
        <w:tabs>
          <w:tab w:val="left" w:pos="2805"/>
        </w:tabs>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0F4907" w:rsidRPr="00E54015" w14:paraId="7958D2A1" w14:textId="77777777" w:rsidTr="457685B9">
        <w:trPr>
          <w:trHeight w:val="719"/>
          <w:tblCellSpacing w:w="20" w:type="dxa"/>
        </w:trPr>
        <w:tc>
          <w:tcPr>
            <w:tcW w:w="2948" w:type="dxa"/>
            <w:shd w:val="clear" w:color="auto" w:fill="B6DDE8" w:themeFill="accent5" w:themeFillTint="66"/>
            <w:vAlign w:val="center"/>
          </w:tcPr>
          <w:p w14:paraId="5436CDF0" w14:textId="77777777" w:rsidR="000F4907" w:rsidRPr="00E54015" w:rsidRDefault="10E105A1" w:rsidP="457685B9">
            <w:pPr>
              <w:jc w:val="center"/>
              <w:rPr>
                <w:b/>
                <w:bCs/>
                <w:sz w:val="22"/>
                <w:szCs w:val="22"/>
              </w:rPr>
            </w:pPr>
            <w:r w:rsidRPr="457685B9">
              <w:rPr>
                <w:b/>
                <w:bCs/>
                <w:sz w:val="22"/>
                <w:szCs w:val="22"/>
              </w:rPr>
              <w:lastRenderedPageBreak/>
              <w:t>aktivnost, program i/ili projekt</w:t>
            </w:r>
          </w:p>
        </w:tc>
        <w:tc>
          <w:tcPr>
            <w:tcW w:w="6238" w:type="dxa"/>
            <w:vAlign w:val="center"/>
          </w:tcPr>
          <w:p w14:paraId="45F594C3" w14:textId="316F6130" w:rsidR="000F4907" w:rsidRPr="00E54015" w:rsidRDefault="10E105A1" w:rsidP="457685B9">
            <w:pPr>
              <w:jc w:val="center"/>
              <w:rPr>
                <w:b/>
                <w:bCs/>
                <w:sz w:val="22"/>
                <w:szCs w:val="22"/>
              </w:rPr>
            </w:pPr>
            <w:r w:rsidRPr="457685B9">
              <w:rPr>
                <w:b/>
                <w:bCs/>
                <w:sz w:val="22"/>
                <w:szCs w:val="22"/>
              </w:rPr>
              <w:t>Medijska grupa</w:t>
            </w:r>
          </w:p>
        </w:tc>
      </w:tr>
      <w:tr w:rsidR="000F4907" w:rsidRPr="00E54015" w14:paraId="03F2720E" w14:textId="77777777" w:rsidTr="457685B9">
        <w:trPr>
          <w:trHeight w:val="1485"/>
          <w:tblCellSpacing w:w="20" w:type="dxa"/>
        </w:trPr>
        <w:tc>
          <w:tcPr>
            <w:tcW w:w="2948" w:type="dxa"/>
            <w:shd w:val="clear" w:color="auto" w:fill="B6DDE8" w:themeFill="accent5" w:themeFillTint="66"/>
            <w:vAlign w:val="center"/>
          </w:tcPr>
          <w:p w14:paraId="5F9569DD" w14:textId="77777777" w:rsidR="000F4907" w:rsidRPr="00E54015" w:rsidRDefault="10E105A1" w:rsidP="457685B9">
            <w:pPr>
              <w:jc w:val="center"/>
              <w:rPr>
                <w:b/>
                <w:bCs/>
                <w:sz w:val="22"/>
                <w:szCs w:val="22"/>
              </w:rPr>
            </w:pPr>
            <w:r w:rsidRPr="457685B9">
              <w:rPr>
                <w:b/>
                <w:bCs/>
                <w:sz w:val="22"/>
                <w:szCs w:val="22"/>
              </w:rPr>
              <w:t>ciljevi aktivnosti, programa i/ili projekta</w:t>
            </w:r>
          </w:p>
        </w:tc>
        <w:tc>
          <w:tcPr>
            <w:tcW w:w="6238" w:type="dxa"/>
          </w:tcPr>
          <w:p w14:paraId="020B3B66" w14:textId="62B78A09" w:rsidR="000F4907" w:rsidRPr="00E54015" w:rsidRDefault="10E105A1" w:rsidP="457685B9">
            <w:pPr>
              <w:rPr>
                <w:sz w:val="22"/>
                <w:szCs w:val="22"/>
              </w:rPr>
            </w:pPr>
            <w:r w:rsidRPr="457685B9">
              <w:rPr>
                <w:sz w:val="22"/>
                <w:szCs w:val="22"/>
              </w:rPr>
              <w:t>- kategorije koje obrađujemo: uspjesi naše škole i učenika - natjecanja, smotre, intervjui s</w:t>
            </w:r>
            <w:r w:rsidR="0C8F9DFA" w:rsidRPr="457685B9">
              <w:rPr>
                <w:sz w:val="22"/>
                <w:szCs w:val="22"/>
              </w:rPr>
              <w:t xml:space="preserve"> </w:t>
            </w:r>
            <w:r w:rsidRPr="457685B9">
              <w:rPr>
                <w:sz w:val="22"/>
                <w:szCs w:val="22"/>
              </w:rPr>
              <w:t>učenicima, zabava, zanimljivosti za mlade, tehnologija i znanost – zanimljive teme i priče iz svijeta</w:t>
            </w:r>
            <w:r w:rsidR="0C8F9DFA" w:rsidRPr="457685B9">
              <w:rPr>
                <w:sz w:val="22"/>
                <w:szCs w:val="22"/>
              </w:rPr>
              <w:t xml:space="preserve"> </w:t>
            </w:r>
            <w:r w:rsidRPr="457685B9">
              <w:rPr>
                <w:sz w:val="22"/>
                <w:szCs w:val="22"/>
              </w:rPr>
              <w:t>znanosti, povijesne priče – zanimljive priče iz prošlosti.</w:t>
            </w:r>
          </w:p>
        </w:tc>
      </w:tr>
      <w:tr w:rsidR="000F4907" w:rsidRPr="00E54015" w14:paraId="7164F335" w14:textId="77777777" w:rsidTr="457685B9">
        <w:trPr>
          <w:trHeight w:val="818"/>
          <w:tblCellSpacing w:w="20" w:type="dxa"/>
        </w:trPr>
        <w:tc>
          <w:tcPr>
            <w:tcW w:w="2948" w:type="dxa"/>
            <w:shd w:val="clear" w:color="auto" w:fill="B6DDE8" w:themeFill="accent5" w:themeFillTint="66"/>
            <w:vAlign w:val="center"/>
          </w:tcPr>
          <w:p w14:paraId="070E26D5" w14:textId="77777777" w:rsidR="000F4907" w:rsidRPr="00E54015" w:rsidRDefault="10E105A1" w:rsidP="457685B9">
            <w:pPr>
              <w:jc w:val="center"/>
              <w:rPr>
                <w:b/>
                <w:bCs/>
                <w:sz w:val="22"/>
                <w:szCs w:val="22"/>
              </w:rPr>
            </w:pPr>
            <w:r w:rsidRPr="457685B9">
              <w:rPr>
                <w:b/>
                <w:bCs/>
                <w:sz w:val="22"/>
                <w:szCs w:val="22"/>
              </w:rPr>
              <w:t>namjena aktivnosti, programa i/ili projekta</w:t>
            </w:r>
          </w:p>
        </w:tc>
        <w:tc>
          <w:tcPr>
            <w:tcW w:w="6238" w:type="dxa"/>
          </w:tcPr>
          <w:p w14:paraId="44F47623" w14:textId="7F3F6948" w:rsidR="000F4907" w:rsidRPr="00E54015" w:rsidRDefault="10E105A1" w:rsidP="457685B9">
            <w:pPr>
              <w:rPr>
                <w:sz w:val="22"/>
                <w:szCs w:val="22"/>
              </w:rPr>
            </w:pPr>
            <w:r w:rsidRPr="457685B9">
              <w:rPr>
                <w:sz w:val="22"/>
                <w:szCs w:val="22"/>
              </w:rPr>
              <w:t>-Učenici će se osposobiti za uređivanje web stranice škole, uređivati slike i stvarati kratke filmove, moći će napisati novinarski članak, istražiti i obraditi temu – analizirati i sintetizirati različite podatke, izdvojiti bitno od nebitnog, raditi intervjue, pratiti aktualnosti u školi i okolici, razvijati timski i istraživački rad.</w:t>
            </w:r>
          </w:p>
        </w:tc>
      </w:tr>
      <w:tr w:rsidR="000F4907" w:rsidRPr="00E54015" w14:paraId="376A4E90" w14:textId="77777777" w:rsidTr="457685B9">
        <w:trPr>
          <w:trHeight w:val="1914"/>
          <w:tblCellSpacing w:w="20" w:type="dxa"/>
        </w:trPr>
        <w:tc>
          <w:tcPr>
            <w:tcW w:w="2948" w:type="dxa"/>
            <w:shd w:val="clear" w:color="auto" w:fill="B6DDE8" w:themeFill="accent5" w:themeFillTint="66"/>
            <w:vAlign w:val="center"/>
          </w:tcPr>
          <w:p w14:paraId="48D3310A" w14:textId="77777777" w:rsidR="000F4907" w:rsidRPr="00E54015" w:rsidRDefault="10E105A1" w:rsidP="457685B9">
            <w:pPr>
              <w:jc w:val="center"/>
              <w:rPr>
                <w:b/>
                <w:bCs/>
                <w:sz w:val="22"/>
                <w:szCs w:val="22"/>
              </w:rPr>
            </w:pPr>
            <w:r w:rsidRPr="457685B9">
              <w:rPr>
                <w:b/>
                <w:bCs/>
                <w:sz w:val="22"/>
                <w:szCs w:val="22"/>
              </w:rPr>
              <w:t>nositelji aktivnosti, programa i/ili projekta i njihova odgovornost</w:t>
            </w:r>
          </w:p>
        </w:tc>
        <w:tc>
          <w:tcPr>
            <w:tcW w:w="6238" w:type="dxa"/>
            <w:vAlign w:val="center"/>
          </w:tcPr>
          <w:p w14:paraId="690D1EFA" w14:textId="6A4A6278" w:rsidR="000F4907" w:rsidRPr="00F93B00" w:rsidRDefault="10E105A1" w:rsidP="457685B9">
            <w:pPr>
              <w:jc w:val="center"/>
              <w:rPr>
                <w:b/>
                <w:bCs/>
                <w:sz w:val="22"/>
                <w:szCs w:val="22"/>
              </w:rPr>
            </w:pPr>
            <w:r w:rsidRPr="457685B9">
              <w:rPr>
                <w:b/>
                <w:bCs/>
                <w:sz w:val="22"/>
                <w:szCs w:val="22"/>
              </w:rPr>
              <w:t>Tajana Kovačić</w:t>
            </w:r>
          </w:p>
        </w:tc>
      </w:tr>
      <w:tr w:rsidR="000F4907" w:rsidRPr="00E54015" w14:paraId="7B574595" w14:textId="77777777" w:rsidTr="457685B9">
        <w:trPr>
          <w:trHeight w:val="1173"/>
          <w:tblCellSpacing w:w="20" w:type="dxa"/>
        </w:trPr>
        <w:tc>
          <w:tcPr>
            <w:tcW w:w="2948" w:type="dxa"/>
            <w:shd w:val="clear" w:color="auto" w:fill="B6DDE8" w:themeFill="accent5" w:themeFillTint="66"/>
            <w:vAlign w:val="center"/>
          </w:tcPr>
          <w:p w14:paraId="0454B9D1" w14:textId="77777777" w:rsidR="000F4907" w:rsidRPr="00E54015" w:rsidRDefault="10E105A1" w:rsidP="457685B9">
            <w:pPr>
              <w:jc w:val="center"/>
              <w:rPr>
                <w:b/>
                <w:bCs/>
                <w:sz w:val="22"/>
                <w:szCs w:val="22"/>
              </w:rPr>
            </w:pPr>
            <w:r w:rsidRPr="457685B9">
              <w:rPr>
                <w:b/>
                <w:bCs/>
                <w:sz w:val="22"/>
                <w:szCs w:val="22"/>
              </w:rPr>
              <w:t>način realizacije aktivnosti, programa i/ili projekta</w:t>
            </w:r>
          </w:p>
        </w:tc>
        <w:tc>
          <w:tcPr>
            <w:tcW w:w="6238" w:type="dxa"/>
          </w:tcPr>
          <w:p w14:paraId="41692FB0" w14:textId="3F6C2090" w:rsidR="000F4907" w:rsidRPr="00E54015" w:rsidRDefault="10E105A1" w:rsidP="457685B9">
            <w:pPr>
              <w:rPr>
                <w:sz w:val="22"/>
                <w:szCs w:val="22"/>
              </w:rPr>
            </w:pPr>
            <w:r w:rsidRPr="457685B9">
              <w:rPr>
                <w:sz w:val="22"/>
                <w:szCs w:val="22"/>
              </w:rPr>
              <w:t xml:space="preserve">- </w:t>
            </w:r>
            <w:r w:rsidR="0C8F9DFA" w:rsidRPr="457685B9">
              <w:rPr>
                <w:sz w:val="22"/>
                <w:szCs w:val="22"/>
              </w:rPr>
              <w:t>metoda demonstracije, grafičke metode, rad na tekstu, istraživanje, intervjuiranje,sakupljanje i obrada podataka, pisanje članaka, stvaranje filmova, objavljivanje na stranici e-novina, fotografiranje</w:t>
            </w:r>
          </w:p>
        </w:tc>
      </w:tr>
      <w:tr w:rsidR="000F4907" w:rsidRPr="00E54015" w14:paraId="771A1EAB" w14:textId="77777777" w:rsidTr="457685B9">
        <w:trPr>
          <w:trHeight w:val="1070"/>
          <w:tblCellSpacing w:w="20" w:type="dxa"/>
        </w:trPr>
        <w:tc>
          <w:tcPr>
            <w:tcW w:w="2948" w:type="dxa"/>
            <w:shd w:val="clear" w:color="auto" w:fill="B6DDE8" w:themeFill="accent5" w:themeFillTint="66"/>
            <w:vAlign w:val="center"/>
          </w:tcPr>
          <w:p w14:paraId="5E154C61" w14:textId="77777777" w:rsidR="000F4907" w:rsidRPr="00E54015" w:rsidRDefault="10E105A1" w:rsidP="457685B9">
            <w:pPr>
              <w:jc w:val="center"/>
              <w:rPr>
                <w:b/>
                <w:bCs/>
                <w:sz w:val="22"/>
                <w:szCs w:val="22"/>
              </w:rPr>
            </w:pPr>
            <w:r w:rsidRPr="457685B9">
              <w:rPr>
                <w:b/>
                <w:bCs/>
                <w:sz w:val="22"/>
                <w:szCs w:val="22"/>
              </w:rPr>
              <w:t>vremenik aktivnosti, programa i/ili projekta</w:t>
            </w:r>
          </w:p>
        </w:tc>
        <w:tc>
          <w:tcPr>
            <w:tcW w:w="6238" w:type="dxa"/>
          </w:tcPr>
          <w:p w14:paraId="72200AC3" w14:textId="47523E7A" w:rsidR="000F4907" w:rsidRPr="00E54015" w:rsidRDefault="10E105A1" w:rsidP="457685B9">
            <w:pPr>
              <w:rPr>
                <w:sz w:val="22"/>
                <w:szCs w:val="22"/>
              </w:rPr>
            </w:pPr>
            <w:r w:rsidRPr="457685B9">
              <w:rPr>
                <w:sz w:val="22"/>
                <w:szCs w:val="22"/>
              </w:rPr>
              <w:t>- tijekom nastavne godine</w:t>
            </w:r>
            <w:r w:rsidR="000F4907">
              <w:br/>
            </w:r>
          </w:p>
          <w:p w14:paraId="5249DFC3" w14:textId="77777777" w:rsidR="000F4907" w:rsidRPr="00E54015" w:rsidRDefault="000F4907" w:rsidP="457685B9">
            <w:pPr>
              <w:rPr>
                <w:sz w:val="22"/>
                <w:szCs w:val="22"/>
              </w:rPr>
            </w:pPr>
          </w:p>
        </w:tc>
      </w:tr>
      <w:tr w:rsidR="000F4907" w:rsidRPr="00E54015" w14:paraId="1CD4F013" w14:textId="77777777" w:rsidTr="457685B9">
        <w:trPr>
          <w:trHeight w:val="1422"/>
          <w:tblCellSpacing w:w="20" w:type="dxa"/>
        </w:trPr>
        <w:tc>
          <w:tcPr>
            <w:tcW w:w="2948" w:type="dxa"/>
            <w:shd w:val="clear" w:color="auto" w:fill="B6DDE8" w:themeFill="accent5" w:themeFillTint="66"/>
            <w:vAlign w:val="center"/>
          </w:tcPr>
          <w:p w14:paraId="4017765D" w14:textId="77777777" w:rsidR="000F4907" w:rsidRPr="00E54015" w:rsidRDefault="10E105A1" w:rsidP="457685B9">
            <w:pPr>
              <w:jc w:val="center"/>
              <w:rPr>
                <w:b/>
                <w:bCs/>
                <w:sz w:val="22"/>
                <w:szCs w:val="22"/>
              </w:rPr>
            </w:pPr>
            <w:r w:rsidRPr="457685B9">
              <w:rPr>
                <w:b/>
                <w:bCs/>
                <w:sz w:val="22"/>
                <w:szCs w:val="22"/>
              </w:rPr>
              <w:t>način vrednovanja i način korištenja rezultata vrednovanja</w:t>
            </w:r>
          </w:p>
        </w:tc>
        <w:tc>
          <w:tcPr>
            <w:tcW w:w="6238" w:type="dxa"/>
          </w:tcPr>
          <w:p w14:paraId="5F24AB85" w14:textId="4F1DDA73" w:rsidR="000F4907" w:rsidRPr="00E54015" w:rsidRDefault="10E105A1" w:rsidP="457685B9">
            <w:pPr>
              <w:rPr>
                <w:sz w:val="22"/>
                <w:szCs w:val="22"/>
              </w:rPr>
            </w:pPr>
            <w:r w:rsidRPr="457685B9">
              <w:rPr>
                <w:sz w:val="22"/>
                <w:szCs w:val="22"/>
              </w:rPr>
              <w:t>- povratna informacija o pisanju, kontinuriao praćenje učenika</w:t>
            </w:r>
            <w:r w:rsidR="000F4907">
              <w:br/>
            </w:r>
            <w:r w:rsidRPr="457685B9">
              <w:rPr>
                <w:sz w:val="22"/>
                <w:szCs w:val="22"/>
              </w:rPr>
              <w:t>-motiviranje za istraživanje i praćenje aktualnosti</w:t>
            </w:r>
            <w:r w:rsidR="000F4907">
              <w:br/>
            </w:r>
            <w:r w:rsidRPr="457685B9">
              <w:rPr>
                <w:sz w:val="22"/>
                <w:szCs w:val="22"/>
              </w:rPr>
              <w:t>- video</w:t>
            </w:r>
            <w:r w:rsidR="000F4907">
              <w:br/>
            </w:r>
            <w:r w:rsidRPr="457685B9">
              <w:rPr>
                <w:sz w:val="22"/>
                <w:szCs w:val="22"/>
              </w:rPr>
              <w:t>- web škole, natječaji</w:t>
            </w:r>
          </w:p>
        </w:tc>
      </w:tr>
      <w:tr w:rsidR="000F4907" w:rsidRPr="00E54015" w14:paraId="20EA3B44" w14:textId="77777777" w:rsidTr="457685B9">
        <w:trPr>
          <w:trHeight w:val="1222"/>
          <w:tblCellSpacing w:w="20" w:type="dxa"/>
        </w:trPr>
        <w:tc>
          <w:tcPr>
            <w:tcW w:w="2948" w:type="dxa"/>
            <w:shd w:val="clear" w:color="auto" w:fill="B6DDE8" w:themeFill="accent5" w:themeFillTint="66"/>
            <w:vAlign w:val="center"/>
          </w:tcPr>
          <w:p w14:paraId="300ACBD1" w14:textId="77777777" w:rsidR="000F4907" w:rsidRPr="00E54015" w:rsidRDefault="10E105A1" w:rsidP="457685B9">
            <w:pPr>
              <w:jc w:val="center"/>
              <w:rPr>
                <w:b/>
                <w:bCs/>
                <w:sz w:val="22"/>
                <w:szCs w:val="22"/>
              </w:rPr>
            </w:pPr>
            <w:r w:rsidRPr="457685B9">
              <w:rPr>
                <w:b/>
                <w:bCs/>
                <w:sz w:val="22"/>
                <w:szCs w:val="22"/>
              </w:rPr>
              <w:t>detaljan troškovnik aktivnosti, programa i/ili projekta</w:t>
            </w:r>
          </w:p>
          <w:p w14:paraId="2939CC45" w14:textId="77777777" w:rsidR="000F4907" w:rsidRPr="00E54015" w:rsidRDefault="000F4907" w:rsidP="457685B9">
            <w:pPr>
              <w:rPr>
                <w:sz w:val="22"/>
                <w:szCs w:val="22"/>
              </w:rPr>
            </w:pPr>
          </w:p>
        </w:tc>
        <w:tc>
          <w:tcPr>
            <w:tcW w:w="6238" w:type="dxa"/>
          </w:tcPr>
          <w:p w14:paraId="295E4783" w14:textId="0EAC8275" w:rsidR="000F4907" w:rsidRPr="00E54015" w:rsidRDefault="000F4907" w:rsidP="00050178">
            <w:pPr>
              <w:pStyle w:val="Odlomakpopisa"/>
              <w:numPr>
                <w:ilvl w:val="0"/>
                <w:numId w:val="32"/>
              </w:numPr>
              <w:rPr>
                <w:sz w:val="22"/>
                <w:szCs w:val="22"/>
              </w:rPr>
            </w:pPr>
          </w:p>
        </w:tc>
      </w:tr>
    </w:tbl>
    <w:p w14:paraId="2D534F1B" w14:textId="7F8AE9D6" w:rsidR="003C336E" w:rsidRPr="00366929" w:rsidRDefault="003C336E" w:rsidP="004875AB">
      <w:pPr>
        <w:tabs>
          <w:tab w:val="left" w:pos="2805"/>
        </w:tabs>
        <w:rPr>
          <w:color w:val="FF0000"/>
          <w:sz w:val="96"/>
          <w:szCs w:val="96"/>
        </w:rPr>
      </w:pPr>
    </w:p>
    <w:p w14:paraId="0F39A57D" w14:textId="318E71DF" w:rsidR="00E9150E" w:rsidRPr="00366929" w:rsidRDefault="00E9150E" w:rsidP="004875AB">
      <w:pPr>
        <w:tabs>
          <w:tab w:val="left" w:pos="2805"/>
        </w:tabs>
        <w:rPr>
          <w:color w:val="FF0000"/>
          <w:sz w:val="96"/>
          <w:szCs w:val="96"/>
        </w:rPr>
      </w:pPr>
    </w:p>
    <w:p w14:paraId="40B33A19" w14:textId="6D829063" w:rsidR="00E9150E" w:rsidRDefault="00E9150E" w:rsidP="004875AB">
      <w:pPr>
        <w:tabs>
          <w:tab w:val="left" w:pos="2805"/>
        </w:tabs>
        <w:rPr>
          <w:color w:val="FF0000"/>
          <w:sz w:val="96"/>
          <w:szCs w:val="96"/>
        </w:rPr>
      </w:pPr>
    </w:p>
    <w:p w14:paraId="44EA0BA4" w14:textId="77777777" w:rsidR="00D15BA4" w:rsidRPr="00366929" w:rsidRDefault="00D15BA4" w:rsidP="004875AB">
      <w:pPr>
        <w:tabs>
          <w:tab w:val="left" w:pos="2805"/>
        </w:tabs>
        <w:rPr>
          <w:color w:val="FF0000"/>
          <w:sz w:val="96"/>
          <w:szCs w:val="96"/>
        </w:rPr>
      </w:pPr>
    </w:p>
    <w:p w14:paraId="415E5586" w14:textId="4612B74F" w:rsidR="007D302B" w:rsidRPr="00F93B00" w:rsidRDefault="007D302B" w:rsidP="001B07FB">
      <w:pPr>
        <w:pStyle w:val="Naslov1"/>
        <w:rPr>
          <w:rFonts w:ascii="Times New Roman" w:hAnsi="Times New Roman" w:cs="Times New Roman"/>
          <w:color w:val="auto"/>
        </w:rPr>
      </w:pPr>
    </w:p>
    <w:p w14:paraId="1CDB2831" w14:textId="2CA4968D" w:rsidR="007D302B" w:rsidRPr="00F93B00" w:rsidRDefault="007D302B" w:rsidP="1875B452">
      <w:pPr>
        <w:pStyle w:val="Naslov1"/>
        <w:jc w:val="center"/>
        <w:rPr>
          <w:rFonts w:ascii="Times New Roman" w:hAnsi="Times New Roman" w:cs="Times New Roman"/>
          <w:color w:val="auto"/>
        </w:rPr>
      </w:pPr>
    </w:p>
    <w:p w14:paraId="515ED1DE" w14:textId="29CA5198" w:rsidR="007D302B" w:rsidRPr="00F93B00" w:rsidRDefault="3285739E" w:rsidP="004875AB">
      <w:pPr>
        <w:pStyle w:val="Naslov1"/>
        <w:jc w:val="center"/>
        <w:rPr>
          <w:rFonts w:ascii="Times New Roman" w:hAnsi="Times New Roman" w:cs="Times New Roman"/>
          <w:color w:val="auto"/>
          <w:sz w:val="32"/>
          <w:szCs w:val="32"/>
        </w:rPr>
      </w:pPr>
      <w:bookmarkStart w:id="12" w:name="_Toc1257538772"/>
      <w:r w:rsidRPr="45139D79">
        <w:rPr>
          <w:rFonts w:ascii="Times New Roman" w:hAnsi="Times New Roman" w:cs="Times New Roman"/>
          <w:color w:val="auto"/>
          <w:sz w:val="32"/>
          <w:szCs w:val="32"/>
        </w:rPr>
        <w:t>6. PROGRAMI I PROJEKTI</w:t>
      </w:r>
      <w:bookmarkEnd w:id="12"/>
    </w:p>
    <w:p w14:paraId="3DA618FA" w14:textId="77777777" w:rsidR="00004B48" w:rsidRPr="00366929" w:rsidRDefault="00004B48" w:rsidP="004875AB">
      <w:pPr>
        <w:rPr>
          <w:color w:val="FF0000"/>
        </w:rPr>
      </w:pPr>
    </w:p>
    <w:p w14:paraId="0D33B595" w14:textId="6CFA679C" w:rsidR="1875B452" w:rsidRDefault="1875B452" w:rsidP="1875B452">
      <w:pPr>
        <w:rPr>
          <w:color w:val="FF0000"/>
        </w:rPr>
      </w:pPr>
    </w:p>
    <w:p w14:paraId="2818F4CE" w14:textId="77777777" w:rsidR="00004B48" w:rsidRPr="00366929" w:rsidRDefault="00004B48" w:rsidP="004875AB">
      <w:pPr>
        <w:rPr>
          <w:color w:val="FF0000"/>
        </w:rPr>
      </w:pPr>
    </w:p>
    <w:p w14:paraId="60744F56" w14:textId="77777777" w:rsidR="00004B48" w:rsidRPr="00366929" w:rsidRDefault="00004B48" w:rsidP="004875AB">
      <w:pPr>
        <w:rPr>
          <w:color w:val="FF0000"/>
        </w:rPr>
      </w:pPr>
    </w:p>
    <w:p w14:paraId="6914818A" w14:textId="67D949CA" w:rsidR="00004B48" w:rsidRDefault="00004B48" w:rsidP="004875AB">
      <w:pPr>
        <w:rPr>
          <w:color w:val="FF0000"/>
        </w:rPr>
      </w:pPr>
    </w:p>
    <w:p w14:paraId="15F0A99F" w14:textId="4CA7E711" w:rsidR="00F93B00" w:rsidRDefault="00F93B00" w:rsidP="004875AB">
      <w:pPr>
        <w:rPr>
          <w:color w:val="FF0000"/>
        </w:rPr>
      </w:pPr>
    </w:p>
    <w:p w14:paraId="60585AC1" w14:textId="389E8750" w:rsidR="00F93B00" w:rsidRDefault="00F93B00" w:rsidP="004875AB">
      <w:pPr>
        <w:rPr>
          <w:color w:val="FF0000"/>
        </w:rPr>
      </w:pPr>
    </w:p>
    <w:p w14:paraId="34B9E2CD" w14:textId="5A3EAB09" w:rsidR="00F93B00" w:rsidRDefault="00F93B00" w:rsidP="004875AB">
      <w:pPr>
        <w:rPr>
          <w:color w:val="FF0000"/>
        </w:rPr>
      </w:pPr>
    </w:p>
    <w:p w14:paraId="31346CEF" w14:textId="4343DF8C" w:rsidR="00F93B00" w:rsidRDefault="00F93B00" w:rsidP="004875AB">
      <w:pPr>
        <w:rPr>
          <w:color w:val="FF0000"/>
        </w:rPr>
      </w:pPr>
    </w:p>
    <w:p w14:paraId="1DE3C5B8" w14:textId="4624DEBD" w:rsidR="00F93B00" w:rsidRDefault="00F93B00" w:rsidP="004875AB">
      <w:pPr>
        <w:rPr>
          <w:color w:val="FF0000"/>
        </w:rPr>
      </w:pPr>
    </w:p>
    <w:p w14:paraId="0F81C9A9" w14:textId="01221970" w:rsidR="00F93B00" w:rsidRDefault="00F93B00" w:rsidP="004875AB">
      <w:pPr>
        <w:rPr>
          <w:color w:val="FF0000"/>
        </w:rPr>
      </w:pPr>
    </w:p>
    <w:p w14:paraId="14368447" w14:textId="0A7D602E" w:rsidR="00F93B00" w:rsidRDefault="00F93B00" w:rsidP="004875AB">
      <w:pPr>
        <w:rPr>
          <w:color w:val="FF0000"/>
        </w:rPr>
      </w:pPr>
    </w:p>
    <w:p w14:paraId="06DF6F29" w14:textId="44B83AB1" w:rsidR="00F93B00" w:rsidRDefault="00F93B00" w:rsidP="004875AB">
      <w:pPr>
        <w:rPr>
          <w:color w:val="FF0000"/>
        </w:rPr>
      </w:pPr>
    </w:p>
    <w:p w14:paraId="6AB082BC" w14:textId="10945425" w:rsidR="00F93B00" w:rsidRDefault="00F93B00" w:rsidP="004875AB">
      <w:pPr>
        <w:rPr>
          <w:color w:val="FF0000"/>
        </w:rPr>
      </w:pPr>
    </w:p>
    <w:p w14:paraId="256CCDDC" w14:textId="5A223029" w:rsidR="00F93B00" w:rsidRDefault="00F93B00" w:rsidP="004875AB">
      <w:pPr>
        <w:rPr>
          <w:color w:val="FF0000"/>
        </w:rPr>
      </w:pPr>
    </w:p>
    <w:p w14:paraId="6C9E7A6C" w14:textId="16CB5FCC" w:rsidR="00F93B00" w:rsidRDefault="00F93B00" w:rsidP="004875AB">
      <w:pPr>
        <w:rPr>
          <w:color w:val="FF0000"/>
        </w:rPr>
      </w:pPr>
    </w:p>
    <w:p w14:paraId="1326D194" w14:textId="5342E4A5" w:rsidR="00F93B00" w:rsidRDefault="00F93B00" w:rsidP="004875AB">
      <w:pPr>
        <w:rPr>
          <w:color w:val="FF0000"/>
        </w:rPr>
      </w:pPr>
    </w:p>
    <w:p w14:paraId="484A6B87" w14:textId="6A0BEEDC" w:rsidR="00F93B00" w:rsidRDefault="00F93B00" w:rsidP="004875AB">
      <w:pPr>
        <w:rPr>
          <w:color w:val="FF0000"/>
        </w:rPr>
      </w:pPr>
    </w:p>
    <w:p w14:paraId="66D75F70" w14:textId="6F752CA4" w:rsidR="00F93B00" w:rsidRDefault="00F93B00" w:rsidP="004875AB">
      <w:pPr>
        <w:rPr>
          <w:color w:val="FF0000"/>
        </w:rPr>
      </w:pPr>
    </w:p>
    <w:p w14:paraId="7D3E916D" w14:textId="645DFA8E" w:rsidR="00F93B00" w:rsidRDefault="00F93B00" w:rsidP="004875AB">
      <w:pPr>
        <w:rPr>
          <w:color w:val="FF0000"/>
        </w:rPr>
      </w:pPr>
    </w:p>
    <w:p w14:paraId="04621273" w14:textId="416A78BB" w:rsidR="00F93B00" w:rsidRDefault="00F93B00" w:rsidP="004875AB">
      <w:pPr>
        <w:rPr>
          <w:color w:val="FF0000"/>
        </w:rPr>
      </w:pPr>
    </w:p>
    <w:p w14:paraId="2CA66531" w14:textId="77777777" w:rsidR="00F93B00" w:rsidRPr="00366929" w:rsidRDefault="00F93B00" w:rsidP="004875AB">
      <w:pPr>
        <w:rPr>
          <w:color w:val="FF0000"/>
        </w:rPr>
      </w:pPr>
    </w:p>
    <w:p w14:paraId="52BA692B" w14:textId="77777777" w:rsidR="007D302B" w:rsidRPr="00366929" w:rsidRDefault="007D302B" w:rsidP="004875AB">
      <w:pPr>
        <w:rPr>
          <w:color w:val="FF0000"/>
        </w:rPr>
      </w:pPr>
    </w:p>
    <w:p w14:paraId="54616EE3" w14:textId="77777777" w:rsidR="007D302B" w:rsidRPr="00366929" w:rsidRDefault="007D302B" w:rsidP="004875AB">
      <w:pPr>
        <w:rPr>
          <w:color w:val="FF0000"/>
        </w:rPr>
      </w:pPr>
    </w:p>
    <w:p w14:paraId="38E7D341" w14:textId="77777777" w:rsidR="007D302B" w:rsidRPr="00366929" w:rsidRDefault="007D302B" w:rsidP="004875AB">
      <w:pPr>
        <w:rPr>
          <w:color w:val="FF0000"/>
        </w:rPr>
      </w:pPr>
    </w:p>
    <w:p w14:paraId="30A047D2" w14:textId="77777777" w:rsidR="007D302B" w:rsidRPr="00366929" w:rsidRDefault="007D302B" w:rsidP="004875AB">
      <w:pPr>
        <w:rPr>
          <w:color w:val="FF0000"/>
        </w:rPr>
      </w:pPr>
    </w:p>
    <w:p w14:paraId="5059A1B3" w14:textId="4A5ED16E" w:rsidR="007D302B" w:rsidRPr="00366929" w:rsidRDefault="007D302B" w:rsidP="45139D79">
      <w:pPr>
        <w:rPr>
          <w:color w:val="FF0000"/>
        </w:rPr>
      </w:pPr>
    </w:p>
    <w:p w14:paraId="199D34F5" w14:textId="77777777" w:rsidR="007D302B" w:rsidRPr="00366929" w:rsidRDefault="007D302B" w:rsidP="004875AB">
      <w:pPr>
        <w:rPr>
          <w:color w:val="FF0000"/>
        </w:rPr>
      </w:pPr>
    </w:p>
    <w:p w14:paraId="3F05682E" w14:textId="77777777" w:rsidR="007D302B" w:rsidRPr="00366929" w:rsidRDefault="007D302B" w:rsidP="004875AB">
      <w:pPr>
        <w:rPr>
          <w:color w:val="FF0000"/>
        </w:rPr>
      </w:pPr>
    </w:p>
    <w:p w14:paraId="26B458B2" w14:textId="42431C61" w:rsidR="00C34EA7" w:rsidRDefault="00C34EA7" w:rsidP="457685B9"/>
    <w:p w14:paraId="7B372241" w14:textId="77777777" w:rsidR="001B07FB" w:rsidRPr="001B07FB" w:rsidRDefault="001B07FB"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4E20B444" w14:textId="77777777" w:rsidTr="457685B9">
        <w:trPr>
          <w:trHeight w:val="785"/>
          <w:tblCellSpacing w:w="20" w:type="dxa"/>
        </w:trPr>
        <w:tc>
          <w:tcPr>
            <w:tcW w:w="2955" w:type="dxa"/>
            <w:shd w:val="clear" w:color="auto" w:fill="B6DDE8" w:themeFill="accent5" w:themeFillTint="66"/>
            <w:vAlign w:val="center"/>
          </w:tcPr>
          <w:p w14:paraId="6FBB75BC" w14:textId="77777777" w:rsidR="00FD48DF" w:rsidRPr="00F53A8D" w:rsidRDefault="613F1F37" w:rsidP="457685B9">
            <w:pPr>
              <w:jc w:val="both"/>
              <w:rPr>
                <w:b/>
                <w:bCs/>
                <w:sz w:val="22"/>
                <w:szCs w:val="22"/>
              </w:rPr>
            </w:pPr>
            <w:r w:rsidRPr="457685B9">
              <w:rPr>
                <w:b/>
                <w:bCs/>
                <w:sz w:val="22"/>
                <w:szCs w:val="22"/>
              </w:rPr>
              <w:lastRenderedPageBreak/>
              <w:t>aktivnost, program i/ili projekt</w:t>
            </w:r>
          </w:p>
        </w:tc>
        <w:tc>
          <w:tcPr>
            <w:tcW w:w="6231" w:type="dxa"/>
            <w:vAlign w:val="center"/>
          </w:tcPr>
          <w:p w14:paraId="05A09BAC" w14:textId="77777777" w:rsidR="00FD48DF" w:rsidRPr="00F53A8D" w:rsidRDefault="613F1F37" w:rsidP="457685B9">
            <w:pPr>
              <w:jc w:val="center"/>
              <w:rPr>
                <w:b/>
                <w:bCs/>
                <w:sz w:val="22"/>
                <w:szCs w:val="22"/>
              </w:rPr>
            </w:pPr>
            <w:r w:rsidRPr="457685B9">
              <w:rPr>
                <w:b/>
                <w:bCs/>
                <w:sz w:val="22"/>
                <w:szCs w:val="22"/>
              </w:rPr>
              <w:t>Vijeće učenika</w:t>
            </w:r>
          </w:p>
          <w:p w14:paraId="7D80B806" w14:textId="77777777" w:rsidR="00FD48DF" w:rsidRPr="00F53A8D" w:rsidRDefault="00FD48DF" w:rsidP="457685B9">
            <w:pPr>
              <w:jc w:val="both"/>
              <w:rPr>
                <w:b/>
                <w:bCs/>
                <w:sz w:val="22"/>
                <w:szCs w:val="22"/>
              </w:rPr>
            </w:pPr>
          </w:p>
        </w:tc>
      </w:tr>
      <w:tr w:rsidR="00366929" w:rsidRPr="00366929" w14:paraId="441797E4" w14:textId="77777777" w:rsidTr="457685B9">
        <w:trPr>
          <w:trHeight w:val="1599"/>
          <w:tblCellSpacing w:w="20" w:type="dxa"/>
        </w:trPr>
        <w:tc>
          <w:tcPr>
            <w:tcW w:w="2955" w:type="dxa"/>
            <w:shd w:val="clear" w:color="auto" w:fill="B6DDE8" w:themeFill="accent5" w:themeFillTint="66"/>
            <w:vAlign w:val="center"/>
          </w:tcPr>
          <w:p w14:paraId="57B078BB" w14:textId="77777777" w:rsidR="00FD48DF" w:rsidRPr="00F53A8D" w:rsidRDefault="613F1F37" w:rsidP="457685B9">
            <w:pPr>
              <w:jc w:val="both"/>
              <w:rPr>
                <w:b/>
                <w:bCs/>
                <w:sz w:val="22"/>
                <w:szCs w:val="22"/>
              </w:rPr>
            </w:pPr>
            <w:r w:rsidRPr="457685B9">
              <w:rPr>
                <w:b/>
                <w:bCs/>
                <w:sz w:val="22"/>
                <w:szCs w:val="22"/>
              </w:rPr>
              <w:t>ciljevi aktivnosti, programa i/ili projekta</w:t>
            </w:r>
          </w:p>
        </w:tc>
        <w:tc>
          <w:tcPr>
            <w:tcW w:w="6231" w:type="dxa"/>
          </w:tcPr>
          <w:p w14:paraId="28148A95" w14:textId="77777777" w:rsidR="00FD48DF" w:rsidRPr="00F53A8D" w:rsidRDefault="613F1F37" w:rsidP="457685B9">
            <w:pPr>
              <w:jc w:val="both"/>
              <w:rPr>
                <w:sz w:val="22"/>
                <w:szCs w:val="22"/>
              </w:rPr>
            </w:pPr>
            <w:r w:rsidRPr="457685B9">
              <w:rPr>
                <w:sz w:val="22"/>
                <w:szCs w:val="22"/>
              </w:rPr>
              <w:t xml:space="preserve">-Ostvarivanje bolje suradnje učenika i njihovo lakše i izravnije komuniciranje s učiteljima, Učiteljskim vijećem, Razrednim vijećem, Vijećem roditelja i općenito gradskim institucijama i pravnim osobama, odnosno rad na poboljšanju života u školi i gradu. </w:t>
            </w:r>
          </w:p>
          <w:p w14:paraId="37153824" w14:textId="77777777" w:rsidR="00FD48DF" w:rsidRPr="00F53A8D" w:rsidRDefault="613F1F37" w:rsidP="457685B9">
            <w:pPr>
              <w:jc w:val="both"/>
              <w:rPr>
                <w:sz w:val="22"/>
                <w:szCs w:val="22"/>
              </w:rPr>
            </w:pPr>
            <w:r w:rsidRPr="457685B9">
              <w:rPr>
                <w:sz w:val="22"/>
                <w:szCs w:val="22"/>
              </w:rPr>
              <w:t>-Promocija građanskog odgoja.</w:t>
            </w:r>
          </w:p>
        </w:tc>
      </w:tr>
      <w:tr w:rsidR="00366929" w:rsidRPr="00366929" w14:paraId="25F2B1DA" w14:textId="77777777" w:rsidTr="457685B9">
        <w:trPr>
          <w:trHeight w:val="960"/>
          <w:tblCellSpacing w:w="20" w:type="dxa"/>
        </w:trPr>
        <w:tc>
          <w:tcPr>
            <w:tcW w:w="2955" w:type="dxa"/>
            <w:shd w:val="clear" w:color="auto" w:fill="B6DDE8" w:themeFill="accent5" w:themeFillTint="66"/>
            <w:vAlign w:val="center"/>
          </w:tcPr>
          <w:p w14:paraId="582AE55C" w14:textId="77777777" w:rsidR="00FD48DF" w:rsidRPr="00F53A8D" w:rsidRDefault="613F1F37" w:rsidP="457685B9">
            <w:pPr>
              <w:jc w:val="both"/>
              <w:rPr>
                <w:b/>
                <w:bCs/>
                <w:sz w:val="22"/>
                <w:szCs w:val="22"/>
              </w:rPr>
            </w:pPr>
            <w:r w:rsidRPr="457685B9">
              <w:rPr>
                <w:b/>
                <w:bCs/>
                <w:sz w:val="22"/>
                <w:szCs w:val="22"/>
              </w:rPr>
              <w:t>namjena aktivnosti, programa i/ili projekta</w:t>
            </w:r>
          </w:p>
        </w:tc>
        <w:tc>
          <w:tcPr>
            <w:tcW w:w="6231" w:type="dxa"/>
          </w:tcPr>
          <w:p w14:paraId="00ADEAF8" w14:textId="77777777" w:rsidR="00FD48DF" w:rsidRPr="00F53A8D" w:rsidRDefault="76D76AAE" w:rsidP="457685B9">
            <w:pPr>
              <w:jc w:val="both"/>
              <w:rPr>
                <w:sz w:val="22"/>
                <w:szCs w:val="22"/>
              </w:rPr>
            </w:pPr>
            <w:r w:rsidRPr="457685B9">
              <w:rPr>
                <w:sz w:val="22"/>
                <w:szCs w:val="22"/>
              </w:rPr>
              <w:t>- Unaprjeđivanje rada škole</w:t>
            </w:r>
          </w:p>
          <w:p w14:paraId="2B1BD8D4" w14:textId="77777777" w:rsidR="00FD48DF" w:rsidRPr="00F53A8D" w:rsidRDefault="613F1F37" w:rsidP="457685B9">
            <w:pPr>
              <w:jc w:val="both"/>
              <w:rPr>
                <w:sz w:val="22"/>
                <w:szCs w:val="22"/>
              </w:rPr>
            </w:pPr>
            <w:r w:rsidRPr="457685B9">
              <w:rPr>
                <w:sz w:val="22"/>
                <w:szCs w:val="22"/>
              </w:rPr>
              <w:t>-</w:t>
            </w:r>
            <w:r w:rsidR="76D76AAE" w:rsidRPr="457685B9">
              <w:rPr>
                <w:sz w:val="22"/>
                <w:szCs w:val="22"/>
              </w:rPr>
              <w:t xml:space="preserve"> </w:t>
            </w:r>
            <w:r w:rsidRPr="457685B9">
              <w:rPr>
                <w:sz w:val="22"/>
                <w:szCs w:val="22"/>
              </w:rPr>
              <w:t xml:space="preserve">Uključivanje učenika u život i rad škole </w:t>
            </w:r>
          </w:p>
          <w:p w14:paraId="665A0159" w14:textId="77777777" w:rsidR="00FD48DF" w:rsidRPr="00F53A8D" w:rsidRDefault="613F1F37" w:rsidP="457685B9">
            <w:pPr>
              <w:jc w:val="both"/>
              <w:rPr>
                <w:sz w:val="22"/>
                <w:szCs w:val="22"/>
              </w:rPr>
            </w:pPr>
            <w:r w:rsidRPr="457685B9">
              <w:rPr>
                <w:sz w:val="22"/>
                <w:szCs w:val="22"/>
              </w:rPr>
              <w:t>-</w:t>
            </w:r>
            <w:r w:rsidR="76D76AAE" w:rsidRPr="457685B9">
              <w:rPr>
                <w:sz w:val="22"/>
                <w:szCs w:val="22"/>
              </w:rPr>
              <w:t xml:space="preserve"> </w:t>
            </w:r>
            <w:r w:rsidRPr="457685B9">
              <w:rPr>
                <w:sz w:val="22"/>
                <w:szCs w:val="22"/>
              </w:rPr>
              <w:t>Primjena građanskog odgoja.</w:t>
            </w:r>
          </w:p>
        </w:tc>
      </w:tr>
      <w:tr w:rsidR="00366929" w:rsidRPr="00366929" w14:paraId="57731EC0" w14:textId="77777777" w:rsidTr="457685B9">
        <w:trPr>
          <w:trHeight w:val="1359"/>
          <w:tblCellSpacing w:w="20" w:type="dxa"/>
        </w:trPr>
        <w:tc>
          <w:tcPr>
            <w:tcW w:w="2955" w:type="dxa"/>
            <w:shd w:val="clear" w:color="auto" w:fill="B6DDE8" w:themeFill="accent5" w:themeFillTint="66"/>
            <w:vAlign w:val="center"/>
          </w:tcPr>
          <w:p w14:paraId="6A9DB363" w14:textId="77777777" w:rsidR="00FD48DF" w:rsidRPr="00F53A8D" w:rsidRDefault="613F1F37" w:rsidP="457685B9">
            <w:pPr>
              <w:jc w:val="both"/>
              <w:rPr>
                <w:b/>
                <w:bCs/>
                <w:sz w:val="22"/>
                <w:szCs w:val="22"/>
              </w:rPr>
            </w:pPr>
            <w:r w:rsidRPr="457685B9">
              <w:rPr>
                <w:b/>
                <w:bCs/>
                <w:sz w:val="22"/>
                <w:szCs w:val="22"/>
              </w:rPr>
              <w:t>nositelji aktivnosti, programa i/ili projekta i njihova odgovornost</w:t>
            </w:r>
          </w:p>
        </w:tc>
        <w:tc>
          <w:tcPr>
            <w:tcW w:w="6231" w:type="dxa"/>
            <w:vAlign w:val="center"/>
          </w:tcPr>
          <w:p w14:paraId="4306EDA9" w14:textId="56298554" w:rsidR="00FD48DF" w:rsidRPr="00F93B00" w:rsidRDefault="02459D57" w:rsidP="457685B9">
            <w:pPr>
              <w:ind w:left="360"/>
              <w:jc w:val="center"/>
              <w:rPr>
                <w:b/>
                <w:bCs/>
                <w:sz w:val="22"/>
                <w:szCs w:val="22"/>
              </w:rPr>
            </w:pPr>
            <w:r w:rsidRPr="457685B9">
              <w:rPr>
                <w:b/>
                <w:bCs/>
                <w:sz w:val="22"/>
                <w:szCs w:val="22"/>
              </w:rPr>
              <w:t>r</w:t>
            </w:r>
            <w:r w:rsidR="0DBC0C95" w:rsidRPr="457685B9">
              <w:rPr>
                <w:b/>
                <w:bCs/>
                <w:sz w:val="22"/>
                <w:szCs w:val="22"/>
              </w:rPr>
              <w:t>avnatel</w:t>
            </w:r>
            <w:r w:rsidR="3C40122F" w:rsidRPr="457685B9">
              <w:rPr>
                <w:b/>
                <w:bCs/>
                <w:sz w:val="22"/>
                <w:szCs w:val="22"/>
              </w:rPr>
              <w:t>jica</w:t>
            </w:r>
          </w:p>
          <w:p w14:paraId="31565121" w14:textId="2AC001B7" w:rsidR="00FD48DF" w:rsidRPr="00F53A8D" w:rsidRDefault="0DBC0C95" w:rsidP="457685B9">
            <w:pPr>
              <w:ind w:left="360"/>
              <w:jc w:val="center"/>
              <w:rPr>
                <w:b/>
                <w:bCs/>
                <w:sz w:val="22"/>
                <w:szCs w:val="22"/>
              </w:rPr>
            </w:pPr>
            <w:r w:rsidRPr="457685B9">
              <w:rPr>
                <w:b/>
                <w:bCs/>
                <w:sz w:val="22"/>
                <w:szCs w:val="22"/>
              </w:rPr>
              <w:t xml:space="preserve">pedagoginja </w:t>
            </w:r>
          </w:p>
        </w:tc>
      </w:tr>
      <w:tr w:rsidR="00366929" w:rsidRPr="00366929" w14:paraId="5AD1F140" w14:textId="77777777" w:rsidTr="457685B9">
        <w:trPr>
          <w:trHeight w:val="873"/>
          <w:tblCellSpacing w:w="20" w:type="dxa"/>
        </w:trPr>
        <w:tc>
          <w:tcPr>
            <w:tcW w:w="2955" w:type="dxa"/>
            <w:shd w:val="clear" w:color="auto" w:fill="B6DDE8" w:themeFill="accent5" w:themeFillTint="66"/>
            <w:vAlign w:val="center"/>
          </w:tcPr>
          <w:p w14:paraId="766F9BB1" w14:textId="77777777" w:rsidR="00FD48DF" w:rsidRPr="00F53A8D" w:rsidRDefault="613F1F37" w:rsidP="457685B9">
            <w:pPr>
              <w:jc w:val="both"/>
              <w:rPr>
                <w:b/>
                <w:bCs/>
                <w:sz w:val="22"/>
                <w:szCs w:val="22"/>
              </w:rPr>
            </w:pPr>
            <w:r w:rsidRPr="457685B9">
              <w:rPr>
                <w:b/>
                <w:bCs/>
                <w:sz w:val="22"/>
                <w:szCs w:val="22"/>
              </w:rPr>
              <w:t>način realizacije aktivnosti, programa i/ili projekta</w:t>
            </w:r>
          </w:p>
        </w:tc>
        <w:tc>
          <w:tcPr>
            <w:tcW w:w="6231" w:type="dxa"/>
          </w:tcPr>
          <w:p w14:paraId="32B4BD61" w14:textId="54518A28" w:rsidR="00FD48DF" w:rsidRPr="00F53A8D" w:rsidRDefault="613F1F37" w:rsidP="457685B9">
            <w:pPr>
              <w:jc w:val="both"/>
              <w:rPr>
                <w:sz w:val="22"/>
                <w:szCs w:val="22"/>
              </w:rPr>
            </w:pPr>
            <w:r w:rsidRPr="457685B9">
              <w:rPr>
                <w:sz w:val="22"/>
                <w:szCs w:val="22"/>
              </w:rPr>
              <w:t xml:space="preserve">U školi se osniva </w:t>
            </w:r>
            <w:r w:rsidR="197E12D7" w:rsidRPr="457685B9">
              <w:rPr>
                <w:sz w:val="22"/>
                <w:szCs w:val="22"/>
              </w:rPr>
              <w:t>V</w:t>
            </w:r>
            <w:r w:rsidRPr="457685B9">
              <w:rPr>
                <w:sz w:val="22"/>
                <w:szCs w:val="22"/>
              </w:rPr>
              <w:t>ijeće učenika koje čine predstavnici učenika svakog razrednog odjela. Predstavnik vijeća učenika sudjeluje u radu tijela škole kada se odlučuje o pravima i obvezama učenika, bez prava odlučivanja. Način izbora i djelokrug rada vijeća učenika utvrđuje se statutom škole.</w:t>
            </w:r>
          </w:p>
        </w:tc>
      </w:tr>
      <w:tr w:rsidR="00366929" w:rsidRPr="00366929" w14:paraId="7D7AEF66" w14:textId="77777777" w:rsidTr="457685B9">
        <w:trPr>
          <w:trHeight w:val="637"/>
          <w:tblCellSpacing w:w="20" w:type="dxa"/>
        </w:trPr>
        <w:tc>
          <w:tcPr>
            <w:tcW w:w="2955" w:type="dxa"/>
            <w:shd w:val="clear" w:color="auto" w:fill="B6DDE8" w:themeFill="accent5" w:themeFillTint="66"/>
            <w:vAlign w:val="center"/>
          </w:tcPr>
          <w:p w14:paraId="43211B3C" w14:textId="77777777" w:rsidR="00FD48DF" w:rsidRPr="00F53A8D" w:rsidRDefault="613F1F37" w:rsidP="457685B9">
            <w:pPr>
              <w:jc w:val="both"/>
              <w:rPr>
                <w:b/>
                <w:bCs/>
                <w:sz w:val="22"/>
                <w:szCs w:val="22"/>
              </w:rPr>
            </w:pPr>
            <w:r w:rsidRPr="457685B9">
              <w:rPr>
                <w:b/>
                <w:bCs/>
                <w:sz w:val="22"/>
                <w:szCs w:val="22"/>
              </w:rPr>
              <w:t>vremenik aktivnosti, programa i/ili projekta</w:t>
            </w:r>
          </w:p>
        </w:tc>
        <w:tc>
          <w:tcPr>
            <w:tcW w:w="6231" w:type="dxa"/>
          </w:tcPr>
          <w:p w14:paraId="681EB7B8" w14:textId="77777777" w:rsidR="00FD48DF" w:rsidRPr="00F53A8D" w:rsidRDefault="613F1F37" w:rsidP="457685B9">
            <w:pPr>
              <w:jc w:val="both"/>
              <w:rPr>
                <w:sz w:val="22"/>
                <w:szCs w:val="22"/>
              </w:rPr>
            </w:pPr>
            <w:r w:rsidRPr="457685B9">
              <w:rPr>
                <w:sz w:val="22"/>
                <w:szCs w:val="22"/>
              </w:rPr>
              <w:t>- Prema potrebi tijekom školske godine – najmanje 3xgodišnje</w:t>
            </w:r>
          </w:p>
        </w:tc>
      </w:tr>
      <w:tr w:rsidR="00366929" w:rsidRPr="00366929" w14:paraId="5342CE56" w14:textId="77777777" w:rsidTr="457685B9">
        <w:trPr>
          <w:trHeight w:val="483"/>
          <w:tblCellSpacing w:w="20" w:type="dxa"/>
        </w:trPr>
        <w:tc>
          <w:tcPr>
            <w:tcW w:w="2955" w:type="dxa"/>
            <w:shd w:val="clear" w:color="auto" w:fill="B6DDE8" w:themeFill="accent5" w:themeFillTint="66"/>
            <w:vAlign w:val="center"/>
          </w:tcPr>
          <w:p w14:paraId="703F08EC" w14:textId="77777777" w:rsidR="00FD48DF" w:rsidRPr="00F53A8D" w:rsidRDefault="613F1F37" w:rsidP="457685B9">
            <w:pPr>
              <w:jc w:val="both"/>
              <w:rPr>
                <w:b/>
                <w:bCs/>
                <w:sz w:val="22"/>
                <w:szCs w:val="22"/>
              </w:rPr>
            </w:pPr>
            <w:r w:rsidRPr="457685B9">
              <w:rPr>
                <w:b/>
                <w:bCs/>
                <w:sz w:val="22"/>
                <w:szCs w:val="22"/>
              </w:rPr>
              <w:t>način vrednovanja i način korištenja rezultata vrednovanja</w:t>
            </w:r>
          </w:p>
        </w:tc>
        <w:tc>
          <w:tcPr>
            <w:tcW w:w="6231" w:type="dxa"/>
          </w:tcPr>
          <w:p w14:paraId="3D464317" w14:textId="77777777" w:rsidR="00FD48DF" w:rsidRPr="00F53A8D" w:rsidRDefault="613F1F37" w:rsidP="457685B9">
            <w:pPr>
              <w:jc w:val="both"/>
              <w:rPr>
                <w:sz w:val="22"/>
                <w:szCs w:val="22"/>
              </w:rPr>
            </w:pPr>
            <w:r w:rsidRPr="457685B9">
              <w:rPr>
                <w:sz w:val="22"/>
                <w:szCs w:val="22"/>
              </w:rPr>
              <w:t xml:space="preserve">Vrednovanje učenika </w:t>
            </w:r>
          </w:p>
          <w:p w14:paraId="4B889ED9" w14:textId="77777777" w:rsidR="00FD48DF" w:rsidRPr="00F53A8D" w:rsidRDefault="613F1F37" w:rsidP="457685B9">
            <w:pPr>
              <w:jc w:val="both"/>
              <w:rPr>
                <w:sz w:val="22"/>
                <w:szCs w:val="22"/>
              </w:rPr>
            </w:pPr>
            <w:r w:rsidRPr="457685B9">
              <w:rPr>
                <w:sz w:val="22"/>
                <w:szCs w:val="22"/>
              </w:rPr>
              <w:t>Samovrednovanje</w:t>
            </w:r>
          </w:p>
        </w:tc>
      </w:tr>
      <w:tr w:rsidR="00366929" w:rsidRPr="00366929" w14:paraId="598499B8" w14:textId="77777777" w:rsidTr="457685B9">
        <w:trPr>
          <w:trHeight w:val="60"/>
          <w:tblCellSpacing w:w="20" w:type="dxa"/>
        </w:trPr>
        <w:tc>
          <w:tcPr>
            <w:tcW w:w="2955" w:type="dxa"/>
            <w:shd w:val="clear" w:color="auto" w:fill="B6DDE8" w:themeFill="accent5" w:themeFillTint="66"/>
            <w:vAlign w:val="center"/>
          </w:tcPr>
          <w:p w14:paraId="44F29B79" w14:textId="77777777" w:rsidR="00FD48DF" w:rsidRPr="00F53A8D" w:rsidRDefault="613F1F37" w:rsidP="457685B9">
            <w:pPr>
              <w:jc w:val="both"/>
              <w:rPr>
                <w:b/>
                <w:bCs/>
                <w:sz w:val="22"/>
                <w:szCs w:val="22"/>
              </w:rPr>
            </w:pPr>
            <w:r w:rsidRPr="457685B9">
              <w:rPr>
                <w:b/>
                <w:bCs/>
                <w:sz w:val="22"/>
                <w:szCs w:val="22"/>
              </w:rPr>
              <w:t>detaljan troškovnik aktivnosti, programa i/ili projekta</w:t>
            </w:r>
          </w:p>
          <w:p w14:paraId="2A434FD1" w14:textId="77777777" w:rsidR="00FD48DF" w:rsidRPr="00F53A8D" w:rsidRDefault="00FD48DF" w:rsidP="457685B9">
            <w:pPr>
              <w:jc w:val="both"/>
              <w:rPr>
                <w:sz w:val="22"/>
                <w:szCs w:val="22"/>
              </w:rPr>
            </w:pPr>
          </w:p>
        </w:tc>
        <w:tc>
          <w:tcPr>
            <w:tcW w:w="6231" w:type="dxa"/>
          </w:tcPr>
          <w:p w14:paraId="7359DD1D" w14:textId="1980709D" w:rsidR="00FD48DF" w:rsidRPr="00F53A8D" w:rsidRDefault="0DBC0C95" w:rsidP="457685B9">
            <w:pPr>
              <w:jc w:val="both"/>
              <w:rPr>
                <w:sz w:val="22"/>
                <w:szCs w:val="22"/>
              </w:rPr>
            </w:pPr>
            <w:r w:rsidRPr="457685B9">
              <w:rPr>
                <w:sz w:val="22"/>
                <w:szCs w:val="22"/>
              </w:rPr>
              <w:t>- Potrošni materijal – 1</w:t>
            </w:r>
            <w:r w:rsidR="4FDB3C9B" w:rsidRPr="457685B9">
              <w:rPr>
                <w:sz w:val="22"/>
                <w:szCs w:val="22"/>
              </w:rPr>
              <w:t>5</w:t>
            </w:r>
            <w:r w:rsidRPr="457685B9">
              <w:rPr>
                <w:sz w:val="22"/>
                <w:szCs w:val="22"/>
              </w:rPr>
              <w:t xml:space="preserve"> </w:t>
            </w:r>
            <w:r w:rsidR="709AC9AB" w:rsidRPr="457685B9">
              <w:rPr>
                <w:sz w:val="22"/>
                <w:szCs w:val="22"/>
              </w:rPr>
              <w:t>eura</w:t>
            </w:r>
          </w:p>
        </w:tc>
      </w:tr>
    </w:tbl>
    <w:p w14:paraId="4F0A0F2B" w14:textId="6EB34721" w:rsidR="00750C4C" w:rsidRPr="00366929" w:rsidRDefault="00750C4C" w:rsidP="004875AB">
      <w:pPr>
        <w:rPr>
          <w:color w:val="FF0000"/>
        </w:rPr>
      </w:pPr>
    </w:p>
    <w:p w14:paraId="6EBCBA44" w14:textId="5942B784" w:rsidR="00CA3802" w:rsidRPr="00366929" w:rsidRDefault="00CA3802" w:rsidP="004875AB">
      <w:pPr>
        <w:rPr>
          <w:color w:val="FF0000"/>
        </w:rPr>
      </w:pPr>
    </w:p>
    <w:p w14:paraId="6F8723AF" w14:textId="2E70DD85" w:rsidR="00CA3802" w:rsidRPr="00366929" w:rsidRDefault="00CA3802" w:rsidP="004875AB">
      <w:pPr>
        <w:rPr>
          <w:color w:val="FF0000"/>
        </w:rPr>
      </w:pPr>
    </w:p>
    <w:p w14:paraId="3AEF155A" w14:textId="0112F5F7" w:rsidR="00CA3802" w:rsidRPr="00366929" w:rsidRDefault="00CA3802" w:rsidP="004875AB">
      <w:pPr>
        <w:rPr>
          <w:color w:val="FF0000"/>
        </w:rPr>
      </w:pPr>
    </w:p>
    <w:p w14:paraId="4F72B728" w14:textId="7EE95CBC" w:rsidR="00CA3802" w:rsidRPr="00366929" w:rsidRDefault="00CA3802" w:rsidP="004875AB">
      <w:pPr>
        <w:rPr>
          <w:color w:val="FF0000"/>
        </w:rPr>
      </w:pPr>
    </w:p>
    <w:p w14:paraId="5997907B" w14:textId="268EA603" w:rsidR="00CA3802" w:rsidRPr="00366929" w:rsidRDefault="00CA3802" w:rsidP="004875AB">
      <w:pPr>
        <w:rPr>
          <w:color w:val="FF0000"/>
        </w:rPr>
      </w:pPr>
    </w:p>
    <w:p w14:paraId="49838713" w14:textId="55E1B067" w:rsidR="00CA3802" w:rsidRPr="00366929" w:rsidRDefault="00CA3802" w:rsidP="004875AB">
      <w:pPr>
        <w:rPr>
          <w:color w:val="FF0000"/>
        </w:rPr>
      </w:pPr>
    </w:p>
    <w:p w14:paraId="4E394AB7" w14:textId="06F42C85" w:rsidR="00CA3802" w:rsidRPr="00366929" w:rsidRDefault="00CA3802" w:rsidP="004875AB">
      <w:pPr>
        <w:rPr>
          <w:color w:val="FF0000"/>
        </w:rPr>
      </w:pPr>
    </w:p>
    <w:p w14:paraId="605C9C38" w14:textId="5BE1E922" w:rsidR="00CA3802" w:rsidRPr="00366929" w:rsidRDefault="00CA3802" w:rsidP="004875AB">
      <w:pPr>
        <w:rPr>
          <w:color w:val="FF0000"/>
        </w:rPr>
      </w:pPr>
    </w:p>
    <w:p w14:paraId="04B9A090" w14:textId="6051544E" w:rsidR="00CA3802" w:rsidRPr="00366929" w:rsidRDefault="00CA3802" w:rsidP="004875AB">
      <w:pPr>
        <w:rPr>
          <w:color w:val="FF0000"/>
        </w:rPr>
      </w:pPr>
    </w:p>
    <w:p w14:paraId="2B1C23AE" w14:textId="7191A0E6" w:rsidR="00CA3802" w:rsidRPr="00366929" w:rsidRDefault="00CA3802" w:rsidP="004875AB">
      <w:pPr>
        <w:rPr>
          <w:color w:val="FF0000"/>
        </w:rPr>
      </w:pPr>
    </w:p>
    <w:p w14:paraId="7AD69DD3" w14:textId="167194AD" w:rsidR="00CA3802" w:rsidRPr="00366929" w:rsidRDefault="00CA3802" w:rsidP="004875AB">
      <w:pPr>
        <w:rPr>
          <w:color w:val="FF0000"/>
        </w:rPr>
      </w:pPr>
    </w:p>
    <w:p w14:paraId="1E616F6A" w14:textId="5F3ED5FC" w:rsidR="00CA3802" w:rsidRPr="00366929" w:rsidRDefault="00CA3802" w:rsidP="457685B9"/>
    <w:p w14:paraId="50FFD0DC" w14:textId="77777777" w:rsidR="00CA3802" w:rsidRPr="00366929" w:rsidRDefault="00CA3802"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63AD7E23" w14:textId="77777777" w:rsidTr="457685B9">
        <w:trPr>
          <w:trHeight w:val="1072"/>
          <w:tblCellSpacing w:w="20" w:type="dxa"/>
        </w:trPr>
        <w:tc>
          <w:tcPr>
            <w:tcW w:w="2955" w:type="dxa"/>
            <w:shd w:val="clear" w:color="auto" w:fill="B6DDE8" w:themeFill="accent5" w:themeFillTint="66"/>
            <w:vAlign w:val="center"/>
          </w:tcPr>
          <w:p w14:paraId="4FF4D0F7" w14:textId="77777777" w:rsidR="00EF693B" w:rsidRPr="00810EBC" w:rsidRDefault="1A2BF9D4" w:rsidP="457685B9">
            <w:pPr>
              <w:jc w:val="both"/>
              <w:rPr>
                <w:b/>
                <w:bCs/>
                <w:sz w:val="22"/>
                <w:szCs w:val="22"/>
              </w:rPr>
            </w:pPr>
            <w:r w:rsidRPr="457685B9">
              <w:rPr>
                <w:b/>
                <w:bCs/>
                <w:sz w:val="22"/>
                <w:szCs w:val="22"/>
              </w:rPr>
              <w:lastRenderedPageBreak/>
              <w:t>aktivnost, program i/ili projekt</w:t>
            </w:r>
          </w:p>
        </w:tc>
        <w:tc>
          <w:tcPr>
            <w:tcW w:w="6231" w:type="dxa"/>
            <w:vAlign w:val="center"/>
          </w:tcPr>
          <w:p w14:paraId="46F36E60" w14:textId="77777777" w:rsidR="00EF693B" w:rsidRPr="00F93B00" w:rsidRDefault="2D1A734E" w:rsidP="457685B9">
            <w:pPr>
              <w:jc w:val="center"/>
              <w:rPr>
                <w:b/>
                <w:bCs/>
                <w:sz w:val="22"/>
                <w:szCs w:val="22"/>
              </w:rPr>
            </w:pPr>
            <w:r w:rsidRPr="457685B9">
              <w:rPr>
                <w:b/>
                <w:bCs/>
                <w:sz w:val="22"/>
                <w:szCs w:val="22"/>
              </w:rPr>
              <w:t>Suradnja s udrugom Alfa Albona</w:t>
            </w:r>
          </w:p>
          <w:p w14:paraId="5EB5132D" w14:textId="43D3F0D8" w:rsidR="00810EBC" w:rsidRPr="00810EBC" w:rsidRDefault="2D1A734E" w:rsidP="457685B9">
            <w:pPr>
              <w:jc w:val="center"/>
              <w:rPr>
                <w:b/>
                <w:bCs/>
                <w:sz w:val="22"/>
                <w:szCs w:val="22"/>
              </w:rPr>
            </w:pPr>
            <w:r w:rsidRPr="457685B9">
              <w:rPr>
                <w:b/>
                <w:bCs/>
                <w:sz w:val="22"/>
                <w:szCs w:val="22"/>
              </w:rPr>
              <w:t>od 5</w:t>
            </w:r>
            <w:r w:rsidR="197E12D7" w:rsidRPr="457685B9">
              <w:rPr>
                <w:b/>
                <w:bCs/>
                <w:sz w:val="22"/>
                <w:szCs w:val="22"/>
              </w:rPr>
              <w:t>.</w:t>
            </w:r>
            <w:r w:rsidRPr="457685B9">
              <w:rPr>
                <w:b/>
                <w:bCs/>
                <w:sz w:val="22"/>
                <w:szCs w:val="22"/>
              </w:rPr>
              <w:t xml:space="preserve"> do 8</w:t>
            </w:r>
            <w:r w:rsidR="197E12D7" w:rsidRPr="457685B9">
              <w:rPr>
                <w:b/>
                <w:bCs/>
                <w:sz w:val="22"/>
                <w:szCs w:val="22"/>
              </w:rPr>
              <w:t>.</w:t>
            </w:r>
            <w:r w:rsidRPr="457685B9">
              <w:rPr>
                <w:b/>
                <w:bCs/>
                <w:sz w:val="22"/>
                <w:szCs w:val="22"/>
              </w:rPr>
              <w:t xml:space="preserve"> razreda</w:t>
            </w:r>
          </w:p>
        </w:tc>
      </w:tr>
      <w:tr w:rsidR="00366929" w:rsidRPr="00366929" w14:paraId="7059ADDE" w14:textId="77777777" w:rsidTr="457685B9">
        <w:trPr>
          <w:trHeight w:val="1599"/>
          <w:tblCellSpacing w:w="20" w:type="dxa"/>
        </w:trPr>
        <w:tc>
          <w:tcPr>
            <w:tcW w:w="2955" w:type="dxa"/>
            <w:shd w:val="clear" w:color="auto" w:fill="B6DDE8" w:themeFill="accent5" w:themeFillTint="66"/>
            <w:vAlign w:val="center"/>
          </w:tcPr>
          <w:p w14:paraId="11CCE7EC" w14:textId="77777777" w:rsidR="00EF693B" w:rsidRPr="00810EBC" w:rsidRDefault="1A2BF9D4" w:rsidP="457685B9">
            <w:pPr>
              <w:jc w:val="both"/>
              <w:rPr>
                <w:b/>
                <w:bCs/>
                <w:sz w:val="22"/>
                <w:szCs w:val="22"/>
              </w:rPr>
            </w:pPr>
            <w:r w:rsidRPr="457685B9">
              <w:rPr>
                <w:b/>
                <w:bCs/>
                <w:sz w:val="22"/>
                <w:szCs w:val="22"/>
              </w:rPr>
              <w:t>ciljevi aktivnosti, programa i/ili projekta</w:t>
            </w:r>
          </w:p>
        </w:tc>
        <w:tc>
          <w:tcPr>
            <w:tcW w:w="6231" w:type="dxa"/>
          </w:tcPr>
          <w:p w14:paraId="2BA023D8" w14:textId="77777777" w:rsidR="00EF693B" w:rsidRPr="00810EBC" w:rsidRDefault="78E5E09F" w:rsidP="457685B9">
            <w:pPr>
              <w:jc w:val="both"/>
              <w:rPr>
                <w:sz w:val="22"/>
                <w:szCs w:val="22"/>
              </w:rPr>
            </w:pPr>
            <w:r w:rsidRPr="457685B9">
              <w:rPr>
                <w:sz w:val="22"/>
                <w:szCs w:val="22"/>
              </w:rPr>
              <w:t>-upoznavanje učenika s radom udruge i njihovim aktivnostima</w:t>
            </w:r>
          </w:p>
          <w:p w14:paraId="16D79AB9" w14:textId="77777777" w:rsidR="00EF693B" w:rsidRPr="00810EBC" w:rsidRDefault="78E5E09F" w:rsidP="457685B9">
            <w:pPr>
              <w:jc w:val="both"/>
              <w:rPr>
                <w:sz w:val="22"/>
                <w:szCs w:val="22"/>
              </w:rPr>
            </w:pPr>
            <w:r w:rsidRPr="457685B9">
              <w:rPr>
                <w:sz w:val="22"/>
                <w:szCs w:val="22"/>
              </w:rPr>
              <w:t>-učenje o drugim kulturama, narodima i običajima</w:t>
            </w:r>
          </w:p>
          <w:p w14:paraId="24B3EA2F" w14:textId="77777777" w:rsidR="00EF693B" w:rsidRPr="00810EBC" w:rsidRDefault="78E5E09F" w:rsidP="457685B9">
            <w:pPr>
              <w:jc w:val="both"/>
              <w:rPr>
                <w:sz w:val="22"/>
                <w:szCs w:val="22"/>
              </w:rPr>
            </w:pPr>
            <w:r w:rsidRPr="457685B9">
              <w:rPr>
                <w:sz w:val="22"/>
                <w:szCs w:val="22"/>
              </w:rPr>
              <w:t>-razvijanje volontiranja kod mladih</w:t>
            </w:r>
          </w:p>
          <w:p w14:paraId="249AD4AF" w14:textId="77777777" w:rsidR="00EF693B" w:rsidRPr="00810EBC" w:rsidRDefault="78E5E09F" w:rsidP="457685B9">
            <w:pPr>
              <w:jc w:val="both"/>
              <w:rPr>
                <w:sz w:val="22"/>
                <w:szCs w:val="22"/>
              </w:rPr>
            </w:pPr>
            <w:r w:rsidRPr="457685B9">
              <w:rPr>
                <w:sz w:val="22"/>
                <w:szCs w:val="22"/>
              </w:rPr>
              <w:t>-razne radionice za razvoj kreativnosti i samostalnosti</w:t>
            </w:r>
          </w:p>
          <w:p w14:paraId="3A51D4B3" w14:textId="1D805EB5" w:rsidR="00EF693B" w:rsidRPr="00810EBC" w:rsidRDefault="78E5E09F" w:rsidP="457685B9">
            <w:pPr>
              <w:jc w:val="both"/>
              <w:rPr>
                <w:sz w:val="22"/>
                <w:szCs w:val="22"/>
              </w:rPr>
            </w:pPr>
            <w:r w:rsidRPr="457685B9">
              <w:rPr>
                <w:sz w:val="22"/>
                <w:szCs w:val="22"/>
              </w:rPr>
              <w:t>-učenje engleskog jezika</w:t>
            </w:r>
          </w:p>
        </w:tc>
      </w:tr>
      <w:tr w:rsidR="00366929" w:rsidRPr="00366929" w14:paraId="452E5791" w14:textId="77777777" w:rsidTr="457685B9">
        <w:trPr>
          <w:trHeight w:val="960"/>
          <w:tblCellSpacing w:w="20" w:type="dxa"/>
        </w:trPr>
        <w:tc>
          <w:tcPr>
            <w:tcW w:w="2955" w:type="dxa"/>
            <w:shd w:val="clear" w:color="auto" w:fill="B6DDE8" w:themeFill="accent5" w:themeFillTint="66"/>
            <w:vAlign w:val="center"/>
          </w:tcPr>
          <w:p w14:paraId="3B700B7E" w14:textId="77777777" w:rsidR="00EF693B" w:rsidRPr="00810EBC" w:rsidRDefault="1A2BF9D4" w:rsidP="457685B9">
            <w:pPr>
              <w:jc w:val="both"/>
              <w:rPr>
                <w:b/>
                <w:bCs/>
                <w:sz w:val="22"/>
                <w:szCs w:val="22"/>
              </w:rPr>
            </w:pPr>
            <w:r w:rsidRPr="457685B9">
              <w:rPr>
                <w:b/>
                <w:bCs/>
                <w:sz w:val="22"/>
                <w:szCs w:val="22"/>
              </w:rPr>
              <w:t>namjena aktivnosti, programa i/ili projekta</w:t>
            </w:r>
          </w:p>
        </w:tc>
        <w:tc>
          <w:tcPr>
            <w:tcW w:w="6231" w:type="dxa"/>
          </w:tcPr>
          <w:p w14:paraId="5475C5B3" w14:textId="589CDA77" w:rsidR="00810EBC" w:rsidRPr="00810EBC" w:rsidRDefault="53344ED8" w:rsidP="457685B9">
            <w:pPr>
              <w:jc w:val="both"/>
              <w:rPr>
                <w:sz w:val="22"/>
                <w:szCs w:val="22"/>
              </w:rPr>
            </w:pPr>
            <w:r w:rsidRPr="457685B9">
              <w:rPr>
                <w:sz w:val="22"/>
                <w:szCs w:val="22"/>
              </w:rPr>
              <w:t>Učenici 5. do 8. razreda</w:t>
            </w:r>
          </w:p>
        </w:tc>
      </w:tr>
      <w:tr w:rsidR="00366929" w:rsidRPr="00366929" w14:paraId="5AD3733D" w14:textId="77777777" w:rsidTr="457685B9">
        <w:trPr>
          <w:trHeight w:val="1570"/>
          <w:tblCellSpacing w:w="20" w:type="dxa"/>
        </w:trPr>
        <w:tc>
          <w:tcPr>
            <w:tcW w:w="2955" w:type="dxa"/>
            <w:shd w:val="clear" w:color="auto" w:fill="B6DDE8" w:themeFill="accent5" w:themeFillTint="66"/>
            <w:vAlign w:val="center"/>
          </w:tcPr>
          <w:p w14:paraId="1DE232F7" w14:textId="77777777" w:rsidR="00EF693B" w:rsidRPr="00810EBC" w:rsidRDefault="1A2BF9D4" w:rsidP="457685B9">
            <w:pPr>
              <w:jc w:val="both"/>
              <w:rPr>
                <w:b/>
                <w:bCs/>
                <w:sz w:val="22"/>
                <w:szCs w:val="22"/>
              </w:rPr>
            </w:pPr>
            <w:r w:rsidRPr="457685B9">
              <w:rPr>
                <w:b/>
                <w:bCs/>
                <w:sz w:val="22"/>
                <w:szCs w:val="22"/>
              </w:rPr>
              <w:t>nositelji aktivnosti, programa i/ili projekta i njihova odgovornost</w:t>
            </w:r>
          </w:p>
        </w:tc>
        <w:tc>
          <w:tcPr>
            <w:tcW w:w="6231" w:type="dxa"/>
            <w:vAlign w:val="center"/>
          </w:tcPr>
          <w:p w14:paraId="74BEE7E7" w14:textId="79881D11" w:rsidR="003F3056" w:rsidRPr="00810EBC" w:rsidRDefault="567080FF" w:rsidP="457685B9">
            <w:pPr>
              <w:jc w:val="center"/>
              <w:rPr>
                <w:b/>
                <w:bCs/>
                <w:sz w:val="22"/>
                <w:szCs w:val="22"/>
              </w:rPr>
            </w:pPr>
            <w:r w:rsidRPr="457685B9">
              <w:rPr>
                <w:b/>
                <w:bCs/>
                <w:sz w:val="22"/>
                <w:szCs w:val="22"/>
              </w:rPr>
              <w:t>Silvia Česnik</w:t>
            </w:r>
          </w:p>
        </w:tc>
      </w:tr>
      <w:tr w:rsidR="00366929" w:rsidRPr="00366929" w14:paraId="73F873E2" w14:textId="77777777" w:rsidTr="457685B9">
        <w:trPr>
          <w:trHeight w:val="873"/>
          <w:tblCellSpacing w:w="20" w:type="dxa"/>
        </w:trPr>
        <w:tc>
          <w:tcPr>
            <w:tcW w:w="2955" w:type="dxa"/>
            <w:shd w:val="clear" w:color="auto" w:fill="B6DDE8" w:themeFill="accent5" w:themeFillTint="66"/>
            <w:vAlign w:val="center"/>
          </w:tcPr>
          <w:p w14:paraId="7CF8E1C5" w14:textId="77777777" w:rsidR="00EF693B" w:rsidRPr="00810EBC" w:rsidRDefault="1A2BF9D4" w:rsidP="457685B9">
            <w:pPr>
              <w:jc w:val="both"/>
              <w:rPr>
                <w:b/>
                <w:bCs/>
                <w:sz w:val="22"/>
                <w:szCs w:val="22"/>
              </w:rPr>
            </w:pPr>
            <w:r w:rsidRPr="457685B9">
              <w:rPr>
                <w:b/>
                <w:bCs/>
                <w:sz w:val="22"/>
                <w:szCs w:val="22"/>
              </w:rPr>
              <w:t>način realizacije aktivnosti, programa i/ili projekta</w:t>
            </w:r>
          </w:p>
        </w:tc>
        <w:tc>
          <w:tcPr>
            <w:tcW w:w="6231" w:type="dxa"/>
          </w:tcPr>
          <w:p w14:paraId="2B6F9D76" w14:textId="1CFBDB20" w:rsidR="003F3056" w:rsidRPr="00810EBC" w:rsidRDefault="2D1A734E" w:rsidP="457685B9">
            <w:pPr>
              <w:jc w:val="both"/>
              <w:rPr>
                <w:sz w:val="22"/>
                <w:szCs w:val="22"/>
              </w:rPr>
            </w:pPr>
            <w:r w:rsidRPr="457685B9">
              <w:rPr>
                <w:sz w:val="22"/>
                <w:szCs w:val="22"/>
              </w:rPr>
              <w:t>-tijekom školske godine na satima razrednog odjela ili na izvannastavnoj aktivnosti Građansko odgoj i obrazovanje</w:t>
            </w:r>
          </w:p>
        </w:tc>
      </w:tr>
      <w:tr w:rsidR="00366929" w:rsidRPr="00366929" w14:paraId="3F67CB6F" w14:textId="77777777" w:rsidTr="457685B9">
        <w:trPr>
          <w:trHeight w:val="637"/>
          <w:tblCellSpacing w:w="20" w:type="dxa"/>
        </w:trPr>
        <w:tc>
          <w:tcPr>
            <w:tcW w:w="2955" w:type="dxa"/>
            <w:shd w:val="clear" w:color="auto" w:fill="B6DDE8" w:themeFill="accent5" w:themeFillTint="66"/>
            <w:vAlign w:val="center"/>
          </w:tcPr>
          <w:p w14:paraId="1D8291E6" w14:textId="77777777" w:rsidR="00EF693B" w:rsidRPr="00810EBC" w:rsidRDefault="1A2BF9D4" w:rsidP="457685B9">
            <w:pPr>
              <w:jc w:val="both"/>
              <w:rPr>
                <w:b/>
                <w:bCs/>
                <w:sz w:val="22"/>
                <w:szCs w:val="22"/>
              </w:rPr>
            </w:pPr>
            <w:r w:rsidRPr="457685B9">
              <w:rPr>
                <w:b/>
                <w:bCs/>
                <w:sz w:val="22"/>
                <w:szCs w:val="22"/>
              </w:rPr>
              <w:t>vremenik aktivnosti, programa i/ili projekta</w:t>
            </w:r>
          </w:p>
        </w:tc>
        <w:tc>
          <w:tcPr>
            <w:tcW w:w="6231" w:type="dxa"/>
          </w:tcPr>
          <w:p w14:paraId="3523F481" w14:textId="474BED89" w:rsidR="00EF693B" w:rsidRPr="00810EBC" w:rsidRDefault="2D1A734E" w:rsidP="457685B9">
            <w:pPr>
              <w:jc w:val="both"/>
              <w:rPr>
                <w:sz w:val="22"/>
                <w:szCs w:val="22"/>
              </w:rPr>
            </w:pPr>
            <w:r w:rsidRPr="457685B9">
              <w:rPr>
                <w:sz w:val="22"/>
                <w:szCs w:val="22"/>
              </w:rPr>
              <w:t>-tijekom školske godine</w:t>
            </w:r>
          </w:p>
        </w:tc>
      </w:tr>
      <w:tr w:rsidR="00366929" w:rsidRPr="00366929" w14:paraId="376C24DC" w14:textId="77777777" w:rsidTr="457685B9">
        <w:trPr>
          <w:trHeight w:val="483"/>
          <w:tblCellSpacing w:w="20" w:type="dxa"/>
        </w:trPr>
        <w:tc>
          <w:tcPr>
            <w:tcW w:w="2955" w:type="dxa"/>
            <w:shd w:val="clear" w:color="auto" w:fill="B6DDE8" w:themeFill="accent5" w:themeFillTint="66"/>
            <w:vAlign w:val="center"/>
          </w:tcPr>
          <w:p w14:paraId="0BF4419C" w14:textId="77777777" w:rsidR="00EF693B" w:rsidRPr="00810EBC" w:rsidRDefault="1A2BF9D4" w:rsidP="457685B9">
            <w:pPr>
              <w:jc w:val="both"/>
              <w:rPr>
                <w:b/>
                <w:bCs/>
                <w:sz w:val="22"/>
                <w:szCs w:val="22"/>
              </w:rPr>
            </w:pPr>
            <w:r w:rsidRPr="457685B9">
              <w:rPr>
                <w:b/>
                <w:bCs/>
                <w:sz w:val="22"/>
                <w:szCs w:val="22"/>
              </w:rPr>
              <w:t>način vrednovanja i način korištenja rezultata vrednovanja</w:t>
            </w:r>
          </w:p>
        </w:tc>
        <w:tc>
          <w:tcPr>
            <w:tcW w:w="6231" w:type="dxa"/>
          </w:tcPr>
          <w:p w14:paraId="7DB43FD0" w14:textId="77777777" w:rsidR="003F3056" w:rsidRPr="00810EBC" w:rsidRDefault="2D1A734E" w:rsidP="457685B9">
            <w:pPr>
              <w:jc w:val="both"/>
              <w:rPr>
                <w:sz w:val="22"/>
                <w:szCs w:val="22"/>
              </w:rPr>
            </w:pPr>
            <w:r w:rsidRPr="457685B9">
              <w:rPr>
                <w:sz w:val="22"/>
                <w:szCs w:val="22"/>
              </w:rPr>
              <w:t>-samovrednovanje</w:t>
            </w:r>
          </w:p>
          <w:p w14:paraId="0A429573" w14:textId="2EEB328D" w:rsidR="00810EBC" w:rsidRPr="00810EBC" w:rsidRDefault="2D1A734E" w:rsidP="457685B9">
            <w:pPr>
              <w:jc w:val="both"/>
              <w:rPr>
                <w:sz w:val="22"/>
                <w:szCs w:val="22"/>
              </w:rPr>
            </w:pPr>
            <w:r w:rsidRPr="457685B9">
              <w:rPr>
                <w:sz w:val="22"/>
                <w:szCs w:val="22"/>
              </w:rPr>
              <w:t>-suradnja, druženje, učenje novih iskustava</w:t>
            </w:r>
          </w:p>
        </w:tc>
      </w:tr>
      <w:tr w:rsidR="00366929" w:rsidRPr="00366929" w14:paraId="397F1550" w14:textId="77777777" w:rsidTr="457685B9">
        <w:trPr>
          <w:trHeight w:val="60"/>
          <w:tblCellSpacing w:w="20" w:type="dxa"/>
        </w:trPr>
        <w:tc>
          <w:tcPr>
            <w:tcW w:w="2955" w:type="dxa"/>
            <w:shd w:val="clear" w:color="auto" w:fill="B6DDE8" w:themeFill="accent5" w:themeFillTint="66"/>
            <w:vAlign w:val="center"/>
          </w:tcPr>
          <w:p w14:paraId="4ACEDBB8" w14:textId="77777777" w:rsidR="00EF693B" w:rsidRPr="00810EBC" w:rsidRDefault="1A2BF9D4" w:rsidP="457685B9">
            <w:pPr>
              <w:jc w:val="both"/>
              <w:rPr>
                <w:b/>
                <w:bCs/>
                <w:sz w:val="22"/>
                <w:szCs w:val="22"/>
              </w:rPr>
            </w:pPr>
            <w:r w:rsidRPr="457685B9">
              <w:rPr>
                <w:b/>
                <w:bCs/>
                <w:sz w:val="22"/>
                <w:szCs w:val="22"/>
              </w:rPr>
              <w:t>detaljan troškovnik aktivnosti, programa i/ili projekta</w:t>
            </w:r>
          </w:p>
          <w:p w14:paraId="7CD00CD7" w14:textId="77777777" w:rsidR="00EF693B" w:rsidRPr="00810EBC" w:rsidRDefault="00EF693B" w:rsidP="457685B9">
            <w:pPr>
              <w:jc w:val="both"/>
              <w:rPr>
                <w:sz w:val="22"/>
                <w:szCs w:val="22"/>
              </w:rPr>
            </w:pPr>
          </w:p>
        </w:tc>
        <w:tc>
          <w:tcPr>
            <w:tcW w:w="6231" w:type="dxa"/>
          </w:tcPr>
          <w:p w14:paraId="54897CA1" w14:textId="069865A2" w:rsidR="00EF693B" w:rsidRPr="00810EBC" w:rsidRDefault="1A2BF9D4" w:rsidP="457685B9">
            <w:pPr>
              <w:jc w:val="both"/>
              <w:rPr>
                <w:sz w:val="22"/>
                <w:szCs w:val="22"/>
              </w:rPr>
            </w:pPr>
            <w:r w:rsidRPr="457685B9">
              <w:rPr>
                <w:sz w:val="22"/>
                <w:szCs w:val="22"/>
              </w:rPr>
              <w:t>- Potrošni materijal –</w:t>
            </w:r>
            <w:r w:rsidR="2D1A734E" w:rsidRPr="457685B9">
              <w:rPr>
                <w:sz w:val="22"/>
                <w:szCs w:val="22"/>
              </w:rPr>
              <w:t>50 eura</w:t>
            </w:r>
          </w:p>
        </w:tc>
      </w:tr>
    </w:tbl>
    <w:p w14:paraId="5B617C52" w14:textId="49DD9BBE" w:rsidR="00EF693B" w:rsidRDefault="00EF693B" w:rsidP="004875AB">
      <w:pPr>
        <w:rPr>
          <w:color w:val="FF0000"/>
        </w:rPr>
      </w:pPr>
    </w:p>
    <w:p w14:paraId="55ACAA8E" w14:textId="5C17DDF4" w:rsidR="00F93B00" w:rsidRDefault="00F93B00" w:rsidP="004875AB">
      <w:pPr>
        <w:rPr>
          <w:color w:val="FF0000"/>
        </w:rPr>
      </w:pPr>
    </w:p>
    <w:p w14:paraId="1AAAC7B6" w14:textId="24BC6470" w:rsidR="00F93B00" w:rsidRDefault="00F93B00" w:rsidP="004875AB">
      <w:pPr>
        <w:rPr>
          <w:color w:val="FF0000"/>
        </w:rPr>
      </w:pPr>
    </w:p>
    <w:p w14:paraId="6A65F5ED" w14:textId="64986BBF" w:rsidR="00F93B00" w:rsidRDefault="00F93B00" w:rsidP="004875AB">
      <w:pPr>
        <w:rPr>
          <w:color w:val="FF0000"/>
        </w:rPr>
      </w:pPr>
    </w:p>
    <w:p w14:paraId="466A78BF" w14:textId="7DA7029C" w:rsidR="00F93B00" w:rsidRDefault="00F93B00" w:rsidP="004875AB">
      <w:pPr>
        <w:rPr>
          <w:color w:val="FF0000"/>
        </w:rPr>
      </w:pPr>
    </w:p>
    <w:p w14:paraId="0B1C28F7" w14:textId="525C3CCF" w:rsidR="00F93B00" w:rsidRDefault="00F93B00" w:rsidP="004875AB">
      <w:pPr>
        <w:rPr>
          <w:color w:val="FF0000"/>
        </w:rPr>
      </w:pPr>
    </w:p>
    <w:p w14:paraId="3795AA11" w14:textId="03AA11FD" w:rsidR="00F93B00" w:rsidRDefault="00F93B00" w:rsidP="004875AB">
      <w:pPr>
        <w:rPr>
          <w:color w:val="FF0000"/>
        </w:rPr>
      </w:pPr>
    </w:p>
    <w:p w14:paraId="2E80D926" w14:textId="20175029" w:rsidR="00F93B00" w:rsidRDefault="00F93B00" w:rsidP="004875AB">
      <w:pPr>
        <w:rPr>
          <w:color w:val="FF0000"/>
        </w:rPr>
      </w:pPr>
    </w:p>
    <w:p w14:paraId="396B0811" w14:textId="5A213F7A" w:rsidR="00F93B00" w:rsidRDefault="00F93B00" w:rsidP="004875AB">
      <w:pPr>
        <w:rPr>
          <w:color w:val="FF0000"/>
        </w:rPr>
      </w:pPr>
    </w:p>
    <w:p w14:paraId="488D1A37" w14:textId="68338339" w:rsidR="00F93B00" w:rsidRDefault="00F93B00" w:rsidP="004875AB">
      <w:pPr>
        <w:rPr>
          <w:color w:val="FF0000"/>
        </w:rPr>
      </w:pPr>
    </w:p>
    <w:p w14:paraId="1B3E1A58" w14:textId="38856661" w:rsidR="00F93B00" w:rsidRDefault="00F93B00" w:rsidP="004875AB">
      <w:pPr>
        <w:rPr>
          <w:color w:val="FF0000"/>
        </w:rPr>
      </w:pPr>
    </w:p>
    <w:p w14:paraId="70B56ADB" w14:textId="7AD148AB" w:rsidR="00F93B00" w:rsidRDefault="00F93B00" w:rsidP="004875AB">
      <w:pPr>
        <w:rPr>
          <w:color w:val="FF0000"/>
        </w:rPr>
      </w:pPr>
    </w:p>
    <w:p w14:paraId="49DDC4BA" w14:textId="77777777" w:rsidR="00F93B00" w:rsidRPr="00366929" w:rsidRDefault="00F93B00" w:rsidP="004875AB">
      <w:pPr>
        <w:rPr>
          <w:color w:val="FF0000"/>
        </w:rPr>
      </w:pPr>
    </w:p>
    <w:p w14:paraId="45EB42F6" w14:textId="6C384D49" w:rsidR="00EF693B" w:rsidRPr="00366929" w:rsidRDefault="00EF693B" w:rsidP="004875AB">
      <w:pPr>
        <w:rPr>
          <w:color w:val="FF0000"/>
        </w:rPr>
      </w:pPr>
    </w:p>
    <w:p w14:paraId="46F9CEAC" w14:textId="787A7EB6" w:rsidR="00CF6EFC" w:rsidRPr="00366929" w:rsidRDefault="00CF6EFC" w:rsidP="004875AB">
      <w:pPr>
        <w:rPr>
          <w:color w:val="FF0000"/>
        </w:rPr>
      </w:pPr>
    </w:p>
    <w:p w14:paraId="6D74A3CB" w14:textId="6E456383" w:rsidR="00750C4C" w:rsidRPr="00366929" w:rsidRDefault="00750C4C"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603BE536" w14:textId="77777777" w:rsidTr="457685B9">
        <w:trPr>
          <w:trHeight w:val="657"/>
          <w:tblCellSpacing w:w="20" w:type="dxa"/>
        </w:trPr>
        <w:tc>
          <w:tcPr>
            <w:tcW w:w="2955" w:type="dxa"/>
            <w:shd w:val="clear" w:color="auto" w:fill="B6DDE8" w:themeFill="accent5" w:themeFillTint="66"/>
            <w:vAlign w:val="center"/>
          </w:tcPr>
          <w:p w14:paraId="2EBC8714" w14:textId="77777777" w:rsidR="00743AF2" w:rsidRPr="00A905A1" w:rsidRDefault="38AA5F79" w:rsidP="457685B9">
            <w:pPr>
              <w:jc w:val="center"/>
              <w:rPr>
                <w:b/>
                <w:bCs/>
                <w:sz w:val="22"/>
                <w:szCs w:val="22"/>
              </w:rPr>
            </w:pPr>
            <w:r w:rsidRPr="457685B9">
              <w:rPr>
                <w:b/>
                <w:bCs/>
                <w:sz w:val="22"/>
                <w:szCs w:val="22"/>
              </w:rPr>
              <w:lastRenderedPageBreak/>
              <w:t>aktivnost, program i/ili projekt</w:t>
            </w:r>
          </w:p>
        </w:tc>
        <w:tc>
          <w:tcPr>
            <w:tcW w:w="6231" w:type="dxa"/>
            <w:vAlign w:val="center"/>
          </w:tcPr>
          <w:p w14:paraId="1196C623" w14:textId="77777777" w:rsidR="00743AF2" w:rsidRPr="00A905A1" w:rsidRDefault="3390ABA5" w:rsidP="457685B9">
            <w:pPr>
              <w:jc w:val="center"/>
              <w:rPr>
                <w:b/>
                <w:bCs/>
                <w:sz w:val="22"/>
                <w:szCs w:val="22"/>
              </w:rPr>
            </w:pPr>
            <w:r w:rsidRPr="457685B9">
              <w:rPr>
                <w:b/>
                <w:bCs/>
                <w:sz w:val="22"/>
                <w:szCs w:val="22"/>
              </w:rPr>
              <w:t>Gradsko v</w:t>
            </w:r>
            <w:r w:rsidR="38AA5F79" w:rsidRPr="457685B9">
              <w:rPr>
                <w:b/>
                <w:bCs/>
                <w:sz w:val="22"/>
                <w:szCs w:val="22"/>
              </w:rPr>
              <w:t>ijeće mladih</w:t>
            </w:r>
          </w:p>
        </w:tc>
      </w:tr>
      <w:tr w:rsidR="00366929" w:rsidRPr="00366929" w14:paraId="3B226B6D" w14:textId="77777777" w:rsidTr="457685B9">
        <w:trPr>
          <w:trHeight w:val="1483"/>
          <w:tblCellSpacing w:w="20" w:type="dxa"/>
        </w:trPr>
        <w:tc>
          <w:tcPr>
            <w:tcW w:w="2955" w:type="dxa"/>
            <w:shd w:val="clear" w:color="auto" w:fill="B6DDE8" w:themeFill="accent5" w:themeFillTint="66"/>
            <w:vAlign w:val="center"/>
          </w:tcPr>
          <w:p w14:paraId="74D520CE" w14:textId="77777777" w:rsidR="00743AF2" w:rsidRPr="00A905A1" w:rsidRDefault="38AA5F79" w:rsidP="457685B9">
            <w:pPr>
              <w:jc w:val="center"/>
              <w:rPr>
                <w:b/>
                <w:bCs/>
                <w:sz w:val="22"/>
                <w:szCs w:val="22"/>
              </w:rPr>
            </w:pPr>
            <w:r w:rsidRPr="457685B9">
              <w:rPr>
                <w:b/>
                <w:bCs/>
                <w:sz w:val="22"/>
                <w:szCs w:val="22"/>
              </w:rPr>
              <w:t>ciljevi aktivnosti, programa i/ili projekta</w:t>
            </w:r>
          </w:p>
        </w:tc>
        <w:tc>
          <w:tcPr>
            <w:tcW w:w="6231" w:type="dxa"/>
          </w:tcPr>
          <w:p w14:paraId="2F587706" w14:textId="7D89120B" w:rsidR="00C4187C" w:rsidRPr="00A905A1" w:rsidRDefault="38AA5F79" w:rsidP="457685B9">
            <w:pPr>
              <w:rPr>
                <w:sz w:val="22"/>
                <w:szCs w:val="22"/>
              </w:rPr>
            </w:pPr>
            <w:r w:rsidRPr="457685B9">
              <w:rPr>
                <w:sz w:val="22"/>
                <w:szCs w:val="22"/>
              </w:rPr>
              <w:t xml:space="preserve">-poticanje učenika od 5.do 8.razreda na sudjelovanje i djelovanje u lokalnoj zajednici, </w:t>
            </w:r>
            <w:r w:rsidR="62217277" w:rsidRPr="457685B9">
              <w:rPr>
                <w:sz w:val="22"/>
                <w:szCs w:val="22"/>
              </w:rPr>
              <w:t>traganje za boljim</w:t>
            </w:r>
            <w:r w:rsidRPr="457685B9">
              <w:rPr>
                <w:sz w:val="22"/>
                <w:szCs w:val="22"/>
              </w:rPr>
              <w:t xml:space="preserve"> rješenj</w:t>
            </w:r>
            <w:r w:rsidR="62217277" w:rsidRPr="457685B9">
              <w:rPr>
                <w:sz w:val="22"/>
                <w:szCs w:val="22"/>
              </w:rPr>
              <w:t>ima</w:t>
            </w:r>
            <w:r w:rsidR="5374604C" w:rsidRPr="457685B9">
              <w:rPr>
                <w:sz w:val="22"/>
                <w:szCs w:val="22"/>
              </w:rPr>
              <w:t xml:space="preserve"> </w:t>
            </w:r>
            <w:r w:rsidR="62217277" w:rsidRPr="457685B9">
              <w:rPr>
                <w:sz w:val="22"/>
                <w:szCs w:val="22"/>
              </w:rPr>
              <w:t>u vezi školske problematike kao i šire okoline</w:t>
            </w:r>
            <w:r w:rsidRPr="457685B9">
              <w:rPr>
                <w:sz w:val="22"/>
                <w:szCs w:val="22"/>
              </w:rPr>
              <w:t>, uče</w:t>
            </w:r>
            <w:r w:rsidR="62217277" w:rsidRPr="457685B9">
              <w:rPr>
                <w:sz w:val="22"/>
                <w:szCs w:val="22"/>
              </w:rPr>
              <w:t>nje</w:t>
            </w:r>
            <w:r w:rsidR="12B0EFD1" w:rsidRPr="457685B9">
              <w:rPr>
                <w:sz w:val="22"/>
                <w:szCs w:val="22"/>
              </w:rPr>
              <w:t xml:space="preserve"> </w:t>
            </w:r>
            <w:r w:rsidR="62217277" w:rsidRPr="457685B9">
              <w:rPr>
                <w:sz w:val="22"/>
                <w:szCs w:val="22"/>
              </w:rPr>
              <w:t>demokracije i javnog nastupanja</w:t>
            </w:r>
          </w:p>
          <w:p w14:paraId="6FDAE224" w14:textId="77777777" w:rsidR="00743AF2" w:rsidRPr="00A905A1" w:rsidRDefault="3390ABA5" w:rsidP="457685B9">
            <w:pPr>
              <w:rPr>
                <w:sz w:val="22"/>
                <w:szCs w:val="22"/>
              </w:rPr>
            </w:pPr>
            <w:r w:rsidRPr="457685B9">
              <w:rPr>
                <w:sz w:val="22"/>
                <w:szCs w:val="22"/>
              </w:rPr>
              <w:t>-Gradsko v</w:t>
            </w:r>
            <w:r w:rsidR="62217277" w:rsidRPr="457685B9">
              <w:rPr>
                <w:sz w:val="22"/>
                <w:szCs w:val="22"/>
              </w:rPr>
              <w:t xml:space="preserve">ijeće mladih obilježit će važne obljetnice i značajnije datume kao npr. Dan tolerancije, Dan prava djeteta, </w:t>
            </w:r>
            <w:r w:rsidR="4FF3128A" w:rsidRPr="457685B9">
              <w:rPr>
                <w:sz w:val="22"/>
                <w:szCs w:val="22"/>
              </w:rPr>
              <w:t>Svjetski dan zdravlja, Dan planeta Zemlje, Valentinovo…</w:t>
            </w:r>
          </w:p>
        </w:tc>
      </w:tr>
      <w:tr w:rsidR="00366929" w:rsidRPr="00366929" w14:paraId="109BFD0D" w14:textId="77777777" w:rsidTr="457685B9">
        <w:trPr>
          <w:trHeight w:val="924"/>
          <w:tblCellSpacing w:w="20" w:type="dxa"/>
        </w:trPr>
        <w:tc>
          <w:tcPr>
            <w:tcW w:w="2955" w:type="dxa"/>
            <w:shd w:val="clear" w:color="auto" w:fill="B6DDE8" w:themeFill="accent5" w:themeFillTint="66"/>
            <w:vAlign w:val="center"/>
          </w:tcPr>
          <w:p w14:paraId="32800140" w14:textId="77777777" w:rsidR="00743AF2" w:rsidRPr="00A905A1" w:rsidRDefault="38AA5F79" w:rsidP="457685B9">
            <w:pPr>
              <w:jc w:val="center"/>
              <w:rPr>
                <w:b/>
                <w:bCs/>
                <w:sz w:val="22"/>
                <w:szCs w:val="22"/>
              </w:rPr>
            </w:pPr>
            <w:r w:rsidRPr="457685B9">
              <w:rPr>
                <w:b/>
                <w:bCs/>
                <w:sz w:val="22"/>
                <w:szCs w:val="22"/>
              </w:rPr>
              <w:t>namjena aktivnosti, programa i/ili projekta</w:t>
            </w:r>
          </w:p>
        </w:tc>
        <w:tc>
          <w:tcPr>
            <w:tcW w:w="6231" w:type="dxa"/>
          </w:tcPr>
          <w:p w14:paraId="73BCC71E" w14:textId="77777777" w:rsidR="005B16E1" w:rsidRPr="00A905A1" w:rsidRDefault="4FF3128A" w:rsidP="457685B9">
            <w:pPr>
              <w:rPr>
                <w:sz w:val="22"/>
                <w:szCs w:val="22"/>
              </w:rPr>
            </w:pPr>
            <w:r w:rsidRPr="457685B9">
              <w:rPr>
                <w:sz w:val="22"/>
                <w:szCs w:val="22"/>
              </w:rPr>
              <w:t>- u</w:t>
            </w:r>
            <w:r w:rsidR="64C5B055" w:rsidRPr="457685B9">
              <w:rPr>
                <w:sz w:val="22"/>
                <w:szCs w:val="22"/>
              </w:rPr>
              <w:t>naprjeđ</w:t>
            </w:r>
            <w:r w:rsidRPr="457685B9">
              <w:rPr>
                <w:sz w:val="22"/>
                <w:szCs w:val="22"/>
              </w:rPr>
              <w:t>enje rada škole</w:t>
            </w:r>
          </w:p>
          <w:p w14:paraId="2C2FC60E" w14:textId="77777777" w:rsidR="005B16E1" w:rsidRPr="00A905A1" w:rsidRDefault="4FF3128A" w:rsidP="457685B9">
            <w:pPr>
              <w:rPr>
                <w:sz w:val="22"/>
                <w:szCs w:val="22"/>
              </w:rPr>
            </w:pPr>
            <w:r w:rsidRPr="457685B9">
              <w:rPr>
                <w:sz w:val="22"/>
                <w:szCs w:val="22"/>
              </w:rPr>
              <w:t>- u</w:t>
            </w:r>
            <w:r w:rsidR="64C5B055" w:rsidRPr="457685B9">
              <w:rPr>
                <w:sz w:val="22"/>
                <w:szCs w:val="22"/>
              </w:rPr>
              <w:t>ključivanje učenika u život i rad škole</w:t>
            </w:r>
            <w:r w:rsidRPr="457685B9">
              <w:rPr>
                <w:sz w:val="22"/>
                <w:szCs w:val="22"/>
              </w:rPr>
              <w:t xml:space="preserve"> i lokalne zajednice</w:t>
            </w:r>
          </w:p>
          <w:p w14:paraId="3FCDE02D" w14:textId="77777777" w:rsidR="00743AF2" w:rsidRPr="00A905A1" w:rsidRDefault="4FF3128A" w:rsidP="457685B9">
            <w:pPr>
              <w:rPr>
                <w:sz w:val="22"/>
                <w:szCs w:val="22"/>
              </w:rPr>
            </w:pPr>
            <w:r w:rsidRPr="457685B9">
              <w:rPr>
                <w:sz w:val="22"/>
                <w:szCs w:val="22"/>
              </w:rPr>
              <w:t>- p</w:t>
            </w:r>
            <w:r w:rsidR="64C5B055" w:rsidRPr="457685B9">
              <w:rPr>
                <w:sz w:val="22"/>
                <w:szCs w:val="22"/>
              </w:rPr>
              <w:t>rimjena građanskog odgoja</w:t>
            </w:r>
          </w:p>
          <w:p w14:paraId="581DF710" w14:textId="77777777" w:rsidR="00E0289F" w:rsidRPr="00A905A1" w:rsidRDefault="4FF3128A" w:rsidP="457685B9">
            <w:pPr>
              <w:rPr>
                <w:sz w:val="22"/>
                <w:szCs w:val="22"/>
              </w:rPr>
            </w:pPr>
            <w:r w:rsidRPr="457685B9">
              <w:rPr>
                <w:sz w:val="22"/>
                <w:szCs w:val="22"/>
              </w:rPr>
              <w:t>- nam</w:t>
            </w:r>
            <w:r w:rsidR="399BA10C" w:rsidRPr="457685B9">
              <w:rPr>
                <w:sz w:val="22"/>
                <w:szCs w:val="22"/>
              </w:rPr>
              <w:t>i</w:t>
            </w:r>
            <w:r w:rsidRPr="457685B9">
              <w:rPr>
                <w:sz w:val="22"/>
                <w:szCs w:val="22"/>
              </w:rPr>
              <w:t>jenjeno svim učenicima koji se žele uključiti</w:t>
            </w:r>
          </w:p>
        </w:tc>
      </w:tr>
      <w:tr w:rsidR="00366929" w:rsidRPr="00366929" w14:paraId="16000DD9" w14:textId="77777777" w:rsidTr="457685B9">
        <w:trPr>
          <w:trHeight w:val="1066"/>
          <w:tblCellSpacing w:w="20" w:type="dxa"/>
        </w:trPr>
        <w:tc>
          <w:tcPr>
            <w:tcW w:w="2955" w:type="dxa"/>
            <w:shd w:val="clear" w:color="auto" w:fill="B6DDE8" w:themeFill="accent5" w:themeFillTint="66"/>
            <w:vAlign w:val="center"/>
          </w:tcPr>
          <w:p w14:paraId="4B47A633" w14:textId="77777777" w:rsidR="00743AF2" w:rsidRPr="00A905A1" w:rsidRDefault="38AA5F79" w:rsidP="457685B9">
            <w:pPr>
              <w:jc w:val="center"/>
              <w:rPr>
                <w:b/>
                <w:bCs/>
                <w:sz w:val="22"/>
                <w:szCs w:val="22"/>
              </w:rPr>
            </w:pPr>
            <w:r w:rsidRPr="457685B9">
              <w:rPr>
                <w:b/>
                <w:bCs/>
                <w:sz w:val="22"/>
                <w:szCs w:val="22"/>
              </w:rPr>
              <w:t>nositelji aktivnosti, programa i/ili projekta i njihova odgovornost</w:t>
            </w:r>
          </w:p>
        </w:tc>
        <w:tc>
          <w:tcPr>
            <w:tcW w:w="6231" w:type="dxa"/>
            <w:vAlign w:val="center"/>
          </w:tcPr>
          <w:p w14:paraId="16BFE180" w14:textId="77777777" w:rsidR="00743AF2" w:rsidRPr="00F93B00" w:rsidRDefault="64C5B055" w:rsidP="457685B9">
            <w:pPr>
              <w:ind w:left="360"/>
              <w:jc w:val="center"/>
              <w:rPr>
                <w:b/>
                <w:bCs/>
                <w:sz w:val="22"/>
                <w:szCs w:val="22"/>
              </w:rPr>
            </w:pPr>
            <w:r w:rsidRPr="457685B9">
              <w:rPr>
                <w:b/>
                <w:bCs/>
                <w:sz w:val="22"/>
                <w:szCs w:val="22"/>
              </w:rPr>
              <w:t xml:space="preserve">Silva Tenčić </w:t>
            </w:r>
          </w:p>
          <w:p w14:paraId="5A3A9F59" w14:textId="77777777" w:rsidR="005B16E1" w:rsidRPr="00A905A1" w:rsidRDefault="77DC1C82" w:rsidP="457685B9">
            <w:pPr>
              <w:ind w:left="360"/>
              <w:jc w:val="center"/>
              <w:rPr>
                <w:b/>
                <w:bCs/>
                <w:sz w:val="22"/>
                <w:szCs w:val="22"/>
              </w:rPr>
            </w:pPr>
            <w:r w:rsidRPr="457685B9">
              <w:rPr>
                <w:b/>
                <w:bCs/>
                <w:sz w:val="22"/>
                <w:szCs w:val="22"/>
              </w:rPr>
              <w:t>Silvia Česnik</w:t>
            </w:r>
          </w:p>
        </w:tc>
      </w:tr>
      <w:tr w:rsidR="00366929" w:rsidRPr="00366929" w14:paraId="54016F6E" w14:textId="77777777" w:rsidTr="457685B9">
        <w:trPr>
          <w:trHeight w:val="873"/>
          <w:tblCellSpacing w:w="20" w:type="dxa"/>
        </w:trPr>
        <w:tc>
          <w:tcPr>
            <w:tcW w:w="2955" w:type="dxa"/>
            <w:shd w:val="clear" w:color="auto" w:fill="B6DDE8" w:themeFill="accent5" w:themeFillTint="66"/>
            <w:vAlign w:val="center"/>
          </w:tcPr>
          <w:p w14:paraId="1B20029E" w14:textId="77777777" w:rsidR="00743AF2" w:rsidRPr="00A905A1" w:rsidRDefault="38AA5F79" w:rsidP="457685B9">
            <w:pPr>
              <w:jc w:val="center"/>
              <w:rPr>
                <w:b/>
                <w:bCs/>
                <w:sz w:val="22"/>
                <w:szCs w:val="22"/>
              </w:rPr>
            </w:pPr>
            <w:r w:rsidRPr="457685B9">
              <w:rPr>
                <w:b/>
                <w:bCs/>
                <w:sz w:val="22"/>
                <w:szCs w:val="22"/>
              </w:rPr>
              <w:t>način realizacije aktivnosti, programa i/ili projekta</w:t>
            </w:r>
          </w:p>
        </w:tc>
        <w:tc>
          <w:tcPr>
            <w:tcW w:w="6231" w:type="dxa"/>
          </w:tcPr>
          <w:p w14:paraId="3611377F" w14:textId="77777777" w:rsidR="00743AF2" w:rsidRPr="00A905A1" w:rsidRDefault="38AA5F79" w:rsidP="457685B9">
            <w:pPr>
              <w:rPr>
                <w:sz w:val="22"/>
                <w:szCs w:val="22"/>
              </w:rPr>
            </w:pPr>
            <w:r w:rsidRPr="457685B9">
              <w:rPr>
                <w:sz w:val="22"/>
                <w:szCs w:val="22"/>
              </w:rPr>
              <w:t>-</w:t>
            </w:r>
            <w:r w:rsidR="4FF3128A" w:rsidRPr="457685B9">
              <w:rPr>
                <w:sz w:val="22"/>
                <w:szCs w:val="22"/>
              </w:rPr>
              <w:t xml:space="preserve"> i</w:t>
            </w:r>
            <w:r w:rsidRPr="457685B9">
              <w:rPr>
                <w:sz w:val="22"/>
                <w:szCs w:val="22"/>
              </w:rPr>
              <w:t xml:space="preserve">zrađivanje plakata, provođenje anketa, iznositi svoja mišljenja i </w:t>
            </w:r>
            <w:r w:rsidR="4FF3128A" w:rsidRPr="457685B9">
              <w:rPr>
                <w:sz w:val="22"/>
                <w:szCs w:val="22"/>
              </w:rPr>
              <w:t>stavove na gradskim sjednicama</w:t>
            </w:r>
          </w:p>
          <w:p w14:paraId="4D8AE3A5" w14:textId="77777777" w:rsidR="00743AF2" w:rsidRPr="00A905A1" w:rsidRDefault="38AA5F79" w:rsidP="457685B9">
            <w:pPr>
              <w:rPr>
                <w:sz w:val="22"/>
                <w:szCs w:val="22"/>
              </w:rPr>
            </w:pPr>
            <w:r w:rsidRPr="457685B9">
              <w:rPr>
                <w:sz w:val="22"/>
                <w:szCs w:val="22"/>
              </w:rPr>
              <w:t>-surađivanje s drugim školama, posjećivanje djece s posebnim potrebama, surađi</w:t>
            </w:r>
            <w:r w:rsidR="77DC1C82" w:rsidRPr="457685B9">
              <w:rPr>
                <w:sz w:val="22"/>
                <w:szCs w:val="22"/>
              </w:rPr>
              <w:t>vanje s udrugama u našem gradu</w:t>
            </w:r>
          </w:p>
          <w:p w14:paraId="644C08FB" w14:textId="77777777" w:rsidR="00E0289F" w:rsidRPr="00A905A1" w:rsidRDefault="4FF3128A" w:rsidP="457685B9">
            <w:pPr>
              <w:rPr>
                <w:sz w:val="22"/>
                <w:szCs w:val="22"/>
              </w:rPr>
            </w:pPr>
            <w:r w:rsidRPr="457685B9">
              <w:rPr>
                <w:sz w:val="22"/>
                <w:szCs w:val="22"/>
              </w:rPr>
              <w:t>- prezentacija aktivnosti na sjednicama Gradskog vijeća mladih u Gradu Labinu</w:t>
            </w:r>
          </w:p>
        </w:tc>
      </w:tr>
      <w:tr w:rsidR="00366929" w:rsidRPr="00366929" w14:paraId="78AB631F" w14:textId="77777777" w:rsidTr="457685B9">
        <w:trPr>
          <w:trHeight w:val="898"/>
          <w:tblCellSpacing w:w="20" w:type="dxa"/>
        </w:trPr>
        <w:tc>
          <w:tcPr>
            <w:tcW w:w="2955" w:type="dxa"/>
            <w:shd w:val="clear" w:color="auto" w:fill="B6DDE8" w:themeFill="accent5" w:themeFillTint="66"/>
            <w:vAlign w:val="center"/>
          </w:tcPr>
          <w:p w14:paraId="561CBE87" w14:textId="77777777" w:rsidR="00743AF2" w:rsidRPr="00A905A1" w:rsidRDefault="38AA5F79" w:rsidP="457685B9">
            <w:pPr>
              <w:jc w:val="center"/>
              <w:rPr>
                <w:b/>
                <w:bCs/>
                <w:sz w:val="22"/>
                <w:szCs w:val="22"/>
              </w:rPr>
            </w:pPr>
            <w:r w:rsidRPr="457685B9">
              <w:rPr>
                <w:b/>
                <w:bCs/>
                <w:sz w:val="22"/>
                <w:szCs w:val="22"/>
              </w:rPr>
              <w:t>vremenik aktivnosti, programa i/ili projekta</w:t>
            </w:r>
          </w:p>
        </w:tc>
        <w:tc>
          <w:tcPr>
            <w:tcW w:w="6231" w:type="dxa"/>
          </w:tcPr>
          <w:p w14:paraId="27C62CA4" w14:textId="77777777" w:rsidR="00743AF2" w:rsidRPr="00A905A1" w:rsidRDefault="4FF3128A" w:rsidP="457685B9">
            <w:pPr>
              <w:rPr>
                <w:sz w:val="22"/>
                <w:szCs w:val="22"/>
              </w:rPr>
            </w:pPr>
            <w:r w:rsidRPr="457685B9">
              <w:rPr>
                <w:sz w:val="22"/>
                <w:szCs w:val="22"/>
              </w:rPr>
              <w:t>- t</w:t>
            </w:r>
            <w:r w:rsidR="64C5B055" w:rsidRPr="457685B9">
              <w:rPr>
                <w:sz w:val="22"/>
                <w:szCs w:val="22"/>
              </w:rPr>
              <w:t>ijekom školske godine</w:t>
            </w:r>
          </w:p>
        </w:tc>
      </w:tr>
      <w:tr w:rsidR="00366929" w:rsidRPr="00366929" w14:paraId="0C3BCD68" w14:textId="77777777" w:rsidTr="457685B9">
        <w:trPr>
          <w:trHeight w:val="1082"/>
          <w:tblCellSpacing w:w="20" w:type="dxa"/>
        </w:trPr>
        <w:tc>
          <w:tcPr>
            <w:tcW w:w="2955" w:type="dxa"/>
            <w:shd w:val="clear" w:color="auto" w:fill="B6DDE8" w:themeFill="accent5" w:themeFillTint="66"/>
            <w:vAlign w:val="center"/>
          </w:tcPr>
          <w:p w14:paraId="62068A68" w14:textId="77777777" w:rsidR="00743AF2" w:rsidRPr="00A905A1" w:rsidRDefault="38AA5F79" w:rsidP="457685B9">
            <w:pPr>
              <w:jc w:val="center"/>
              <w:rPr>
                <w:b/>
                <w:bCs/>
                <w:sz w:val="22"/>
                <w:szCs w:val="22"/>
              </w:rPr>
            </w:pPr>
            <w:r w:rsidRPr="457685B9">
              <w:rPr>
                <w:b/>
                <w:bCs/>
                <w:sz w:val="22"/>
                <w:szCs w:val="22"/>
              </w:rPr>
              <w:t>način vrednovanja i način korištenja rezultata vrednovanja</w:t>
            </w:r>
          </w:p>
        </w:tc>
        <w:tc>
          <w:tcPr>
            <w:tcW w:w="6231" w:type="dxa"/>
          </w:tcPr>
          <w:p w14:paraId="2FF89239" w14:textId="77777777" w:rsidR="005D4EB4" w:rsidRPr="00A905A1" w:rsidRDefault="4FF3128A" w:rsidP="457685B9">
            <w:pPr>
              <w:rPr>
                <w:sz w:val="22"/>
                <w:szCs w:val="22"/>
              </w:rPr>
            </w:pPr>
            <w:r w:rsidRPr="457685B9">
              <w:rPr>
                <w:sz w:val="22"/>
                <w:szCs w:val="22"/>
              </w:rPr>
              <w:t>- s</w:t>
            </w:r>
            <w:r w:rsidR="64C5B055" w:rsidRPr="457685B9">
              <w:rPr>
                <w:sz w:val="22"/>
                <w:szCs w:val="22"/>
              </w:rPr>
              <w:t xml:space="preserve">amovrednovanje (analiza rada i prijedlozi za poboljšanje rada) </w:t>
            </w:r>
          </w:p>
          <w:p w14:paraId="6E0E5165" w14:textId="77777777" w:rsidR="00743AF2" w:rsidRPr="00A905A1" w:rsidRDefault="4FF3128A" w:rsidP="457685B9">
            <w:pPr>
              <w:rPr>
                <w:sz w:val="22"/>
                <w:szCs w:val="22"/>
              </w:rPr>
            </w:pPr>
            <w:r w:rsidRPr="457685B9">
              <w:rPr>
                <w:sz w:val="22"/>
                <w:szCs w:val="22"/>
              </w:rPr>
              <w:t>- u</w:t>
            </w:r>
            <w:r w:rsidR="64C5B055" w:rsidRPr="457685B9">
              <w:rPr>
                <w:sz w:val="22"/>
                <w:szCs w:val="22"/>
              </w:rPr>
              <w:t>čenici, sudionici Vijeća bit će pohvaljeni za doprinos poboljšanju kvalitete školovanja i življenja u našem gradu</w:t>
            </w:r>
          </w:p>
          <w:p w14:paraId="365594D7" w14:textId="77777777" w:rsidR="00E0289F" w:rsidRPr="00A905A1" w:rsidRDefault="4FF3128A" w:rsidP="457685B9">
            <w:pPr>
              <w:rPr>
                <w:sz w:val="22"/>
                <w:szCs w:val="22"/>
              </w:rPr>
            </w:pPr>
            <w:r w:rsidRPr="457685B9">
              <w:rPr>
                <w:sz w:val="22"/>
                <w:szCs w:val="22"/>
              </w:rPr>
              <w:t>- škola i lokalna zajednica usvojit će primjedbe i prijedloge vijeća ovisno o mogućnostima i kvaliteti predloženog</w:t>
            </w:r>
          </w:p>
        </w:tc>
      </w:tr>
      <w:tr w:rsidR="00366929" w:rsidRPr="00366929" w14:paraId="2F175C9A" w14:textId="77777777" w:rsidTr="457685B9">
        <w:trPr>
          <w:trHeight w:val="930"/>
          <w:tblCellSpacing w:w="20" w:type="dxa"/>
        </w:trPr>
        <w:tc>
          <w:tcPr>
            <w:tcW w:w="2955" w:type="dxa"/>
            <w:shd w:val="clear" w:color="auto" w:fill="B6DDE8" w:themeFill="accent5" w:themeFillTint="66"/>
            <w:vAlign w:val="center"/>
          </w:tcPr>
          <w:p w14:paraId="5BF60A58" w14:textId="190D8EE6" w:rsidR="00743AF2" w:rsidRPr="00A905A1" w:rsidRDefault="38AA5F79" w:rsidP="457685B9">
            <w:pPr>
              <w:jc w:val="center"/>
              <w:rPr>
                <w:b/>
                <w:bCs/>
                <w:sz w:val="22"/>
                <w:szCs w:val="22"/>
              </w:rPr>
            </w:pPr>
            <w:r w:rsidRPr="457685B9">
              <w:rPr>
                <w:b/>
                <w:bCs/>
                <w:sz w:val="22"/>
                <w:szCs w:val="22"/>
              </w:rPr>
              <w:t>detaljan troškovnik aktivnosti, programa i/ili projekta</w:t>
            </w:r>
          </w:p>
        </w:tc>
        <w:tc>
          <w:tcPr>
            <w:tcW w:w="6231" w:type="dxa"/>
          </w:tcPr>
          <w:p w14:paraId="08F7C24A" w14:textId="77777777" w:rsidR="007A5E1B" w:rsidRPr="00A905A1" w:rsidRDefault="64C5B055" w:rsidP="457685B9">
            <w:pPr>
              <w:rPr>
                <w:sz w:val="22"/>
                <w:szCs w:val="22"/>
              </w:rPr>
            </w:pPr>
            <w:r w:rsidRPr="457685B9">
              <w:rPr>
                <w:sz w:val="22"/>
                <w:szCs w:val="22"/>
              </w:rPr>
              <w:t xml:space="preserve">-potrošni materijali potreban za izradu plakata, anketa i </w:t>
            </w:r>
          </w:p>
          <w:p w14:paraId="23E54F13" w14:textId="77777777" w:rsidR="00743AF2" w:rsidRPr="00A905A1" w:rsidRDefault="64C5B055" w:rsidP="457685B9">
            <w:pPr>
              <w:rPr>
                <w:sz w:val="22"/>
                <w:szCs w:val="22"/>
              </w:rPr>
            </w:pPr>
            <w:r w:rsidRPr="457685B9">
              <w:rPr>
                <w:sz w:val="22"/>
                <w:szCs w:val="22"/>
              </w:rPr>
              <w:t>letaka</w:t>
            </w:r>
          </w:p>
        </w:tc>
      </w:tr>
    </w:tbl>
    <w:p w14:paraId="0C895AAA" w14:textId="4216AC44" w:rsidR="00F93B00" w:rsidRDefault="00F93B00" w:rsidP="457685B9"/>
    <w:p w14:paraId="0B7152CD" w14:textId="77777777" w:rsidR="001B07FB" w:rsidRDefault="001B07FB" w:rsidP="457685B9"/>
    <w:p w14:paraId="3EB8A452" w14:textId="77777777" w:rsidR="001B07FB" w:rsidRDefault="001B07FB" w:rsidP="457685B9"/>
    <w:p w14:paraId="1B2945CB" w14:textId="77777777" w:rsidR="001B07FB" w:rsidRDefault="001B07FB" w:rsidP="457685B9"/>
    <w:p w14:paraId="25EB754E" w14:textId="77777777" w:rsidR="001B07FB" w:rsidRDefault="001B07FB" w:rsidP="457685B9"/>
    <w:p w14:paraId="7A4716B8" w14:textId="77777777" w:rsidR="001B07FB" w:rsidRDefault="001B07FB" w:rsidP="457685B9"/>
    <w:p w14:paraId="657B6D61" w14:textId="77777777" w:rsidR="001B07FB" w:rsidRDefault="001B07FB" w:rsidP="457685B9"/>
    <w:p w14:paraId="261BF12C" w14:textId="77777777" w:rsidR="001B07FB" w:rsidRDefault="001B07FB" w:rsidP="457685B9"/>
    <w:p w14:paraId="2B594A72" w14:textId="77777777" w:rsidR="001B07FB" w:rsidRDefault="001B07FB" w:rsidP="457685B9"/>
    <w:p w14:paraId="0D08CC03" w14:textId="77777777" w:rsidR="001B07FB" w:rsidRDefault="001B07FB" w:rsidP="457685B9"/>
    <w:p w14:paraId="4EEC7F0C" w14:textId="77777777" w:rsidR="001B07FB" w:rsidRDefault="001B07FB" w:rsidP="457685B9"/>
    <w:p w14:paraId="7BB9261C" w14:textId="77777777" w:rsidR="001B07FB" w:rsidRDefault="001B07FB"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F93B00" w:rsidRPr="00366929" w14:paraId="54DE3765" w14:textId="77777777" w:rsidTr="457685B9">
        <w:trPr>
          <w:trHeight w:val="719"/>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2A96285" w14:textId="77777777" w:rsidR="00F93B00" w:rsidRPr="00860E38" w:rsidRDefault="197E12D7" w:rsidP="457685B9">
            <w:pPr>
              <w:spacing w:after="200"/>
              <w:jc w:val="center"/>
              <w:rPr>
                <w:rFonts w:eastAsia="Calibri"/>
                <w:sz w:val="22"/>
                <w:szCs w:val="22"/>
              </w:rPr>
            </w:pPr>
            <w:r w:rsidRPr="457685B9">
              <w:rPr>
                <w:rFonts w:eastAsia="Calibri"/>
                <w:b/>
                <w:bCs/>
                <w:sz w:val="22"/>
                <w:szCs w:val="22"/>
              </w:rPr>
              <w:lastRenderedPageBreak/>
              <w:t>aktivnost, program i/ili projekt</w:t>
            </w:r>
          </w:p>
        </w:tc>
        <w:tc>
          <w:tcPr>
            <w:tcW w:w="6233" w:type="dxa"/>
            <w:tcBorders>
              <w:top w:val="outset" w:sz="6" w:space="0" w:color="auto"/>
              <w:left w:val="outset" w:sz="6" w:space="0" w:color="auto"/>
              <w:bottom w:val="outset" w:sz="6" w:space="0" w:color="auto"/>
              <w:right w:val="outset" w:sz="6" w:space="0" w:color="auto"/>
            </w:tcBorders>
            <w:vAlign w:val="center"/>
          </w:tcPr>
          <w:p w14:paraId="77355A82" w14:textId="322FADFB" w:rsidR="00F93B00" w:rsidRPr="00F93B00" w:rsidRDefault="197E12D7" w:rsidP="457685B9">
            <w:pPr>
              <w:spacing w:after="200"/>
              <w:jc w:val="center"/>
              <w:rPr>
                <w:rFonts w:eastAsia="Calibri"/>
                <w:b/>
                <w:bCs/>
                <w:sz w:val="22"/>
                <w:szCs w:val="22"/>
              </w:rPr>
            </w:pPr>
            <w:r w:rsidRPr="457685B9">
              <w:rPr>
                <w:b/>
                <w:bCs/>
                <w:sz w:val="22"/>
                <w:szCs w:val="22"/>
              </w:rPr>
              <w:t>Razredni projekt: Dan jabuka</w:t>
            </w:r>
          </w:p>
        </w:tc>
      </w:tr>
      <w:tr w:rsidR="00F93B00" w:rsidRPr="00366929" w14:paraId="2874DF21" w14:textId="77777777" w:rsidTr="457685B9">
        <w:trPr>
          <w:trHeight w:val="1485"/>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BFFF56E" w14:textId="77777777" w:rsidR="00F93B00" w:rsidRPr="00860E38" w:rsidRDefault="197E12D7" w:rsidP="457685B9">
            <w:pPr>
              <w:spacing w:after="200"/>
              <w:jc w:val="center"/>
              <w:rPr>
                <w:rFonts w:eastAsia="Calibri"/>
                <w:sz w:val="22"/>
                <w:szCs w:val="22"/>
              </w:rPr>
            </w:pPr>
            <w:r w:rsidRPr="457685B9">
              <w:rPr>
                <w:rFonts w:eastAsia="Calibri"/>
                <w:b/>
                <w:bCs/>
                <w:sz w:val="22"/>
                <w:szCs w:val="22"/>
              </w:rPr>
              <w:t>ciljevi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3CF9D6C9" w14:textId="77777777" w:rsidR="00F93B00" w:rsidRPr="00087231" w:rsidRDefault="00F93B00" w:rsidP="457685B9">
            <w:pPr>
              <w:rPr>
                <w:rFonts w:cstheme="minorBidi"/>
                <w:sz w:val="22"/>
                <w:szCs w:val="22"/>
              </w:rPr>
            </w:pPr>
          </w:p>
          <w:p w14:paraId="08AE796C" w14:textId="37413938" w:rsidR="00F93B00" w:rsidRPr="00860E38" w:rsidRDefault="197E12D7" w:rsidP="457685B9">
            <w:pPr>
              <w:spacing w:after="200"/>
              <w:ind w:left="644"/>
              <w:contextualSpacing/>
              <w:rPr>
                <w:rFonts w:eastAsia="Calibri"/>
                <w:sz w:val="22"/>
                <w:szCs w:val="22"/>
              </w:rPr>
            </w:pPr>
            <w:r w:rsidRPr="457685B9">
              <w:rPr>
                <w:rFonts w:cstheme="minorBidi"/>
                <w:color w:val="000000" w:themeColor="text1"/>
                <w:sz w:val="22"/>
                <w:szCs w:val="22"/>
              </w:rPr>
              <w:t>- poticanje na promjenu i prihvaćanje pravilnih prehrambenih navika</w:t>
            </w:r>
            <w:r w:rsidR="00F93B00">
              <w:br/>
            </w:r>
            <w:r w:rsidRPr="457685B9">
              <w:rPr>
                <w:rFonts w:cstheme="minorBidi"/>
                <w:color w:val="000000" w:themeColor="text1"/>
                <w:sz w:val="22"/>
                <w:szCs w:val="22"/>
              </w:rPr>
              <w:t>- podizanje razine svijesti o odgovornosti u očuvanju zdravlja</w:t>
            </w:r>
          </w:p>
        </w:tc>
      </w:tr>
      <w:tr w:rsidR="00F93B00" w:rsidRPr="00366929" w14:paraId="0280A63C" w14:textId="77777777" w:rsidTr="001B07FB">
        <w:trPr>
          <w:trHeight w:val="1169"/>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6A0C5FD" w14:textId="77777777" w:rsidR="00F93B00" w:rsidRPr="00860E38" w:rsidRDefault="197E12D7" w:rsidP="457685B9">
            <w:pPr>
              <w:spacing w:after="200"/>
              <w:jc w:val="center"/>
              <w:rPr>
                <w:rFonts w:eastAsia="Calibri"/>
                <w:sz w:val="22"/>
                <w:szCs w:val="22"/>
              </w:rPr>
            </w:pPr>
            <w:r w:rsidRPr="457685B9">
              <w:rPr>
                <w:rFonts w:eastAsia="Calibri"/>
                <w:b/>
                <w:bCs/>
                <w:sz w:val="22"/>
                <w:szCs w:val="22"/>
              </w:rPr>
              <w:t>namjena aktivnosti, programa i/ili projekta</w:t>
            </w:r>
          </w:p>
        </w:tc>
        <w:tc>
          <w:tcPr>
            <w:tcW w:w="6233" w:type="dxa"/>
            <w:tcBorders>
              <w:top w:val="outset" w:sz="6" w:space="0" w:color="auto"/>
              <w:left w:val="outset" w:sz="6" w:space="0" w:color="auto"/>
              <w:bottom w:val="outset" w:sz="6" w:space="0" w:color="auto"/>
              <w:right w:val="outset" w:sz="6" w:space="0" w:color="auto"/>
            </w:tcBorders>
            <w:shd w:val="clear" w:color="auto" w:fill="auto"/>
          </w:tcPr>
          <w:p w14:paraId="00D83BF4" w14:textId="53DC5240" w:rsidR="00F93B00" w:rsidRPr="00860E38" w:rsidRDefault="001B07FB" w:rsidP="001B07FB">
            <w:pPr>
              <w:pStyle w:val="Odlomakpopisa"/>
              <w:spacing w:line="276" w:lineRule="auto"/>
              <w:rPr>
                <w:sz w:val="22"/>
                <w:szCs w:val="22"/>
                <w:lang w:val="it-IT"/>
              </w:rPr>
            </w:pPr>
            <w:r w:rsidRPr="001B07FB">
              <w:rPr>
                <w:sz w:val="22"/>
                <w:szCs w:val="22"/>
              </w:rPr>
              <w:t>• educiranje učenika o važnosti voća u prehrani, posebno jabuke</w:t>
            </w:r>
            <w:r w:rsidRPr="001B07FB">
              <w:rPr>
                <w:sz w:val="22"/>
                <w:szCs w:val="22"/>
              </w:rPr>
              <w:br/>
              <w:t>• usvajanje zdravih prehrambenih navika</w:t>
            </w:r>
            <w:r w:rsidRPr="001B07FB">
              <w:rPr>
                <w:sz w:val="22"/>
                <w:szCs w:val="22"/>
              </w:rPr>
              <w:br/>
              <w:t>• unapređenje znanja učenika o poboljšanju kvalitete života jedenjem voća, posebno jabuke</w:t>
            </w:r>
          </w:p>
        </w:tc>
      </w:tr>
      <w:tr w:rsidR="00F93B00" w:rsidRPr="00366929" w14:paraId="42CD6D75" w14:textId="77777777" w:rsidTr="457685B9">
        <w:trPr>
          <w:trHeight w:val="1730"/>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C75EDD1" w14:textId="77777777" w:rsidR="00F93B00" w:rsidRPr="00860E38" w:rsidRDefault="197E12D7" w:rsidP="457685B9">
            <w:pPr>
              <w:spacing w:after="200"/>
              <w:jc w:val="center"/>
              <w:rPr>
                <w:rFonts w:eastAsia="Calibri"/>
                <w:sz w:val="22"/>
                <w:szCs w:val="22"/>
              </w:rPr>
            </w:pPr>
            <w:r w:rsidRPr="457685B9">
              <w:rPr>
                <w:rFonts w:eastAsia="Calibri"/>
                <w:b/>
                <w:bCs/>
                <w:sz w:val="22"/>
                <w:szCs w:val="22"/>
              </w:rPr>
              <w:t>nositelji aktivnosti, programa i/ili projekta i njihova odgovornost</w:t>
            </w:r>
          </w:p>
        </w:tc>
        <w:tc>
          <w:tcPr>
            <w:tcW w:w="6233" w:type="dxa"/>
            <w:tcBorders>
              <w:top w:val="outset" w:sz="6" w:space="0" w:color="auto"/>
              <w:left w:val="outset" w:sz="6" w:space="0" w:color="auto"/>
              <w:bottom w:val="outset" w:sz="6" w:space="0" w:color="auto"/>
              <w:right w:val="outset" w:sz="6" w:space="0" w:color="auto"/>
            </w:tcBorders>
            <w:vAlign w:val="center"/>
          </w:tcPr>
          <w:p w14:paraId="303E04F9" w14:textId="1F2187F0" w:rsidR="00F93B00" w:rsidRPr="00860E38" w:rsidRDefault="197E12D7" w:rsidP="457685B9">
            <w:pPr>
              <w:jc w:val="center"/>
              <w:rPr>
                <w:b/>
                <w:bCs/>
                <w:sz w:val="22"/>
                <w:szCs w:val="22"/>
              </w:rPr>
            </w:pPr>
            <w:r w:rsidRPr="457685B9">
              <w:rPr>
                <w:b/>
                <w:bCs/>
                <w:sz w:val="22"/>
                <w:szCs w:val="22"/>
              </w:rPr>
              <w:t>Doris Golja</w:t>
            </w:r>
          </w:p>
          <w:p w14:paraId="73313BBB" w14:textId="7F00D139" w:rsidR="00F93B00" w:rsidRPr="00860E38" w:rsidRDefault="197E12D7" w:rsidP="457685B9">
            <w:pPr>
              <w:jc w:val="center"/>
              <w:rPr>
                <w:b/>
                <w:bCs/>
                <w:sz w:val="22"/>
                <w:szCs w:val="22"/>
              </w:rPr>
            </w:pPr>
            <w:r w:rsidRPr="457685B9">
              <w:rPr>
                <w:b/>
                <w:bCs/>
                <w:sz w:val="22"/>
                <w:szCs w:val="22"/>
              </w:rPr>
              <w:t>Marijana Blašković</w:t>
            </w:r>
          </w:p>
        </w:tc>
      </w:tr>
      <w:tr w:rsidR="00F93B00" w:rsidRPr="00366929" w14:paraId="2560938D" w14:textId="77777777" w:rsidTr="457685B9">
        <w:trPr>
          <w:trHeight w:val="1186"/>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DECEEC1" w14:textId="77777777" w:rsidR="00F93B00" w:rsidRPr="00860E38" w:rsidRDefault="197E12D7" w:rsidP="457685B9">
            <w:pPr>
              <w:spacing w:after="200"/>
              <w:jc w:val="center"/>
              <w:rPr>
                <w:rFonts w:eastAsia="Calibri"/>
                <w:sz w:val="22"/>
                <w:szCs w:val="22"/>
              </w:rPr>
            </w:pPr>
            <w:r w:rsidRPr="457685B9">
              <w:rPr>
                <w:rFonts w:eastAsia="Calibri"/>
                <w:b/>
                <w:bCs/>
                <w:sz w:val="22"/>
                <w:szCs w:val="22"/>
              </w:rPr>
              <w:t>način realizacije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6B13AC16" w14:textId="77777777" w:rsidR="00F93B00" w:rsidRDefault="197E12D7" w:rsidP="00050178">
            <w:pPr>
              <w:pStyle w:val="Odlomakpopisa"/>
              <w:numPr>
                <w:ilvl w:val="0"/>
                <w:numId w:val="49"/>
              </w:numPr>
              <w:spacing w:line="276" w:lineRule="auto"/>
              <w:rPr>
                <w:sz w:val="22"/>
                <w:szCs w:val="22"/>
              </w:rPr>
            </w:pPr>
            <w:r w:rsidRPr="457685B9">
              <w:rPr>
                <w:sz w:val="22"/>
                <w:szCs w:val="22"/>
              </w:rPr>
              <w:t>Istraživačke aktivnosti ( vrste jabuka, proizvodi…)</w:t>
            </w:r>
          </w:p>
          <w:p w14:paraId="6CBDCAD1" w14:textId="77777777" w:rsidR="00F93B00" w:rsidRDefault="197E12D7" w:rsidP="00050178">
            <w:pPr>
              <w:pStyle w:val="Odlomakpopisa"/>
              <w:numPr>
                <w:ilvl w:val="0"/>
                <w:numId w:val="49"/>
              </w:numPr>
              <w:spacing w:line="276" w:lineRule="auto"/>
              <w:rPr>
                <w:sz w:val="22"/>
                <w:szCs w:val="22"/>
              </w:rPr>
            </w:pPr>
            <w:r w:rsidRPr="457685B9">
              <w:rPr>
                <w:sz w:val="22"/>
                <w:szCs w:val="22"/>
              </w:rPr>
              <w:t>posjet tržnici</w:t>
            </w:r>
          </w:p>
          <w:p w14:paraId="6F9E4240" w14:textId="481A9376" w:rsidR="00F93B00" w:rsidRPr="00860E38" w:rsidRDefault="197E12D7" w:rsidP="457685B9">
            <w:pPr>
              <w:spacing w:after="200"/>
              <w:ind w:left="644"/>
              <w:contextualSpacing/>
              <w:rPr>
                <w:rFonts w:eastAsia="Calibri"/>
                <w:sz w:val="22"/>
                <w:szCs w:val="22"/>
              </w:rPr>
            </w:pPr>
            <w:r w:rsidRPr="457685B9">
              <w:rPr>
                <w:sz w:val="22"/>
                <w:szCs w:val="22"/>
              </w:rPr>
              <w:t>posjet voćnjaku</w:t>
            </w:r>
          </w:p>
        </w:tc>
      </w:tr>
      <w:tr w:rsidR="00F93B00" w:rsidRPr="00366929" w14:paraId="041498F1" w14:textId="77777777" w:rsidTr="457685B9">
        <w:trPr>
          <w:trHeight w:val="1070"/>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5095D45" w14:textId="77777777" w:rsidR="00F93B00" w:rsidRPr="00860E38" w:rsidRDefault="197E12D7" w:rsidP="457685B9">
            <w:pPr>
              <w:spacing w:after="200"/>
              <w:jc w:val="center"/>
              <w:rPr>
                <w:rFonts w:eastAsia="Calibri"/>
                <w:sz w:val="22"/>
                <w:szCs w:val="22"/>
              </w:rPr>
            </w:pPr>
            <w:r w:rsidRPr="457685B9">
              <w:rPr>
                <w:rFonts w:eastAsia="Calibri"/>
                <w:b/>
                <w:bCs/>
                <w:sz w:val="22"/>
                <w:szCs w:val="22"/>
              </w:rPr>
              <w:t>vremenik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4241D7B7" w14:textId="77777777" w:rsidR="00F93B00" w:rsidRPr="00173190" w:rsidRDefault="00F93B00" w:rsidP="457685B9">
            <w:pPr>
              <w:rPr>
                <w:sz w:val="22"/>
                <w:szCs w:val="22"/>
              </w:rPr>
            </w:pPr>
          </w:p>
          <w:p w14:paraId="1FEDE270" w14:textId="3A233253" w:rsidR="00F93B00" w:rsidRPr="00860E38" w:rsidRDefault="197E12D7" w:rsidP="457685B9">
            <w:pPr>
              <w:spacing w:after="200"/>
              <w:ind w:left="644"/>
              <w:contextualSpacing/>
              <w:rPr>
                <w:rFonts w:eastAsia="Calibri"/>
                <w:sz w:val="22"/>
                <w:szCs w:val="22"/>
              </w:rPr>
            </w:pPr>
            <w:r w:rsidRPr="457685B9">
              <w:rPr>
                <w:sz w:val="22"/>
                <w:szCs w:val="22"/>
              </w:rPr>
              <w:t>Listopad 2023.</w:t>
            </w:r>
          </w:p>
        </w:tc>
      </w:tr>
      <w:tr w:rsidR="00F93B00" w:rsidRPr="00366929" w14:paraId="1C01251F" w14:textId="77777777" w:rsidTr="457685B9">
        <w:trPr>
          <w:trHeight w:val="1505"/>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53BF626" w14:textId="77777777" w:rsidR="00F93B00" w:rsidRPr="00860E38" w:rsidRDefault="197E12D7" w:rsidP="457685B9">
            <w:pPr>
              <w:jc w:val="center"/>
              <w:rPr>
                <w:rFonts w:eastAsia="Calibri"/>
                <w:sz w:val="22"/>
                <w:szCs w:val="22"/>
              </w:rPr>
            </w:pPr>
            <w:r w:rsidRPr="457685B9">
              <w:rPr>
                <w:rFonts w:eastAsia="Calibri"/>
                <w:b/>
                <w:bCs/>
                <w:sz w:val="22"/>
                <w:szCs w:val="22"/>
              </w:rPr>
              <w:t>način vrednovanja i način korištenja rezultata vrednovanja</w:t>
            </w:r>
          </w:p>
        </w:tc>
        <w:tc>
          <w:tcPr>
            <w:tcW w:w="6233" w:type="dxa"/>
            <w:tcBorders>
              <w:top w:val="outset" w:sz="6" w:space="0" w:color="auto"/>
              <w:left w:val="outset" w:sz="6" w:space="0" w:color="auto"/>
              <w:bottom w:val="outset" w:sz="6" w:space="0" w:color="auto"/>
              <w:right w:val="outset" w:sz="6" w:space="0" w:color="auto"/>
            </w:tcBorders>
          </w:tcPr>
          <w:p w14:paraId="59C23E63" w14:textId="77777777" w:rsidR="00F93B00" w:rsidRPr="00173190" w:rsidRDefault="197E12D7" w:rsidP="00050178">
            <w:pPr>
              <w:numPr>
                <w:ilvl w:val="0"/>
                <w:numId w:val="32"/>
              </w:numPr>
              <w:spacing w:line="276" w:lineRule="auto"/>
              <w:ind w:left="720"/>
              <w:rPr>
                <w:sz w:val="22"/>
                <w:szCs w:val="22"/>
              </w:rPr>
            </w:pPr>
            <w:r w:rsidRPr="457685B9">
              <w:rPr>
                <w:sz w:val="22"/>
                <w:szCs w:val="22"/>
              </w:rPr>
              <w:t>razgovor</w:t>
            </w:r>
          </w:p>
          <w:p w14:paraId="0BE04D69" w14:textId="77777777" w:rsidR="00F93B00" w:rsidRPr="00173190" w:rsidRDefault="197E12D7" w:rsidP="00050178">
            <w:pPr>
              <w:numPr>
                <w:ilvl w:val="0"/>
                <w:numId w:val="32"/>
              </w:numPr>
              <w:spacing w:line="276" w:lineRule="auto"/>
              <w:ind w:left="720"/>
              <w:rPr>
                <w:sz w:val="22"/>
                <w:szCs w:val="22"/>
              </w:rPr>
            </w:pPr>
            <w:r w:rsidRPr="457685B9">
              <w:rPr>
                <w:sz w:val="22"/>
                <w:szCs w:val="22"/>
              </w:rPr>
              <w:t>pismeno stvaralaštvo</w:t>
            </w:r>
          </w:p>
          <w:p w14:paraId="370668C5" w14:textId="77777777" w:rsidR="00F93B00" w:rsidRPr="00173190" w:rsidRDefault="197E12D7" w:rsidP="00050178">
            <w:pPr>
              <w:numPr>
                <w:ilvl w:val="0"/>
                <w:numId w:val="32"/>
              </w:numPr>
              <w:spacing w:line="276" w:lineRule="auto"/>
              <w:ind w:left="720"/>
              <w:rPr>
                <w:sz w:val="22"/>
                <w:szCs w:val="22"/>
              </w:rPr>
            </w:pPr>
            <w:r w:rsidRPr="457685B9">
              <w:rPr>
                <w:sz w:val="22"/>
                <w:szCs w:val="22"/>
              </w:rPr>
              <w:t>likovni radovi</w:t>
            </w:r>
          </w:p>
          <w:p w14:paraId="0BEE2D2E" w14:textId="77777777" w:rsidR="00F93B00" w:rsidRDefault="197E12D7" w:rsidP="00050178">
            <w:pPr>
              <w:numPr>
                <w:ilvl w:val="0"/>
                <w:numId w:val="32"/>
              </w:numPr>
              <w:spacing w:line="276" w:lineRule="auto"/>
              <w:ind w:left="720"/>
              <w:rPr>
                <w:sz w:val="22"/>
                <w:szCs w:val="22"/>
              </w:rPr>
            </w:pPr>
            <w:r w:rsidRPr="457685B9">
              <w:rPr>
                <w:sz w:val="22"/>
                <w:szCs w:val="22"/>
              </w:rPr>
              <w:t>pjevanje</w:t>
            </w:r>
          </w:p>
          <w:p w14:paraId="323E52F4" w14:textId="4B47E87F" w:rsidR="00F93B00" w:rsidRPr="00860E38" w:rsidRDefault="197E12D7" w:rsidP="457685B9">
            <w:pPr>
              <w:ind w:left="720"/>
              <w:contextualSpacing/>
              <w:rPr>
                <w:rFonts w:eastAsia="Calibri"/>
                <w:sz w:val="22"/>
                <w:szCs w:val="22"/>
              </w:rPr>
            </w:pPr>
            <w:r w:rsidRPr="457685B9">
              <w:rPr>
                <w:sz w:val="22"/>
                <w:szCs w:val="22"/>
              </w:rPr>
              <w:t>dramatizacija</w:t>
            </w:r>
          </w:p>
        </w:tc>
      </w:tr>
      <w:tr w:rsidR="00F93B00" w:rsidRPr="00366929" w14:paraId="19BD2AEE" w14:textId="77777777" w:rsidTr="457685B9">
        <w:trPr>
          <w:trHeight w:val="2082"/>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72F9DEDD" w14:textId="77777777" w:rsidR="00F93B00" w:rsidRPr="00860E38" w:rsidRDefault="197E12D7" w:rsidP="457685B9">
            <w:pPr>
              <w:jc w:val="center"/>
              <w:rPr>
                <w:rFonts w:eastAsia="Calibri"/>
                <w:b/>
                <w:bCs/>
                <w:sz w:val="22"/>
                <w:szCs w:val="22"/>
              </w:rPr>
            </w:pPr>
            <w:r w:rsidRPr="457685B9">
              <w:rPr>
                <w:rFonts w:eastAsia="Calibri"/>
                <w:b/>
                <w:bCs/>
                <w:sz w:val="22"/>
                <w:szCs w:val="22"/>
              </w:rPr>
              <w:t>detaljan troškovnik aktivnosti, programa i/ili projekta</w:t>
            </w:r>
          </w:p>
          <w:p w14:paraId="76E7C4DC" w14:textId="77777777" w:rsidR="00F93B00" w:rsidRPr="00860E38" w:rsidRDefault="00F93B00" w:rsidP="457685B9">
            <w:pPr>
              <w:jc w:val="center"/>
              <w:rPr>
                <w:rFonts w:eastAsia="Calibri"/>
                <w:sz w:val="22"/>
                <w:szCs w:val="22"/>
              </w:rPr>
            </w:pPr>
          </w:p>
        </w:tc>
        <w:tc>
          <w:tcPr>
            <w:tcW w:w="6233" w:type="dxa"/>
            <w:tcBorders>
              <w:top w:val="outset" w:sz="6" w:space="0" w:color="auto"/>
              <w:left w:val="outset" w:sz="6" w:space="0" w:color="auto"/>
              <w:bottom w:val="outset" w:sz="6" w:space="0" w:color="auto"/>
              <w:right w:val="outset" w:sz="6" w:space="0" w:color="auto"/>
            </w:tcBorders>
          </w:tcPr>
          <w:p w14:paraId="7F812D8B" w14:textId="4538F015" w:rsidR="00F93B00" w:rsidRPr="00860E38" w:rsidRDefault="197E12D7" w:rsidP="457685B9">
            <w:pPr>
              <w:pStyle w:val="Odlomakpopisa"/>
              <w:ind w:left="644"/>
              <w:rPr>
                <w:rFonts w:eastAsia="Calibri"/>
                <w:sz w:val="22"/>
                <w:szCs w:val="22"/>
              </w:rPr>
            </w:pPr>
            <w:r w:rsidRPr="457685B9">
              <w:rPr>
                <w:sz w:val="22"/>
                <w:szCs w:val="22"/>
              </w:rPr>
              <w:t>nema troškova</w:t>
            </w:r>
          </w:p>
        </w:tc>
      </w:tr>
    </w:tbl>
    <w:p w14:paraId="075C2471" w14:textId="74EEAC98" w:rsidR="00F93B00" w:rsidRDefault="00F93B00" w:rsidP="007D4C4B"/>
    <w:p w14:paraId="03604BDB" w14:textId="204AB966" w:rsidR="00F93B00" w:rsidRDefault="00F93B00" w:rsidP="007D4C4B"/>
    <w:p w14:paraId="6DB7314E" w14:textId="77777777" w:rsidR="00F93B00" w:rsidRDefault="00F93B00" w:rsidP="007D4C4B"/>
    <w:p w14:paraId="2E484B79" w14:textId="2DD5E3D7" w:rsidR="00C34EA7" w:rsidRPr="00366929" w:rsidRDefault="00C34EA7" w:rsidP="004875AB">
      <w:pPr>
        <w:rPr>
          <w:color w:val="FF0000"/>
        </w:rPr>
      </w:pPr>
    </w:p>
    <w:p w14:paraId="3C23B409" w14:textId="77777777" w:rsidR="009428F3" w:rsidRPr="00366929" w:rsidRDefault="009428F3" w:rsidP="00EC0DAD">
      <w:pPr>
        <w:rPr>
          <w:b/>
          <w:color w:val="FF0000"/>
        </w:rPr>
      </w:pPr>
    </w:p>
    <w:p w14:paraId="0CAD2BD0" w14:textId="77777777" w:rsidR="00F93B00" w:rsidRPr="00366929" w:rsidRDefault="00F93B00" w:rsidP="004875AB">
      <w:pPr>
        <w:jc w:val="center"/>
        <w:rPr>
          <w:b/>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366929" w:rsidRPr="00366929" w14:paraId="016B31D4" w14:textId="77777777" w:rsidTr="457685B9">
        <w:trPr>
          <w:trHeight w:val="719"/>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81C280F" w14:textId="77777777" w:rsidR="005A0312" w:rsidRPr="00860E38" w:rsidRDefault="4AD19D0A" w:rsidP="457685B9">
            <w:pPr>
              <w:spacing w:after="200"/>
              <w:jc w:val="center"/>
              <w:rPr>
                <w:rFonts w:eastAsia="Calibri"/>
                <w:sz w:val="22"/>
                <w:szCs w:val="22"/>
              </w:rPr>
            </w:pPr>
            <w:r w:rsidRPr="457685B9">
              <w:rPr>
                <w:rFonts w:eastAsia="Calibri"/>
                <w:b/>
                <w:bCs/>
                <w:sz w:val="22"/>
                <w:szCs w:val="22"/>
              </w:rPr>
              <w:lastRenderedPageBreak/>
              <w:t>aktivnost, program i/ili projekt</w:t>
            </w:r>
          </w:p>
        </w:tc>
        <w:tc>
          <w:tcPr>
            <w:tcW w:w="6233" w:type="dxa"/>
            <w:tcBorders>
              <w:top w:val="outset" w:sz="6" w:space="0" w:color="auto"/>
              <w:left w:val="outset" w:sz="6" w:space="0" w:color="auto"/>
              <w:bottom w:val="outset" w:sz="6" w:space="0" w:color="auto"/>
              <w:right w:val="outset" w:sz="6" w:space="0" w:color="auto"/>
            </w:tcBorders>
            <w:vAlign w:val="center"/>
          </w:tcPr>
          <w:p w14:paraId="4B39BF42" w14:textId="28949968" w:rsidR="005A0312" w:rsidRPr="00860E38" w:rsidRDefault="3136A167" w:rsidP="457685B9">
            <w:pPr>
              <w:spacing w:after="200"/>
              <w:jc w:val="center"/>
              <w:rPr>
                <w:rFonts w:eastAsia="Calibri"/>
                <w:b/>
                <w:bCs/>
                <w:sz w:val="22"/>
                <w:szCs w:val="22"/>
              </w:rPr>
            </w:pPr>
            <w:r w:rsidRPr="457685B9">
              <w:rPr>
                <w:rFonts w:eastAsia="Calibri"/>
                <w:b/>
                <w:bCs/>
                <w:sz w:val="22"/>
                <w:szCs w:val="22"/>
              </w:rPr>
              <w:t>Škrinjica igara</w:t>
            </w:r>
          </w:p>
        </w:tc>
      </w:tr>
      <w:tr w:rsidR="00366929" w:rsidRPr="00366929" w14:paraId="46AF1BCF" w14:textId="77777777" w:rsidTr="457685B9">
        <w:trPr>
          <w:trHeight w:val="1485"/>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863463F" w14:textId="77777777" w:rsidR="005A0312" w:rsidRPr="00860E38" w:rsidRDefault="4AD19D0A" w:rsidP="457685B9">
            <w:pPr>
              <w:spacing w:after="200"/>
              <w:jc w:val="center"/>
              <w:rPr>
                <w:rFonts w:eastAsia="Calibri"/>
                <w:sz w:val="22"/>
                <w:szCs w:val="22"/>
              </w:rPr>
            </w:pPr>
            <w:r w:rsidRPr="457685B9">
              <w:rPr>
                <w:rFonts w:eastAsia="Calibri"/>
                <w:b/>
                <w:bCs/>
                <w:sz w:val="22"/>
                <w:szCs w:val="22"/>
              </w:rPr>
              <w:t>ciljevi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638A8327"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razvijanje učeničke govorno – jezične interakcije</w:t>
            </w:r>
          </w:p>
          <w:p w14:paraId="53D65136"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poticanje bržeg procesuiranja informacija u mozgu učenika</w:t>
            </w:r>
          </w:p>
          <w:p w14:paraId="5FF66546"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produljivanje vremena usmjerene pažnje</w:t>
            </w:r>
          </w:p>
          <w:p w14:paraId="0A981469"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razvijanje  kreativnosti i dječje znatiželje</w:t>
            </w:r>
          </w:p>
          <w:p w14:paraId="0753BBCB"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uvježbavanje strpljivosti</w:t>
            </w:r>
          </w:p>
          <w:p w14:paraId="3257FE57"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razvijanje socijalnih vještina, prihvatljivog ponašanja, samopouzdanja i pozitivne slike o sebi</w:t>
            </w:r>
          </w:p>
          <w:p w14:paraId="74C50DCB"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razvijanje digitalnih kompetencija</w:t>
            </w:r>
          </w:p>
        </w:tc>
      </w:tr>
      <w:tr w:rsidR="00366929" w:rsidRPr="00366929" w14:paraId="40A7FD80" w14:textId="77777777" w:rsidTr="457685B9">
        <w:trPr>
          <w:trHeight w:val="1169"/>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6CA9FCD" w14:textId="77777777" w:rsidR="005A0312" w:rsidRPr="00860E38" w:rsidRDefault="4AD19D0A" w:rsidP="457685B9">
            <w:pPr>
              <w:spacing w:after="200"/>
              <w:jc w:val="center"/>
              <w:rPr>
                <w:rFonts w:eastAsia="Calibri"/>
                <w:sz w:val="22"/>
                <w:szCs w:val="22"/>
              </w:rPr>
            </w:pPr>
            <w:r w:rsidRPr="457685B9">
              <w:rPr>
                <w:rFonts w:eastAsia="Calibri"/>
                <w:b/>
                <w:bCs/>
                <w:sz w:val="22"/>
                <w:szCs w:val="22"/>
              </w:rPr>
              <w:t>namjena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66615FE0" w14:textId="77777777" w:rsidR="005A0312" w:rsidRPr="00860E38" w:rsidRDefault="4AD19D0A" w:rsidP="00050178">
            <w:pPr>
              <w:numPr>
                <w:ilvl w:val="0"/>
                <w:numId w:val="32"/>
              </w:numPr>
              <w:spacing w:before="240"/>
              <w:contextualSpacing/>
              <w:rPr>
                <w:sz w:val="22"/>
                <w:szCs w:val="22"/>
                <w:lang w:val="it-IT"/>
              </w:rPr>
            </w:pPr>
            <w:r w:rsidRPr="457685B9">
              <w:rPr>
                <w:sz w:val="22"/>
                <w:szCs w:val="22"/>
                <w:lang w:val="it-IT"/>
              </w:rPr>
              <w:t>stjecanje znanja koja će učenicima koristiti u školi i svakodnevnom životu</w:t>
            </w:r>
          </w:p>
        </w:tc>
      </w:tr>
      <w:tr w:rsidR="00366929" w:rsidRPr="00366929" w14:paraId="57B4C40A" w14:textId="77777777" w:rsidTr="457685B9">
        <w:trPr>
          <w:trHeight w:val="1730"/>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7B4EB46" w14:textId="77777777" w:rsidR="005A0312" w:rsidRPr="00860E38" w:rsidRDefault="4AD19D0A" w:rsidP="457685B9">
            <w:pPr>
              <w:spacing w:after="200"/>
              <w:jc w:val="center"/>
              <w:rPr>
                <w:rFonts w:eastAsia="Calibri"/>
                <w:sz w:val="22"/>
                <w:szCs w:val="22"/>
              </w:rPr>
            </w:pPr>
            <w:r w:rsidRPr="457685B9">
              <w:rPr>
                <w:rFonts w:eastAsia="Calibri"/>
                <w:b/>
                <w:bCs/>
                <w:sz w:val="22"/>
                <w:szCs w:val="22"/>
              </w:rPr>
              <w:t>nositelji aktivnosti, programa i/ili projekta i njihova odgovornost</w:t>
            </w:r>
          </w:p>
        </w:tc>
        <w:tc>
          <w:tcPr>
            <w:tcW w:w="6233" w:type="dxa"/>
            <w:tcBorders>
              <w:top w:val="outset" w:sz="6" w:space="0" w:color="auto"/>
              <w:left w:val="outset" w:sz="6" w:space="0" w:color="auto"/>
              <w:bottom w:val="outset" w:sz="6" w:space="0" w:color="auto"/>
              <w:right w:val="outset" w:sz="6" w:space="0" w:color="auto"/>
            </w:tcBorders>
            <w:vAlign w:val="center"/>
          </w:tcPr>
          <w:p w14:paraId="42B292C1" w14:textId="77777777" w:rsidR="005A0312" w:rsidRPr="00860E38" w:rsidRDefault="4AD19D0A" w:rsidP="457685B9">
            <w:pPr>
              <w:jc w:val="center"/>
              <w:rPr>
                <w:rFonts w:eastAsia="Calibri"/>
                <w:b/>
                <w:bCs/>
                <w:i/>
                <w:iCs/>
                <w:sz w:val="22"/>
                <w:szCs w:val="22"/>
              </w:rPr>
            </w:pPr>
            <w:r w:rsidRPr="457685B9">
              <w:rPr>
                <w:rFonts w:eastAsia="Calibri"/>
                <w:b/>
                <w:bCs/>
                <w:sz w:val="22"/>
                <w:szCs w:val="22"/>
              </w:rPr>
              <w:t>Nensi Zgrablić</w:t>
            </w:r>
          </w:p>
        </w:tc>
      </w:tr>
      <w:tr w:rsidR="00366929" w:rsidRPr="00366929" w14:paraId="2CCC1BC6" w14:textId="77777777" w:rsidTr="457685B9">
        <w:trPr>
          <w:trHeight w:val="1186"/>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CD189E0" w14:textId="77777777" w:rsidR="005A0312" w:rsidRPr="00860E38" w:rsidRDefault="4AD19D0A" w:rsidP="457685B9">
            <w:pPr>
              <w:spacing w:after="200"/>
              <w:jc w:val="center"/>
              <w:rPr>
                <w:rFonts w:eastAsia="Calibri"/>
                <w:sz w:val="22"/>
                <w:szCs w:val="22"/>
              </w:rPr>
            </w:pPr>
            <w:r w:rsidRPr="457685B9">
              <w:rPr>
                <w:rFonts w:eastAsia="Calibri"/>
                <w:b/>
                <w:bCs/>
                <w:sz w:val="22"/>
                <w:szCs w:val="22"/>
              </w:rPr>
              <w:t>način realizacije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1DA332D7"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pripovijedanje, razgovor</w:t>
            </w:r>
          </w:p>
          <w:p w14:paraId="18E21B21"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razne igre</w:t>
            </w:r>
          </w:p>
          <w:p w14:paraId="35377D3B"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rad u skupinama i parovima</w:t>
            </w:r>
          </w:p>
        </w:tc>
      </w:tr>
      <w:tr w:rsidR="00366929" w:rsidRPr="00366929" w14:paraId="51D8BF3A" w14:textId="77777777" w:rsidTr="457685B9">
        <w:trPr>
          <w:trHeight w:val="1070"/>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D523E84" w14:textId="77777777" w:rsidR="005A0312" w:rsidRPr="00860E38" w:rsidRDefault="4AD19D0A" w:rsidP="457685B9">
            <w:pPr>
              <w:spacing w:after="200"/>
              <w:jc w:val="center"/>
              <w:rPr>
                <w:rFonts w:eastAsia="Calibri"/>
                <w:sz w:val="22"/>
                <w:szCs w:val="22"/>
              </w:rPr>
            </w:pPr>
            <w:r w:rsidRPr="457685B9">
              <w:rPr>
                <w:rFonts w:eastAsia="Calibri"/>
                <w:b/>
                <w:bCs/>
                <w:sz w:val="22"/>
                <w:szCs w:val="22"/>
              </w:rPr>
              <w:t>vremenik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473521A6" w14:textId="77777777" w:rsidR="005A0312" w:rsidRPr="00860E38" w:rsidRDefault="005A0312" w:rsidP="457685B9">
            <w:pPr>
              <w:rPr>
                <w:rFonts w:eastAsia="Calibri"/>
                <w:sz w:val="22"/>
                <w:szCs w:val="22"/>
              </w:rPr>
            </w:pPr>
          </w:p>
          <w:p w14:paraId="5C58B305"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 xml:space="preserve">tijekom nastavne godine </w:t>
            </w:r>
          </w:p>
        </w:tc>
      </w:tr>
      <w:tr w:rsidR="00366929" w:rsidRPr="00366929" w14:paraId="2ED1C91E" w14:textId="77777777" w:rsidTr="457685B9">
        <w:trPr>
          <w:trHeight w:val="1505"/>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32CE9F1" w14:textId="77777777" w:rsidR="005A0312" w:rsidRPr="00860E38" w:rsidRDefault="4AD19D0A" w:rsidP="457685B9">
            <w:pPr>
              <w:jc w:val="center"/>
              <w:rPr>
                <w:rFonts w:eastAsia="Calibri"/>
                <w:sz w:val="22"/>
                <w:szCs w:val="22"/>
              </w:rPr>
            </w:pPr>
            <w:r w:rsidRPr="457685B9">
              <w:rPr>
                <w:rFonts w:eastAsia="Calibri"/>
                <w:b/>
                <w:bCs/>
                <w:sz w:val="22"/>
                <w:szCs w:val="22"/>
              </w:rPr>
              <w:t>način vrednovanja i način korištenja rezultata vrednovanja</w:t>
            </w:r>
          </w:p>
        </w:tc>
        <w:tc>
          <w:tcPr>
            <w:tcW w:w="6233" w:type="dxa"/>
            <w:tcBorders>
              <w:top w:val="outset" w:sz="6" w:space="0" w:color="auto"/>
              <w:left w:val="outset" w:sz="6" w:space="0" w:color="auto"/>
              <w:bottom w:val="outset" w:sz="6" w:space="0" w:color="auto"/>
              <w:right w:val="outset" w:sz="6" w:space="0" w:color="auto"/>
            </w:tcBorders>
          </w:tcPr>
          <w:p w14:paraId="6D177C2B" w14:textId="77777777" w:rsidR="005A0312" w:rsidRPr="00860E38" w:rsidRDefault="005A0312" w:rsidP="457685B9">
            <w:pPr>
              <w:rPr>
                <w:rFonts w:eastAsia="Calibri"/>
                <w:sz w:val="22"/>
                <w:szCs w:val="22"/>
              </w:rPr>
            </w:pPr>
          </w:p>
          <w:p w14:paraId="3903719D"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razgovor o novim saznanjima</w:t>
            </w:r>
          </w:p>
          <w:p w14:paraId="542A657B"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primjena o svakodnevnom životu</w:t>
            </w:r>
          </w:p>
          <w:p w14:paraId="79840A87"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evaluacijski listići</w:t>
            </w:r>
          </w:p>
          <w:p w14:paraId="5994DDFE" w14:textId="77777777" w:rsidR="005A0312" w:rsidRPr="00860E38" w:rsidRDefault="4AD19D0A" w:rsidP="00050178">
            <w:pPr>
              <w:numPr>
                <w:ilvl w:val="0"/>
                <w:numId w:val="32"/>
              </w:numPr>
              <w:spacing w:after="200"/>
              <w:contextualSpacing/>
              <w:rPr>
                <w:rFonts w:eastAsia="Calibri"/>
                <w:sz w:val="22"/>
                <w:szCs w:val="22"/>
              </w:rPr>
            </w:pPr>
            <w:r w:rsidRPr="457685B9">
              <w:rPr>
                <w:rFonts w:eastAsia="Calibri"/>
                <w:sz w:val="22"/>
                <w:szCs w:val="22"/>
              </w:rPr>
              <w:t>web stranica</w:t>
            </w:r>
          </w:p>
          <w:p w14:paraId="3F154A57" w14:textId="77777777" w:rsidR="005A0312" w:rsidRPr="00860E38" w:rsidRDefault="005A0312" w:rsidP="457685B9">
            <w:pPr>
              <w:ind w:left="720"/>
              <w:contextualSpacing/>
              <w:rPr>
                <w:rFonts w:eastAsia="Calibri"/>
                <w:sz w:val="22"/>
                <w:szCs w:val="22"/>
              </w:rPr>
            </w:pPr>
          </w:p>
        </w:tc>
      </w:tr>
      <w:tr w:rsidR="00366929" w:rsidRPr="00366929" w14:paraId="439E45F6" w14:textId="77777777" w:rsidTr="457685B9">
        <w:trPr>
          <w:trHeight w:val="2082"/>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411D51C0" w14:textId="77777777" w:rsidR="005A0312" w:rsidRPr="00860E38" w:rsidRDefault="4AD19D0A" w:rsidP="457685B9">
            <w:pPr>
              <w:jc w:val="center"/>
              <w:rPr>
                <w:rFonts w:eastAsia="Calibri"/>
                <w:b/>
                <w:bCs/>
                <w:sz w:val="22"/>
                <w:szCs w:val="22"/>
              </w:rPr>
            </w:pPr>
            <w:r w:rsidRPr="457685B9">
              <w:rPr>
                <w:rFonts w:eastAsia="Calibri"/>
                <w:b/>
                <w:bCs/>
                <w:sz w:val="22"/>
                <w:szCs w:val="22"/>
              </w:rPr>
              <w:t>detaljan troškovnik aktivnosti, programa i/ili projekta</w:t>
            </w:r>
          </w:p>
          <w:p w14:paraId="1CD60207" w14:textId="77777777" w:rsidR="005A0312" w:rsidRPr="00860E38" w:rsidRDefault="005A0312" w:rsidP="457685B9">
            <w:pPr>
              <w:jc w:val="center"/>
              <w:rPr>
                <w:rFonts w:eastAsia="Calibri"/>
                <w:sz w:val="22"/>
                <w:szCs w:val="22"/>
              </w:rPr>
            </w:pPr>
          </w:p>
        </w:tc>
        <w:tc>
          <w:tcPr>
            <w:tcW w:w="6233" w:type="dxa"/>
            <w:tcBorders>
              <w:top w:val="outset" w:sz="6" w:space="0" w:color="auto"/>
              <w:left w:val="outset" w:sz="6" w:space="0" w:color="auto"/>
              <w:bottom w:val="outset" w:sz="6" w:space="0" w:color="auto"/>
              <w:right w:val="outset" w:sz="6" w:space="0" w:color="auto"/>
            </w:tcBorders>
          </w:tcPr>
          <w:p w14:paraId="591880C3" w14:textId="77777777" w:rsidR="005A0312" w:rsidRPr="00860E38" w:rsidRDefault="005A0312" w:rsidP="457685B9">
            <w:pPr>
              <w:rPr>
                <w:rFonts w:eastAsia="Calibri"/>
                <w:sz w:val="22"/>
                <w:szCs w:val="22"/>
              </w:rPr>
            </w:pPr>
          </w:p>
          <w:p w14:paraId="1C1097DA" w14:textId="77777777" w:rsidR="005A0312" w:rsidRPr="00860E38" w:rsidRDefault="4AD19D0A" w:rsidP="00050178">
            <w:pPr>
              <w:pStyle w:val="Odlomakpopisa"/>
              <w:numPr>
                <w:ilvl w:val="0"/>
                <w:numId w:val="32"/>
              </w:numPr>
              <w:rPr>
                <w:rFonts w:eastAsia="Calibri"/>
                <w:sz w:val="22"/>
                <w:szCs w:val="22"/>
              </w:rPr>
            </w:pPr>
            <w:r w:rsidRPr="457685B9">
              <w:rPr>
                <w:rFonts w:eastAsia="Calibri"/>
                <w:sz w:val="22"/>
                <w:szCs w:val="22"/>
              </w:rPr>
              <w:t>nema troškova</w:t>
            </w:r>
          </w:p>
        </w:tc>
      </w:tr>
    </w:tbl>
    <w:p w14:paraId="29EEB7F3" w14:textId="1F04E764" w:rsidR="005A0312" w:rsidRPr="00366929" w:rsidRDefault="005A0312" w:rsidP="457685B9"/>
    <w:p w14:paraId="4613A6FD" w14:textId="77777777" w:rsidR="005A0312" w:rsidRDefault="005A0312" w:rsidP="004875AB">
      <w:pPr>
        <w:jc w:val="center"/>
        <w:rPr>
          <w:b/>
          <w:color w:val="FF0000"/>
        </w:rPr>
      </w:pPr>
    </w:p>
    <w:p w14:paraId="2C643DEF" w14:textId="77777777" w:rsidR="001B07FB" w:rsidRDefault="001B07FB" w:rsidP="004875AB">
      <w:pPr>
        <w:jc w:val="center"/>
        <w:rPr>
          <w:b/>
          <w:color w:val="FF0000"/>
        </w:rPr>
      </w:pPr>
    </w:p>
    <w:p w14:paraId="134018C5" w14:textId="77777777" w:rsidR="001B07FB" w:rsidRPr="00366929" w:rsidRDefault="001B07FB" w:rsidP="004875AB">
      <w:pPr>
        <w:jc w:val="center"/>
        <w:rPr>
          <w:b/>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366929" w:rsidRPr="00366929" w14:paraId="699C85F8" w14:textId="77777777" w:rsidTr="457685B9">
        <w:trPr>
          <w:trHeight w:val="719"/>
          <w:tblCellSpacing w:w="20" w:type="dxa"/>
        </w:trPr>
        <w:tc>
          <w:tcPr>
            <w:tcW w:w="2956" w:type="dxa"/>
            <w:shd w:val="clear" w:color="auto" w:fill="B6DDE8" w:themeFill="accent5" w:themeFillTint="66"/>
            <w:vAlign w:val="center"/>
          </w:tcPr>
          <w:p w14:paraId="7AFA1D36" w14:textId="77777777" w:rsidR="005A0312" w:rsidRPr="00465570" w:rsidRDefault="4AD19D0A" w:rsidP="457685B9">
            <w:pPr>
              <w:jc w:val="center"/>
              <w:rPr>
                <w:b/>
                <w:bCs/>
                <w:sz w:val="22"/>
                <w:szCs w:val="22"/>
              </w:rPr>
            </w:pPr>
            <w:r w:rsidRPr="457685B9">
              <w:rPr>
                <w:b/>
                <w:bCs/>
                <w:sz w:val="22"/>
                <w:szCs w:val="22"/>
              </w:rPr>
              <w:lastRenderedPageBreak/>
              <w:t>Aktivnost, program i/ili projekt</w:t>
            </w:r>
          </w:p>
        </w:tc>
        <w:tc>
          <w:tcPr>
            <w:tcW w:w="6230" w:type="dxa"/>
            <w:vAlign w:val="center"/>
          </w:tcPr>
          <w:p w14:paraId="683F90A2" w14:textId="77777777" w:rsidR="005A0312" w:rsidRPr="00465570" w:rsidRDefault="4AD19D0A" w:rsidP="457685B9">
            <w:pPr>
              <w:jc w:val="center"/>
              <w:rPr>
                <w:b/>
                <w:bCs/>
                <w:sz w:val="22"/>
                <w:szCs w:val="22"/>
              </w:rPr>
            </w:pPr>
            <w:r w:rsidRPr="457685B9">
              <w:rPr>
                <w:b/>
                <w:bCs/>
                <w:sz w:val="22"/>
                <w:szCs w:val="22"/>
              </w:rPr>
              <w:t>Bajkaonica</w:t>
            </w:r>
          </w:p>
        </w:tc>
      </w:tr>
      <w:tr w:rsidR="00366929" w:rsidRPr="00366929" w14:paraId="363D217D" w14:textId="77777777" w:rsidTr="457685B9">
        <w:trPr>
          <w:trHeight w:val="1209"/>
          <w:tblCellSpacing w:w="20" w:type="dxa"/>
        </w:trPr>
        <w:tc>
          <w:tcPr>
            <w:tcW w:w="2956" w:type="dxa"/>
            <w:shd w:val="clear" w:color="auto" w:fill="B6DDE8" w:themeFill="accent5" w:themeFillTint="66"/>
            <w:vAlign w:val="center"/>
          </w:tcPr>
          <w:p w14:paraId="34CC633F" w14:textId="77777777" w:rsidR="005A0312" w:rsidRPr="00465570" w:rsidRDefault="4AD19D0A" w:rsidP="457685B9">
            <w:pPr>
              <w:jc w:val="center"/>
              <w:rPr>
                <w:b/>
                <w:bCs/>
                <w:sz w:val="22"/>
                <w:szCs w:val="22"/>
              </w:rPr>
            </w:pPr>
            <w:r w:rsidRPr="457685B9">
              <w:rPr>
                <w:b/>
                <w:bCs/>
                <w:sz w:val="22"/>
                <w:szCs w:val="22"/>
              </w:rPr>
              <w:t>ciljevi aktivnosti, programa i/ili projekta</w:t>
            </w:r>
          </w:p>
        </w:tc>
        <w:tc>
          <w:tcPr>
            <w:tcW w:w="6230" w:type="dxa"/>
          </w:tcPr>
          <w:p w14:paraId="20082DCC" w14:textId="77777777" w:rsidR="005A0312" w:rsidRPr="00465570" w:rsidRDefault="005A0312" w:rsidP="457685B9">
            <w:pPr>
              <w:rPr>
                <w:sz w:val="22"/>
                <w:szCs w:val="22"/>
              </w:rPr>
            </w:pPr>
          </w:p>
          <w:p w14:paraId="74D1B0A4" w14:textId="77777777" w:rsidR="005A0312" w:rsidRPr="00465570" w:rsidRDefault="4AD19D0A" w:rsidP="457685B9">
            <w:pPr>
              <w:rPr>
                <w:sz w:val="22"/>
                <w:szCs w:val="22"/>
              </w:rPr>
            </w:pPr>
            <w:r w:rsidRPr="457685B9">
              <w:rPr>
                <w:sz w:val="22"/>
                <w:szCs w:val="22"/>
              </w:rPr>
              <w:t>- upoznavanje i čitanje dječjih slikovnica</w:t>
            </w:r>
          </w:p>
          <w:p w14:paraId="2B727300" w14:textId="77777777" w:rsidR="005A0312" w:rsidRPr="00465570" w:rsidRDefault="4AD19D0A" w:rsidP="457685B9">
            <w:pPr>
              <w:rPr>
                <w:sz w:val="22"/>
                <w:szCs w:val="22"/>
              </w:rPr>
            </w:pPr>
            <w:r w:rsidRPr="457685B9">
              <w:rPr>
                <w:sz w:val="22"/>
                <w:szCs w:val="22"/>
              </w:rPr>
              <w:t xml:space="preserve">- upoznavanje bajki i priča hrvatske i svjetske  </w:t>
            </w:r>
            <w:r w:rsidR="005A0312">
              <w:br/>
            </w:r>
            <w:r w:rsidRPr="457685B9">
              <w:rPr>
                <w:sz w:val="22"/>
                <w:szCs w:val="22"/>
              </w:rPr>
              <w:t xml:space="preserve">    književnosti</w:t>
            </w:r>
          </w:p>
          <w:p w14:paraId="60B27E5F" w14:textId="77777777" w:rsidR="005A0312" w:rsidRPr="00465570" w:rsidRDefault="4AD19D0A" w:rsidP="457685B9">
            <w:pPr>
              <w:rPr>
                <w:sz w:val="22"/>
                <w:szCs w:val="22"/>
              </w:rPr>
            </w:pPr>
            <w:r w:rsidRPr="457685B9">
              <w:rPr>
                <w:sz w:val="22"/>
                <w:szCs w:val="22"/>
              </w:rPr>
              <w:t>- poticanje na ljubav prema pisanoj riječi</w:t>
            </w:r>
          </w:p>
          <w:p w14:paraId="3AA6E545" w14:textId="77777777" w:rsidR="005A0312" w:rsidRPr="00465570" w:rsidRDefault="4AD19D0A" w:rsidP="457685B9">
            <w:pPr>
              <w:rPr>
                <w:sz w:val="22"/>
                <w:szCs w:val="22"/>
              </w:rPr>
            </w:pPr>
            <w:r w:rsidRPr="457685B9">
              <w:rPr>
                <w:sz w:val="22"/>
                <w:szCs w:val="22"/>
              </w:rPr>
              <w:t>- poticanje na slušanje</w:t>
            </w:r>
          </w:p>
          <w:p w14:paraId="2FB64AFB" w14:textId="77777777" w:rsidR="005A0312" w:rsidRPr="00465570" w:rsidRDefault="005A0312" w:rsidP="457685B9">
            <w:pPr>
              <w:rPr>
                <w:sz w:val="22"/>
                <w:szCs w:val="22"/>
              </w:rPr>
            </w:pPr>
          </w:p>
          <w:p w14:paraId="7F673A86" w14:textId="77777777" w:rsidR="005A0312" w:rsidRPr="00465570" w:rsidRDefault="005A0312" w:rsidP="457685B9">
            <w:pPr>
              <w:rPr>
                <w:sz w:val="22"/>
                <w:szCs w:val="22"/>
              </w:rPr>
            </w:pPr>
          </w:p>
        </w:tc>
      </w:tr>
      <w:tr w:rsidR="00366929" w:rsidRPr="00366929" w14:paraId="30EC89EA" w14:textId="77777777" w:rsidTr="457685B9">
        <w:trPr>
          <w:trHeight w:val="1069"/>
          <w:tblCellSpacing w:w="20" w:type="dxa"/>
        </w:trPr>
        <w:tc>
          <w:tcPr>
            <w:tcW w:w="2956" w:type="dxa"/>
            <w:shd w:val="clear" w:color="auto" w:fill="B6DDE8" w:themeFill="accent5" w:themeFillTint="66"/>
            <w:vAlign w:val="center"/>
          </w:tcPr>
          <w:p w14:paraId="623A8728" w14:textId="77777777" w:rsidR="005A0312" w:rsidRPr="00465570" w:rsidRDefault="4AD19D0A" w:rsidP="457685B9">
            <w:pPr>
              <w:jc w:val="center"/>
              <w:rPr>
                <w:b/>
                <w:bCs/>
                <w:sz w:val="22"/>
                <w:szCs w:val="22"/>
              </w:rPr>
            </w:pPr>
            <w:r w:rsidRPr="457685B9">
              <w:rPr>
                <w:b/>
                <w:bCs/>
                <w:sz w:val="22"/>
                <w:szCs w:val="22"/>
              </w:rPr>
              <w:t>namjena aktivnosti, programa i/ili projekta</w:t>
            </w:r>
          </w:p>
        </w:tc>
        <w:tc>
          <w:tcPr>
            <w:tcW w:w="6230" w:type="dxa"/>
          </w:tcPr>
          <w:p w14:paraId="7A60060F" w14:textId="77777777" w:rsidR="005A0312" w:rsidRPr="00465570" w:rsidRDefault="005A0312" w:rsidP="457685B9">
            <w:pPr>
              <w:rPr>
                <w:sz w:val="22"/>
                <w:szCs w:val="22"/>
              </w:rPr>
            </w:pPr>
          </w:p>
          <w:p w14:paraId="50D5694E" w14:textId="77777777" w:rsidR="005A0312" w:rsidRPr="00465570" w:rsidRDefault="4AD19D0A" w:rsidP="457685B9">
            <w:pPr>
              <w:rPr>
                <w:sz w:val="22"/>
                <w:szCs w:val="22"/>
              </w:rPr>
            </w:pPr>
            <w:r w:rsidRPr="457685B9">
              <w:rPr>
                <w:sz w:val="22"/>
                <w:szCs w:val="22"/>
              </w:rPr>
              <w:t>- razvijanje ljubav prema čitanju i slušanju dječjih priča, romana, bajki i slikovnica</w:t>
            </w:r>
          </w:p>
          <w:p w14:paraId="2635B8EB" w14:textId="77777777" w:rsidR="005A0312" w:rsidRPr="00465570" w:rsidRDefault="4AD19D0A" w:rsidP="457685B9">
            <w:pPr>
              <w:spacing w:after="200"/>
              <w:contextualSpacing/>
              <w:rPr>
                <w:rFonts w:eastAsia="Calibri"/>
                <w:sz w:val="22"/>
                <w:szCs w:val="22"/>
              </w:rPr>
            </w:pPr>
            <w:r w:rsidRPr="457685B9">
              <w:rPr>
                <w:rFonts w:eastAsia="Calibri"/>
                <w:sz w:val="22"/>
                <w:szCs w:val="22"/>
              </w:rPr>
              <w:t>- razvijanje učeničke govorno – jezične interakcije</w:t>
            </w:r>
          </w:p>
          <w:p w14:paraId="7603D234" w14:textId="77777777" w:rsidR="005A0312" w:rsidRPr="00465570" w:rsidRDefault="4AD19D0A" w:rsidP="457685B9">
            <w:pPr>
              <w:spacing w:after="200"/>
              <w:contextualSpacing/>
              <w:rPr>
                <w:rFonts w:eastAsia="Calibri"/>
                <w:sz w:val="22"/>
                <w:szCs w:val="22"/>
              </w:rPr>
            </w:pPr>
            <w:r w:rsidRPr="457685B9">
              <w:rPr>
                <w:rFonts w:eastAsia="Calibri"/>
                <w:sz w:val="22"/>
                <w:szCs w:val="22"/>
              </w:rPr>
              <w:t xml:space="preserve">- razvijanje socijalnih vještina, prihvatljivog ponašanja,    </w:t>
            </w:r>
            <w:r w:rsidR="005A0312">
              <w:br/>
            </w:r>
            <w:r w:rsidRPr="457685B9">
              <w:rPr>
                <w:rFonts w:eastAsia="Calibri"/>
                <w:sz w:val="22"/>
                <w:szCs w:val="22"/>
              </w:rPr>
              <w:t xml:space="preserve">   samopouzdanja i pozitivne slike o sebi</w:t>
            </w:r>
          </w:p>
          <w:p w14:paraId="0BA415FF" w14:textId="77777777" w:rsidR="005A0312" w:rsidRPr="00465570" w:rsidRDefault="005A0312" w:rsidP="457685B9">
            <w:pPr>
              <w:rPr>
                <w:sz w:val="22"/>
                <w:szCs w:val="22"/>
              </w:rPr>
            </w:pPr>
          </w:p>
        </w:tc>
      </w:tr>
      <w:tr w:rsidR="00366929" w:rsidRPr="00366929" w14:paraId="7D7FF656" w14:textId="77777777" w:rsidTr="457685B9">
        <w:trPr>
          <w:trHeight w:val="1425"/>
          <w:tblCellSpacing w:w="20" w:type="dxa"/>
        </w:trPr>
        <w:tc>
          <w:tcPr>
            <w:tcW w:w="2956" w:type="dxa"/>
            <w:shd w:val="clear" w:color="auto" w:fill="B6DDE8" w:themeFill="accent5" w:themeFillTint="66"/>
            <w:vAlign w:val="center"/>
          </w:tcPr>
          <w:p w14:paraId="7D73AB46" w14:textId="77777777" w:rsidR="005A0312" w:rsidRPr="00465570" w:rsidRDefault="4AD19D0A" w:rsidP="457685B9">
            <w:pPr>
              <w:jc w:val="center"/>
              <w:rPr>
                <w:b/>
                <w:bCs/>
                <w:sz w:val="22"/>
                <w:szCs w:val="22"/>
              </w:rPr>
            </w:pPr>
            <w:r w:rsidRPr="457685B9">
              <w:rPr>
                <w:b/>
                <w:bCs/>
                <w:sz w:val="22"/>
                <w:szCs w:val="22"/>
              </w:rPr>
              <w:t>nositelji aktivnosti, programa i/ili projekta i njihova odgovornost</w:t>
            </w:r>
          </w:p>
        </w:tc>
        <w:tc>
          <w:tcPr>
            <w:tcW w:w="6230" w:type="dxa"/>
            <w:vAlign w:val="center"/>
          </w:tcPr>
          <w:p w14:paraId="679C97FF" w14:textId="0142AC60" w:rsidR="004326DA" w:rsidRPr="00465570" w:rsidRDefault="7CB32245" w:rsidP="457685B9">
            <w:pPr>
              <w:jc w:val="center"/>
              <w:rPr>
                <w:b/>
                <w:bCs/>
                <w:sz w:val="22"/>
                <w:szCs w:val="22"/>
              </w:rPr>
            </w:pPr>
            <w:r w:rsidRPr="457685B9">
              <w:rPr>
                <w:b/>
                <w:bCs/>
                <w:sz w:val="22"/>
                <w:szCs w:val="22"/>
              </w:rPr>
              <w:t>Ema Šćira</w:t>
            </w:r>
          </w:p>
        </w:tc>
      </w:tr>
      <w:tr w:rsidR="00366929" w:rsidRPr="00366929" w14:paraId="09DAC297" w14:textId="77777777" w:rsidTr="457685B9">
        <w:trPr>
          <w:trHeight w:val="1201"/>
          <w:tblCellSpacing w:w="20" w:type="dxa"/>
        </w:trPr>
        <w:tc>
          <w:tcPr>
            <w:tcW w:w="2956" w:type="dxa"/>
            <w:shd w:val="clear" w:color="auto" w:fill="B6DDE8" w:themeFill="accent5" w:themeFillTint="66"/>
            <w:vAlign w:val="center"/>
          </w:tcPr>
          <w:p w14:paraId="311A463E" w14:textId="77777777" w:rsidR="005A0312" w:rsidRPr="00465570" w:rsidRDefault="4AD19D0A" w:rsidP="457685B9">
            <w:pPr>
              <w:jc w:val="center"/>
              <w:rPr>
                <w:b/>
                <w:bCs/>
                <w:sz w:val="22"/>
                <w:szCs w:val="22"/>
              </w:rPr>
            </w:pPr>
            <w:r w:rsidRPr="457685B9">
              <w:rPr>
                <w:b/>
                <w:bCs/>
                <w:sz w:val="22"/>
                <w:szCs w:val="22"/>
              </w:rPr>
              <w:t>način realizacije aktivnosti, programa i/ili projekta</w:t>
            </w:r>
          </w:p>
        </w:tc>
        <w:tc>
          <w:tcPr>
            <w:tcW w:w="6230" w:type="dxa"/>
          </w:tcPr>
          <w:p w14:paraId="58057BE2" w14:textId="77777777" w:rsidR="005A0312" w:rsidRPr="00465570" w:rsidRDefault="4AD19D0A" w:rsidP="457685B9">
            <w:pPr>
              <w:rPr>
                <w:sz w:val="22"/>
                <w:szCs w:val="22"/>
              </w:rPr>
            </w:pPr>
            <w:r w:rsidRPr="457685B9">
              <w:rPr>
                <w:sz w:val="22"/>
                <w:szCs w:val="22"/>
              </w:rPr>
              <w:t xml:space="preserve">- čitanje i pripovijedanje bajki i priča hrvatske i svjetske </w:t>
            </w:r>
          </w:p>
          <w:p w14:paraId="592209B1" w14:textId="40BEA1E6" w:rsidR="005A0312" w:rsidRPr="00465570" w:rsidRDefault="4AD19D0A" w:rsidP="457685B9">
            <w:pPr>
              <w:rPr>
                <w:sz w:val="22"/>
                <w:szCs w:val="22"/>
              </w:rPr>
            </w:pPr>
            <w:r w:rsidRPr="457685B9">
              <w:rPr>
                <w:sz w:val="22"/>
                <w:szCs w:val="22"/>
              </w:rPr>
              <w:t>književnosti</w:t>
            </w:r>
            <w:r w:rsidR="005A0312">
              <w:br/>
            </w:r>
            <w:r w:rsidRPr="457685B9">
              <w:rPr>
                <w:sz w:val="22"/>
                <w:szCs w:val="22"/>
              </w:rPr>
              <w:t>- gledanje igrokaza, animiranih filmova i filmova s temom bajki</w:t>
            </w:r>
            <w:r w:rsidR="005A0312">
              <w:br/>
            </w:r>
            <w:r w:rsidRPr="457685B9">
              <w:rPr>
                <w:sz w:val="22"/>
                <w:szCs w:val="22"/>
              </w:rPr>
              <w:t>- slušanje audiozapisa</w:t>
            </w:r>
          </w:p>
        </w:tc>
      </w:tr>
      <w:tr w:rsidR="00366929" w:rsidRPr="00366929" w14:paraId="67B13D1A" w14:textId="77777777" w:rsidTr="457685B9">
        <w:trPr>
          <w:trHeight w:val="828"/>
          <w:tblCellSpacing w:w="20" w:type="dxa"/>
        </w:trPr>
        <w:tc>
          <w:tcPr>
            <w:tcW w:w="2956" w:type="dxa"/>
            <w:shd w:val="clear" w:color="auto" w:fill="B6DDE8" w:themeFill="accent5" w:themeFillTint="66"/>
            <w:vAlign w:val="center"/>
          </w:tcPr>
          <w:p w14:paraId="2867D4ED" w14:textId="77777777" w:rsidR="005A0312" w:rsidRPr="00465570" w:rsidRDefault="4AD19D0A" w:rsidP="457685B9">
            <w:pPr>
              <w:jc w:val="center"/>
              <w:rPr>
                <w:b/>
                <w:bCs/>
                <w:sz w:val="22"/>
                <w:szCs w:val="22"/>
              </w:rPr>
            </w:pPr>
            <w:r w:rsidRPr="457685B9">
              <w:rPr>
                <w:b/>
                <w:bCs/>
                <w:sz w:val="22"/>
                <w:szCs w:val="22"/>
              </w:rPr>
              <w:t>vremenik aktivnosti, programa i/ili projekta</w:t>
            </w:r>
          </w:p>
        </w:tc>
        <w:tc>
          <w:tcPr>
            <w:tcW w:w="6230" w:type="dxa"/>
          </w:tcPr>
          <w:p w14:paraId="3260592C" w14:textId="77777777" w:rsidR="005A0312" w:rsidRPr="00465570" w:rsidRDefault="4AD19D0A" w:rsidP="457685B9">
            <w:pPr>
              <w:rPr>
                <w:sz w:val="22"/>
                <w:szCs w:val="22"/>
              </w:rPr>
            </w:pPr>
            <w:r w:rsidRPr="457685B9">
              <w:rPr>
                <w:sz w:val="22"/>
                <w:szCs w:val="22"/>
              </w:rPr>
              <w:t>- tijekom nastavne godine</w:t>
            </w:r>
          </w:p>
          <w:p w14:paraId="3549B4FE" w14:textId="77777777" w:rsidR="005A0312" w:rsidRPr="00465570" w:rsidRDefault="005A0312" w:rsidP="457685B9">
            <w:pPr>
              <w:rPr>
                <w:sz w:val="22"/>
                <w:szCs w:val="22"/>
              </w:rPr>
            </w:pPr>
          </w:p>
        </w:tc>
      </w:tr>
      <w:tr w:rsidR="00366929" w:rsidRPr="00366929" w14:paraId="6945D603" w14:textId="77777777" w:rsidTr="457685B9">
        <w:trPr>
          <w:trHeight w:val="1550"/>
          <w:tblCellSpacing w:w="20" w:type="dxa"/>
        </w:trPr>
        <w:tc>
          <w:tcPr>
            <w:tcW w:w="2956" w:type="dxa"/>
            <w:shd w:val="clear" w:color="auto" w:fill="B6DDE8" w:themeFill="accent5" w:themeFillTint="66"/>
            <w:vAlign w:val="center"/>
          </w:tcPr>
          <w:p w14:paraId="1581FD91" w14:textId="77777777" w:rsidR="005A0312" w:rsidRPr="00465570" w:rsidRDefault="4AD19D0A" w:rsidP="457685B9">
            <w:pPr>
              <w:jc w:val="center"/>
              <w:rPr>
                <w:b/>
                <w:bCs/>
                <w:sz w:val="22"/>
                <w:szCs w:val="22"/>
              </w:rPr>
            </w:pPr>
            <w:r w:rsidRPr="457685B9">
              <w:rPr>
                <w:b/>
                <w:bCs/>
                <w:sz w:val="22"/>
                <w:szCs w:val="22"/>
              </w:rPr>
              <w:t>Način vrednovanja i način korištenja rezultata vrednovanja</w:t>
            </w:r>
          </w:p>
        </w:tc>
        <w:tc>
          <w:tcPr>
            <w:tcW w:w="6230" w:type="dxa"/>
          </w:tcPr>
          <w:p w14:paraId="36E96577" w14:textId="77777777" w:rsidR="005A0312" w:rsidRPr="00465570" w:rsidRDefault="4AD19D0A" w:rsidP="00050178">
            <w:pPr>
              <w:pStyle w:val="Odlomakpopisa"/>
              <w:numPr>
                <w:ilvl w:val="0"/>
                <w:numId w:val="32"/>
              </w:numPr>
              <w:rPr>
                <w:sz w:val="22"/>
                <w:szCs w:val="22"/>
              </w:rPr>
            </w:pPr>
            <w:r w:rsidRPr="457685B9">
              <w:rPr>
                <w:sz w:val="22"/>
                <w:szCs w:val="22"/>
              </w:rPr>
              <w:t>izrada slikovnice</w:t>
            </w:r>
          </w:p>
          <w:p w14:paraId="32E64C24" w14:textId="77777777" w:rsidR="005A0312" w:rsidRPr="00465570" w:rsidRDefault="4AD19D0A" w:rsidP="00050178">
            <w:pPr>
              <w:pStyle w:val="Odlomakpopisa"/>
              <w:numPr>
                <w:ilvl w:val="0"/>
                <w:numId w:val="32"/>
              </w:numPr>
              <w:rPr>
                <w:sz w:val="22"/>
                <w:szCs w:val="22"/>
              </w:rPr>
            </w:pPr>
            <w:r w:rsidRPr="457685B9">
              <w:rPr>
                <w:sz w:val="22"/>
                <w:szCs w:val="22"/>
              </w:rPr>
              <w:t>web stranica škole</w:t>
            </w:r>
          </w:p>
          <w:p w14:paraId="53E73E17" w14:textId="3B795F94" w:rsidR="005A0312" w:rsidRPr="00465570" w:rsidRDefault="4AD19D0A" w:rsidP="00050178">
            <w:pPr>
              <w:pStyle w:val="Odlomakpopisa"/>
              <w:numPr>
                <w:ilvl w:val="0"/>
                <w:numId w:val="32"/>
              </w:numPr>
              <w:rPr>
                <w:sz w:val="22"/>
                <w:szCs w:val="22"/>
              </w:rPr>
            </w:pPr>
            <w:r w:rsidRPr="457685B9">
              <w:rPr>
                <w:sz w:val="22"/>
                <w:szCs w:val="22"/>
              </w:rPr>
              <w:t>likovni radovi</w:t>
            </w:r>
          </w:p>
        </w:tc>
      </w:tr>
      <w:tr w:rsidR="00366929" w:rsidRPr="00366929" w14:paraId="0B31EF57" w14:textId="77777777" w:rsidTr="457685B9">
        <w:trPr>
          <w:trHeight w:val="1951"/>
          <w:tblCellSpacing w:w="20" w:type="dxa"/>
        </w:trPr>
        <w:tc>
          <w:tcPr>
            <w:tcW w:w="2956" w:type="dxa"/>
            <w:shd w:val="clear" w:color="auto" w:fill="B6DDE8" w:themeFill="accent5" w:themeFillTint="66"/>
            <w:vAlign w:val="center"/>
          </w:tcPr>
          <w:p w14:paraId="3730333E" w14:textId="77777777" w:rsidR="005A0312" w:rsidRPr="00465570" w:rsidRDefault="4AD19D0A" w:rsidP="457685B9">
            <w:pPr>
              <w:jc w:val="center"/>
              <w:rPr>
                <w:b/>
                <w:bCs/>
                <w:sz w:val="22"/>
                <w:szCs w:val="22"/>
              </w:rPr>
            </w:pPr>
            <w:r w:rsidRPr="457685B9">
              <w:rPr>
                <w:b/>
                <w:bCs/>
                <w:sz w:val="22"/>
                <w:szCs w:val="22"/>
              </w:rPr>
              <w:t>detaljan troškovnik aktivnosti, programa i/ili projekta</w:t>
            </w:r>
          </w:p>
          <w:p w14:paraId="4F2A988E" w14:textId="77777777" w:rsidR="005A0312" w:rsidRPr="00465570" w:rsidRDefault="005A0312" w:rsidP="457685B9">
            <w:pPr>
              <w:jc w:val="center"/>
              <w:rPr>
                <w:sz w:val="22"/>
                <w:szCs w:val="22"/>
              </w:rPr>
            </w:pPr>
          </w:p>
        </w:tc>
        <w:tc>
          <w:tcPr>
            <w:tcW w:w="6230" w:type="dxa"/>
          </w:tcPr>
          <w:p w14:paraId="302B60EB" w14:textId="32886E1D" w:rsidR="005A0312" w:rsidRPr="00465570" w:rsidRDefault="4AD19D0A" w:rsidP="00050178">
            <w:pPr>
              <w:pStyle w:val="Odlomakpopisa"/>
              <w:numPr>
                <w:ilvl w:val="0"/>
                <w:numId w:val="32"/>
              </w:numPr>
              <w:rPr>
                <w:sz w:val="22"/>
                <w:szCs w:val="22"/>
              </w:rPr>
            </w:pPr>
            <w:r w:rsidRPr="457685B9">
              <w:rPr>
                <w:sz w:val="22"/>
                <w:szCs w:val="22"/>
              </w:rPr>
              <w:t>ne</w:t>
            </w:r>
            <w:r w:rsidR="3CA59A4A" w:rsidRPr="457685B9">
              <w:rPr>
                <w:sz w:val="22"/>
                <w:szCs w:val="22"/>
              </w:rPr>
              <w:t>ma</w:t>
            </w:r>
            <w:r w:rsidRPr="457685B9">
              <w:rPr>
                <w:sz w:val="22"/>
                <w:szCs w:val="22"/>
              </w:rPr>
              <w:t xml:space="preserve"> troškova</w:t>
            </w:r>
          </w:p>
        </w:tc>
      </w:tr>
    </w:tbl>
    <w:p w14:paraId="15B79986" w14:textId="77777777" w:rsidR="005A0312" w:rsidRPr="00366929" w:rsidRDefault="005A0312" w:rsidP="004875AB">
      <w:pPr>
        <w:jc w:val="center"/>
        <w:rPr>
          <w:b/>
          <w:color w:val="FF0000"/>
        </w:rPr>
      </w:pPr>
    </w:p>
    <w:p w14:paraId="3F897702" w14:textId="77777777" w:rsidR="005A0312" w:rsidRDefault="005A0312" w:rsidP="004875AB">
      <w:pPr>
        <w:jc w:val="center"/>
        <w:rPr>
          <w:b/>
          <w:color w:val="FF0000"/>
        </w:rPr>
      </w:pPr>
    </w:p>
    <w:p w14:paraId="0D11F2FA" w14:textId="77777777" w:rsidR="001B07FB" w:rsidRPr="00366929" w:rsidRDefault="001B07FB" w:rsidP="004875AB">
      <w:pPr>
        <w:jc w:val="center"/>
        <w:rPr>
          <w:b/>
          <w:color w:val="FF0000"/>
        </w:rPr>
      </w:pPr>
    </w:p>
    <w:p w14:paraId="17A74C97" w14:textId="51403E99" w:rsidR="005A0312" w:rsidRPr="00366929" w:rsidRDefault="005A0312"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B53BC6" w14:paraId="2BB6B2A9" w14:textId="77777777" w:rsidTr="457685B9">
        <w:trPr>
          <w:trHeight w:val="719"/>
          <w:tblCellSpacing w:w="20" w:type="dxa"/>
        </w:trPr>
        <w:tc>
          <w:tcPr>
            <w:tcW w:w="2958" w:type="dxa"/>
            <w:shd w:val="clear" w:color="auto" w:fill="B6DDE8" w:themeFill="accent5" w:themeFillTint="66"/>
            <w:vAlign w:val="center"/>
          </w:tcPr>
          <w:p w14:paraId="0831ED90" w14:textId="77777777" w:rsidR="00A1794C" w:rsidRPr="00B53BC6" w:rsidRDefault="5C5101D5" w:rsidP="457685B9">
            <w:pPr>
              <w:rPr>
                <w:b/>
                <w:bCs/>
                <w:sz w:val="22"/>
                <w:szCs w:val="22"/>
              </w:rPr>
            </w:pPr>
            <w:r w:rsidRPr="457685B9">
              <w:rPr>
                <w:b/>
                <w:bCs/>
                <w:sz w:val="22"/>
                <w:szCs w:val="22"/>
              </w:rPr>
              <w:lastRenderedPageBreak/>
              <w:t>aktivnost, program i/ili projekt</w:t>
            </w:r>
          </w:p>
        </w:tc>
        <w:tc>
          <w:tcPr>
            <w:tcW w:w="6228" w:type="dxa"/>
            <w:vAlign w:val="center"/>
          </w:tcPr>
          <w:p w14:paraId="7E736355" w14:textId="77777777" w:rsidR="00A1794C" w:rsidRPr="00B53BC6" w:rsidRDefault="5C5101D5" w:rsidP="457685B9">
            <w:pPr>
              <w:jc w:val="center"/>
              <w:rPr>
                <w:b/>
                <w:bCs/>
                <w:sz w:val="22"/>
                <w:szCs w:val="22"/>
              </w:rPr>
            </w:pPr>
            <w:r w:rsidRPr="457685B9">
              <w:rPr>
                <w:b/>
                <w:bCs/>
                <w:sz w:val="22"/>
                <w:szCs w:val="22"/>
              </w:rPr>
              <w:t>Labin – naš moli, veli grod</w:t>
            </w:r>
          </w:p>
        </w:tc>
      </w:tr>
      <w:tr w:rsidR="00366929" w:rsidRPr="00B53BC6" w14:paraId="18143429" w14:textId="77777777" w:rsidTr="457685B9">
        <w:trPr>
          <w:trHeight w:val="1485"/>
          <w:tblCellSpacing w:w="20" w:type="dxa"/>
        </w:trPr>
        <w:tc>
          <w:tcPr>
            <w:tcW w:w="2958" w:type="dxa"/>
            <w:shd w:val="clear" w:color="auto" w:fill="B6DDE8" w:themeFill="accent5" w:themeFillTint="66"/>
            <w:vAlign w:val="center"/>
          </w:tcPr>
          <w:p w14:paraId="1AF0BDC3" w14:textId="77777777" w:rsidR="00A1794C" w:rsidRPr="00B53BC6" w:rsidRDefault="5C5101D5" w:rsidP="457685B9">
            <w:pPr>
              <w:rPr>
                <w:b/>
                <w:bCs/>
                <w:sz w:val="22"/>
                <w:szCs w:val="22"/>
              </w:rPr>
            </w:pPr>
            <w:r w:rsidRPr="457685B9">
              <w:rPr>
                <w:b/>
                <w:bCs/>
                <w:sz w:val="22"/>
                <w:szCs w:val="22"/>
              </w:rPr>
              <w:t>ciljevi aktivnosti, programa i/ili projekta</w:t>
            </w:r>
          </w:p>
        </w:tc>
        <w:tc>
          <w:tcPr>
            <w:tcW w:w="6228" w:type="dxa"/>
          </w:tcPr>
          <w:p w14:paraId="20AC9671" w14:textId="77777777" w:rsidR="00A1794C" w:rsidRPr="00B53BC6" w:rsidRDefault="5C5101D5" w:rsidP="457685B9">
            <w:pPr>
              <w:rPr>
                <w:sz w:val="22"/>
                <w:szCs w:val="22"/>
              </w:rPr>
            </w:pPr>
            <w:r w:rsidRPr="457685B9">
              <w:rPr>
                <w:sz w:val="22"/>
                <w:szCs w:val="22"/>
              </w:rPr>
              <w:t>Upoznavanje grada Labina i njegove okolice - općina Raša, Nedešćina i Kršan - obilježja, prošlost, gospodarstvo, kultura, zaštita okoliša</w:t>
            </w:r>
          </w:p>
        </w:tc>
      </w:tr>
      <w:tr w:rsidR="00B53BC6" w:rsidRPr="00B53BC6" w14:paraId="0B5A6B5D" w14:textId="77777777" w:rsidTr="457685B9">
        <w:trPr>
          <w:trHeight w:val="1022"/>
          <w:tblCellSpacing w:w="20" w:type="dxa"/>
        </w:trPr>
        <w:tc>
          <w:tcPr>
            <w:tcW w:w="2958" w:type="dxa"/>
            <w:shd w:val="clear" w:color="auto" w:fill="B6DDE8" w:themeFill="accent5" w:themeFillTint="66"/>
            <w:vAlign w:val="center"/>
          </w:tcPr>
          <w:p w14:paraId="5A21CAD5" w14:textId="77777777" w:rsidR="00A1794C" w:rsidRPr="00B53BC6" w:rsidRDefault="5C5101D5" w:rsidP="457685B9">
            <w:pPr>
              <w:rPr>
                <w:b/>
                <w:bCs/>
                <w:sz w:val="22"/>
                <w:szCs w:val="22"/>
              </w:rPr>
            </w:pPr>
            <w:r w:rsidRPr="457685B9">
              <w:rPr>
                <w:b/>
                <w:bCs/>
                <w:sz w:val="22"/>
                <w:szCs w:val="22"/>
              </w:rPr>
              <w:t>namjena aktivnosti, programa i/ili projekta</w:t>
            </w:r>
          </w:p>
        </w:tc>
        <w:tc>
          <w:tcPr>
            <w:tcW w:w="6228" w:type="dxa"/>
          </w:tcPr>
          <w:p w14:paraId="566B3969" w14:textId="3DD03D82" w:rsidR="00B53BC6" w:rsidRPr="00B53BC6" w:rsidRDefault="5BDDE12C" w:rsidP="00050178">
            <w:pPr>
              <w:numPr>
                <w:ilvl w:val="0"/>
                <w:numId w:val="32"/>
              </w:numPr>
              <w:spacing w:after="200"/>
              <w:contextualSpacing/>
              <w:rPr>
                <w:rFonts w:eastAsia="Calibri"/>
                <w:sz w:val="22"/>
                <w:szCs w:val="22"/>
              </w:rPr>
            </w:pPr>
            <w:r w:rsidRPr="457685B9">
              <w:rPr>
                <w:rFonts w:eastAsia="Calibri"/>
                <w:sz w:val="22"/>
                <w:szCs w:val="22"/>
              </w:rPr>
              <w:t>upoznavanje svoga grada</w:t>
            </w:r>
          </w:p>
          <w:p w14:paraId="6A86479C" w14:textId="2C7AEF2C" w:rsidR="00B53BC6" w:rsidRPr="00B53BC6" w:rsidRDefault="5BDDE12C" w:rsidP="00050178">
            <w:pPr>
              <w:numPr>
                <w:ilvl w:val="0"/>
                <w:numId w:val="32"/>
              </w:numPr>
              <w:spacing w:after="200"/>
              <w:contextualSpacing/>
              <w:rPr>
                <w:rFonts w:eastAsia="Calibri"/>
                <w:sz w:val="22"/>
                <w:szCs w:val="22"/>
              </w:rPr>
            </w:pPr>
            <w:r w:rsidRPr="457685B9">
              <w:rPr>
                <w:rFonts w:eastAsia="Calibri"/>
                <w:sz w:val="22"/>
                <w:szCs w:val="22"/>
              </w:rPr>
              <w:t>proširivanje znanja o svom gradu  (širem zavičaju) na svim područjima</w:t>
            </w:r>
          </w:p>
          <w:p w14:paraId="5D6F2139" w14:textId="46C0ECD4" w:rsidR="00A1794C" w:rsidRPr="00B53BC6" w:rsidRDefault="5BDDE12C" w:rsidP="00050178">
            <w:pPr>
              <w:pStyle w:val="Odlomakpopisa"/>
              <w:numPr>
                <w:ilvl w:val="0"/>
                <w:numId w:val="32"/>
              </w:numPr>
              <w:rPr>
                <w:rFonts w:eastAsia="Calibri"/>
                <w:sz w:val="22"/>
                <w:szCs w:val="22"/>
              </w:rPr>
            </w:pPr>
            <w:r w:rsidRPr="457685B9">
              <w:rPr>
                <w:rFonts w:eastAsia="Calibri"/>
                <w:sz w:val="22"/>
                <w:szCs w:val="22"/>
              </w:rPr>
              <w:t>projekt je namijenjen učenicima 2. razreda</w:t>
            </w:r>
          </w:p>
        </w:tc>
      </w:tr>
      <w:tr w:rsidR="00366929" w:rsidRPr="00B53BC6" w14:paraId="51978DE5" w14:textId="77777777" w:rsidTr="457685B9">
        <w:trPr>
          <w:trHeight w:val="1425"/>
          <w:tblCellSpacing w:w="20" w:type="dxa"/>
        </w:trPr>
        <w:tc>
          <w:tcPr>
            <w:tcW w:w="2958" w:type="dxa"/>
            <w:shd w:val="clear" w:color="auto" w:fill="B6DDE8" w:themeFill="accent5" w:themeFillTint="66"/>
            <w:vAlign w:val="center"/>
          </w:tcPr>
          <w:p w14:paraId="26D59897" w14:textId="77777777" w:rsidR="00A1794C" w:rsidRPr="00B53BC6" w:rsidRDefault="5C5101D5" w:rsidP="457685B9">
            <w:pPr>
              <w:rPr>
                <w:b/>
                <w:bCs/>
                <w:sz w:val="22"/>
                <w:szCs w:val="22"/>
              </w:rPr>
            </w:pPr>
            <w:r w:rsidRPr="457685B9">
              <w:rPr>
                <w:b/>
                <w:bCs/>
                <w:sz w:val="22"/>
                <w:szCs w:val="22"/>
              </w:rPr>
              <w:t>nositelji aktivnosti, programa i/ili projekta i njihova odgovornost</w:t>
            </w:r>
          </w:p>
        </w:tc>
        <w:tc>
          <w:tcPr>
            <w:tcW w:w="6228" w:type="dxa"/>
            <w:vAlign w:val="center"/>
          </w:tcPr>
          <w:p w14:paraId="2538C46B" w14:textId="3D8FE971" w:rsidR="00A1794C" w:rsidRPr="00B53BC6" w:rsidRDefault="5BDDE12C" w:rsidP="457685B9">
            <w:pPr>
              <w:jc w:val="center"/>
              <w:rPr>
                <w:b/>
                <w:bCs/>
                <w:sz w:val="22"/>
                <w:szCs w:val="22"/>
              </w:rPr>
            </w:pPr>
            <w:r w:rsidRPr="457685B9">
              <w:rPr>
                <w:b/>
                <w:bCs/>
                <w:sz w:val="22"/>
                <w:szCs w:val="22"/>
              </w:rPr>
              <w:t>Doris Golja</w:t>
            </w:r>
          </w:p>
          <w:p w14:paraId="3283C46F" w14:textId="6DB2136B" w:rsidR="00A1794C" w:rsidRPr="00B53BC6" w:rsidRDefault="5BDDE12C" w:rsidP="457685B9">
            <w:pPr>
              <w:jc w:val="center"/>
              <w:rPr>
                <w:b/>
                <w:bCs/>
                <w:sz w:val="22"/>
                <w:szCs w:val="22"/>
              </w:rPr>
            </w:pPr>
            <w:r w:rsidRPr="457685B9">
              <w:rPr>
                <w:b/>
                <w:bCs/>
                <w:sz w:val="22"/>
                <w:szCs w:val="22"/>
              </w:rPr>
              <w:t>Marijana Blašković</w:t>
            </w:r>
          </w:p>
          <w:p w14:paraId="6B4BAF78" w14:textId="4828AAE0" w:rsidR="00B53BC6" w:rsidRPr="00B53BC6" w:rsidRDefault="5BDDE12C" w:rsidP="457685B9">
            <w:pPr>
              <w:jc w:val="center"/>
              <w:rPr>
                <w:b/>
                <w:bCs/>
                <w:sz w:val="22"/>
                <w:szCs w:val="22"/>
              </w:rPr>
            </w:pPr>
            <w:r w:rsidRPr="457685B9">
              <w:rPr>
                <w:b/>
                <w:bCs/>
                <w:sz w:val="22"/>
                <w:szCs w:val="22"/>
              </w:rPr>
              <w:t>Dilana Dagostin Mohorović</w:t>
            </w:r>
          </w:p>
        </w:tc>
      </w:tr>
      <w:tr w:rsidR="00366929" w:rsidRPr="00B53BC6" w14:paraId="58C87D37" w14:textId="77777777" w:rsidTr="457685B9">
        <w:trPr>
          <w:trHeight w:val="1201"/>
          <w:tblCellSpacing w:w="20" w:type="dxa"/>
        </w:trPr>
        <w:tc>
          <w:tcPr>
            <w:tcW w:w="2958" w:type="dxa"/>
            <w:shd w:val="clear" w:color="auto" w:fill="B6DDE8" w:themeFill="accent5" w:themeFillTint="66"/>
            <w:vAlign w:val="center"/>
          </w:tcPr>
          <w:p w14:paraId="3E2B7B69" w14:textId="77777777" w:rsidR="00A1794C" w:rsidRPr="00B53BC6" w:rsidRDefault="5C5101D5" w:rsidP="457685B9">
            <w:pPr>
              <w:rPr>
                <w:b/>
                <w:bCs/>
                <w:sz w:val="22"/>
                <w:szCs w:val="22"/>
              </w:rPr>
            </w:pPr>
            <w:r w:rsidRPr="457685B9">
              <w:rPr>
                <w:b/>
                <w:bCs/>
                <w:sz w:val="22"/>
                <w:szCs w:val="22"/>
              </w:rPr>
              <w:t>način realizacije aktivnosti, programa i/ili projekta</w:t>
            </w:r>
          </w:p>
        </w:tc>
        <w:tc>
          <w:tcPr>
            <w:tcW w:w="6228" w:type="dxa"/>
          </w:tcPr>
          <w:p w14:paraId="252A303B" w14:textId="77777777" w:rsidR="00A1794C" w:rsidRPr="00B53BC6" w:rsidRDefault="5C5101D5" w:rsidP="00050178">
            <w:pPr>
              <w:pStyle w:val="Odlomakpopisa"/>
              <w:numPr>
                <w:ilvl w:val="0"/>
                <w:numId w:val="41"/>
              </w:numPr>
              <w:ind w:left="546"/>
              <w:rPr>
                <w:sz w:val="22"/>
                <w:szCs w:val="22"/>
              </w:rPr>
            </w:pPr>
            <w:r w:rsidRPr="457685B9">
              <w:rPr>
                <w:sz w:val="22"/>
                <w:szCs w:val="22"/>
              </w:rPr>
              <w:t>izvanučionička nastava</w:t>
            </w:r>
          </w:p>
          <w:p w14:paraId="5E890D0A" w14:textId="77777777" w:rsidR="00A1794C" w:rsidRPr="00B53BC6" w:rsidRDefault="5C5101D5" w:rsidP="00050178">
            <w:pPr>
              <w:pStyle w:val="Odlomakpopisa"/>
              <w:numPr>
                <w:ilvl w:val="0"/>
                <w:numId w:val="41"/>
              </w:numPr>
              <w:ind w:left="546"/>
              <w:rPr>
                <w:sz w:val="22"/>
                <w:szCs w:val="22"/>
              </w:rPr>
            </w:pPr>
            <w:r w:rsidRPr="457685B9">
              <w:rPr>
                <w:sz w:val="22"/>
                <w:szCs w:val="22"/>
              </w:rPr>
              <w:t>terenska nastava</w:t>
            </w:r>
          </w:p>
          <w:p w14:paraId="4AC62F05" w14:textId="77777777" w:rsidR="00A1794C" w:rsidRPr="00B53BC6" w:rsidRDefault="5C5101D5" w:rsidP="00050178">
            <w:pPr>
              <w:pStyle w:val="Odlomakpopisa"/>
              <w:numPr>
                <w:ilvl w:val="0"/>
                <w:numId w:val="41"/>
              </w:numPr>
              <w:ind w:left="546"/>
              <w:rPr>
                <w:sz w:val="22"/>
                <w:szCs w:val="22"/>
              </w:rPr>
            </w:pPr>
            <w:r w:rsidRPr="457685B9">
              <w:rPr>
                <w:sz w:val="22"/>
                <w:szCs w:val="22"/>
              </w:rPr>
              <w:t>susreti</w:t>
            </w:r>
          </w:p>
          <w:p w14:paraId="3006AC5B" w14:textId="77777777" w:rsidR="00A1794C" w:rsidRPr="00B53BC6" w:rsidRDefault="5C5101D5" w:rsidP="00050178">
            <w:pPr>
              <w:pStyle w:val="Odlomakpopisa"/>
              <w:numPr>
                <w:ilvl w:val="0"/>
                <w:numId w:val="41"/>
              </w:numPr>
              <w:ind w:left="546"/>
              <w:rPr>
                <w:sz w:val="22"/>
                <w:szCs w:val="22"/>
              </w:rPr>
            </w:pPr>
            <w:r w:rsidRPr="457685B9">
              <w:rPr>
                <w:sz w:val="22"/>
                <w:szCs w:val="22"/>
              </w:rPr>
              <w:t>radionice</w:t>
            </w:r>
          </w:p>
          <w:p w14:paraId="0B0EFB39" w14:textId="77777777" w:rsidR="00A1794C" w:rsidRPr="00B53BC6" w:rsidRDefault="5C5101D5" w:rsidP="00050178">
            <w:pPr>
              <w:pStyle w:val="Odlomakpopisa"/>
              <w:numPr>
                <w:ilvl w:val="0"/>
                <w:numId w:val="41"/>
              </w:numPr>
              <w:ind w:left="546"/>
              <w:rPr>
                <w:sz w:val="22"/>
                <w:szCs w:val="22"/>
              </w:rPr>
            </w:pPr>
            <w:r w:rsidRPr="457685B9">
              <w:rPr>
                <w:sz w:val="22"/>
                <w:szCs w:val="22"/>
              </w:rPr>
              <w:t>prezentacije</w:t>
            </w:r>
          </w:p>
        </w:tc>
      </w:tr>
      <w:tr w:rsidR="00366929" w:rsidRPr="00B53BC6" w14:paraId="6FB76408" w14:textId="77777777" w:rsidTr="457685B9">
        <w:trPr>
          <w:trHeight w:val="828"/>
          <w:tblCellSpacing w:w="20" w:type="dxa"/>
        </w:trPr>
        <w:tc>
          <w:tcPr>
            <w:tcW w:w="2958" w:type="dxa"/>
            <w:shd w:val="clear" w:color="auto" w:fill="B6DDE8" w:themeFill="accent5" w:themeFillTint="66"/>
            <w:vAlign w:val="center"/>
          </w:tcPr>
          <w:p w14:paraId="1E789A13" w14:textId="77777777" w:rsidR="00A1794C" w:rsidRPr="00B53BC6" w:rsidRDefault="5C5101D5" w:rsidP="457685B9">
            <w:pPr>
              <w:rPr>
                <w:b/>
                <w:bCs/>
                <w:sz w:val="22"/>
                <w:szCs w:val="22"/>
              </w:rPr>
            </w:pPr>
            <w:r w:rsidRPr="457685B9">
              <w:rPr>
                <w:b/>
                <w:bCs/>
                <w:sz w:val="22"/>
                <w:szCs w:val="22"/>
              </w:rPr>
              <w:t>vremenik aktivnosti, programa i/ili projekta</w:t>
            </w:r>
          </w:p>
        </w:tc>
        <w:tc>
          <w:tcPr>
            <w:tcW w:w="6228" w:type="dxa"/>
          </w:tcPr>
          <w:p w14:paraId="13BB7E62" w14:textId="77777777" w:rsidR="00A1794C" w:rsidRPr="00B53BC6" w:rsidRDefault="00A1794C" w:rsidP="457685B9">
            <w:pPr>
              <w:pStyle w:val="Odlomakpopisa"/>
              <w:ind w:left="546"/>
              <w:rPr>
                <w:sz w:val="22"/>
                <w:szCs w:val="22"/>
              </w:rPr>
            </w:pPr>
          </w:p>
          <w:p w14:paraId="1AEC20EA" w14:textId="306AA68B" w:rsidR="00A1794C" w:rsidRPr="00B53BC6" w:rsidRDefault="5C5101D5" w:rsidP="00050178">
            <w:pPr>
              <w:pStyle w:val="Odlomakpopisa"/>
              <w:numPr>
                <w:ilvl w:val="0"/>
                <w:numId w:val="41"/>
              </w:numPr>
              <w:spacing w:after="200"/>
              <w:ind w:left="546"/>
              <w:rPr>
                <w:sz w:val="22"/>
                <w:szCs w:val="22"/>
              </w:rPr>
            </w:pPr>
            <w:r w:rsidRPr="457685B9">
              <w:rPr>
                <w:sz w:val="22"/>
                <w:szCs w:val="22"/>
              </w:rPr>
              <w:t>tijekom školske godine 202</w:t>
            </w:r>
            <w:r w:rsidR="5BDDE12C" w:rsidRPr="457685B9">
              <w:rPr>
                <w:sz w:val="22"/>
                <w:szCs w:val="22"/>
              </w:rPr>
              <w:t>3</w:t>
            </w:r>
            <w:r w:rsidRPr="457685B9">
              <w:rPr>
                <w:sz w:val="22"/>
                <w:szCs w:val="22"/>
              </w:rPr>
              <w:t>./2</w:t>
            </w:r>
            <w:r w:rsidR="5BDDE12C" w:rsidRPr="457685B9">
              <w:rPr>
                <w:sz w:val="22"/>
                <w:szCs w:val="22"/>
              </w:rPr>
              <w:t>4</w:t>
            </w:r>
            <w:r w:rsidRPr="457685B9">
              <w:rPr>
                <w:sz w:val="22"/>
                <w:szCs w:val="22"/>
              </w:rPr>
              <w:t>.</w:t>
            </w:r>
          </w:p>
        </w:tc>
      </w:tr>
      <w:tr w:rsidR="00366929" w:rsidRPr="00B53BC6" w14:paraId="11813A73" w14:textId="77777777" w:rsidTr="457685B9">
        <w:trPr>
          <w:trHeight w:val="1550"/>
          <w:tblCellSpacing w:w="20" w:type="dxa"/>
        </w:trPr>
        <w:tc>
          <w:tcPr>
            <w:tcW w:w="2958" w:type="dxa"/>
            <w:shd w:val="clear" w:color="auto" w:fill="B6DDE8" w:themeFill="accent5" w:themeFillTint="66"/>
            <w:vAlign w:val="center"/>
          </w:tcPr>
          <w:p w14:paraId="69857B7E" w14:textId="77777777" w:rsidR="00A1794C" w:rsidRPr="00B53BC6" w:rsidRDefault="5C5101D5" w:rsidP="457685B9">
            <w:pPr>
              <w:rPr>
                <w:b/>
                <w:bCs/>
                <w:sz w:val="22"/>
                <w:szCs w:val="22"/>
              </w:rPr>
            </w:pPr>
            <w:r w:rsidRPr="457685B9">
              <w:rPr>
                <w:b/>
                <w:bCs/>
                <w:sz w:val="22"/>
                <w:szCs w:val="22"/>
              </w:rPr>
              <w:t>način vrednovanja i način korištenja rezultata vrednovanja</w:t>
            </w:r>
          </w:p>
        </w:tc>
        <w:tc>
          <w:tcPr>
            <w:tcW w:w="6228" w:type="dxa"/>
          </w:tcPr>
          <w:p w14:paraId="40DF82E4" w14:textId="77777777" w:rsidR="00A1794C" w:rsidRPr="00B53BC6" w:rsidRDefault="5C5101D5" w:rsidP="00050178">
            <w:pPr>
              <w:pStyle w:val="Odlomakpopisa"/>
              <w:numPr>
                <w:ilvl w:val="0"/>
                <w:numId w:val="42"/>
              </w:numPr>
              <w:ind w:left="546"/>
              <w:rPr>
                <w:sz w:val="22"/>
                <w:szCs w:val="22"/>
              </w:rPr>
            </w:pPr>
            <w:r w:rsidRPr="457685B9">
              <w:rPr>
                <w:sz w:val="22"/>
                <w:szCs w:val="22"/>
              </w:rPr>
              <w:t>razgovor</w:t>
            </w:r>
          </w:p>
          <w:p w14:paraId="59AD30CE" w14:textId="77777777" w:rsidR="00A1794C" w:rsidRPr="00B53BC6" w:rsidRDefault="5C5101D5" w:rsidP="00050178">
            <w:pPr>
              <w:pStyle w:val="Odlomakpopisa"/>
              <w:numPr>
                <w:ilvl w:val="0"/>
                <w:numId w:val="42"/>
              </w:numPr>
              <w:ind w:left="546"/>
              <w:rPr>
                <w:sz w:val="22"/>
                <w:szCs w:val="22"/>
              </w:rPr>
            </w:pPr>
            <w:r w:rsidRPr="457685B9">
              <w:rPr>
                <w:sz w:val="22"/>
                <w:szCs w:val="22"/>
              </w:rPr>
              <w:t>umne mape</w:t>
            </w:r>
          </w:p>
          <w:p w14:paraId="64362FB7" w14:textId="77777777" w:rsidR="00A1794C" w:rsidRPr="00B53BC6" w:rsidRDefault="5C5101D5" w:rsidP="00050178">
            <w:pPr>
              <w:pStyle w:val="Odlomakpopisa"/>
              <w:numPr>
                <w:ilvl w:val="0"/>
                <w:numId w:val="42"/>
              </w:numPr>
              <w:ind w:left="546"/>
              <w:rPr>
                <w:sz w:val="22"/>
                <w:szCs w:val="22"/>
              </w:rPr>
            </w:pPr>
            <w:r w:rsidRPr="457685B9">
              <w:rPr>
                <w:sz w:val="22"/>
                <w:szCs w:val="22"/>
              </w:rPr>
              <w:t>prezentacije</w:t>
            </w:r>
          </w:p>
          <w:p w14:paraId="0DD17A5E" w14:textId="77777777" w:rsidR="00A1794C" w:rsidRPr="00B53BC6" w:rsidRDefault="5C5101D5" w:rsidP="00050178">
            <w:pPr>
              <w:pStyle w:val="Odlomakpopisa"/>
              <w:numPr>
                <w:ilvl w:val="0"/>
                <w:numId w:val="42"/>
              </w:numPr>
              <w:ind w:left="546"/>
              <w:rPr>
                <w:sz w:val="22"/>
                <w:szCs w:val="22"/>
              </w:rPr>
            </w:pPr>
            <w:r w:rsidRPr="457685B9">
              <w:rPr>
                <w:sz w:val="22"/>
                <w:szCs w:val="22"/>
              </w:rPr>
              <w:t>likovni i literarni radovi</w:t>
            </w:r>
          </w:p>
          <w:p w14:paraId="3850176E" w14:textId="77777777" w:rsidR="00A1794C" w:rsidRPr="00B53BC6" w:rsidRDefault="5C5101D5" w:rsidP="00050178">
            <w:pPr>
              <w:pStyle w:val="Odlomakpopisa"/>
              <w:numPr>
                <w:ilvl w:val="0"/>
                <w:numId w:val="42"/>
              </w:numPr>
              <w:ind w:left="546"/>
              <w:rPr>
                <w:sz w:val="22"/>
                <w:szCs w:val="22"/>
              </w:rPr>
            </w:pPr>
            <w:r w:rsidRPr="457685B9">
              <w:rPr>
                <w:sz w:val="22"/>
                <w:szCs w:val="22"/>
              </w:rPr>
              <w:t>novinarski radovi</w:t>
            </w:r>
          </w:p>
          <w:p w14:paraId="739FA209" w14:textId="77777777" w:rsidR="00A1794C" w:rsidRPr="00B53BC6" w:rsidRDefault="5C5101D5" w:rsidP="00050178">
            <w:pPr>
              <w:pStyle w:val="Odlomakpopisa"/>
              <w:numPr>
                <w:ilvl w:val="0"/>
                <w:numId w:val="42"/>
              </w:numPr>
              <w:ind w:left="546"/>
              <w:rPr>
                <w:sz w:val="22"/>
                <w:szCs w:val="22"/>
              </w:rPr>
            </w:pPr>
            <w:r w:rsidRPr="457685B9">
              <w:rPr>
                <w:sz w:val="22"/>
                <w:szCs w:val="22"/>
              </w:rPr>
              <w:t>plakati</w:t>
            </w:r>
          </w:p>
          <w:p w14:paraId="4E18339F" w14:textId="77777777" w:rsidR="00A1794C" w:rsidRPr="00B53BC6" w:rsidRDefault="5C5101D5" w:rsidP="00050178">
            <w:pPr>
              <w:pStyle w:val="Odlomakpopisa"/>
              <w:numPr>
                <w:ilvl w:val="0"/>
                <w:numId w:val="42"/>
              </w:numPr>
              <w:ind w:left="546"/>
              <w:rPr>
                <w:sz w:val="22"/>
                <w:szCs w:val="22"/>
              </w:rPr>
            </w:pPr>
            <w:r w:rsidRPr="457685B9">
              <w:rPr>
                <w:sz w:val="22"/>
                <w:szCs w:val="22"/>
              </w:rPr>
              <w:t>kviz</w:t>
            </w:r>
          </w:p>
        </w:tc>
      </w:tr>
      <w:tr w:rsidR="00366929" w:rsidRPr="00B53BC6" w14:paraId="5E6F2247" w14:textId="77777777" w:rsidTr="457685B9">
        <w:trPr>
          <w:trHeight w:val="1951"/>
          <w:tblCellSpacing w:w="20" w:type="dxa"/>
        </w:trPr>
        <w:tc>
          <w:tcPr>
            <w:tcW w:w="2958" w:type="dxa"/>
            <w:shd w:val="clear" w:color="auto" w:fill="B6DDE8" w:themeFill="accent5" w:themeFillTint="66"/>
            <w:vAlign w:val="center"/>
          </w:tcPr>
          <w:p w14:paraId="25ABFF88" w14:textId="77777777" w:rsidR="00A1794C" w:rsidRPr="00B53BC6" w:rsidRDefault="5C5101D5" w:rsidP="457685B9">
            <w:pPr>
              <w:rPr>
                <w:b/>
                <w:bCs/>
                <w:sz w:val="22"/>
                <w:szCs w:val="22"/>
              </w:rPr>
            </w:pPr>
            <w:r w:rsidRPr="457685B9">
              <w:rPr>
                <w:b/>
                <w:bCs/>
                <w:sz w:val="22"/>
                <w:szCs w:val="22"/>
              </w:rPr>
              <w:t>detaljan troškovnik aktivnosti, programa i/ili projekta</w:t>
            </w:r>
          </w:p>
          <w:p w14:paraId="5276CF42" w14:textId="77777777" w:rsidR="00A1794C" w:rsidRPr="00B53BC6" w:rsidRDefault="00A1794C" w:rsidP="457685B9">
            <w:pPr>
              <w:rPr>
                <w:sz w:val="22"/>
                <w:szCs w:val="22"/>
              </w:rPr>
            </w:pPr>
          </w:p>
        </w:tc>
        <w:tc>
          <w:tcPr>
            <w:tcW w:w="6228" w:type="dxa"/>
          </w:tcPr>
          <w:p w14:paraId="32FA026D" w14:textId="77777777" w:rsidR="00A1794C" w:rsidRPr="00B53BC6" w:rsidRDefault="00A1794C" w:rsidP="457685B9">
            <w:pPr>
              <w:rPr>
                <w:sz w:val="22"/>
                <w:szCs w:val="22"/>
              </w:rPr>
            </w:pPr>
          </w:p>
          <w:p w14:paraId="3C3BD535" w14:textId="489CACA8" w:rsidR="00A1794C" w:rsidRPr="00B53BC6" w:rsidRDefault="5C5101D5" w:rsidP="00050178">
            <w:pPr>
              <w:pStyle w:val="Odlomakpopisa"/>
              <w:numPr>
                <w:ilvl w:val="0"/>
                <w:numId w:val="42"/>
              </w:numPr>
              <w:spacing w:after="200"/>
              <w:rPr>
                <w:sz w:val="22"/>
                <w:szCs w:val="22"/>
              </w:rPr>
            </w:pPr>
            <w:r w:rsidRPr="457685B9">
              <w:rPr>
                <w:sz w:val="22"/>
                <w:szCs w:val="22"/>
              </w:rPr>
              <w:t xml:space="preserve">trošak autobusa – cca.  </w:t>
            </w:r>
            <w:r w:rsidR="5BDDE12C" w:rsidRPr="457685B9">
              <w:rPr>
                <w:sz w:val="22"/>
                <w:szCs w:val="22"/>
              </w:rPr>
              <w:t>1 000 eura</w:t>
            </w:r>
          </w:p>
        </w:tc>
      </w:tr>
    </w:tbl>
    <w:p w14:paraId="6E8CF717" w14:textId="77777777" w:rsidR="0041214D" w:rsidRPr="00366929" w:rsidRDefault="0041214D" w:rsidP="004875AB">
      <w:pPr>
        <w:rPr>
          <w:b/>
          <w:color w:val="FF0000"/>
        </w:rPr>
      </w:pPr>
    </w:p>
    <w:p w14:paraId="30F01BCD" w14:textId="5B4A4EA0" w:rsidR="00E76E05" w:rsidRDefault="00E76E05" w:rsidP="004875AB">
      <w:pPr>
        <w:rPr>
          <w:color w:val="FF0000"/>
        </w:rPr>
      </w:pPr>
    </w:p>
    <w:p w14:paraId="4CB72D1C" w14:textId="2A4A74F9" w:rsidR="00626637" w:rsidRDefault="00626637" w:rsidP="004875AB">
      <w:pPr>
        <w:rPr>
          <w:color w:val="FF0000"/>
        </w:rPr>
      </w:pPr>
    </w:p>
    <w:p w14:paraId="05763A38" w14:textId="23A42DF1" w:rsidR="00626637" w:rsidRDefault="00626637" w:rsidP="004875AB">
      <w:pPr>
        <w:rPr>
          <w:color w:val="FF0000"/>
        </w:rPr>
      </w:pPr>
    </w:p>
    <w:p w14:paraId="6C8347D8" w14:textId="03682CBF" w:rsidR="00626637" w:rsidRDefault="00626637" w:rsidP="004875AB">
      <w:pPr>
        <w:rPr>
          <w:color w:val="FF0000"/>
        </w:rPr>
      </w:pPr>
    </w:p>
    <w:p w14:paraId="4E8957DA" w14:textId="77777777" w:rsidR="00626637" w:rsidRDefault="00626637" w:rsidP="004875AB">
      <w:pPr>
        <w:rPr>
          <w:color w:val="FF0000"/>
        </w:rPr>
      </w:pPr>
    </w:p>
    <w:p w14:paraId="6AF0B46D" w14:textId="69EB01DB" w:rsidR="00850EF5" w:rsidRDefault="00850EF5" w:rsidP="004875AB">
      <w:pPr>
        <w:rPr>
          <w:color w:val="FF0000"/>
        </w:rPr>
      </w:pPr>
    </w:p>
    <w:p w14:paraId="1D6C127E" w14:textId="606D84CF" w:rsidR="00EC0DAD" w:rsidRPr="00366929" w:rsidRDefault="00EC0DA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850EF5" w:rsidRPr="00366929" w14:paraId="2FFE139D" w14:textId="77777777" w:rsidTr="45139D79">
        <w:trPr>
          <w:trHeight w:val="719"/>
          <w:tblCellSpacing w:w="20" w:type="dxa"/>
        </w:trPr>
        <w:tc>
          <w:tcPr>
            <w:tcW w:w="2966" w:type="dxa"/>
            <w:shd w:val="clear" w:color="auto" w:fill="B6DDE8" w:themeFill="accent5" w:themeFillTint="66"/>
            <w:vAlign w:val="center"/>
          </w:tcPr>
          <w:p w14:paraId="6BB45A2B" w14:textId="77777777" w:rsidR="00850EF5" w:rsidRPr="00850EF5" w:rsidRDefault="4B1C40D7" w:rsidP="457685B9">
            <w:pPr>
              <w:jc w:val="center"/>
              <w:rPr>
                <w:b/>
                <w:bCs/>
                <w:sz w:val="22"/>
                <w:szCs w:val="22"/>
              </w:rPr>
            </w:pPr>
            <w:bookmarkStart w:id="13" w:name="_Hlk115643680"/>
            <w:r w:rsidRPr="457685B9">
              <w:rPr>
                <w:b/>
                <w:bCs/>
                <w:sz w:val="22"/>
                <w:szCs w:val="22"/>
              </w:rPr>
              <w:lastRenderedPageBreak/>
              <w:t>aktivnost, program i/ili projekt</w:t>
            </w:r>
          </w:p>
        </w:tc>
        <w:tc>
          <w:tcPr>
            <w:tcW w:w="6220" w:type="dxa"/>
          </w:tcPr>
          <w:p w14:paraId="00F41CB6" w14:textId="77777777" w:rsidR="00850EF5" w:rsidRPr="00850EF5" w:rsidRDefault="6FCFFCFA" w:rsidP="457685B9">
            <w:pPr>
              <w:jc w:val="center"/>
              <w:rPr>
                <w:b/>
                <w:bCs/>
                <w:sz w:val="22"/>
                <w:szCs w:val="22"/>
              </w:rPr>
            </w:pPr>
            <w:r w:rsidRPr="457685B9">
              <w:rPr>
                <w:rFonts w:eastAsia="Calibri"/>
                <w:b/>
                <w:bCs/>
                <w:sz w:val="22"/>
                <w:szCs w:val="22"/>
                <w:shd w:val="clear" w:color="auto" w:fill="FFFFFF"/>
              </w:rPr>
              <w:t xml:space="preserve">Centar za popularizaciju znanosti i inovacija Istarske županije </w:t>
            </w:r>
          </w:p>
        </w:tc>
      </w:tr>
      <w:tr w:rsidR="00850EF5" w:rsidRPr="00366929" w14:paraId="69529727" w14:textId="77777777" w:rsidTr="45139D79">
        <w:trPr>
          <w:trHeight w:val="1485"/>
          <w:tblCellSpacing w:w="20" w:type="dxa"/>
        </w:trPr>
        <w:tc>
          <w:tcPr>
            <w:tcW w:w="2966" w:type="dxa"/>
            <w:shd w:val="clear" w:color="auto" w:fill="B6DDE8" w:themeFill="accent5" w:themeFillTint="66"/>
            <w:vAlign w:val="center"/>
          </w:tcPr>
          <w:p w14:paraId="414328EE" w14:textId="77777777" w:rsidR="00850EF5" w:rsidRPr="00850EF5" w:rsidRDefault="4B1C40D7" w:rsidP="457685B9">
            <w:pPr>
              <w:jc w:val="center"/>
              <w:rPr>
                <w:b/>
                <w:bCs/>
                <w:sz w:val="22"/>
                <w:szCs w:val="22"/>
              </w:rPr>
            </w:pPr>
            <w:r w:rsidRPr="457685B9">
              <w:rPr>
                <w:b/>
                <w:bCs/>
                <w:sz w:val="22"/>
                <w:szCs w:val="22"/>
              </w:rPr>
              <w:t>ciljevi aktivnosti, programa i/ili projekta</w:t>
            </w:r>
          </w:p>
        </w:tc>
        <w:tc>
          <w:tcPr>
            <w:tcW w:w="6220" w:type="dxa"/>
          </w:tcPr>
          <w:p w14:paraId="48860EF6" w14:textId="77777777" w:rsidR="00850EF5" w:rsidRPr="00850EF5" w:rsidRDefault="4B1C40D7" w:rsidP="457685B9">
            <w:pPr>
              <w:contextualSpacing/>
              <w:rPr>
                <w:rFonts w:eastAsia="Calibri"/>
                <w:sz w:val="22"/>
                <w:szCs w:val="22"/>
              </w:rPr>
            </w:pPr>
            <w:r w:rsidRPr="457685B9">
              <w:rPr>
                <w:rFonts w:eastAsia="Calibri"/>
                <w:sz w:val="22"/>
                <w:szCs w:val="22"/>
              </w:rPr>
              <w:t>-proširiti temeljna znanja o pokusima</w:t>
            </w:r>
          </w:p>
          <w:p w14:paraId="59F8C317" w14:textId="77777777" w:rsidR="00850EF5" w:rsidRPr="00850EF5" w:rsidRDefault="4B1C40D7" w:rsidP="457685B9">
            <w:pPr>
              <w:contextualSpacing/>
              <w:rPr>
                <w:rFonts w:eastAsia="Calibri"/>
                <w:sz w:val="22"/>
                <w:szCs w:val="22"/>
              </w:rPr>
            </w:pPr>
            <w:r w:rsidRPr="457685B9">
              <w:rPr>
                <w:rFonts w:eastAsia="Calibri"/>
                <w:sz w:val="22"/>
                <w:szCs w:val="22"/>
              </w:rPr>
              <w:t>-rad na pokusima</w:t>
            </w:r>
          </w:p>
          <w:p w14:paraId="37612D63" w14:textId="77777777" w:rsidR="00850EF5" w:rsidRPr="00850EF5" w:rsidRDefault="4B1C40D7" w:rsidP="457685B9">
            <w:pPr>
              <w:contextualSpacing/>
              <w:rPr>
                <w:rFonts w:eastAsia="Calibri"/>
                <w:sz w:val="22"/>
                <w:szCs w:val="22"/>
              </w:rPr>
            </w:pPr>
            <w:r w:rsidRPr="457685B9">
              <w:rPr>
                <w:rFonts w:eastAsia="Calibri"/>
                <w:sz w:val="22"/>
                <w:szCs w:val="22"/>
              </w:rPr>
              <w:t>-demonstracija pokusa</w:t>
            </w:r>
          </w:p>
          <w:p w14:paraId="2616F540" w14:textId="77777777" w:rsidR="00850EF5" w:rsidRPr="00850EF5" w:rsidRDefault="4B1C40D7" w:rsidP="457685B9">
            <w:pPr>
              <w:contextualSpacing/>
              <w:rPr>
                <w:rFonts w:eastAsia="Calibri"/>
                <w:sz w:val="22"/>
                <w:szCs w:val="22"/>
              </w:rPr>
            </w:pPr>
            <w:r w:rsidRPr="457685B9">
              <w:rPr>
                <w:rFonts w:eastAsia="Calibri"/>
                <w:sz w:val="22"/>
                <w:szCs w:val="22"/>
              </w:rPr>
              <w:t>-razgovor o tehnologiji</w:t>
            </w:r>
          </w:p>
          <w:p w14:paraId="59CB5A43" w14:textId="77777777" w:rsidR="00850EF5" w:rsidRPr="00850EF5" w:rsidRDefault="4B1C40D7" w:rsidP="457685B9">
            <w:pPr>
              <w:contextualSpacing/>
              <w:rPr>
                <w:rFonts w:eastAsia="Calibri"/>
                <w:sz w:val="22"/>
                <w:szCs w:val="22"/>
              </w:rPr>
            </w:pPr>
            <w:r w:rsidRPr="457685B9">
              <w:rPr>
                <w:rFonts w:eastAsia="Calibri"/>
                <w:sz w:val="22"/>
                <w:szCs w:val="22"/>
              </w:rPr>
              <w:t>-potaknuti interes kod učenika za razvoj znanosti</w:t>
            </w:r>
          </w:p>
        </w:tc>
      </w:tr>
      <w:tr w:rsidR="00850EF5" w:rsidRPr="00366929" w14:paraId="04E82D23" w14:textId="77777777" w:rsidTr="45139D79">
        <w:trPr>
          <w:trHeight w:val="1272"/>
          <w:tblCellSpacing w:w="20" w:type="dxa"/>
        </w:trPr>
        <w:tc>
          <w:tcPr>
            <w:tcW w:w="2966" w:type="dxa"/>
            <w:shd w:val="clear" w:color="auto" w:fill="B6DDE8" w:themeFill="accent5" w:themeFillTint="66"/>
            <w:vAlign w:val="center"/>
          </w:tcPr>
          <w:p w14:paraId="207D92B4" w14:textId="77777777" w:rsidR="00850EF5" w:rsidRPr="00850EF5" w:rsidRDefault="4B1C40D7" w:rsidP="457685B9">
            <w:pPr>
              <w:jc w:val="center"/>
              <w:rPr>
                <w:b/>
                <w:bCs/>
                <w:sz w:val="22"/>
                <w:szCs w:val="22"/>
              </w:rPr>
            </w:pPr>
            <w:r w:rsidRPr="457685B9">
              <w:rPr>
                <w:b/>
                <w:bCs/>
                <w:sz w:val="22"/>
                <w:szCs w:val="22"/>
              </w:rPr>
              <w:t>namjena aktivnosti, programa i/ili projekta</w:t>
            </w:r>
          </w:p>
        </w:tc>
        <w:tc>
          <w:tcPr>
            <w:tcW w:w="6220" w:type="dxa"/>
          </w:tcPr>
          <w:p w14:paraId="0C71CD93" w14:textId="77777777" w:rsidR="00850EF5" w:rsidRPr="00850EF5" w:rsidRDefault="4B1C40D7" w:rsidP="457685B9">
            <w:pPr>
              <w:rPr>
                <w:rFonts w:eastAsia="Calibri"/>
                <w:sz w:val="22"/>
                <w:szCs w:val="22"/>
              </w:rPr>
            </w:pPr>
            <w:r w:rsidRPr="457685B9">
              <w:rPr>
                <w:rFonts w:eastAsia="Calibri"/>
                <w:sz w:val="22"/>
                <w:szCs w:val="22"/>
              </w:rPr>
              <w:t>učenici 7. i 8. razreda osnovne škole</w:t>
            </w:r>
          </w:p>
        </w:tc>
      </w:tr>
      <w:tr w:rsidR="00850EF5" w:rsidRPr="00366929" w14:paraId="5E6D728A" w14:textId="77777777" w:rsidTr="45139D79">
        <w:trPr>
          <w:trHeight w:val="1425"/>
          <w:tblCellSpacing w:w="20" w:type="dxa"/>
        </w:trPr>
        <w:tc>
          <w:tcPr>
            <w:tcW w:w="2966" w:type="dxa"/>
            <w:shd w:val="clear" w:color="auto" w:fill="B6DDE8" w:themeFill="accent5" w:themeFillTint="66"/>
            <w:vAlign w:val="center"/>
          </w:tcPr>
          <w:p w14:paraId="5A185C0C" w14:textId="77777777" w:rsidR="00850EF5" w:rsidRPr="00850EF5" w:rsidRDefault="4B1C40D7" w:rsidP="457685B9">
            <w:pPr>
              <w:jc w:val="center"/>
              <w:rPr>
                <w:b/>
                <w:bCs/>
                <w:sz w:val="22"/>
                <w:szCs w:val="22"/>
              </w:rPr>
            </w:pPr>
            <w:r w:rsidRPr="457685B9">
              <w:rPr>
                <w:b/>
                <w:bCs/>
                <w:sz w:val="22"/>
                <w:szCs w:val="22"/>
              </w:rPr>
              <w:t>nositelji aktivnosti, programa i/ili projekta i njihova odgovornost</w:t>
            </w:r>
          </w:p>
        </w:tc>
        <w:tc>
          <w:tcPr>
            <w:tcW w:w="6220" w:type="dxa"/>
          </w:tcPr>
          <w:p w14:paraId="73902B5F" w14:textId="77777777" w:rsidR="00850EF5" w:rsidRPr="00850EF5" w:rsidRDefault="00850EF5" w:rsidP="457685B9">
            <w:pPr>
              <w:jc w:val="center"/>
              <w:rPr>
                <w:rFonts w:eastAsia="Calibri"/>
                <w:sz w:val="22"/>
                <w:szCs w:val="22"/>
              </w:rPr>
            </w:pPr>
          </w:p>
          <w:p w14:paraId="7CDCD4BE" w14:textId="77777777" w:rsidR="00850EF5" w:rsidRPr="00850EF5" w:rsidRDefault="00850EF5" w:rsidP="457685B9">
            <w:pPr>
              <w:jc w:val="center"/>
              <w:rPr>
                <w:rFonts w:eastAsia="Calibri"/>
                <w:b/>
                <w:bCs/>
                <w:sz w:val="22"/>
                <w:szCs w:val="22"/>
              </w:rPr>
            </w:pPr>
          </w:p>
          <w:p w14:paraId="3EDA7954" w14:textId="77777777" w:rsidR="00850EF5" w:rsidRPr="00850EF5" w:rsidRDefault="4B1C40D7" w:rsidP="457685B9">
            <w:pPr>
              <w:jc w:val="center"/>
              <w:rPr>
                <w:b/>
                <w:bCs/>
                <w:sz w:val="22"/>
                <w:szCs w:val="22"/>
              </w:rPr>
            </w:pPr>
            <w:r w:rsidRPr="457685B9">
              <w:rPr>
                <w:rFonts w:eastAsia="Calibri"/>
                <w:b/>
                <w:bCs/>
                <w:sz w:val="22"/>
                <w:szCs w:val="22"/>
              </w:rPr>
              <w:t>Višnja Faraguna Jerman</w:t>
            </w:r>
          </w:p>
        </w:tc>
      </w:tr>
      <w:tr w:rsidR="00850EF5" w:rsidRPr="00366929" w14:paraId="2ADFBBF0" w14:textId="77777777" w:rsidTr="45139D79">
        <w:trPr>
          <w:trHeight w:val="1201"/>
          <w:tblCellSpacing w:w="20" w:type="dxa"/>
        </w:trPr>
        <w:tc>
          <w:tcPr>
            <w:tcW w:w="2966" w:type="dxa"/>
            <w:shd w:val="clear" w:color="auto" w:fill="B6DDE8" w:themeFill="accent5" w:themeFillTint="66"/>
            <w:vAlign w:val="center"/>
          </w:tcPr>
          <w:p w14:paraId="27D00EF9" w14:textId="77777777" w:rsidR="00850EF5" w:rsidRPr="00850EF5" w:rsidRDefault="4B1C40D7" w:rsidP="457685B9">
            <w:pPr>
              <w:jc w:val="center"/>
              <w:rPr>
                <w:b/>
                <w:bCs/>
                <w:sz w:val="22"/>
                <w:szCs w:val="22"/>
              </w:rPr>
            </w:pPr>
            <w:r w:rsidRPr="457685B9">
              <w:rPr>
                <w:b/>
                <w:bCs/>
                <w:sz w:val="22"/>
                <w:szCs w:val="22"/>
              </w:rPr>
              <w:t>način realizacije aktivnosti, programa i/ili projekta</w:t>
            </w:r>
          </w:p>
        </w:tc>
        <w:tc>
          <w:tcPr>
            <w:tcW w:w="6220" w:type="dxa"/>
          </w:tcPr>
          <w:p w14:paraId="73DB1D14" w14:textId="77777777" w:rsidR="00850EF5" w:rsidRPr="00850EF5" w:rsidRDefault="4B1C40D7" w:rsidP="457685B9">
            <w:pPr>
              <w:contextualSpacing/>
              <w:rPr>
                <w:rFonts w:eastAsia="Calibri"/>
                <w:sz w:val="22"/>
                <w:szCs w:val="22"/>
              </w:rPr>
            </w:pPr>
            <w:r w:rsidRPr="457685B9">
              <w:rPr>
                <w:rFonts w:eastAsia="Calibri"/>
                <w:sz w:val="22"/>
                <w:szCs w:val="22"/>
              </w:rPr>
              <w:t>-korelacija profesora fizike, kemije</w:t>
            </w:r>
          </w:p>
          <w:p w14:paraId="37F77211" w14:textId="77777777" w:rsidR="00850EF5" w:rsidRPr="00850EF5" w:rsidRDefault="4B1C40D7" w:rsidP="457685B9">
            <w:pPr>
              <w:rPr>
                <w:rFonts w:eastAsia="Calibri"/>
                <w:sz w:val="22"/>
                <w:szCs w:val="22"/>
              </w:rPr>
            </w:pPr>
            <w:r w:rsidRPr="457685B9">
              <w:rPr>
                <w:rFonts w:eastAsia="Calibri"/>
                <w:sz w:val="22"/>
                <w:szCs w:val="22"/>
              </w:rPr>
              <w:t>-dogovor s roditeljima, turističkom agencijom, razrednicima</w:t>
            </w:r>
          </w:p>
        </w:tc>
      </w:tr>
      <w:tr w:rsidR="00850EF5" w:rsidRPr="00366929" w14:paraId="36777556" w14:textId="77777777" w:rsidTr="45139D79">
        <w:trPr>
          <w:trHeight w:val="828"/>
          <w:tblCellSpacing w:w="20" w:type="dxa"/>
        </w:trPr>
        <w:tc>
          <w:tcPr>
            <w:tcW w:w="2966" w:type="dxa"/>
            <w:shd w:val="clear" w:color="auto" w:fill="B6DDE8" w:themeFill="accent5" w:themeFillTint="66"/>
            <w:vAlign w:val="center"/>
          </w:tcPr>
          <w:p w14:paraId="64399DC8" w14:textId="77777777" w:rsidR="00850EF5" w:rsidRPr="00850EF5" w:rsidRDefault="4B1C40D7" w:rsidP="457685B9">
            <w:pPr>
              <w:jc w:val="center"/>
              <w:rPr>
                <w:b/>
                <w:bCs/>
                <w:sz w:val="22"/>
                <w:szCs w:val="22"/>
              </w:rPr>
            </w:pPr>
            <w:r w:rsidRPr="457685B9">
              <w:rPr>
                <w:b/>
                <w:bCs/>
                <w:sz w:val="22"/>
                <w:szCs w:val="22"/>
              </w:rPr>
              <w:t>vremenik aktivnosti, programa i/ili projekta</w:t>
            </w:r>
          </w:p>
        </w:tc>
        <w:tc>
          <w:tcPr>
            <w:tcW w:w="6220" w:type="dxa"/>
          </w:tcPr>
          <w:p w14:paraId="1166F952" w14:textId="50978E80" w:rsidR="00850EF5" w:rsidRPr="00850EF5" w:rsidRDefault="4B1C40D7" w:rsidP="457685B9">
            <w:pPr>
              <w:rPr>
                <w:rFonts w:eastAsia="Calibri"/>
                <w:sz w:val="22"/>
                <w:szCs w:val="22"/>
              </w:rPr>
            </w:pPr>
            <w:r w:rsidRPr="457685B9">
              <w:rPr>
                <w:rFonts w:eastAsia="Calibri"/>
                <w:sz w:val="22"/>
                <w:szCs w:val="22"/>
              </w:rPr>
              <w:t xml:space="preserve">cijela školska godina 2023./2024., preporuka , kombinirati s nekim drugim projektom/ radionicom </w:t>
            </w:r>
          </w:p>
        </w:tc>
      </w:tr>
      <w:tr w:rsidR="00850EF5" w:rsidRPr="00366929" w14:paraId="08736520" w14:textId="77777777" w:rsidTr="45139D79">
        <w:trPr>
          <w:trHeight w:val="1550"/>
          <w:tblCellSpacing w:w="20" w:type="dxa"/>
        </w:trPr>
        <w:tc>
          <w:tcPr>
            <w:tcW w:w="2966" w:type="dxa"/>
            <w:shd w:val="clear" w:color="auto" w:fill="B6DDE8" w:themeFill="accent5" w:themeFillTint="66"/>
            <w:vAlign w:val="center"/>
          </w:tcPr>
          <w:p w14:paraId="1FDD4713" w14:textId="77777777" w:rsidR="00850EF5" w:rsidRPr="00850EF5" w:rsidRDefault="4B1C40D7" w:rsidP="457685B9">
            <w:pPr>
              <w:jc w:val="center"/>
              <w:rPr>
                <w:b/>
                <w:bCs/>
                <w:sz w:val="22"/>
                <w:szCs w:val="22"/>
              </w:rPr>
            </w:pPr>
            <w:r w:rsidRPr="457685B9">
              <w:rPr>
                <w:b/>
                <w:bCs/>
                <w:sz w:val="22"/>
                <w:szCs w:val="22"/>
              </w:rPr>
              <w:t>način vrednovanja i način korištenja rezultata vrednovanja</w:t>
            </w:r>
          </w:p>
        </w:tc>
        <w:tc>
          <w:tcPr>
            <w:tcW w:w="6220" w:type="dxa"/>
          </w:tcPr>
          <w:p w14:paraId="06FC6DC9" w14:textId="77777777" w:rsidR="00850EF5" w:rsidRPr="00850EF5" w:rsidRDefault="4B1C40D7" w:rsidP="457685B9">
            <w:pPr>
              <w:contextualSpacing/>
              <w:rPr>
                <w:rFonts w:eastAsia="Calibri"/>
                <w:sz w:val="22"/>
                <w:szCs w:val="22"/>
              </w:rPr>
            </w:pPr>
            <w:r w:rsidRPr="457685B9">
              <w:rPr>
                <w:rFonts w:eastAsia="Calibri"/>
                <w:sz w:val="22"/>
                <w:szCs w:val="22"/>
              </w:rPr>
              <w:t>-pisani i foto izvještaj za web stranicu škole</w:t>
            </w:r>
          </w:p>
          <w:p w14:paraId="1D0C6F3F" w14:textId="77777777" w:rsidR="00850EF5" w:rsidRPr="00850EF5" w:rsidRDefault="4B1C40D7" w:rsidP="457685B9">
            <w:pPr>
              <w:contextualSpacing/>
              <w:rPr>
                <w:rFonts w:eastAsia="Calibri"/>
                <w:sz w:val="22"/>
                <w:szCs w:val="22"/>
              </w:rPr>
            </w:pPr>
            <w:r w:rsidRPr="457685B9">
              <w:rPr>
                <w:rFonts w:eastAsia="Calibri"/>
                <w:sz w:val="22"/>
                <w:szCs w:val="22"/>
              </w:rPr>
              <w:t>-pisani sažetak na nastavi</w:t>
            </w:r>
          </w:p>
          <w:p w14:paraId="01147259" w14:textId="77777777" w:rsidR="00850EF5" w:rsidRPr="00850EF5" w:rsidRDefault="4B1C40D7" w:rsidP="457685B9">
            <w:pPr>
              <w:contextualSpacing/>
              <w:rPr>
                <w:rFonts w:eastAsia="Calibri"/>
                <w:sz w:val="22"/>
                <w:szCs w:val="22"/>
              </w:rPr>
            </w:pPr>
            <w:r w:rsidRPr="457685B9">
              <w:rPr>
                <w:rFonts w:eastAsia="Calibri"/>
                <w:sz w:val="22"/>
                <w:szCs w:val="22"/>
              </w:rPr>
              <w:t>-reprodukcija gradiva</w:t>
            </w:r>
          </w:p>
        </w:tc>
      </w:tr>
      <w:tr w:rsidR="00850EF5" w:rsidRPr="00366929" w14:paraId="4FA32D86" w14:textId="77777777" w:rsidTr="45139D79">
        <w:trPr>
          <w:trHeight w:val="1951"/>
          <w:tblCellSpacing w:w="20" w:type="dxa"/>
        </w:trPr>
        <w:tc>
          <w:tcPr>
            <w:tcW w:w="2966" w:type="dxa"/>
            <w:shd w:val="clear" w:color="auto" w:fill="B6DDE8" w:themeFill="accent5" w:themeFillTint="66"/>
            <w:vAlign w:val="center"/>
          </w:tcPr>
          <w:p w14:paraId="4DFB3738" w14:textId="77777777" w:rsidR="00850EF5" w:rsidRPr="00850EF5" w:rsidRDefault="4B1C40D7" w:rsidP="457685B9">
            <w:pPr>
              <w:jc w:val="center"/>
              <w:rPr>
                <w:b/>
                <w:bCs/>
                <w:sz w:val="22"/>
                <w:szCs w:val="22"/>
              </w:rPr>
            </w:pPr>
            <w:r w:rsidRPr="457685B9">
              <w:rPr>
                <w:b/>
                <w:bCs/>
                <w:sz w:val="22"/>
                <w:szCs w:val="22"/>
              </w:rPr>
              <w:t>detaljan troškovnik aktivnosti, programa i/ili projekta</w:t>
            </w:r>
          </w:p>
          <w:p w14:paraId="39824655" w14:textId="77777777" w:rsidR="00850EF5" w:rsidRPr="00850EF5" w:rsidRDefault="00850EF5" w:rsidP="457685B9">
            <w:pPr>
              <w:jc w:val="center"/>
              <w:rPr>
                <w:sz w:val="22"/>
                <w:szCs w:val="22"/>
              </w:rPr>
            </w:pPr>
          </w:p>
        </w:tc>
        <w:tc>
          <w:tcPr>
            <w:tcW w:w="6220" w:type="dxa"/>
          </w:tcPr>
          <w:p w14:paraId="55D10B16" w14:textId="6FFDC888" w:rsidR="00850EF5" w:rsidRPr="00850EF5" w:rsidRDefault="4B1C40D7" w:rsidP="457685B9">
            <w:pPr>
              <w:pStyle w:val="Default"/>
              <w:rPr>
                <w:rFonts w:ascii="Times New Roman" w:hAnsi="Times New Roman" w:cs="Times New Roman"/>
                <w:color w:val="auto"/>
                <w:sz w:val="22"/>
                <w:szCs w:val="22"/>
              </w:rPr>
            </w:pPr>
            <w:r w:rsidRPr="457685B9">
              <w:rPr>
                <w:rFonts w:eastAsia="Calibri"/>
                <w:color w:val="auto"/>
                <w:sz w:val="22"/>
                <w:szCs w:val="22"/>
              </w:rPr>
              <w:t>troškovi prijevoza 700 eura , financirano od Istarske županije</w:t>
            </w:r>
          </w:p>
        </w:tc>
      </w:tr>
      <w:bookmarkEnd w:id="13"/>
    </w:tbl>
    <w:p w14:paraId="79C889C7" w14:textId="1D5A8943" w:rsidR="00EC0DAD" w:rsidRPr="00366929" w:rsidRDefault="00EC0DAD" w:rsidP="004875AB">
      <w:pPr>
        <w:rPr>
          <w:color w:val="FF0000"/>
        </w:rPr>
      </w:pPr>
    </w:p>
    <w:p w14:paraId="35508D75" w14:textId="6E4F8B3B" w:rsidR="00EC0DAD" w:rsidRPr="00366929" w:rsidRDefault="00EC0DAD" w:rsidP="004875AB">
      <w:pPr>
        <w:rPr>
          <w:color w:val="FF0000"/>
        </w:rPr>
      </w:pPr>
    </w:p>
    <w:p w14:paraId="7C9D4C71" w14:textId="2B792CFA" w:rsidR="00EC0DAD" w:rsidRDefault="00EC0DAD" w:rsidP="004875AB">
      <w:pPr>
        <w:rPr>
          <w:color w:val="FF0000"/>
        </w:rPr>
      </w:pPr>
    </w:p>
    <w:p w14:paraId="62BF3175" w14:textId="77777777" w:rsidR="00336D2C" w:rsidRPr="00366929" w:rsidRDefault="00336D2C" w:rsidP="004875AB">
      <w:pPr>
        <w:rPr>
          <w:color w:val="FF0000"/>
        </w:rPr>
      </w:pPr>
    </w:p>
    <w:p w14:paraId="22DC548B" w14:textId="77777777" w:rsidR="001105D7" w:rsidRPr="00366929" w:rsidRDefault="001105D7" w:rsidP="004875AB">
      <w:pPr>
        <w:rPr>
          <w:color w:val="FF0000"/>
        </w:rPr>
      </w:pPr>
    </w:p>
    <w:p w14:paraId="79A41902" w14:textId="68F8F1A6" w:rsidR="006E72E0" w:rsidRDefault="006E72E0" w:rsidP="457685B9"/>
    <w:p w14:paraId="7E1AE71E" w14:textId="77777777" w:rsidR="001B07FB" w:rsidRDefault="001B07FB" w:rsidP="457685B9"/>
    <w:p w14:paraId="3EF67B8A" w14:textId="77777777" w:rsidR="001B07FB" w:rsidRPr="00366929" w:rsidRDefault="001B07FB" w:rsidP="457685B9"/>
    <w:tbl>
      <w:tblPr>
        <w:tblW w:w="92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9"/>
        <w:gridCol w:w="6549"/>
      </w:tblGrid>
      <w:tr w:rsidR="00366929" w:rsidRPr="00366929" w14:paraId="27D582BF" w14:textId="77777777" w:rsidTr="001B07FB">
        <w:trPr>
          <w:trHeight w:val="714"/>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27604AA1" w14:textId="77777777" w:rsidR="00A1794C" w:rsidRPr="00336D2C" w:rsidRDefault="5C5101D5" w:rsidP="457685B9">
            <w:pPr>
              <w:jc w:val="center"/>
              <w:rPr>
                <w:b/>
                <w:bCs/>
                <w:sz w:val="22"/>
                <w:szCs w:val="22"/>
              </w:rPr>
            </w:pPr>
            <w:r w:rsidRPr="457685B9">
              <w:rPr>
                <w:b/>
                <w:bCs/>
                <w:sz w:val="22"/>
                <w:szCs w:val="22"/>
              </w:rPr>
              <w:lastRenderedPageBreak/>
              <w:t>aktivnost, program i/ili projekt</w:t>
            </w:r>
          </w:p>
        </w:tc>
        <w:tc>
          <w:tcPr>
            <w:tcW w:w="6489" w:type="dxa"/>
            <w:tcBorders>
              <w:top w:val="outset" w:sz="6" w:space="0" w:color="auto"/>
              <w:left w:val="outset" w:sz="6" w:space="0" w:color="auto"/>
              <w:bottom w:val="outset" w:sz="6" w:space="0" w:color="auto"/>
              <w:right w:val="outset" w:sz="6" w:space="0" w:color="auto"/>
            </w:tcBorders>
            <w:vAlign w:val="center"/>
          </w:tcPr>
          <w:p w14:paraId="341BC15B" w14:textId="77777777" w:rsidR="00A1794C" w:rsidRPr="00336D2C" w:rsidRDefault="5C5101D5" w:rsidP="457685B9">
            <w:pPr>
              <w:jc w:val="center"/>
              <w:rPr>
                <w:b/>
                <w:bCs/>
                <w:sz w:val="22"/>
                <w:szCs w:val="22"/>
              </w:rPr>
            </w:pPr>
            <w:r w:rsidRPr="457685B9">
              <w:rPr>
                <w:b/>
                <w:bCs/>
                <w:sz w:val="22"/>
                <w:szCs w:val="22"/>
              </w:rPr>
              <w:t>Projekt – Slovarica po domoće</w:t>
            </w:r>
          </w:p>
        </w:tc>
      </w:tr>
      <w:tr w:rsidR="00366929" w:rsidRPr="00366929" w14:paraId="230A1E71" w14:textId="77777777" w:rsidTr="001B07FB">
        <w:trPr>
          <w:trHeight w:val="147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4505A630" w14:textId="77777777" w:rsidR="00A1794C" w:rsidRPr="00B6441A" w:rsidRDefault="5C5101D5" w:rsidP="457685B9">
            <w:pPr>
              <w:jc w:val="center"/>
              <w:rPr>
                <w:b/>
                <w:bCs/>
                <w:color w:val="000000" w:themeColor="text1"/>
                <w:sz w:val="22"/>
                <w:szCs w:val="22"/>
              </w:rPr>
            </w:pPr>
            <w:r w:rsidRPr="457685B9">
              <w:rPr>
                <w:b/>
                <w:bCs/>
                <w:color w:val="000000" w:themeColor="text1"/>
                <w:sz w:val="22"/>
                <w:szCs w:val="22"/>
              </w:rPr>
              <w:t>ciljevi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04C56040" w14:textId="77777777" w:rsidR="00A1794C" w:rsidRPr="00336D2C" w:rsidRDefault="5C5101D5" w:rsidP="00050178">
            <w:pPr>
              <w:pStyle w:val="Odlomakpopisa"/>
              <w:numPr>
                <w:ilvl w:val="0"/>
                <w:numId w:val="34"/>
              </w:numPr>
              <w:rPr>
                <w:sz w:val="22"/>
                <w:szCs w:val="22"/>
              </w:rPr>
            </w:pPr>
            <w:r w:rsidRPr="457685B9">
              <w:rPr>
                <w:sz w:val="22"/>
                <w:szCs w:val="22"/>
              </w:rPr>
              <w:t>stvaralačkom igrom olakšati učenicima u učenju novih simbola i fonoloških oblika, tj. usvajanju pisanih slova.</w:t>
            </w:r>
          </w:p>
        </w:tc>
      </w:tr>
      <w:tr w:rsidR="00366929" w:rsidRPr="00366929" w14:paraId="280F3E8C" w14:textId="77777777" w:rsidTr="001B07FB">
        <w:trPr>
          <w:trHeight w:val="101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563E8873" w14:textId="77777777" w:rsidR="00A1794C" w:rsidRPr="00B6441A" w:rsidRDefault="5C5101D5" w:rsidP="457685B9">
            <w:pPr>
              <w:jc w:val="center"/>
              <w:rPr>
                <w:b/>
                <w:bCs/>
                <w:color w:val="000000" w:themeColor="text1"/>
                <w:sz w:val="22"/>
                <w:szCs w:val="22"/>
              </w:rPr>
            </w:pPr>
            <w:r w:rsidRPr="457685B9">
              <w:rPr>
                <w:b/>
                <w:bCs/>
                <w:color w:val="000000" w:themeColor="text1"/>
                <w:sz w:val="22"/>
                <w:szCs w:val="22"/>
              </w:rPr>
              <w:t>namjena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380594D8" w14:textId="77777777" w:rsidR="00A1794C" w:rsidRPr="00336D2C" w:rsidRDefault="5C5101D5" w:rsidP="00050178">
            <w:pPr>
              <w:pStyle w:val="Odlomakpopisa"/>
              <w:numPr>
                <w:ilvl w:val="0"/>
                <w:numId w:val="34"/>
              </w:numPr>
              <w:rPr>
                <w:sz w:val="22"/>
                <w:szCs w:val="22"/>
              </w:rPr>
            </w:pPr>
            <w:r w:rsidRPr="457685B9">
              <w:rPr>
                <w:sz w:val="22"/>
                <w:szCs w:val="22"/>
              </w:rPr>
              <w:t>vizualni simboli kod djece potiču, održavaju i unaprjeđuju vještine rane pismenosti neophodne za čitanje i pisanje</w:t>
            </w:r>
          </w:p>
          <w:p w14:paraId="492BFFFB" w14:textId="77777777" w:rsidR="00A1794C" w:rsidRPr="00336D2C" w:rsidRDefault="5C5101D5" w:rsidP="00050178">
            <w:pPr>
              <w:pStyle w:val="Odlomakpopisa"/>
              <w:numPr>
                <w:ilvl w:val="0"/>
                <w:numId w:val="34"/>
              </w:numPr>
              <w:rPr>
                <w:sz w:val="22"/>
                <w:szCs w:val="22"/>
              </w:rPr>
            </w:pPr>
            <w:r w:rsidRPr="457685B9">
              <w:rPr>
                <w:sz w:val="22"/>
                <w:szCs w:val="22"/>
              </w:rPr>
              <w:t>edukativno pomagalo namijenjeno za početno učenje slova, slogova, riječi i rečenica.</w:t>
            </w:r>
          </w:p>
          <w:p w14:paraId="38080E09" w14:textId="77777777" w:rsidR="00A1794C" w:rsidRPr="00336D2C" w:rsidRDefault="00A1794C" w:rsidP="457685B9">
            <w:pPr>
              <w:rPr>
                <w:sz w:val="22"/>
                <w:szCs w:val="22"/>
              </w:rPr>
            </w:pPr>
          </w:p>
        </w:tc>
      </w:tr>
      <w:tr w:rsidR="00366929" w:rsidRPr="00366929" w14:paraId="2622A39B" w14:textId="77777777" w:rsidTr="001B07FB">
        <w:trPr>
          <w:trHeight w:val="141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BDF3B14" w14:textId="77777777" w:rsidR="00A1794C" w:rsidRPr="00B6441A" w:rsidRDefault="5C5101D5" w:rsidP="457685B9">
            <w:pPr>
              <w:jc w:val="center"/>
              <w:rPr>
                <w:color w:val="000000" w:themeColor="text1"/>
                <w:sz w:val="22"/>
                <w:szCs w:val="22"/>
              </w:rPr>
            </w:pPr>
            <w:r w:rsidRPr="457685B9">
              <w:rPr>
                <w:b/>
                <w:bCs/>
                <w:color w:val="000000" w:themeColor="text1"/>
                <w:sz w:val="22"/>
                <w:szCs w:val="22"/>
              </w:rPr>
              <w:t>nositelji aktivnosti, programa i/ili projekta i njihova odgovornost</w:t>
            </w:r>
          </w:p>
        </w:tc>
        <w:tc>
          <w:tcPr>
            <w:tcW w:w="6489" w:type="dxa"/>
            <w:tcBorders>
              <w:top w:val="outset" w:sz="6" w:space="0" w:color="auto"/>
              <w:left w:val="outset" w:sz="6" w:space="0" w:color="auto"/>
              <w:bottom w:val="outset" w:sz="6" w:space="0" w:color="auto"/>
              <w:right w:val="outset" w:sz="6" w:space="0" w:color="auto"/>
            </w:tcBorders>
            <w:vAlign w:val="center"/>
          </w:tcPr>
          <w:p w14:paraId="263DEFF8" w14:textId="24ADD18E" w:rsidR="00A1794C" w:rsidRPr="00336D2C" w:rsidRDefault="194E9112" w:rsidP="457685B9">
            <w:pPr>
              <w:ind w:left="360"/>
              <w:jc w:val="center"/>
              <w:rPr>
                <w:b/>
                <w:bCs/>
                <w:sz w:val="22"/>
                <w:szCs w:val="22"/>
              </w:rPr>
            </w:pPr>
            <w:r w:rsidRPr="457685B9">
              <w:rPr>
                <w:b/>
                <w:bCs/>
                <w:sz w:val="22"/>
                <w:szCs w:val="22"/>
              </w:rPr>
              <w:t>Doris Golja</w:t>
            </w:r>
          </w:p>
          <w:p w14:paraId="50A35C8E" w14:textId="7BB6D9FA" w:rsidR="00A1794C" w:rsidRPr="00336D2C" w:rsidRDefault="194E9112" w:rsidP="457685B9">
            <w:pPr>
              <w:ind w:left="360"/>
              <w:jc w:val="center"/>
              <w:rPr>
                <w:b/>
                <w:bCs/>
                <w:sz w:val="22"/>
                <w:szCs w:val="22"/>
              </w:rPr>
            </w:pPr>
            <w:r w:rsidRPr="457685B9">
              <w:rPr>
                <w:b/>
                <w:bCs/>
                <w:sz w:val="22"/>
                <w:szCs w:val="22"/>
              </w:rPr>
              <w:t>Marijana Blašković</w:t>
            </w:r>
          </w:p>
        </w:tc>
      </w:tr>
      <w:tr w:rsidR="00366929" w:rsidRPr="00366929" w14:paraId="6F89A4E8" w14:textId="77777777" w:rsidTr="001B07FB">
        <w:trPr>
          <w:trHeight w:val="1193"/>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19EB39FE" w14:textId="77777777" w:rsidR="00A1794C" w:rsidRPr="00B6441A" w:rsidRDefault="5C5101D5" w:rsidP="457685B9">
            <w:pPr>
              <w:jc w:val="center"/>
              <w:rPr>
                <w:color w:val="000000" w:themeColor="text1"/>
                <w:sz w:val="22"/>
                <w:szCs w:val="22"/>
              </w:rPr>
            </w:pPr>
            <w:r w:rsidRPr="457685B9">
              <w:rPr>
                <w:b/>
                <w:bCs/>
                <w:color w:val="000000" w:themeColor="text1"/>
                <w:sz w:val="22"/>
                <w:szCs w:val="22"/>
              </w:rPr>
              <w:t>način realizacije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701C8017" w14:textId="77777777" w:rsidR="00A1794C" w:rsidRPr="00336D2C" w:rsidRDefault="5C5101D5" w:rsidP="00050178">
            <w:pPr>
              <w:pStyle w:val="Odlomakpopisa"/>
              <w:numPr>
                <w:ilvl w:val="0"/>
                <w:numId w:val="34"/>
              </w:numPr>
              <w:rPr>
                <w:sz w:val="22"/>
                <w:szCs w:val="22"/>
              </w:rPr>
            </w:pPr>
            <w:r w:rsidRPr="457685B9">
              <w:rPr>
                <w:sz w:val="22"/>
                <w:szCs w:val="22"/>
              </w:rPr>
              <w:t>motivacijskim pričama u korelaciji s LK učenici će različitim tehnikama oživljavati slova, a jezičnim igrama će nastajati kraći stihovi koji će pratiti realizaciju slova.</w:t>
            </w:r>
          </w:p>
          <w:p w14:paraId="106AE2C0" w14:textId="77777777" w:rsidR="00A1794C" w:rsidRPr="00336D2C" w:rsidRDefault="5C5101D5" w:rsidP="00050178">
            <w:pPr>
              <w:pStyle w:val="Odlomakpopisa"/>
              <w:numPr>
                <w:ilvl w:val="0"/>
                <w:numId w:val="34"/>
              </w:numPr>
              <w:rPr>
                <w:sz w:val="22"/>
                <w:szCs w:val="22"/>
              </w:rPr>
            </w:pPr>
            <w:r w:rsidRPr="457685B9">
              <w:rPr>
                <w:sz w:val="22"/>
                <w:szCs w:val="22"/>
              </w:rPr>
              <w:t>izrada slovarice (digitalne i papirnate), pisanje pjesama, korelacija s LK oslikavanje slova.</w:t>
            </w:r>
          </w:p>
        </w:tc>
      </w:tr>
      <w:tr w:rsidR="00366929" w:rsidRPr="00366929" w14:paraId="76F535E9" w14:textId="77777777" w:rsidTr="001B07FB">
        <w:trPr>
          <w:trHeight w:val="822"/>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0E884B39" w14:textId="77777777" w:rsidR="00A1794C" w:rsidRPr="00B6441A" w:rsidRDefault="5C5101D5" w:rsidP="457685B9">
            <w:pPr>
              <w:jc w:val="center"/>
              <w:rPr>
                <w:color w:val="000000" w:themeColor="text1"/>
                <w:sz w:val="22"/>
                <w:szCs w:val="22"/>
              </w:rPr>
            </w:pPr>
            <w:r w:rsidRPr="457685B9">
              <w:rPr>
                <w:b/>
                <w:bCs/>
                <w:color w:val="000000" w:themeColor="text1"/>
                <w:sz w:val="22"/>
                <w:szCs w:val="22"/>
              </w:rPr>
              <w:t>vremenik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1DBA95C3" w14:textId="77777777" w:rsidR="00A1794C" w:rsidRPr="00336D2C" w:rsidRDefault="00A1794C" w:rsidP="457685B9">
            <w:pPr>
              <w:pStyle w:val="Odlomakpopisa"/>
              <w:rPr>
                <w:sz w:val="22"/>
                <w:szCs w:val="22"/>
              </w:rPr>
            </w:pPr>
          </w:p>
          <w:p w14:paraId="1A101B54" w14:textId="77777777" w:rsidR="00A1794C" w:rsidRPr="00336D2C" w:rsidRDefault="5C5101D5" w:rsidP="00050178">
            <w:pPr>
              <w:pStyle w:val="Odlomakpopisa"/>
              <w:numPr>
                <w:ilvl w:val="0"/>
                <w:numId w:val="34"/>
              </w:numPr>
              <w:rPr>
                <w:sz w:val="22"/>
                <w:szCs w:val="22"/>
              </w:rPr>
            </w:pPr>
            <w:r w:rsidRPr="457685B9">
              <w:rPr>
                <w:sz w:val="22"/>
                <w:szCs w:val="22"/>
              </w:rPr>
              <w:t xml:space="preserve">tijekom školske godine </w:t>
            </w:r>
          </w:p>
        </w:tc>
      </w:tr>
      <w:tr w:rsidR="00366929" w:rsidRPr="00366929" w14:paraId="2173820B" w14:textId="77777777" w:rsidTr="001B07FB">
        <w:trPr>
          <w:trHeight w:val="1539"/>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38222807" w14:textId="77777777" w:rsidR="00A1794C" w:rsidRPr="00B6441A" w:rsidRDefault="5C5101D5" w:rsidP="457685B9">
            <w:pPr>
              <w:jc w:val="center"/>
              <w:rPr>
                <w:color w:val="000000" w:themeColor="text1"/>
                <w:sz w:val="22"/>
                <w:szCs w:val="22"/>
              </w:rPr>
            </w:pPr>
            <w:r w:rsidRPr="457685B9">
              <w:rPr>
                <w:b/>
                <w:bCs/>
                <w:color w:val="000000" w:themeColor="text1"/>
                <w:sz w:val="22"/>
                <w:szCs w:val="22"/>
              </w:rPr>
              <w:t>način vrednovanja i način korištenja rezultata vrednovanja</w:t>
            </w:r>
          </w:p>
        </w:tc>
        <w:tc>
          <w:tcPr>
            <w:tcW w:w="6489" w:type="dxa"/>
            <w:tcBorders>
              <w:top w:val="outset" w:sz="6" w:space="0" w:color="auto"/>
              <w:left w:val="outset" w:sz="6" w:space="0" w:color="auto"/>
              <w:bottom w:val="outset" w:sz="6" w:space="0" w:color="auto"/>
              <w:right w:val="outset" w:sz="6" w:space="0" w:color="auto"/>
            </w:tcBorders>
          </w:tcPr>
          <w:p w14:paraId="11665C1A" w14:textId="77777777" w:rsidR="00A1794C" w:rsidRPr="00336D2C" w:rsidRDefault="00A1794C" w:rsidP="457685B9">
            <w:pPr>
              <w:pStyle w:val="Odlomakpopisa"/>
              <w:rPr>
                <w:sz w:val="22"/>
                <w:szCs w:val="22"/>
              </w:rPr>
            </w:pPr>
          </w:p>
          <w:p w14:paraId="1EE816D5" w14:textId="77777777" w:rsidR="00A1794C" w:rsidRPr="00336D2C" w:rsidRDefault="5C5101D5" w:rsidP="00050178">
            <w:pPr>
              <w:pStyle w:val="Odlomakpopisa"/>
              <w:numPr>
                <w:ilvl w:val="0"/>
                <w:numId w:val="34"/>
              </w:numPr>
              <w:rPr>
                <w:sz w:val="22"/>
                <w:szCs w:val="22"/>
              </w:rPr>
            </w:pPr>
            <w:r w:rsidRPr="457685B9">
              <w:rPr>
                <w:sz w:val="22"/>
                <w:szCs w:val="22"/>
              </w:rPr>
              <w:t>prezentacija slovarice, upotreba pri obradi slova.</w:t>
            </w:r>
          </w:p>
          <w:p w14:paraId="48C0A47F" w14:textId="77777777" w:rsidR="00A1794C" w:rsidRPr="00336D2C" w:rsidRDefault="00A1794C" w:rsidP="457685B9">
            <w:pPr>
              <w:rPr>
                <w:sz w:val="22"/>
                <w:szCs w:val="22"/>
              </w:rPr>
            </w:pPr>
          </w:p>
        </w:tc>
      </w:tr>
      <w:tr w:rsidR="00366929" w:rsidRPr="00366929" w14:paraId="521FD963" w14:textId="77777777" w:rsidTr="001B07FB">
        <w:trPr>
          <w:trHeight w:val="1938"/>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75094AB" w14:textId="77777777" w:rsidR="00A1794C" w:rsidRPr="00B6441A" w:rsidRDefault="5C5101D5"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p w14:paraId="19645890" w14:textId="77777777" w:rsidR="00A1794C" w:rsidRPr="00B6441A" w:rsidRDefault="00A1794C" w:rsidP="457685B9">
            <w:pPr>
              <w:jc w:val="center"/>
              <w:rPr>
                <w:color w:val="000000" w:themeColor="text1"/>
                <w:sz w:val="22"/>
                <w:szCs w:val="22"/>
              </w:rPr>
            </w:pPr>
          </w:p>
        </w:tc>
        <w:tc>
          <w:tcPr>
            <w:tcW w:w="6489" w:type="dxa"/>
            <w:tcBorders>
              <w:top w:val="outset" w:sz="6" w:space="0" w:color="auto"/>
              <w:left w:val="outset" w:sz="6" w:space="0" w:color="auto"/>
              <w:bottom w:val="outset" w:sz="6" w:space="0" w:color="auto"/>
              <w:right w:val="outset" w:sz="6" w:space="0" w:color="auto"/>
            </w:tcBorders>
          </w:tcPr>
          <w:p w14:paraId="39A64A21" w14:textId="77777777" w:rsidR="00A1794C" w:rsidRPr="00336D2C" w:rsidRDefault="00A1794C" w:rsidP="457685B9">
            <w:pPr>
              <w:pStyle w:val="Odlomakpopisa"/>
              <w:rPr>
                <w:sz w:val="22"/>
                <w:szCs w:val="22"/>
              </w:rPr>
            </w:pPr>
          </w:p>
          <w:p w14:paraId="3B76A835" w14:textId="4C948DC0" w:rsidR="00A1794C" w:rsidRPr="00336D2C" w:rsidRDefault="5C5101D5" w:rsidP="00050178">
            <w:pPr>
              <w:pStyle w:val="Odlomakpopisa"/>
              <w:numPr>
                <w:ilvl w:val="0"/>
                <w:numId w:val="34"/>
              </w:numPr>
              <w:rPr>
                <w:sz w:val="22"/>
                <w:szCs w:val="22"/>
              </w:rPr>
            </w:pPr>
            <w:r w:rsidRPr="457685B9">
              <w:rPr>
                <w:sz w:val="22"/>
                <w:szCs w:val="22"/>
              </w:rPr>
              <w:t xml:space="preserve">hameri, ljepila, flomasteri, letvice, fascikl - cca </w:t>
            </w:r>
            <w:r w:rsidR="194E9112" w:rsidRPr="457685B9">
              <w:rPr>
                <w:sz w:val="22"/>
                <w:szCs w:val="22"/>
              </w:rPr>
              <w:t>50</w:t>
            </w:r>
            <w:r w:rsidRPr="457685B9">
              <w:rPr>
                <w:sz w:val="22"/>
                <w:szCs w:val="22"/>
              </w:rPr>
              <w:t xml:space="preserve"> </w:t>
            </w:r>
            <w:r w:rsidR="194E9112" w:rsidRPr="457685B9">
              <w:rPr>
                <w:sz w:val="22"/>
                <w:szCs w:val="22"/>
              </w:rPr>
              <w:t>eura</w:t>
            </w:r>
          </w:p>
        </w:tc>
      </w:tr>
    </w:tbl>
    <w:p w14:paraId="2AE38687" w14:textId="1266A851" w:rsidR="00E63B32" w:rsidRDefault="00E63B32" w:rsidP="457685B9"/>
    <w:p w14:paraId="1CB46C29" w14:textId="77777777" w:rsidR="001B07FB" w:rsidRDefault="001B07FB" w:rsidP="457685B9"/>
    <w:p w14:paraId="0E48B39C" w14:textId="77777777" w:rsidR="001B07FB" w:rsidRDefault="001B07FB" w:rsidP="457685B9"/>
    <w:p w14:paraId="435B673A" w14:textId="77777777" w:rsidR="001B07FB" w:rsidRDefault="001B07FB" w:rsidP="457685B9"/>
    <w:p w14:paraId="593FB4FB" w14:textId="77777777" w:rsidR="001B07FB" w:rsidRDefault="001B07FB" w:rsidP="457685B9"/>
    <w:p w14:paraId="64ACBC0B" w14:textId="77777777" w:rsidR="001B07FB" w:rsidRDefault="001B07FB" w:rsidP="457685B9"/>
    <w:p w14:paraId="6F34C5B3" w14:textId="77777777" w:rsidR="001B07FB" w:rsidRDefault="001B07FB" w:rsidP="457685B9"/>
    <w:p w14:paraId="0BA3477B" w14:textId="77777777" w:rsidR="005145E3" w:rsidRDefault="005145E3" w:rsidP="457685B9"/>
    <w:p w14:paraId="3BE9911E" w14:textId="77777777" w:rsidR="005145E3" w:rsidRDefault="005145E3" w:rsidP="457685B9"/>
    <w:p w14:paraId="2E8E22F8" w14:textId="77777777" w:rsidR="005145E3" w:rsidRDefault="005145E3" w:rsidP="457685B9"/>
    <w:p w14:paraId="41F97D16" w14:textId="77777777" w:rsidR="005145E3" w:rsidRDefault="005145E3" w:rsidP="457685B9"/>
    <w:tbl>
      <w:tblPr>
        <w:tblW w:w="92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9"/>
        <w:gridCol w:w="6549"/>
      </w:tblGrid>
      <w:tr w:rsidR="005145E3" w:rsidRPr="00366929" w14:paraId="41334F94" w14:textId="77777777" w:rsidTr="00292087">
        <w:trPr>
          <w:trHeight w:val="714"/>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239BDA2" w14:textId="77777777" w:rsidR="005145E3" w:rsidRPr="00336D2C" w:rsidRDefault="005145E3" w:rsidP="00292087">
            <w:pPr>
              <w:jc w:val="center"/>
              <w:rPr>
                <w:b/>
                <w:bCs/>
                <w:sz w:val="22"/>
                <w:szCs w:val="22"/>
              </w:rPr>
            </w:pPr>
            <w:r w:rsidRPr="457685B9">
              <w:rPr>
                <w:b/>
                <w:bCs/>
                <w:sz w:val="22"/>
                <w:szCs w:val="22"/>
              </w:rPr>
              <w:t>aktivnost, program i/ili projekt</w:t>
            </w:r>
          </w:p>
        </w:tc>
        <w:tc>
          <w:tcPr>
            <w:tcW w:w="6489" w:type="dxa"/>
            <w:tcBorders>
              <w:top w:val="outset" w:sz="6" w:space="0" w:color="auto"/>
              <w:left w:val="outset" w:sz="6" w:space="0" w:color="auto"/>
              <w:bottom w:val="outset" w:sz="6" w:space="0" w:color="auto"/>
              <w:right w:val="outset" w:sz="6" w:space="0" w:color="auto"/>
            </w:tcBorders>
            <w:vAlign w:val="center"/>
          </w:tcPr>
          <w:p w14:paraId="5C2CE3FD" w14:textId="584B1497" w:rsidR="005145E3" w:rsidRPr="00336D2C" w:rsidRDefault="005145E3" w:rsidP="00292087">
            <w:pPr>
              <w:jc w:val="center"/>
              <w:rPr>
                <w:b/>
                <w:bCs/>
                <w:sz w:val="22"/>
                <w:szCs w:val="22"/>
              </w:rPr>
            </w:pPr>
            <w:r w:rsidRPr="457685B9">
              <w:rPr>
                <w:b/>
                <w:bCs/>
                <w:sz w:val="22"/>
                <w:szCs w:val="22"/>
              </w:rPr>
              <w:t>"Alati za moderno doba”</w:t>
            </w:r>
          </w:p>
        </w:tc>
      </w:tr>
      <w:tr w:rsidR="005145E3" w:rsidRPr="00366929" w14:paraId="233279B9" w14:textId="77777777" w:rsidTr="00292087">
        <w:trPr>
          <w:trHeight w:val="147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880C578" w14:textId="77777777" w:rsidR="005145E3" w:rsidRPr="00B6441A" w:rsidRDefault="005145E3" w:rsidP="00292087">
            <w:pPr>
              <w:jc w:val="center"/>
              <w:rPr>
                <w:b/>
                <w:bCs/>
                <w:color w:val="000000" w:themeColor="text1"/>
                <w:sz w:val="22"/>
                <w:szCs w:val="22"/>
              </w:rPr>
            </w:pPr>
            <w:r w:rsidRPr="457685B9">
              <w:rPr>
                <w:b/>
                <w:bCs/>
                <w:color w:val="000000" w:themeColor="text1"/>
                <w:sz w:val="22"/>
                <w:szCs w:val="22"/>
              </w:rPr>
              <w:t>ciljevi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2F246B3B" w14:textId="3F8224B4" w:rsidR="005145E3" w:rsidRPr="005145E3" w:rsidRDefault="005145E3" w:rsidP="005145E3">
            <w:pPr>
              <w:rPr>
                <w:sz w:val="22"/>
                <w:szCs w:val="22"/>
              </w:rPr>
            </w:pPr>
            <w:r>
              <w:rPr>
                <w:sz w:val="22"/>
                <w:szCs w:val="22"/>
              </w:rPr>
              <w:t>O</w:t>
            </w:r>
            <w:r w:rsidRPr="005145E3">
              <w:rPr>
                <w:sz w:val="22"/>
                <w:szCs w:val="22"/>
              </w:rPr>
              <w:t>snaživanje učenika 7. i 8. razreda osnovne škole za razvoj njihovog odgovornog ponašanja značajnog u prevenciji ponašajnih ovisnosti i rizičnih ponašanja u virtualnom okruženju i ostvarivanja pozitivnih razvojnih ishoda.</w:t>
            </w:r>
          </w:p>
        </w:tc>
      </w:tr>
      <w:tr w:rsidR="005145E3" w:rsidRPr="00366929" w14:paraId="4A7642F8" w14:textId="77777777" w:rsidTr="00292087">
        <w:trPr>
          <w:trHeight w:val="101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2746607" w14:textId="77777777" w:rsidR="005145E3" w:rsidRPr="00B6441A" w:rsidRDefault="005145E3" w:rsidP="00292087">
            <w:pPr>
              <w:jc w:val="center"/>
              <w:rPr>
                <w:b/>
                <w:bCs/>
                <w:color w:val="000000" w:themeColor="text1"/>
                <w:sz w:val="22"/>
                <w:szCs w:val="22"/>
              </w:rPr>
            </w:pPr>
            <w:r w:rsidRPr="457685B9">
              <w:rPr>
                <w:b/>
                <w:bCs/>
                <w:color w:val="000000" w:themeColor="text1"/>
                <w:sz w:val="22"/>
                <w:szCs w:val="22"/>
              </w:rPr>
              <w:t>namjena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254B07C8" w14:textId="346F7903" w:rsidR="005145E3" w:rsidRPr="00336D2C" w:rsidRDefault="005145E3" w:rsidP="00292087">
            <w:pPr>
              <w:rPr>
                <w:sz w:val="22"/>
                <w:szCs w:val="22"/>
              </w:rPr>
            </w:pPr>
            <w:r>
              <w:rPr>
                <w:sz w:val="22"/>
                <w:szCs w:val="22"/>
              </w:rPr>
              <w:t>R</w:t>
            </w:r>
            <w:r w:rsidRPr="457685B9">
              <w:rPr>
                <w:sz w:val="22"/>
                <w:szCs w:val="22"/>
              </w:rPr>
              <w:t>azvoj socio-emocionalnih vještina učenika važnih za razvoj osobno odgovornog ponašanja u virtualnom okruženju, odnosno prevenciju rizičnih ponašanja.</w:t>
            </w:r>
          </w:p>
        </w:tc>
      </w:tr>
      <w:tr w:rsidR="005145E3" w:rsidRPr="00366929" w14:paraId="378AEBE8" w14:textId="77777777" w:rsidTr="00292087">
        <w:trPr>
          <w:trHeight w:val="141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35F41097" w14:textId="77777777" w:rsidR="005145E3" w:rsidRPr="00B6441A" w:rsidRDefault="005145E3" w:rsidP="00292087">
            <w:pPr>
              <w:jc w:val="center"/>
              <w:rPr>
                <w:color w:val="000000" w:themeColor="text1"/>
                <w:sz w:val="22"/>
                <w:szCs w:val="22"/>
              </w:rPr>
            </w:pPr>
            <w:r w:rsidRPr="457685B9">
              <w:rPr>
                <w:b/>
                <w:bCs/>
                <w:color w:val="000000" w:themeColor="text1"/>
                <w:sz w:val="22"/>
                <w:szCs w:val="22"/>
              </w:rPr>
              <w:t>nositelji aktivnosti, programa i/ili projekta i njihova odgovornost</w:t>
            </w:r>
          </w:p>
        </w:tc>
        <w:tc>
          <w:tcPr>
            <w:tcW w:w="6489" w:type="dxa"/>
            <w:tcBorders>
              <w:top w:val="outset" w:sz="6" w:space="0" w:color="auto"/>
              <w:left w:val="outset" w:sz="6" w:space="0" w:color="auto"/>
              <w:bottom w:val="outset" w:sz="6" w:space="0" w:color="auto"/>
              <w:right w:val="outset" w:sz="6" w:space="0" w:color="auto"/>
            </w:tcBorders>
            <w:vAlign w:val="center"/>
          </w:tcPr>
          <w:p w14:paraId="3494AAAD" w14:textId="77777777" w:rsidR="005145E3" w:rsidRDefault="005145E3" w:rsidP="005145E3">
            <w:pPr>
              <w:ind w:left="360"/>
              <w:jc w:val="center"/>
              <w:rPr>
                <w:b/>
                <w:bCs/>
                <w:sz w:val="22"/>
                <w:szCs w:val="22"/>
              </w:rPr>
            </w:pPr>
            <w:r w:rsidRPr="457685B9">
              <w:rPr>
                <w:b/>
                <w:bCs/>
                <w:sz w:val="22"/>
                <w:szCs w:val="22"/>
              </w:rPr>
              <w:t>Iva Sergo</w:t>
            </w:r>
          </w:p>
          <w:p w14:paraId="37AE5F4D" w14:textId="466480D2" w:rsidR="005145E3" w:rsidRPr="00336D2C" w:rsidRDefault="005145E3" w:rsidP="005145E3">
            <w:pPr>
              <w:ind w:left="360"/>
              <w:jc w:val="center"/>
              <w:rPr>
                <w:b/>
                <w:bCs/>
                <w:sz w:val="22"/>
                <w:szCs w:val="22"/>
              </w:rPr>
            </w:pPr>
            <w:r w:rsidRPr="457685B9">
              <w:rPr>
                <w:b/>
                <w:bCs/>
                <w:sz w:val="22"/>
                <w:szCs w:val="22"/>
              </w:rPr>
              <w:t>Elide Živić</w:t>
            </w:r>
          </w:p>
        </w:tc>
      </w:tr>
      <w:tr w:rsidR="005145E3" w:rsidRPr="00366929" w14:paraId="6051A39A" w14:textId="77777777" w:rsidTr="00292087">
        <w:trPr>
          <w:trHeight w:val="1193"/>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7890270" w14:textId="77777777" w:rsidR="005145E3" w:rsidRPr="00B6441A" w:rsidRDefault="005145E3" w:rsidP="00292087">
            <w:pPr>
              <w:jc w:val="center"/>
              <w:rPr>
                <w:color w:val="000000" w:themeColor="text1"/>
                <w:sz w:val="22"/>
                <w:szCs w:val="22"/>
              </w:rPr>
            </w:pPr>
            <w:r w:rsidRPr="457685B9">
              <w:rPr>
                <w:b/>
                <w:bCs/>
                <w:color w:val="000000" w:themeColor="text1"/>
                <w:sz w:val="22"/>
                <w:szCs w:val="22"/>
              </w:rPr>
              <w:t>način realizacije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64EFC6EA" w14:textId="77777777" w:rsidR="005145E3" w:rsidRDefault="005145E3" w:rsidP="005145E3">
            <w:pPr>
              <w:pStyle w:val="Odlomakpopisa"/>
              <w:numPr>
                <w:ilvl w:val="0"/>
                <w:numId w:val="1"/>
              </w:numPr>
              <w:rPr>
                <w:sz w:val="22"/>
                <w:szCs w:val="22"/>
              </w:rPr>
            </w:pPr>
            <w:r w:rsidRPr="457685B9">
              <w:rPr>
                <w:sz w:val="22"/>
                <w:szCs w:val="22"/>
              </w:rPr>
              <w:t xml:space="preserve">1 informativno-motivacijska radionica s učenicima </w:t>
            </w:r>
          </w:p>
          <w:p w14:paraId="5DAEFA57" w14:textId="77777777" w:rsidR="005145E3" w:rsidRDefault="005145E3" w:rsidP="005145E3">
            <w:pPr>
              <w:pStyle w:val="Odlomakpopisa"/>
              <w:numPr>
                <w:ilvl w:val="0"/>
                <w:numId w:val="1"/>
              </w:numPr>
              <w:rPr>
                <w:sz w:val="22"/>
                <w:szCs w:val="22"/>
              </w:rPr>
            </w:pPr>
            <w:r w:rsidRPr="457685B9">
              <w:rPr>
                <w:sz w:val="22"/>
                <w:szCs w:val="22"/>
              </w:rPr>
              <w:t>11 radionica/tematskih cjelina s učenicima</w:t>
            </w:r>
          </w:p>
          <w:p w14:paraId="1CC6CBB3" w14:textId="77777777" w:rsidR="005145E3" w:rsidRDefault="005145E3" w:rsidP="005145E3">
            <w:pPr>
              <w:pStyle w:val="Odlomakpopisa"/>
              <w:numPr>
                <w:ilvl w:val="0"/>
                <w:numId w:val="1"/>
              </w:numPr>
              <w:rPr>
                <w:sz w:val="22"/>
                <w:szCs w:val="22"/>
              </w:rPr>
            </w:pPr>
            <w:r w:rsidRPr="457685B9">
              <w:rPr>
                <w:sz w:val="22"/>
                <w:szCs w:val="22"/>
              </w:rPr>
              <w:t xml:space="preserve">1 predavanje za roditelje učenika uključenih u program </w:t>
            </w:r>
          </w:p>
          <w:p w14:paraId="4DEB8B73" w14:textId="118161AE" w:rsidR="005145E3" w:rsidRPr="00336D2C" w:rsidRDefault="005145E3" w:rsidP="005145E3">
            <w:pPr>
              <w:pStyle w:val="Odlomakpopisa"/>
              <w:rPr>
                <w:sz w:val="22"/>
                <w:szCs w:val="22"/>
              </w:rPr>
            </w:pPr>
            <w:r w:rsidRPr="457685B9">
              <w:rPr>
                <w:sz w:val="22"/>
                <w:szCs w:val="22"/>
              </w:rPr>
              <w:t>1 predavanje za učitelje škole</w:t>
            </w:r>
          </w:p>
        </w:tc>
      </w:tr>
      <w:tr w:rsidR="005145E3" w:rsidRPr="00366929" w14:paraId="7622777C" w14:textId="77777777" w:rsidTr="00292087">
        <w:trPr>
          <w:trHeight w:val="822"/>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36FE2935" w14:textId="77777777" w:rsidR="005145E3" w:rsidRPr="00B6441A" w:rsidRDefault="005145E3" w:rsidP="00292087">
            <w:pPr>
              <w:jc w:val="center"/>
              <w:rPr>
                <w:color w:val="000000" w:themeColor="text1"/>
                <w:sz w:val="22"/>
                <w:szCs w:val="22"/>
              </w:rPr>
            </w:pPr>
            <w:r w:rsidRPr="457685B9">
              <w:rPr>
                <w:b/>
                <w:bCs/>
                <w:color w:val="000000" w:themeColor="text1"/>
                <w:sz w:val="22"/>
                <w:szCs w:val="22"/>
              </w:rPr>
              <w:t>vremenik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59692B5C" w14:textId="77777777" w:rsidR="005145E3" w:rsidRDefault="005145E3" w:rsidP="005145E3">
            <w:pPr>
              <w:pStyle w:val="Odlomakpopisa"/>
              <w:ind w:left="0"/>
              <w:rPr>
                <w:sz w:val="22"/>
                <w:szCs w:val="22"/>
              </w:rPr>
            </w:pPr>
            <w:r w:rsidRPr="457685B9">
              <w:rPr>
                <w:sz w:val="22"/>
                <w:szCs w:val="22"/>
              </w:rPr>
              <w:t>Tijekom školske godine</w:t>
            </w:r>
          </w:p>
          <w:p w14:paraId="6DB93B3D" w14:textId="097D2FEE" w:rsidR="005145E3" w:rsidRPr="00336D2C" w:rsidRDefault="005145E3" w:rsidP="005145E3">
            <w:pPr>
              <w:pStyle w:val="Odlomakpopisa"/>
              <w:rPr>
                <w:sz w:val="22"/>
                <w:szCs w:val="22"/>
              </w:rPr>
            </w:pPr>
          </w:p>
        </w:tc>
      </w:tr>
      <w:tr w:rsidR="005145E3" w:rsidRPr="00366929" w14:paraId="3B209C7B" w14:textId="77777777" w:rsidTr="00292087">
        <w:trPr>
          <w:trHeight w:val="1539"/>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234ED8A5" w14:textId="77777777" w:rsidR="005145E3" w:rsidRPr="00B6441A" w:rsidRDefault="005145E3" w:rsidP="00292087">
            <w:pPr>
              <w:jc w:val="center"/>
              <w:rPr>
                <w:color w:val="000000" w:themeColor="text1"/>
                <w:sz w:val="22"/>
                <w:szCs w:val="22"/>
              </w:rPr>
            </w:pPr>
            <w:r w:rsidRPr="457685B9">
              <w:rPr>
                <w:b/>
                <w:bCs/>
                <w:color w:val="000000" w:themeColor="text1"/>
                <w:sz w:val="22"/>
                <w:szCs w:val="22"/>
              </w:rPr>
              <w:t>način vrednovanja i način korištenja rezultata vrednovanja</w:t>
            </w:r>
          </w:p>
        </w:tc>
        <w:tc>
          <w:tcPr>
            <w:tcW w:w="6489" w:type="dxa"/>
            <w:tcBorders>
              <w:top w:val="outset" w:sz="6" w:space="0" w:color="auto"/>
              <w:left w:val="outset" w:sz="6" w:space="0" w:color="auto"/>
              <w:bottom w:val="outset" w:sz="6" w:space="0" w:color="auto"/>
              <w:right w:val="outset" w:sz="6" w:space="0" w:color="auto"/>
            </w:tcBorders>
          </w:tcPr>
          <w:p w14:paraId="1DD2CD74" w14:textId="186ADBEC" w:rsidR="005145E3" w:rsidRPr="00336D2C" w:rsidRDefault="005145E3" w:rsidP="00292087">
            <w:pPr>
              <w:rPr>
                <w:sz w:val="22"/>
                <w:szCs w:val="22"/>
              </w:rPr>
            </w:pPr>
            <w:r w:rsidRPr="457685B9">
              <w:rPr>
                <w:sz w:val="22"/>
                <w:szCs w:val="22"/>
              </w:rPr>
              <w:t>Evaluacijski listići</w:t>
            </w:r>
          </w:p>
        </w:tc>
      </w:tr>
      <w:tr w:rsidR="005145E3" w:rsidRPr="00366929" w14:paraId="3F16129F" w14:textId="77777777" w:rsidTr="00292087">
        <w:trPr>
          <w:trHeight w:val="1938"/>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D1FDD24" w14:textId="77777777" w:rsidR="005145E3" w:rsidRPr="00B6441A" w:rsidRDefault="005145E3" w:rsidP="00292087">
            <w:pPr>
              <w:jc w:val="center"/>
              <w:rPr>
                <w:b/>
                <w:bCs/>
                <w:color w:val="000000" w:themeColor="text1"/>
                <w:sz w:val="22"/>
                <w:szCs w:val="22"/>
              </w:rPr>
            </w:pPr>
            <w:r w:rsidRPr="457685B9">
              <w:rPr>
                <w:b/>
                <w:bCs/>
                <w:color w:val="000000" w:themeColor="text1"/>
                <w:sz w:val="22"/>
                <w:szCs w:val="22"/>
              </w:rPr>
              <w:t>detaljan troškovnik aktivnosti, programa i/ili projekta</w:t>
            </w:r>
          </w:p>
          <w:p w14:paraId="7A73B2B3" w14:textId="77777777" w:rsidR="005145E3" w:rsidRPr="00B6441A" w:rsidRDefault="005145E3" w:rsidP="00292087">
            <w:pPr>
              <w:jc w:val="center"/>
              <w:rPr>
                <w:color w:val="000000" w:themeColor="text1"/>
                <w:sz w:val="22"/>
                <w:szCs w:val="22"/>
              </w:rPr>
            </w:pPr>
          </w:p>
        </w:tc>
        <w:tc>
          <w:tcPr>
            <w:tcW w:w="6489" w:type="dxa"/>
            <w:tcBorders>
              <w:top w:val="outset" w:sz="6" w:space="0" w:color="auto"/>
              <w:left w:val="outset" w:sz="6" w:space="0" w:color="auto"/>
              <w:bottom w:val="outset" w:sz="6" w:space="0" w:color="auto"/>
              <w:right w:val="outset" w:sz="6" w:space="0" w:color="auto"/>
            </w:tcBorders>
          </w:tcPr>
          <w:p w14:paraId="2A19D15D" w14:textId="77777777" w:rsidR="005145E3" w:rsidRDefault="005145E3" w:rsidP="005145E3">
            <w:pPr>
              <w:pStyle w:val="Odlomakpopisa"/>
              <w:rPr>
                <w:sz w:val="22"/>
                <w:szCs w:val="22"/>
              </w:rPr>
            </w:pPr>
          </w:p>
          <w:p w14:paraId="3C4BB2C5" w14:textId="3B81B44D" w:rsidR="005145E3" w:rsidRPr="00336D2C" w:rsidRDefault="005145E3" w:rsidP="005145E3">
            <w:pPr>
              <w:pStyle w:val="Odlomakpopisa"/>
              <w:rPr>
                <w:sz w:val="22"/>
                <w:szCs w:val="22"/>
              </w:rPr>
            </w:pPr>
            <w:r w:rsidRPr="457685B9">
              <w:rPr>
                <w:sz w:val="22"/>
                <w:szCs w:val="22"/>
              </w:rPr>
              <w:t>-fotokopirni materijal</w:t>
            </w:r>
          </w:p>
        </w:tc>
      </w:tr>
    </w:tbl>
    <w:p w14:paraId="14642DB2" w14:textId="77777777" w:rsidR="005145E3" w:rsidRDefault="005145E3" w:rsidP="457685B9"/>
    <w:p w14:paraId="238DF3DF" w14:textId="77777777" w:rsidR="001B07FB" w:rsidRPr="00366929" w:rsidRDefault="001B07FB" w:rsidP="457685B9"/>
    <w:p w14:paraId="5604F849" w14:textId="587556FA" w:rsidR="00AA5D3F" w:rsidRPr="00366929" w:rsidRDefault="00AA5D3F" w:rsidP="457685B9">
      <w:pPr>
        <w:rPr>
          <w:color w:val="FF0000"/>
        </w:rPr>
      </w:pPr>
    </w:p>
    <w:p w14:paraId="138B88AC" w14:textId="6B06F2F7" w:rsidR="00EC0DAD" w:rsidRDefault="00EC0DAD" w:rsidP="004875AB">
      <w:pPr>
        <w:rPr>
          <w:color w:val="FF0000"/>
        </w:rPr>
      </w:pPr>
    </w:p>
    <w:p w14:paraId="2E507F34" w14:textId="77777777" w:rsidR="005145E3" w:rsidRDefault="005145E3" w:rsidP="004875AB">
      <w:pPr>
        <w:rPr>
          <w:color w:val="FF0000"/>
        </w:rPr>
      </w:pPr>
    </w:p>
    <w:p w14:paraId="090C1B41" w14:textId="77777777" w:rsidR="005145E3" w:rsidRDefault="005145E3" w:rsidP="004875AB">
      <w:pPr>
        <w:rPr>
          <w:color w:val="FF0000"/>
        </w:rPr>
      </w:pPr>
    </w:p>
    <w:p w14:paraId="76A70170" w14:textId="77777777" w:rsidR="005145E3" w:rsidRDefault="005145E3" w:rsidP="004875AB">
      <w:pPr>
        <w:rPr>
          <w:color w:val="FF0000"/>
        </w:rPr>
      </w:pPr>
    </w:p>
    <w:p w14:paraId="13A1B82F" w14:textId="77777777" w:rsidR="005145E3" w:rsidRDefault="005145E3" w:rsidP="004875AB">
      <w:pPr>
        <w:rPr>
          <w:color w:val="FF0000"/>
        </w:rPr>
      </w:pPr>
    </w:p>
    <w:p w14:paraId="7636B22F" w14:textId="77777777" w:rsidR="005145E3" w:rsidRDefault="005145E3" w:rsidP="004875AB">
      <w:pPr>
        <w:rPr>
          <w:color w:val="FF0000"/>
        </w:rPr>
      </w:pPr>
    </w:p>
    <w:p w14:paraId="6BB93266" w14:textId="77777777" w:rsidR="005145E3" w:rsidRDefault="005145E3" w:rsidP="004875AB">
      <w:pPr>
        <w:rPr>
          <w:color w:val="FF0000"/>
        </w:rPr>
      </w:pPr>
    </w:p>
    <w:tbl>
      <w:tblPr>
        <w:tblW w:w="92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9"/>
        <w:gridCol w:w="6549"/>
      </w:tblGrid>
      <w:tr w:rsidR="005145E3" w:rsidRPr="00366929" w14:paraId="11FD043D" w14:textId="77777777" w:rsidTr="00292087">
        <w:trPr>
          <w:trHeight w:val="714"/>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4ED65482" w14:textId="77777777" w:rsidR="005145E3" w:rsidRPr="00336D2C" w:rsidRDefault="005145E3" w:rsidP="00292087">
            <w:pPr>
              <w:jc w:val="center"/>
              <w:rPr>
                <w:b/>
                <w:bCs/>
                <w:sz w:val="22"/>
                <w:szCs w:val="22"/>
              </w:rPr>
            </w:pPr>
            <w:r w:rsidRPr="457685B9">
              <w:rPr>
                <w:b/>
                <w:bCs/>
                <w:sz w:val="22"/>
                <w:szCs w:val="22"/>
              </w:rPr>
              <w:lastRenderedPageBreak/>
              <w:t>aktivnost, program i/ili projekt</w:t>
            </w:r>
          </w:p>
        </w:tc>
        <w:tc>
          <w:tcPr>
            <w:tcW w:w="6489" w:type="dxa"/>
            <w:tcBorders>
              <w:top w:val="outset" w:sz="6" w:space="0" w:color="auto"/>
              <w:left w:val="outset" w:sz="6" w:space="0" w:color="auto"/>
              <w:bottom w:val="outset" w:sz="6" w:space="0" w:color="auto"/>
              <w:right w:val="outset" w:sz="6" w:space="0" w:color="auto"/>
            </w:tcBorders>
            <w:vAlign w:val="center"/>
          </w:tcPr>
          <w:p w14:paraId="0F74E189" w14:textId="2E2BDAE9" w:rsidR="005145E3" w:rsidRPr="00336D2C" w:rsidRDefault="005145E3" w:rsidP="00292087">
            <w:pPr>
              <w:jc w:val="center"/>
              <w:rPr>
                <w:b/>
                <w:bCs/>
                <w:sz w:val="22"/>
                <w:szCs w:val="22"/>
              </w:rPr>
            </w:pPr>
            <w:r w:rsidRPr="45139D79">
              <w:rPr>
                <w:b/>
                <w:bCs/>
                <w:sz w:val="22"/>
                <w:szCs w:val="22"/>
              </w:rPr>
              <w:t>U zdravom duhu, zdravo tijelo</w:t>
            </w:r>
          </w:p>
        </w:tc>
      </w:tr>
      <w:tr w:rsidR="005145E3" w:rsidRPr="00366929" w14:paraId="71AE6D45" w14:textId="77777777" w:rsidTr="00292087">
        <w:trPr>
          <w:trHeight w:val="147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329845DE" w14:textId="77777777" w:rsidR="005145E3" w:rsidRPr="00B6441A" w:rsidRDefault="005145E3" w:rsidP="00292087">
            <w:pPr>
              <w:jc w:val="center"/>
              <w:rPr>
                <w:b/>
                <w:bCs/>
                <w:color w:val="000000" w:themeColor="text1"/>
                <w:sz w:val="22"/>
                <w:szCs w:val="22"/>
              </w:rPr>
            </w:pPr>
            <w:r w:rsidRPr="457685B9">
              <w:rPr>
                <w:b/>
                <w:bCs/>
                <w:color w:val="000000" w:themeColor="text1"/>
                <w:sz w:val="22"/>
                <w:szCs w:val="22"/>
              </w:rPr>
              <w:t>ciljevi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16BD27D9" w14:textId="454870D0" w:rsidR="005145E3" w:rsidRPr="005145E3" w:rsidRDefault="005145E3" w:rsidP="00292087">
            <w:pPr>
              <w:rPr>
                <w:sz w:val="22"/>
                <w:szCs w:val="22"/>
              </w:rPr>
            </w:pPr>
            <w:r w:rsidRPr="45139D79">
              <w:rPr>
                <w:color w:val="000000" w:themeColor="text1"/>
                <w:sz w:val="22"/>
                <w:szCs w:val="22"/>
              </w:rPr>
              <w:t xml:space="preserve">Opći cilj projekta jest očuvanje mentalnog i fizičkog zdravlja prevencijom razvoja psihičkih poremećaja u osnovnoškolskoj dobi povezanih s anksioznošću, depresivnošću i problemima u učenju. </w:t>
            </w:r>
            <w:r w:rsidRPr="45139D79">
              <w:rPr>
                <w:sz w:val="22"/>
                <w:szCs w:val="22"/>
              </w:rPr>
              <w:t xml:space="preserve"> </w:t>
            </w:r>
          </w:p>
        </w:tc>
      </w:tr>
      <w:tr w:rsidR="005145E3" w:rsidRPr="00366929" w14:paraId="10F06EFC" w14:textId="77777777" w:rsidTr="00292087">
        <w:trPr>
          <w:trHeight w:val="101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4BA2EE2C" w14:textId="77777777" w:rsidR="005145E3" w:rsidRPr="00B6441A" w:rsidRDefault="005145E3" w:rsidP="00292087">
            <w:pPr>
              <w:jc w:val="center"/>
              <w:rPr>
                <w:b/>
                <w:bCs/>
                <w:color w:val="000000" w:themeColor="text1"/>
                <w:sz w:val="22"/>
                <w:szCs w:val="22"/>
              </w:rPr>
            </w:pPr>
            <w:r w:rsidRPr="457685B9">
              <w:rPr>
                <w:b/>
                <w:bCs/>
                <w:color w:val="000000" w:themeColor="text1"/>
                <w:sz w:val="22"/>
                <w:szCs w:val="22"/>
              </w:rPr>
              <w:t>namjena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4497DC6F" w14:textId="22206C1C" w:rsidR="005145E3" w:rsidRPr="00336D2C" w:rsidRDefault="005145E3" w:rsidP="00292087">
            <w:pPr>
              <w:rPr>
                <w:sz w:val="22"/>
                <w:szCs w:val="22"/>
              </w:rPr>
            </w:pPr>
            <w:r w:rsidRPr="45139D79">
              <w:rPr>
                <w:sz w:val="22"/>
                <w:szCs w:val="22"/>
              </w:rPr>
              <w:t>Učenici od 4. do 5. razreda</w:t>
            </w:r>
          </w:p>
        </w:tc>
      </w:tr>
      <w:tr w:rsidR="005145E3" w:rsidRPr="00366929" w14:paraId="13EECD92" w14:textId="77777777" w:rsidTr="00292087">
        <w:trPr>
          <w:trHeight w:val="141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72DE7929" w14:textId="77777777" w:rsidR="005145E3" w:rsidRPr="00B6441A" w:rsidRDefault="005145E3" w:rsidP="00292087">
            <w:pPr>
              <w:jc w:val="center"/>
              <w:rPr>
                <w:color w:val="000000" w:themeColor="text1"/>
                <w:sz w:val="22"/>
                <w:szCs w:val="22"/>
              </w:rPr>
            </w:pPr>
            <w:r w:rsidRPr="457685B9">
              <w:rPr>
                <w:b/>
                <w:bCs/>
                <w:color w:val="000000" w:themeColor="text1"/>
                <w:sz w:val="22"/>
                <w:szCs w:val="22"/>
              </w:rPr>
              <w:t>nositelji aktivnosti, programa i/ili projekta i njihova odgovornost</w:t>
            </w:r>
          </w:p>
        </w:tc>
        <w:tc>
          <w:tcPr>
            <w:tcW w:w="6489" w:type="dxa"/>
            <w:tcBorders>
              <w:top w:val="outset" w:sz="6" w:space="0" w:color="auto"/>
              <w:left w:val="outset" w:sz="6" w:space="0" w:color="auto"/>
              <w:bottom w:val="outset" w:sz="6" w:space="0" w:color="auto"/>
              <w:right w:val="outset" w:sz="6" w:space="0" w:color="auto"/>
            </w:tcBorders>
            <w:vAlign w:val="center"/>
          </w:tcPr>
          <w:p w14:paraId="08CD0DFF" w14:textId="77777777" w:rsidR="005145E3" w:rsidRDefault="005145E3" w:rsidP="005145E3">
            <w:pPr>
              <w:ind w:left="360"/>
              <w:jc w:val="center"/>
              <w:rPr>
                <w:b/>
                <w:bCs/>
                <w:sz w:val="22"/>
                <w:szCs w:val="22"/>
              </w:rPr>
            </w:pPr>
            <w:r w:rsidRPr="45139D79">
              <w:rPr>
                <w:b/>
                <w:bCs/>
                <w:sz w:val="22"/>
                <w:szCs w:val="22"/>
              </w:rPr>
              <w:t>Iva Sergo</w:t>
            </w:r>
          </w:p>
          <w:p w14:paraId="3D9EADE7" w14:textId="77777777" w:rsidR="005145E3" w:rsidRDefault="005145E3" w:rsidP="005145E3">
            <w:pPr>
              <w:ind w:left="360"/>
              <w:jc w:val="center"/>
              <w:rPr>
                <w:b/>
                <w:bCs/>
                <w:sz w:val="22"/>
                <w:szCs w:val="22"/>
              </w:rPr>
            </w:pPr>
            <w:r w:rsidRPr="45139D79">
              <w:rPr>
                <w:b/>
                <w:bCs/>
                <w:sz w:val="22"/>
                <w:szCs w:val="22"/>
              </w:rPr>
              <w:t>Lorena Černjul</w:t>
            </w:r>
          </w:p>
          <w:p w14:paraId="0B824E96" w14:textId="77777777" w:rsidR="005145E3" w:rsidRDefault="005145E3" w:rsidP="005145E3">
            <w:pPr>
              <w:ind w:left="360"/>
              <w:jc w:val="center"/>
              <w:rPr>
                <w:b/>
                <w:bCs/>
                <w:sz w:val="22"/>
                <w:szCs w:val="22"/>
              </w:rPr>
            </w:pPr>
            <w:r w:rsidRPr="45139D79">
              <w:rPr>
                <w:b/>
                <w:bCs/>
                <w:sz w:val="22"/>
                <w:szCs w:val="22"/>
              </w:rPr>
              <w:t>Elide Živić</w:t>
            </w:r>
          </w:p>
          <w:p w14:paraId="210D97E7" w14:textId="77777777" w:rsidR="005145E3" w:rsidRDefault="005145E3" w:rsidP="005145E3">
            <w:pPr>
              <w:ind w:left="360"/>
              <w:jc w:val="center"/>
              <w:rPr>
                <w:b/>
                <w:bCs/>
                <w:sz w:val="22"/>
                <w:szCs w:val="22"/>
              </w:rPr>
            </w:pPr>
            <w:r w:rsidRPr="45139D79">
              <w:rPr>
                <w:b/>
                <w:bCs/>
                <w:sz w:val="22"/>
                <w:szCs w:val="22"/>
              </w:rPr>
              <w:t>Adriana Radić</w:t>
            </w:r>
          </w:p>
          <w:p w14:paraId="2189305E" w14:textId="77777777" w:rsidR="005145E3" w:rsidRDefault="005145E3" w:rsidP="005145E3">
            <w:pPr>
              <w:ind w:left="360"/>
              <w:jc w:val="center"/>
              <w:rPr>
                <w:b/>
                <w:bCs/>
                <w:sz w:val="22"/>
                <w:szCs w:val="22"/>
              </w:rPr>
            </w:pPr>
            <w:r w:rsidRPr="45139D79">
              <w:rPr>
                <w:b/>
                <w:bCs/>
                <w:sz w:val="22"/>
                <w:szCs w:val="22"/>
              </w:rPr>
              <w:t>Jelena Paunović Štifanić</w:t>
            </w:r>
          </w:p>
          <w:p w14:paraId="27114983" w14:textId="77777777" w:rsidR="005145E3" w:rsidRDefault="005145E3" w:rsidP="005145E3">
            <w:pPr>
              <w:ind w:left="360"/>
              <w:jc w:val="center"/>
              <w:rPr>
                <w:b/>
                <w:bCs/>
                <w:sz w:val="22"/>
                <w:szCs w:val="22"/>
              </w:rPr>
            </w:pPr>
            <w:r w:rsidRPr="45139D79">
              <w:rPr>
                <w:b/>
                <w:bCs/>
                <w:sz w:val="22"/>
                <w:szCs w:val="22"/>
              </w:rPr>
              <w:t>Tajana Kovačić</w:t>
            </w:r>
          </w:p>
          <w:p w14:paraId="5D3DE561" w14:textId="77777777" w:rsidR="005145E3" w:rsidRDefault="005145E3" w:rsidP="005145E3">
            <w:pPr>
              <w:ind w:left="360"/>
              <w:jc w:val="center"/>
              <w:rPr>
                <w:b/>
                <w:bCs/>
                <w:sz w:val="22"/>
                <w:szCs w:val="22"/>
              </w:rPr>
            </w:pPr>
            <w:r w:rsidRPr="45139D79">
              <w:rPr>
                <w:b/>
                <w:bCs/>
                <w:sz w:val="22"/>
                <w:szCs w:val="22"/>
              </w:rPr>
              <w:t>Silvia Česnik</w:t>
            </w:r>
          </w:p>
          <w:p w14:paraId="2A959C52" w14:textId="77777777" w:rsidR="005145E3" w:rsidRDefault="005145E3" w:rsidP="005145E3">
            <w:pPr>
              <w:ind w:left="360"/>
              <w:jc w:val="center"/>
              <w:rPr>
                <w:b/>
                <w:bCs/>
                <w:sz w:val="22"/>
                <w:szCs w:val="22"/>
              </w:rPr>
            </w:pPr>
            <w:r w:rsidRPr="45139D79">
              <w:rPr>
                <w:b/>
                <w:bCs/>
                <w:sz w:val="22"/>
                <w:szCs w:val="22"/>
              </w:rPr>
              <w:t>Silva Tenčić</w:t>
            </w:r>
          </w:p>
          <w:p w14:paraId="7AFE96DE" w14:textId="489AC6B6" w:rsidR="005145E3" w:rsidRPr="00336D2C" w:rsidRDefault="005145E3" w:rsidP="005145E3">
            <w:pPr>
              <w:ind w:left="360"/>
              <w:jc w:val="center"/>
              <w:rPr>
                <w:b/>
                <w:bCs/>
                <w:sz w:val="22"/>
                <w:szCs w:val="22"/>
              </w:rPr>
            </w:pPr>
            <w:r w:rsidRPr="45139D79">
              <w:rPr>
                <w:b/>
                <w:bCs/>
                <w:sz w:val="22"/>
                <w:szCs w:val="22"/>
              </w:rPr>
              <w:t>Sanja Gregorinić Trumić</w:t>
            </w:r>
          </w:p>
        </w:tc>
      </w:tr>
      <w:tr w:rsidR="005145E3" w:rsidRPr="00366929" w14:paraId="4F617553" w14:textId="77777777" w:rsidTr="00292087">
        <w:trPr>
          <w:trHeight w:val="1193"/>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4B510486" w14:textId="77777777" w:rsidR="005145E3" w:rsidRPr="00B6441A" w:rsidRDefault="005145E3" w:rsidP="00292087">
            <w:pPr>
              <w:jc w:val="center"/>
              <w:rPr>
                <w:color w:val="000000" w:themeColor="text1"/>
                <w:sz w:val="22"/>
                <w:szCs w:val="22"/>
              </w:rPr>
            </w:pPr>
            <w:r w:rsidRPr="457685B9">
              <w:rPr>
                <w:b/>
                <w:bCs/>
                <w:color w:val="000000" w:themeColor="text1"/>
                <w:sz w:val="22"/>
                <w:szCs w:val="22"/>
              </w:rPr>
              <w:t>način realizacije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50BB201B" w14:textId="77777777" w:rsidR="005145E3" w:rsidRDefault="005145E3" w:rsidP="005145E3">
            <w:pPr>
              <w:jc w:val="both"/>
              <w:rPr>
                <w:sz w:val="22"/>
                <w:szCs w:val="22"/>
              </w:rPr>
            </w:pPr>
            <w:r w:rsidRPr="45139D79">
              <w:rPr>
                <w:sz w:val="22"/>
                <w:szCs w:val="22"/>
              </w:rPr>
              <w:t xml:space="preserve">Početna aktivnost projekta odnosi se na informiranje učitelja, roditelja i učenika o projektu. Nakon toga, Vijeće učenika će izraditi logo projekta, a Medijska grupa postaviti na mrežne stranice informacije o projektu. </w:t>
            </w:r>
          </w:p>
          <w:p w14:paraId="35CB965C" w14:textId="77777777" w:rsidR="005145E3" w:rsidRDefault="005145E3" w:rsidP="005145E3">
            <w:pPr>
              <w:jc w:val="both"/>
              <w:rPr>
                <w:sz w:val="22"/>
                <w:szCs w:val="22"/>
              </w:rPr>
            </w:pPr>
          </w:p>
          <w:p w14:paraId="5E540623" w14:textId="77777777" w:rsidR="005145E3" w:rsidRDefault="005145E3" w:rsidP="005145E3">
            <w:pPr>
              <w:jc w:val="both"/>
              <w:rPr>
                <w:sz w:val="22"/>
                <w:szCs w:val="22"/>
              </w:rPr>
            </w:pPr>
            <w:r w:rsidRPr="45139D79">
              <w:rPr>
                <w:sz w:val="22"/>
                <w:szCs w:val="22"/>
              </w:rPr>
              <w:t>Sljedeće aktivnosti predviđene projektom su:</w:t>
            </w:r>
          </w:p>
          <w:p w14:paraId="587C47D4" w14:textId="77777777" w:rsidR="005145E3" w:rsidRDefault="005145E3" w:rsidP="005145E3">
            <w:pPr>
              <w:tabs>
                <w:tab w:val="left" w:pos="720"/>
              </w:tabs>
              <w:spacing w:after="200" w:line="276" w:lineRule="auto"/>
              <w:jc w:val="both"/>
              <w:rPr>
                <w:sz w:val="22"/>
                <w:szCs w:val="22"/>
                <w:u w:val="single"/>
              </w:rPr>
            </w:pPr>
            <w:r w:rsidRPr="45139D79">
              <w:rPr>
                <w:sz w:val="22"/>
                <w:szCs w:val="22"/>
                <w:u w:val="single"/>
              </w:rPr>
              <w:t>Učenici 4. i 5. razreda</w:t>
            </w:r>
          </w:p>
          <w:p w14:paraId="32DC650F" w14:textId="77777777" w:rsidR="005145E3" w:rsidRDefault="005145E3" w:rsidP="005145E3">
            <w:pPr>
              <w:tabs>
                <w:tab w:val="left" w:pos="720"/>
              </w:tabs>
              <w:spacing w:after="200" w:line="276" w:lineRule="auto"/>
              <w:rPr>
                <w:sz w:val="22"/>
                <w:szCs w:val="22"/>
              </w:rPr>
            </w:pPr>
            <w:r w:rsidRPr="45139D79">
              <w:rPr>
                <w:sz w:val="22"/>
                <w:szCs w:val="22"/>
              </w:rPr>
              <w:t>*Trijaža (probir rizičnih učenika za razvoj psihičkih poremećaja)</w:t>
            </w:r>
          </w:p>
          <w:p w14:paraId="4C1DD082" w14:textId="77777777" w:rsidR="005145E3" w:rsidRDefault="005145E3" w:rsidP="005145E3">
            <w:pPr>
              <w:tabs>
                <w:tab w:val="left" w:pos="720"/>
              </w:tabs>
              <w:spacing w:after="200" w:line="276" w:lineRule="auto"/>
              <w:rPr>
                <w:sz w:val="22"/>
                <w:szCs w:val="22"/>
              </w:rPr>
            </w:pPr>
            <w:r w:rsidRPr="45139D79">
              <w:rPr>
                <w:sz w:val="22"/>
                <w:szCs w:val="22"/>
              </w:rPr>
              <w:t>*Individualna povratna informacija roditeljima djece</w:t>
            </w:r>
          </w:p>
          <w:p w14:paraId="2ED4DFD2" w14:textId="77777777" w:rsidR="005145E3" w:rsidRDefault="005145E3" w:rsidP="005145E3">
            <w:pPr>
              <w:tabs>
                <w:tab w:val="left" w:pos="720"/>
              </w:tabs>
              <w:spacing w:after="200" w:line="276" w:lineRule="auto"/>
              <w:rPr>
                <w:sz w:val="22"/>
                <w:szCs w:val="22"/>
              </w:rPr>
            </w:pPr>
            <w:r w:rsidRPr="45139D79">
              <w:rPr>
                <w:sz w:val="22"/>
                <w:szCs w:val="22"/>
              </w:rPr>
              <w:t>*Rad u maloj grupi s rizičnim učenicima na teme (</w:t>
            </w:r>
            <w:r w:rsidRPr="45139D79">
              <w:rPr>
                <w:sz w:val="22"/>
                <w:szCs w:val="22"/>
                <w:u w:val="single"/>
              </w:rPr>
              <w:t>10 susreta)</w:t>
            </w:r>
          </w:p>
          <w:p w14:paraId="379B57E7" w14:textId="77777777" w:rsidR="005145E3" w:rsidRDefault="005145E3" w:rsidP="005145E3">
            <w:pPr>
              <w:jc w:val="both"/>
              <w:rPr>
                <w:sz w:val="22"/>
                <w:szCs w:val="22"/>
              </w:rPr>
            </w:pPr>
          </w:p>
          <w:p w14:paraId="5D87FFE0" w14:textId="77777777" w:rsidR="005145E3" w:rsidRDefault="005145E3" w:rsidP="005145E3">
            <w:pPr>
              <w:jc w:val="both"/>
              <w:rPr>
                <w:sz w:val="22"/>
                <w:szCs w:val="22"/>
              </w:rPr>
            </w:pPr>
            <w:r w:rsidRPr="45139D79">
              <w:rPr>
                <w:i/>
                <w:iCs/>
                <w:sz w:val="22"/>
                <w:szCs w:val="22"/>
              </w:rPr>
              <w:t>Univerzalna prevencija</w:t>
            </w:r>
          </w:p>
          <w:p w14:paraId="45700EBD" w14:textId="77777777" w:rsidR="005145E3" w:rsidRDefault="005145E3" w:rsidP="005145E3">
            <w:pPr>
              <w:jc w:val="both"/>
              <w:rPr>
                <w:sz w:val="22"/>
                <w:szCs w:val="22"/>
              </w:rPr>
            </w:pPr>
            <w:r w:rsidRPr="45139D79">
              <w:rPr>
                <w:sz w:val="22"/>
                <w:szCs w:val="22"/>
                <w:u w:val="single"/>
              </w:rPr>
              <w:t>Učenici 5. razreda</w:t>
            </w:r>
          </w:p>
          <w:p w14:paraId="76F244BE" w14:textId="77777777" w:rsidR="005145E3" w:rsidRDefault="005145E3" w:rsidP="005145E3">
            <w:pPr>
              <w:tabs>
                <w:tab w:val="left" w:pos="720"/>
              </w:tabs>
              <w:spacing w:after="200" w:line="276" w:lineRule="auto"/>
              <w:jc w:val="both"/>
              <w:rPr>
                <w:sz w:val="22"/>
                <w:szCs w:val="22"/>
              </w:rPr>
            </w:pPr>
            <w:r w:rsidRPr="45139D79">
              <w:rPr>
                <w:sz w:val="22"/>
                <w:szCs w:val="22"/>
              </w:rPr>
              <w:t xml:space="preserve">*Rad u razredu sa svim učenicima razreda </w:t>
            </w:r>
          </w:p>
          <w:p w14:paraId="4744364B" w14:textId="77777777" w:rsidR="005145E3" w:rsidRDefault="005145E3" w:rsidP="005145E3">
            <w:pPr>
              <w:tabs>
                <w:tab w:val="left" w:pos="720"/>
              </w:tabs>
              <w:spacing w:after="200" w:line="276" w:lineRule="auto"/>
              <w:jc w:val="both"/>
              <w:rPr>
                <w:sz w:val="22"/>
                <w:szCs w:val="22"/>
              </w:rPr>
            </w:pPr>
            <w:r w:rsidRPr="45139D79">
              <w:rPr>
                <w:sz w:val="22"/>
                <w:szCs w:val="22"/>
              </w:rPr>
              <w:t xml:space="preserve">*Posjet Centru “Dobar start” pri Labin Zdravom Gradu koji se bavi savjetovanjem i pomaganjem, podršci obitelji, djeci i mladima kako bi se učenicima približila ideja traženja stručne psihološke pomoći i destigmatizirale psihičke teškoće </w:t>
            </w:r>
            <w:r w:rsidRPr="45139D79">
              <w:rPr>
                <w:sz w:val="22"/>
                <w:szCs w:val="22"/>
                <w:u w:val="single"/>
              </w:rPr>
              <w:t>(razrednici i psihologinja)</w:t>
            </w:r>
          </w:p>
          <w:p w14:paraId="1EE3AC19" w14:textId="77777777" w:rsidR="005145E3" w:rsidRDefault="005145E3" w:rsidP="005145E3">
            <w:pPr>
              <w:tabs>
                <w:tab w:val="left" w:pos="720"/>
              </w:tabs>
              <w:spacing w:after="200" w:line="276" w:lineRule="auto"/>
              <w:jc w:val="both"/>
              <w:rPr>
                <w:sz w:val="22"/>
                <w:szCs w:val="22"/>
              </w:rPr>
            </w:pPr>
            <w:r w:rsidRPr="45139D79">
              <w:rPr>
                <w:sz w:val="22"/>
                <w:szCs w:val="22"/>
                <w:u w:val="single"/>
              </w:rPr>
              <w:t>Vijeće učenika</w:t>
            </w:r>
          </w:p>
          <w:p w14:paraId="1F4DEE2F" w14:textId="77777777" w:rsidR="005145E3" w:rsidRDefault="005145E3" w:rsidP="005145E3">
            <w:pPr>
              <w:tabs>
                <w:tab w:val="left" w:pos="720"/>
              </w:tabs>
              <w:spacing w:after="200" w:line="276" w:lineRule="auto"/>
              <w:jc w:val="both"/>
              <w:rPr>
                <w:sz w:val="22"/>
                <w:szCs w:val="22"/>
              </w:rPr>
            </w:pPr>
            <w:r w:rsidRPr="45139D79">
              <w:rPr>
                <w:sz w:val="22"/>
                <w:szCs w:val="22"/>
              </w:rPr>
              <w:t xml:space="preserve">*učenici će osmisliti i provesti istraživanje u psihologiji iz područja mentalnog zdravlja uz mentoriranje, 5 susreta *obilježiti Svjetski dan mentalnog zdravlja: radionica osvještavanja važnosti brige za mentalno zdravlje, naučiti što mentalno zdravlje jest, a što nije, na koji način se </w:t>
            </w:r>
            <w:r w:rsidRPr="45139D79">
              <w:rPr>
                <w:sz w:val="22"/>
                <w:szCs w:val="22"/>
              </w:rPr>
              <w:lastRenderedPageBreak/>
              <w:t xml:space="preserve">možemo brinuti o mentalnom zdravlju, što sve može narušiti mentalno zdravlje, osobna mentalna higijena </w:t>
            </w:r>
            <w:r w:rsidRPr="45139D79">
              <w:rPr>
                <w:sz w:val="22"/>
                <w:szCs w:val="22"/>
                <w:u w:val="single"/>
              </w:rPr>
              <w:t>(psihologinja)</w:t>
            </w:r>
          </w:p>
          <w:p w14:paraId="0BB75645" w14:textId="77777777" w:rsidR="005145E3" w:rsidRDefault="005145E3" w:rsidP="005145E3">
            <w:pPr>
              <w:jc w:val="both"/>
              <w:rPr>
                <w:sz w:val="22"/>
                <w:szCs w:val="22"/>
              </w:rPr>
            </w:pPr>
            <w:r w:rsidRPr="45139D79">
              <w:rPr>
                <w:sz w:val="22"/>
                <w:szCs w:val="22"/>
                <w:u w:val="single"/>
              </w:rPr>
              <w:t>Gradsko vijeće mladih ogranak naše škole</w:t>
            </w:r>
          </w:p>
          <w:p w14:paraId="13755CB3" w14:textId="77777777" w:rsidR="005145E3" w:rsidRDefault="005145E3" w:rsidP="005145E3">
            <w:pPr>
              <w:jc w:val="both"/>
              <w:rPr>
                <w:sz w:val="22"/>
                <w:szCs w:val="22"/>
              </w:rPr>
            </w:pPr>
            <w:r w:rsidRPr="45139D79">
              <w:rPr>
                <w:sz w:val="22"/>
                <w:szCs w:val="22"/>
              </w:rPr>
              <w:t>*učenici će uz mentoriranje osmisliti debatu na temu destigmatizacije traženja stručne psihološke pomoći  koja će biti prikazana na Danu otvorenih vrata škole</w:t>
            </w:r>
          </w:p>
          <w:p w14:paraId="0A27CECA" w14:textId="77777777" w:rsidR="00FE097F" w:rsidRDefault="00FE097F" w:rsidP="005145E3">
            <w:pPr>
              <w:jc w:val="both"/>
              <w:rPr>
                <w:sz w:val="22"/>
                <w:szCs w:val="22"/>
                <w:u w:val="single"/>
              </w:rPr>
            </w:pPr>
          </w:p>
          <w:p w14:paraId="6D08BDEF" w14:textId="0BA9BF98" w:rsidR="005145E3" w:rsidRDefault="005145E3" w:rsidP="005145E3">
            <w:pPr>
              <w:jc w:val="both"/>
              <w:rPr>
                <w:sz w:val="22"/>
                <w:szCs w:val="22"/>
              </w:rPr>
            </w:pPr>
            <w:r w:rsidRPr="45139D79">
              <w:rPr>
                <w:sz w:val="22"/>
                <w:szCs w:val="22"/>
                <w:u w:val="single"/>
              </w:rPr>
              <w:t>Medijska grupa</w:t>
            </w:r>
          </w:p>
          <w:p w14:paraId="036B5A09" w14:textId="77777777" w:rsidR="005145E3" w:rsidRDefault="005145E3" w:rsidP="005145E3">
            <w:pPr>
              <w:jc w:val="both"/>
              <w:rPr>
                <w:sz w:val="22"/>
                <w:szCs w:val="22"/>
              </w:rPr>
            </w:pPr>
            <w:r w:rsidRPr="45139D79">
              <w:rPr>
                <w:sz w:val="22"/>
                <w:szCs w:val="22"/>
              </w:rPr>
              <w:t>*učenici članovi će izvještavati o projektu na web stranici škole i u medijima poštujući standarde izvještavanja u javnosti o djeci i o psihičkom zdravlju, mjesečno će objavljivati teme vezane uz psihičko zdravlje (tekst i videouradak), nadogradit će postojeću web stranicu za potrebe projekta</w:t>
            </w:r>
          </w:p>
          <w:p w14:paraId="4869C770" w14:textId="77777777" w:rsidR="005145E3" w:rsidRDefault="005145E3" w:rsidP="005145E3">
            <w:pPr>
              <w:jc w:val="both"/>
              <w:rPr>
                <w:sz w:val="22"/>
                <w:szCs w:val="22"/>
                <w:u w:val="single"/>
              </w:rPr>
            </w:pPr>
          </w:p>
          <w:p w14:paraId="1D14E80F" w14:textId="77777777" w:rsidR="005145E3" w:rsidRDefault="005145E3" w:rsidP="005145E3">
            <w:pPr>
              <w:jc w:val="both"/>
              <w:rPr>
                <w:sz w:val="22"/>
                <w:szCs w:val="22"/>
              </w:rPr>
            </w:pPr>
            <w:r w:rsidRPr="45139D79">
              <w:rPr>
                <w:sz w:val="22"/>
                <w:szCs w:val="22"/>
                <w:u w:val="single"/>
              </w:rPr>
              <w:t>Dramska grupa</w:t>
            </w:r>
          </w:p>
          <w:p w14:paraId="46174F28" w14:textId="77777777" w:rsidR="005145E3" w:rsidRDefault="005145E3" w:rsidP="005145E3">
            <w:pPr>
              <w:jc w:val="both"/>
              <w:rPr>
                <w:sz w:val="22"/>
                <w:szCs w:val="22"/>
                <w:u w:val="single"/>
              </w:rPr>
            </w:pPr>
            <w:r w:rsidRPr="45139D79">
              <w:rPr>
                <w:sz w:val="22"/>
                <w:szCs w:val="22"/>
              </w:rPr>
              <w:t>*učenici će uz mentoriranje učiteljice osmisliti predstavu na temu mentalnog zdravlja koja će biti prikazana na Danu otvorenih vrata škole</w:t>
            </w:r>
          </w:p>
          <w:p w14:paraId="074484DB" w14:textId="77777777" w:rsidR="005145E3" w:rsidRDefault="005145E3" w:rsidP="005145E3">
            <w:pPr>
              <w:jc w:val="both"/>
              <w:rPr>
                <w:sz w:val="22"/>
                <w:szCs w:val="22"/>
              </w:rPr>
            </w:pPr>
          </w:p>
          <w:p w14:paraId="6AA9786F" w14:textId="77777777" w:rsidR="005145E3" w:rsidRDefault="005145E3" w:rsidP="005145E3">
            <w:pPr>
              <w:tabs>
                <w:tab w:val="left" w:pos="720"/>
              </w:tabs>
              <w:spacing w:after="200" w:line="276" w:lineRule="auto"/>
              <w:jc w:val="both"/>
              <w:rPr>
                <w:sz w:val="22"/>
                <w:szCs w:val="22"/>
                <w:u w:val="single"/>
              </w:rPr>
            </w:pPr>
            <w:r w:rsidRPr="45139D79">
              <w:rPr>
                <w:sz w:val="22"/>
                <w:szCs w:val="22"/>
              </w:rPr>
              <w:t>*Svečani rastanak na kraju projekta</w:t>
            </w:r>
          </w:p>
          <w:p w14:paraId="027E20FB" w14:textId="77777777" w:rsidR="005145E3" w:rsidRDefault="005145E3" w:rsidP="005145E3">
            <w:pPr>
              <w:jc w:val="both"/>
              <w:rPr>
                <w:sz w:val="22"/>
                <w:szCs w:val="22"/>
              </w:rPr>
            </w:pPr>
            <w:r w:rsidRPr="45139D79">
              <w:rPr>
                <w:sz w:val="22"/>
                <w:szCs w:val="22"/>
              </w:rPr>
              <w:t>*Predavanje o psihičkom zdravlju učenika te važnosti razvijanja kompetencija za učenje</w:t>
            </w:r>
          </w:p>
          <w:p w14:paraId="3BC3EAD1" w14:textId="77777777" w:rsidR="005145E3" w:rsidRDefault="005145E3" w:rsidP="005145E3">
            <w:pPr>
              <w:jc w:val="both"/>
              <w:rPr>
                <w:sz w:val="22"/>
                <w:szCs w:val="22"/>
              </w:rPr>
            </w:pPr>
          </w:p>
          <w:p w14:paraId="66141F27" w14:textId="77777777" w:rsidR="005145E3" w:rsidRDefault="005145E3" w:rsidP="005145E3">
            <w:pPr>
              <w:jc w:val="both"/>
              <w:rPr>
                <w:sz w:val="22"/>
                <w:szCs w:val="22"/>
              </w:rPr>
            </w:pPr>
            <w:r w:rsidRPr="45139D79">
              <w:rPr>
                <w:sz w:val="22"/>
                <w:szCs w:val="22"/>
              </w:rPr>
              <w:t>*Predstavljanje rezultata istraživanja Vijeća učenika iz područja mentalnog zdravlja</w:t>
            </w:r>
          </w:p>
          <w:p w14:paraId="30BA2AB0" w14:textId="77777777" w:rsidR="005145E3" w:rsidRDefault="005145E3" w:rsidP="005145E3">
            <w:pPr>
              <w:jc w:val="both"/>
              <w:rPr>
                <w:sz w:val="22"/>
                <w:szCs w:val="22"/>
                <w:u w:val="single"/>
              </w:rPr>
            </w:pPr>
          </w:p>
          <w:p w14:paraId="64D530DE" w14:textId="0C72F1FD" w:rsidR="005145E3" w:rsidRDefault="005145E3" w:rsidP="005145E3">
            <w:pPr>
              <w:jc w:val="both"/>
              <w:rPr>
                <w:sz w:val="22"/>
                <w:szCs w:val="22"/>
              </w:rPr>
            </w:pPr>
            <w:r w:rsidRPr="45139D79">
              <w:rPr>
                <w:sz w:val="22"/>
                <w:szCs w:val="22"/>
                <w:u w:val="single"/>
              </w:rPr>
              <w:t>Učiteljsko vijeće</w:t>
            </w:r>
          </w:p>
          <w:p w14:paraId="61C096BA" w14:textId="77777777" w:rsidR="005145E3" w:rsidRDefault="005145E3" w:rsidP="005145E3">
            <w:pPr>
              <w:jc w:val="both"/>
              <w:rPr>
                <w:sz w:val="22"/>
                <w:szCs w:val="22"/>
              </w:rPr>
            </w:pPr>
            <w:r w:rsidRPr="45139D79">
              <w:rPr>
                <w:sz w:val="22"/>
                <w:szCs w:val="22"/>
              </w:rPr>
              <w:t>*Predavanje o psihičkom zdravlju učenika te važnosti razvijanja kompetencija za učenje (</w:t>
            </w:r>
            <w:r w:rsidRPr="45139D79">
              <w:rPr>
                <w:sz w:val="22"/>
                <w:szCs w:val="22"/>
                <w:u w:val="single"/>
              </w:rPr>
              <w:t>psihologinje i pedagoginja, vanjski predavač)</w:t>
            </w:r>
          </w:p>
          <w:p w14:paraId="346354DB" w14:textId="77777777" w:rsidR="005145E3" w:rsidRDefault="005145E3" w:rsidP="005145E3">
            <w:pPr>
              <w:jc w:val="both"/>
              <w:rPr>
                <w:sz w:val="22"/>
                <w:szCs w:val="22"/>
              </w:rPr>
            </w:pPr>
            <w:r w:rsidRPr="45139D79">
              <w:rPr>
                <w:sz w:val="22"/>
                <w:szCs w:val="22"/>
              </w:rPr>
              <w:t xml:space="preserve">*Predstavljanje rezultata istraživanja Vijeća učenika iz područja mentalnog zdravlja </w:t>
            </w:r>
            <w:r w:rsidRPr="45139D79">
              <w:rPr>
                <w:sz w:val="22"/>
                <w:szCs w:val="22"/>
                <w:u w:val="single"/>
              </w:rPr>
              <w:t>(predstavnik Vijeća učenika, psihologinja, pedagoginja, ravnateljica)</w:t>
            </w:r>
          </w:p>
          <w:p w14:paraId="61BB35FD" w14:textId="77777777" w:rsidR="005145E3" w:rsidRDefault="005145E3" w:rsidP="005145E3">
            <w:pPr>
              <w:jc w:val="both"/>
              <w:rPr>
                <w:sz w:val="22"/>
                <w:szCs w:val="22"/>
                <w:u w:val="single"/>
              </w:rPr>
            </w:pPr>
          </w:p>
          <w:p w14:paraId="66132258" w14:textId="77777777" w:rsidR="005145E3" w:rsidRDefault="005145E3" w:rsidP="005145E3">
            <w:pPr>
              <w:jc w:val="both"/>
              <w:rPr>
                <w:sz w:val="22"/>
                <w:szCs w:val="22"/>
              </w:rPr>
            </w:pPr>
            <w:r w:rsidRPr="45139D79">
              <w:rPr>
                <w:sz w:val="22"/>
                <w:szCs w:val="22"/>
                <w:u w:val="single"/>
              </w:rPr>
              <w:t>Svi učenici škole</w:t>
            </w:r>
          </w:p>
          <w:p w14:paraId="07197858" w14:textId="77777777" w:rsidR="005145E3" w:rsidRDefault="005145E3" w:rsidP="005145E3">
            <w:pPr>
              <w:jc w:val="both"/>
              <w:rPr>
                <w:sz w:val="22"/>
                <w:szCs w:val="22"/>
              </w:rPr>
            </w:pPr>
          </w:p>
          <w:p w14:paraId="772A6A6F" w14:textId="77777777" w:rsidR="005145E3" w:rsidRDefault="005145E3" w:rsidP="005145E3">
            <w:pPr>
              <w:jc w:val="both"/>
              <w:rPr>
                <w:sz w:val="22"/>
                <w:szCs w:val="22"/>
              </w:rPr>
            </w:pPr>
            <w:r w:rsidRPr="45139D79">
              <w:rPr>
                <w:sz w:val="22"/>
                <w:szCs w:val="22"/>
              </w:rPr>
              <w:t xml:space="preserve">*Pješačenje kako bi se se istaknula važnost fizičke aktivnosti u održavanju psihičkog zdravlja </w:t>
            </w:r>
            <w:r w:rsidRPr="45139D79">
              <w:rPr>
                <w:sz w:val="22"/>
                <w:szCs w:val="22"/>
                <w:u w:val="single"/>
              </w:rPr>
              <w:t>(učitelji, stručni suradnici, učenici)</w:t>
            </w:r>
          </w:p>
          <w:p w14:paraId="31421372" w14:textId="77777777" w:rsidR="005145E3" w:rsidRDefault="005145E3" w:rsidP="005145E3">
            <w:pPr>
              <w:jc w:val="both"/>
              <w:rPr>
                <w:sz w:val="22"/>
                <w:szCs w:val="22"/>
              </w:rPr>
            </w:pPr>
          </w:p>
          <w:p w14:paraId="4EF0BE47" w14:textId="77777777" w:rsidR="005145E3" w:rsidRDefault="005145E3" w:rsidP="005145E3">
            <w:pPr>
              <w:tabs>
                <w:tab w:val="left" w:pos="720"/>
              </w:tabs>
              <w:spacing w:after="200" w:line="276" w:lineRule="auto"/>
              <w:jc w:val="both"/>
              <w:rPr>
                <w:sz w:val="22"/>
                <w:szCs w:val="22"/>
              </w:rPr>
            </w:pPr>
            <w:r w:rsidRPr="45139D79">
              <w:rPr>
                <w:sz w:val="22"/>
                <w:szCs w:val="22"/>
              </w:rPr>
              <w:t>*Prikaz projekta na Županijskom stručnom vijeću za školski preventivni program, psihologe i pedagoge kao primjer dobre prakse</w:t>
            </w:r>
          </w:p>
          <w:p w14:paraId="04C076AC" w14:textId="77777777" w:rsidR="005145E3" w:rsidRDefault="005145E3" w:rsidP="005145E3">
            <w:pPr>
              <w:spacing w:after="200"/>
              <w:jc w:val="both"/>
              <w:rPr>
                <w:sz w:val="22"/>
                <w:szCs w:val="22"/>
                <w:u w:val="single"/>
              </w:rPr>
            </w:pPr>
            <w:r w:rsidRPr="45139D79">
              <w:rPr>
                <w:sz w:val="22"/>
                <w:szCs w:val="22"/>
              </w:rPr>
              <w:t>*Podrška pomagačkim strukama: grupne radionice osnaživanja stručnjaka koji rade s učenicima u području mentalnog zdravlja</w:t>
            </w:r>
          </w:p>
          <w:p w14:paraId="66E47123" w14:textId="669565E5" w:rsidR="005145E3" w:rsidRDefault="005145E3" w:rsidP="005145E3">
            <w:pPr>
              <w:jc w:val="both"/>
              <w:rPr>
                <w:sz w:val="22"/>
                <w:szCs w:val="22"/>
              </w:rPr>
            </w:pPr>
            <w:r w:rsidRPr="45139D79">
              <w:rPr>
                <w:sz w:val="22"/>
                <w:szCs w:val="22"/>
              </w:rPr>
              <w:t>*Konzultativni rad s razrednicima i učiteljima</w:t>
            </w:r>
          </w:p>
          <w:p w14:paraId="50DA9812" w14:textId="77777777" w:rsidR="005145E3" w:rsidRDefault="005145E3" w:rsidP="005145E3">
            <w:pPr>
              <w:jc w:val="both"/>
              <w:rPr>
                <w:sz w:val="22"/>
                <w:szCs w:val="22"/>
                <w:u w:val="single"/>
              </w:rPr>
            </w:pPr>
          </w:p>
          <w:p w14:paraId="710E5F0D" w14:textId="025BCD2F" w:rsidR="005145E3" w:rsidRPr="00336D2C" w:rsidRDefault="005145E3" w:rsidP="00292087">
            <w:pPr>
              <w:pStyle w:val="Odlomakpopisa"/>
              <w:rPr>
                <w:sz w:val="22"/>
                <w:szCs w:val="22"/>
              </w:rPr>
            </w:pPr>
          </w:p>
        </w:tc>
      </w:tr>
      <w:tr w:rsidR="005145E3" w:rsidRPr="00366929" w14:paraId="5FBD856F" w14:textId="77777777" w:rsidTr="00292087">
        <w:trPr>
          <w:trHeight w:val="822"/>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8DED7E0" w14:textId="77777777" w:rsidR="005145E3" w:rsidRPr="00B6441A" w:rsidRDefault="005145E3" w:rsidP="00292087">
            <w:pPr>
              <w:jc w:val="center"/>
              <w:rPr>
                <w:color w:val="000000" w:themeColor="text1"/>
                <w:sz w:val="22"/>
                <w:szCs w:val="22"/>
              </w:rPr>
            </w:pPr>
            <w:r w:rsidRPr="457685B9">
              <w:rPr>
                <w:b/>
                <w:bCs/>
                <w:color w:val="000000" w:themeColor="text1"/>
                <w:sz w:val="22"/>
                <w:szCs w:val="22"/>
              </w:rPr>
              <w:lastRenderedPageBreak/>
              <w:t>vremenik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29709980" w14:textId="0D4B8097" w:rsidR="005145E3" w:rsidRPr="00336D2C" w:rsidRDefault="00FE097F" w:rsidP="00292087">
            <w:pPr>
              <w:pStyle w:val="Odlomakpopisa"/>
              <w:rPr>
                <w:sz w:val="22"/>
                <w:szCs w:val="22"/>
              </w:rPr>
            </w:pPr>
            <w:r w:rsidRPr="45139D79">
              <w:rPr>
                <w:sz w:val="22"/>
                <w:szCs w:val="22"/>
              </w:rPr>
              <w:t>Tijekom školske godine</w:t>
            </w:r>
          </w:p>
        </w:tc>
      </w:tr>
      <w:tr w:rsidR="005145E3" w:rsidRPr="00366929" w14:paraId="7E6A559D" w14:textId="77777777" w:rsidTr="00292087">
        <w:trPr>
          <w:trHeight w:val="1539"/>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04B4ED89" w14:textId="77777777" w:rsidR="005145E3" w:rsidRPr="00B6441A" w:rsidRDefault="005145E3" w:rsidP="00292087">
            <w:pPr>
              <w:jc w:val="center"/>
              <w:rPr>
                <w:color w:val="000000" w:themeColor="text1"/>
                <w:sz w:val="22"/>
                <w:szCs w:val="22"/>
              </w:rPr>
            </w:pPr>
            <w:r w:rsidRPr="457685B9">
              <w:rPr>
                <w:b/>
                <w:bCs/>
                <w:color w:val="000000" w:themeColor="text1"/>
                <w:sz w:val="22"/>
                <w:szCs w:val="22"/>
              </w:rPr>
              <w:lastRenderedPageBreak/>
              <w:t>način vrednovanja i način korištenja rezultata vrednovanja</w:t>
            </w:r>
          </w:p>
        </w:tc>
        <w:tc>
          <w:tcPr>
            <w:tcW w:w="6489" w:type="dxa"/>
            <w:tcBorders>
              <w:top w:val="outset" w:sz="6" w:space="0" w:color="auto"/>
              <w:left w:val="outset" w:sz="6" w:space="0" w:color="auto"/>
              <w:bottom w:val="outset" w:sz="6" w:space="0" w:color="auto"/>
              <w:right w:val="outset" w:sz="6" w:space="0" w:color="auto"/>
            </w:tcBorders>
          </w:tcPr>
          <w:p w14:paraId="2C095E10" w14:textId="24D6BF9B" w:rsidR="005145E3" w:rsidRPr="00336D2C" w:rsidRDefault="00FE097F" w:rsidP="00292087">
            <w:pPr>
              <w:rPr>
                <w:sz w:val="22"/>
                <w:szCs w:val="22"/>
              </w:rPr>
            </w:pPr>
            <w:r w:rsidRPr="45139D79">
              <w:rPr>
                <w:sz w:val="22"/>
                <w:szCs w:val="22"/>
              </w:rPr>
              <w:t>Upitnici nakon provedbe psihoedukacije  i Upitnik zadovoljstva učenika psihoedukacijom</w:t>
            </w:r>
          </w:p>
        </w:tc>
      </w:tr>
      <w:tr w:rsidR="005145E3" w:rsidRPr="00366929" w14:paraId="0188C6A3" w14:textId="77777777" w:rsidTr="00292087">
        <w:trPr>
          <w:trHeight w:val="1938"/>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50636504" w14:textId="77777777" w:rsidR="005145E3" w:rsidRPr="00B6441A" w:rsidRDefault="005145E3" w:rsidP="00292087">
            <w:pPr>
              <w:jc w:val="center"/>
              <w:rPr>
                <w:b/>
                <w:bCs/>
                <w:color w:val="000000" w:themeColor="text1"/>
                <w:sz w:val="22"/>
                <w:szCs w:val="22"/>
              </w:rPr>
            </w:pPr>
            <w:r w:rsidRPr="457685B9">
              <w:rPr>
                <w:b/>
                <w:bCs/>
                <w:color w:val="000000" w:themeColor="text1"/>
                <w:sz w:val="22"/>
                <w:szCs w:val="22"/>
              </w:rPr>
              <w:t>detaljan troškovnik aktivnosti, programa i/ili projekta</w:t>
            </w:r>
          </w:p>
          <w:p w14:paraId="10272365" w14:textId="77777777" w:rsidR="005145E3" w:rsidRPr="00B6441A" w:rsidRDefault="005145E3" w:rsidP="00292087">
            <w:pPr>
              <w:jc w:val="center"/>
              <w:rPr>
                <w:color w:val="000000" w:themeColor="text1"/>
                <w:sz w:val="22"/>
                <w:szCs w:val="22"/>
              </w:rPr>
            </w:pPr>
          </w:p>
        </w:tc>
        <w:tc>
          <w:tcPr>
            <w:tcW w:w="6489" w:type="dxa"/>
            <w:tcBorders>
              <w:top w:val="outset" w:sz="6" w:space="0" w:color="auto"/>
              <w:left w:val="outset" w:sz="6" w:space="0" w:color="auto"/>
              <w:bottom w:val="outset" w:sz="6" w:space="0" w:color="auto"/>
              <w:right w:val="outset" w:sz="6" w:space="0" w:color="auto"/>
            </w:tcBorders>
          </w:tcPr>
          <w:p w14:paraId="4A037413" w14:textId="6740DAC5" w:rsidR="005145E3" w:rsidRPr="00336D2C" w:rsidRDefault="00FE097F" w:rsidP="00292087">
            <w:pPr>
              <w:pStyle w:val="Odlomakpopisa"/>
              <w:rPr>
                <w:sz w:val="22"/>
                <w:szCs w:val="22"/>
              </w:rPr>
            </w:pPr>
            <w:r w:rsidRPr="45139D79">
              <w:rPr>
                <w:sz w:val="22"/>
                <w:szCs w:val="22"/>
              </w:rPr>
              <w:t>4.000 eura (predviđeno financiranje MZO-a)</w:t>
            </w:r>
          </w:p>
        </w:tc>
      </w:tr>
    </w:tbl>
    <w:p w14:paraId="3E61F3E4" w14:textId="77777777" w:rsidR="005145E3" w:rsidRPr="00366929" w:rsidRDefault="005145E3" w:rsidP="004875AB">
      <w:pPr>
        <w:rPr>
          <w:color w:val="FF0000"/>
        </w:rPr>
      </w:pPr>
    </w:p>
    <w:p w14:paraId="04A3EEB0" w14:textId="20087A48" w:rsidR="00EC0DAD" w:rsidRPr="00366929" w:rsidRDefault="00EC0DAD" w:rsidP="004875AB">
      <w:pPr>
        <w:rPr>
          <w:color w:val="FF0000"/>
        </w:rPr>
      </w:pPr>
    </w:p>
    <w:p w14:paraId="0047D34F" w14:textId="16F83E24" w:rsidR="00EC0DAD" w:rsidRDefault="00EC0DAD" w:rsidP="457685B9"/>
    <w:p w14:paraId="50045673" w14:textId="77777777" w:rsidR="00FE097F" w:rsidRDefault="00FE097F" w:rsidP="457685B9"/>
    <w:p w14:paraId="1ED611E6" w14:textId="77777777" w:rsidR="00FE097F" w:rsidRDefault="00FE097F" w:rsidP="457685B9"/>
    <w:p w14:paraId="6C862D51" w14:textId="77777777" w:rsidR="00FE097F" w:rsidRDefault="00FE097F" w:rsidP="457685B9"/>
    <w:p w14:paraId="02172BC3" w14:textId="77777777" w:rsidR="00FE097F" w:rsidRDefault="00FE097F" w:rsidP="457685B9"/>
    <w:p w14:paraId="06347523" w14:textId="77777777" w:rsidR="00FE097F" w:rsidRDefault="00FE097F" w:rsidP="457685B9"/>
    <w:p w14:paraId="01A832DC" w14:textId="77777777" w:rsidR="00FE097F" w:rsidRDefault="00FE097F" w:rsidP="457685B9"/>
    <w:p w14:paraId="0C4A81FF" w14:textId="77777777" w:rsidR="00FE097F" w:rsidRDefault="00FE097F" w:rsidP="457685B9"/>
    <w:p w14:paraId="7185AB17" w14:textId="77777777" w:rsidR="00FE097F" w:rsidRDefault="00FE097F" w:rsidP="457685B9"/>
    <w:p w14:paraId="43A385FA" w14:textId="77777777" w:rsidR="00FE097F" w:rsidRDefault="00FE097F" w:rsidP="457685B9"/>
    <w:p w14:paraId="062EE78F" w14:textId="77777777" w:rsidR="00FE097F" w:rsidRDefault="00FE097F" w:rsidP="457685B9"/>
    <w:p w14:paraId="5B998556" w14:textId="77777777" w:rsidR="00FE097F" w:rsidRDefault="00FE097F" w:rsidP="457685B9"/>
    <w:p w14:paraId="47429E7C" w14:textId="77777777" w:rsidR="00FE097F" w:rsidRDefault="00FE097F" w:rsidP="457685B9"/>
    <w:p w14:paraId="2477536A" w14:textId="77777777" w:rsidR="00FE097F" w:rsidRDefault="00FE097F" w:rsidP="457685B9"/>
    <w:p w14:paraId="5BFA0694" w14:textId="77777777" w:rsidR="00FE097F" w:rsidRDefault="00FE097F" w:rsidP="457685B9"/>
    <w:p w14:paraId="70D5564A" w14:textId="77777777" w:rsidR="00FE097F" w:rsidRDefault="00FE097F" w:rsidP="457685B9"/>
    <w:p w14:paraId="46A0D11A" w14:textId="77777777" w:rsidR="00FE097F" w:rsidRDefault="00FE097F" w:rsidP="457685B9"/>
    <w:p w14:paraId="0C880222" w14:textId="77777777" w:rsidR="00FE097F" w:rsidRDefault="00FE097F" w:rsidP="457685B9"/>
    <w:p w14:paraId="512E9D07" w14:textId="77777777" w:rsidR="00FE097F" w:rsidRDefault="00FE097F" w:rsidP="457685B9"/>
    <w:p w14:paraId="4827C749" w14:textId="77777777" w:rsidR="00FE097F" w:rsidRDefault="00FE097F" w:rsidP="457685B9"/>
    <w:p w14:paraId="779C6AB4" w14:textId="77777777" w:rsidR="00FE097F" w:rsidRDefault="00FE097F" w:rsidP="457685B9"/>
    <w:p w14:paraId="626B1F7C" w14:textId="77777777" w:rsidR="00FE097F" w:rsidRDefault="00FE097F" w:rsidP="457685B9"/>
    <w:p w14:paraId="1CF4C2C0" w14:textId="77777777" w:rsidR="00FE097F" w:rsidRDefault="00FE097F" w:rsidP="457685B9"/>
    <w:p w14:paraId="5256FDA4" w14:textId="77777777" w:rsidR="00FE097F" w:rsidRDefault="00FE097F" w:rsidP="457685B9"/>
    <w:p w14:paraId="2A0A00C0" w14:textId="77777777" w:rsidR="00FE097F" w:rsidRDefault="00FE097F" w:rsidP="457685B9"/>
    <w:p w14:paraId="0643E8BF" w14:textId="77777777" w:rsidR="00FE097F" w:rsidRDefault="00FE097F" w:rsidP="457685B9"/>
    <w:p w14:paraId="3E3E4141" w14:textId="77777777" w:rsidR="00FE097F" w:rsidRDefault="00FE097F" w:rsidP="457685B9"/>
    <w:p w14:paraId="208418D9" w14:textId="77777777" w:rsidR="00FE097F" w:rsidRDefault="00FE097F" w:rsidP="457685B9"/>
    <w:p w14:paraId="2B2A1FFD" w14:textId="77777777" w:rsidR="00FE097F" w:rsidRDefault="00FE097F" w:rsidP="457685B9"/>
    <w:p w14:paraId="1EA23D8D" w14:textId="77777777" w:rsidR="00FE097F" w:rsidRDefault="00FE097F" w:rsidP="457685B9"/>
    <w:p w14:paraId="56D56559" w14:textId="77777777" w:rsidR="00FE097F" w:rsidRDefault="00FE097F" w:rsidP="457685B9"/>
    <w:p w14:paraId="6D8BC75B" w14:textId="77777777" w:rsidR="00FE097F" w:rsidRDefault="00FE097F" w:rsidP="457685B9"/>
    <w:p w14:paraId="1594D29B" w14:textId="77777777" w:rsidR="00FE097F" w:rsidRDefault="00FE097F" w:rsidP="457685B9"/>
    <w:p w14:paraId="4EBB63FD" w14:textId="77777777" w:rsidR="00FE097F" w:rsidRDefault="00FE097F" w:rsidP="457685B9"/>
    <w:p w14:paraId="0BD288C7" w14:textId="77777777" w:rsidR="00FE097F" w:rsidRDefault="00FE097F" w:rsidP="457685B9"/>
    <w:tbl>
      <w:tblPr>
        <w:tblW w:w="92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9"/>
        <w:gridCol w:w="6549"/>
      </w:tblGrid>
      <w:tr w:rsidR="00FE097F" w:rsidRPr="00366929" w14:paraId="5AF9B43D" w14:textId="77777777" w:rsidTr="00292087">
        <w:trPr>
          <w:trHeight w:val="714"/>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75E805C4" w14:textId="77777777" w:rsidR="00FE097F" w:rsidRPr="00336D2C" w:rsidRDefault="00FE097F" w:rsidP="00292087">
            <w:pPr>
              <w:jc w:val="center"/>
              <w:rPr>
                <w:b/>
                <w:bCs/>
                <w:sz w:val="22"/>
                <w:szCs w:val="22"/>
              </w:rPr>
            </w:pPr>
            <w:r w:rsidRPr="457685B9">
              <w:rPr>
                <w:b/>
                <w:bCs/>
                <w:sz w:val="22"/>
                <w:szCs w:val="22"/>
              </w:rPr>
              <w:lastRenderedPageBreak/>
              <w:t>aktivnost, program i/ili projekt</w:t>
            </w:r>
          </w:p>
        </w:tc>
        <w:tc>
          <w:tcPr>
            <w:tcW w:w="6489" w:type="dxa"/>
            <w:tcBorders>
              <w:top w:val="outset" w:sz="6" w:space="0" w:color="auto"/>
              <w:left w:val="outset" w:sz="6" w:space="0" w:color="auto"/>
              <w:bottom w:val="outset" w:sz="6" w:space="0" w:color="auto"/>
              <w:right w:val="outset" w:sz="6" w:space="0" w:color="auto"/>
            </w:tcBorders>
            <w:vAlign w:val="center"/>
          </w:tcPr>
          <w:p w14:paraId="61321FC5" w14:textId="29D6D4C3" w:rsidR="00FE097F" w:rsidRPr="00336D2C" w:rsidRDefault="00FE097F" w:rsidP="00292087">
            <w:pPr>
              <w:jc w:val="center"/>
              <w:rPr>
                <w:b/>
                <w:bCs/>
                <w:sz w:val="22"/>
                <w:szCs w:val="22"/>
              </w:rPr>
            </w:pPr>
            <w:r w:rsidRPr="457685B9">
              <w:rPr>
                <w:b/>
                <w:bCs/>
                <w:sz w:val="22"/>
                <w:szCs w:val="22"/>
              </w:rPr>
              <w:t>Lampadinice i lampadinići</w:t>
            </w:r>
          </w:p>
        </w:tc>
      </w:tr>
      <w:tr w:rsidR="00FE097F" w:rsidRPr="00366929" w14:paraId="709937E3" w14:textId="77777777" w:rsidTr="00292087">
        <w:trPr>
          <w:trHeight w:val="147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388462AD" w14:textId="77777777" w:rsidR="00FE097F" w:rsidRPr="00B6441A" w:rsidRDefault="00FE097F" w:rsidP="00292087">
            <w:pPr>
              <w:jc w:val="center"/>
              <w:rPr>
                <w:b/>
                <w:bCs/>
                <w:color w:val="000000" w:themeColor="text1"/>
                <w:sz w:val="22"/>
                <w:szCs w:val="22"/>
              </w:rPr>
            </w:pPr>
            <w:r w:rsidRPr="457685B9">
              <w:rPr>
                <w:b/>
                <w:bCs/>
                <w:color w:val="000000" w:themeColor="text1"/>
                <w:sz w:val="22"/>
                <w:szCs w:val="22"/>
              </w:rPr>
              <w:t>ciljevi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49CA4A82" w14:textId="6914ADF9" w:rsidR="00FE097F" w:rsidRPr="005145E3" w:rsidRDefault="00FE097F" w:rsidP="00292087">
            <w:pPr>
              <w:rPr>
                <w:sz w:val="22"/>
                <w:szCs w:val="22"/>
              </w:rPr>
            </w:pPr>
            <w:r w:rsidRPr="457685B9">
              <w:rPr>
                <w:sz w:val="22"/>
                <w:szCs w:val="22"/>
              </w:rPr>
              <w:t>Identificirati darovite učenike, razvijati kognitivne, socijalne i emocionalne aspekte razvoja darovite djece, educirati učitelje i roditelje o darovitosti i strategijama podrške darovitoj djeci</w:t>
            </w:r>
          </w:p>
        </w:tc>
      </w:tr>
      <w:tr w:rsidR="00FE097F" w:rsidRPr="00366929" w14:paraId="0F7DE909" w14:textId="77777777" w:rsidTr="00292087">
        <w:trPr>
          <w:trHeight w:val="101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4101F76D" w14:textId="77777777" w:rsidR="00FE097F" w:rsidRPr="00B6441A" w:rsidRDefault="00FE097F" w:rsidP="00292087">
            <w:pPr>
              <w:jc w:val="center"/>
              <w:rPr>
                <w:b/>
                <w:bCs/>
                <w:color w:val="000000" w:themeColor="text1"/>
                <w:sz w:val="22"/>
                <w:szCs w:val="22"/>
              </w:rPr>
            </w:pPr>
            <w:r w:rsidRPr="457685B9">
              <w:rPr>
                <w:b/>
                <w:bCs/>
                <w:color w:val="000000" w:themeColor="text1"/>
                <w:sz w:val="22"/>
                <w:szCs w:val="22"/>
              </w:rPr>
              <w:t>namjena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037DE319" w14:textId="2FC46272" w:rsidR="00FE097F" w:rsidRPr="00336D2C" w:rsidRDefault="00FE097F" w:rsidP="00292087">
            <w:pPr>
              <w:rPr>
                <w:sz w:val="22"/>
                <w:szCs w:val="22"/>
              </w:rPr>
            </w:pPr>
            <w:r w:rsidRPr="457685B9">
              <w:rPr>
                <w:sz w:val="22"/>
                <w:szCs w:val="22"/>
              </w:rPr>
              <w:t>Učenici 3.-6. razreda</w:t>
            </w:r>
          </w:p>
        </w:tc>
      </w:tr>
      <w:tr w:rsidR="00FE097F" w:rsidRPr="00366929" w14:paraId="0792C152" w14:textId="77777777" w:rsidTr="00292087">
        <w:trPr>
          <w:trHeight w:val="1415"/>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C61C586" w14:textId="77777777" w:rsidR="00FE097F" w:rsidRPr="00B6441A" w:rsidRDefault="00FE097F" w:rsidP="00292087">
            <w:pPr>
              <w:jc w:val="center"/>
              <w:rPr>
                <w:color w:val="000000" w:themeColor="text1"/>
                <w:sz w:val="22"/>
                <w:szCs w:val="22"/>
              </w:rPr>
            </w:pPr>
            <w:r w:rsidRPr="457685B9">
              <w:rPr>
                <w:b/>
                <w:bCs/>
                <w:color w:val="000000" w:themeColor="text1"/>
                <w:sz w:val="22"/>
                <w:szCs w:val="22"/>
              </w:rPr>
              <w:t>nositelji aktivnosti, programa i/ili projekta i njihova odgovornost</w:t>
            </w:r>
          </w:p>
        </w:tc>
        <w:tc>
          <w:tcPr>
            <w:tcW w:w="6489" w:type="dxa"/>
            <w:tcBorders>
              <w:top w:val="outset" w:sz="6" w:space="0" w:color="auto"/>
              <w:left w:val="outset" w:sz="6" w:space="0" w:color="auto"/>
              <w:bottom w:val="outset" w:sz="6" w:space="0" w:color="auto"/>
              <w:right w:val="outset" w:sz="6" w:space="0" w:color="auto"/>
            </w:tcBorders>
            <w:vAlign w:val="center"/>
          </w:tcPr>
          <w:p w14:paraId="0F6F7EAF" w14:textId="77777777" w:rsidR="00FE097F" w:rsidRDefault="00FE097F" w:rsidP="00FE097F">
            <w:pPr>
              <w:ind w:left="360"/>
              <w:jc w:val="center"/>
              <w:rPr>
                <w:b/>
                <w:bCs/>
                <w:sz w:val="22"/>
                <w:szCs w:val="22"/>
              </w:rPr>
            </w:pPr>
            <w:r w:rsidRPr="457685B9">
              <w:rPr>
                <w:b/>
                <w:bCs/>
                <w:sz w:val="22"/>
                <w:szCs w:val="22"/>
              </w:rPr>
              <w:t>Iva Sergo</w:t>
            </w:r>
          </w:p>
          <w:p w14:paraId="20AF7E73" w14:textId="435BC5B5" w:rsidR="00FE097F" w:rsidRPr="00336D2C" w:rsidRDefault="00FE097F" w:rsidP="00FE097F">
            <w:pPr>
              <w:ind w:left="360"/>
              <w:jc w:val="center"/>
              <w:rPr>
                <w:b/>
                <w:bCs/>
                <w:sz w:val="22"/>
                <w:szCs w:val="22"/>
              </w:rPr>
            </w:pPr>
            <w:r w:rsidRPr="457685B9">
              <w:rPr>
                <w:b/>
                <w:bCs/>
                <w:sz w:val="22"/>
                <w:szCs w:val="22"/>
              </w:rPr>
              <w:t>Lorena Černjul</w:t>
            </w:r>
          </w:p>
        </w:tc>
      </w:tr>
      <w:tr w:rsidR="00FE097F" w:rsidRPr="00366929" w14:paraId="0DC0B6D8" w14:textId="77777777" w:rsidTr="00292087">
        <w:trPr>
          <w:trHeight w:val="1193"/>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240F1B77" w14:textId="77777777" w:rsidR="00FE097F" w:rsidRPr="00B6441A" w:rsidRDefault="00FE097F" w:rsidP="00292087">
            <w:pPr>
              <w:jc w:val="center"/>
              <w:rPr>
                <w:color w:val="000000" w:themeColor="text1"/>
                <w:sz w:val="22"/>
                <w:szCs w:val="22"/>
              </w:rPr>
            </w:pPr>
            <w:r w:rsidRPr="457685B9">
              <w:rPr>
                <w:b/>
                <w:bCs/>
                <w:color w:val="000000" w:themeColor="text1"/>
                <w:sz w:val="22"/>
                <w:szCs w:val="22"/>
              </w:rPr>
              <w:t>način realizacije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21DA302F" w14:textId="77777777" w:rsidR="00FE097F" w:rsidRDefault="00FE097F" w:rsidP="00FE097F">
            <w:pPr>
              <w:tabs>
                <w:tab w:val="left" w:pos="720"/>
              </w:tabs>
              <w:spacing w:after="200" w:line="276" w:lineRule="auto"/>
              <w:rPr>
                <w:color w:val="000000" w:themeColor="text1"/>
                <w:sz w:val="22"/>
                <w:szCs w:val="22"/>
              </w:rPr>
            </w:pPr>
            <w:r w:rsidRPr="327C48F5">
              <w:rPr>
                <w:sz w:val="22"/>
                <w:szCs w:val="22"/>
              </w:rPr>
              <w:t>Rad na identifikaciji darovitih učenika</w:t>
            </w:r>
          </w:p>
          <w:p w14:paraId="4A77451A" w14:textId="77777777" w:rsidR="00FE097F" w:rsidRDefault="00FE097F" w:rsidP="00FE097F">
            <w:pPr>
              <w:tabs>
                <w:tab w:val="left" w:pos="720"/>
              </w:tabs>
              <w:spacing w:after="200" w:line="276" w:lineRule="auto"/>
              <w:rPr>
                <w:color w:val="000000" w:themeColor="text1"/>
                <w:sz w:val="22"/>
                <w:szCs w:val="22"/>
              </w:rPr>
            </w:pPr>
            <w:r w:rsidRPr="327C48F5">
              <w:rPr>
                <w:sz w:val="22"/>
                <w:szCs w:val="22"/>
              </w:rPr>
              <w:t>Obrada podataka, kontakti s roditeljima/individualni razgovori s roditeljima</w:t>
            </w:r>
          </w:p>
          <w:p w14:paraId="5CA2E1F7" w14:textId="77777777" w:rsidR="00FE097F" w:rsidRDefault="00FE097F" w:rsidP="00FE097F">
            <w:pPr>
              <w:tabs>
                <w:tab w:val="left" w:pos="720"/>
              </w:tabs>
              <w:spacing w:after="200" w:line="276" w:lineRule="auto"/>
              <w:rPr>
                <w:color w:val="000000" w:themeColor="text1"/>
                <w:sz w:val="22"/>
                <w:szCs w:val="22"/>
              </w:rPr>
            </w:pPr>
            <w:r w:rsidRPr="327C48F5">
              <w:rPr>
                <w:sz w:val="22"/>
                <w:szCs w:val="22"/>
              </w:rPr>
              <w:t>Rad u maloj grupi s učenicima (radionice, diskusije, predavanja)</w:t>
            </w:r>
          </w:p>
          <w:p w14:paraId="6FC3B3AB" w14:textId="77777777" w:rsidR="00FE097F" w:rsidRDefault="00FE097F" w:rsidP="00FE097F">
            <w:pPr>
              <w:tabs>
                <w:tab w:val="left" w:pos="720"/>
              </w:tabs>
              <w:spacing w:after="200" w:line="276" w:lineRule="auto"/>
              <w:rPr>
                <w:color w:val="000000" w:themeColor="text1"/>
                <w:sz w:val="22"/>
                <w:szCs w:val="22"/>
              </w:rPr>
            </w:pPr>
            <w:r w:rsidRPr="327C48F5">
              <w:rPr>
                <w:sz w:val="22"/>
                <w:szCs w:val="22"/>
              </w:rPr>
              <w:t>Praćenje i poticanje darovitih učenika (dodatna i izborna nastava, natjecanja),</w:t>
            </w:r>
          </w:p>
          <w:p w14:paraId="41D09963" w14:textId="77777777" w:rsidR="00FE097F" w:rsidRDefault="00FE097F" w:rsidP="00FE097F">
            <w:pPr>
              <w:tabs>
                <w:tab w:val="left" w:pos="720"/>
              </w:tabs>
              <w:spacing w:after="200" w:line="276" w:lineRule="auto"/>
              <w:rPr>
                <w:color w:val="000000" w:themeColor="text1"/>
                <w:sz w:val="22"/>
                <w:szCs w:val="22"/>
              </w:rPr>
            </w:pPr>
            <w:r w:rsidRPr="327C48F5">
              <w:rPr>
                <w:sz w:val="22"/>
                <w:szCs w:val="22"/>
              </w:rPr>
              <w:t>Usmjeravanje učitelja za rad s darovitim učenicima</w:t>
            </w:r>
          </w:p>
          <w:p w14:paraId="2E5854FA" w14:textId="7A9944F3" w:rsidR="00FE097F" w:rsidRPr="00FE097F" w:rsidRDefault="00FE097F" w:rsidP="00FE097F">
            <w:pPr>
              <w:rPr>
                <w:sz w:val="22"/>
                <w:szCs w:val="22"/>
              </w:rPr>
            </w:pPr>
            <w:r w:rsidRPr="00FE097F">
              <w:rPr>
                <w:sz w:val="22"/>
                <w:szCs w:val="22"/>
              </w:rPr>
              <w:t>Educiranje učitelja i roditelja o darovitosti</w:t>
            </w:r>
          </w:p>
        </w:tc>
      </w:tr>
      <w:tr w:rsidR="00FE097F" w:rsidRPr="00366929" w14:paraId="72F4386A" w14:textId="77777777" w:rsidTr="00292087">
        <w:trPr>
          <w:trHeight w:val="822"/>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3533280A" w14:textId="77777777" w:rsidR="00FE097F" w:rsidRPr="00B6441A" w:rsidRDefault="00FE097F" w:rsidP="00292087">
            <w:pPr>
              <w:jc w:val="center"/>
              <w:rPr>
                <w:color w:val="000000" w:themeColor="text1"/>
                <w:sz w:val="22"/>
                <w:szCs w:val="22"/>
              </w:rPr>
            </w:pPr>
            <w:r w:rsidRPr="457685B9">
              <w:rPr>
                <w:b/>
                <w:bCs/>
                <w:color w:val="000000" w:themeColor="text1"/>
                <w:sz w:val="22"/>
                <w:szCs w:val="22"/>
              </w:rPr>
              <w:t>vremenik aktivnosti, programa i/ili projekta</w:t>
            </w:r>
          </w:p>
        </w:tc>
        <w:tc>
          <w:tcPr>
            <w:tcW w:w="6489" w:type="dxa"/>
            <w:tcBorders>
              <w:top w:val="outset" w:sz="6" w:space="0" w:color="auto"/>
              <w:left w:val="outset" w:sz="6" w:space="0" w:color="auto"/>
              <w:bottom w:val="outset" w:sz="6" w:space="0" w:color="auto"/>
              <w:right w:val="outset" w:sz="6" w:space="0" w:color="auto"/>
            </w:tcBorders>
          </w:tcPr>
          <w:p w14:paraId="0693E63C" w14:textId="4F547B80" w:rsidR="00FE097F" w:rsidRPr="00FE097F" w:rsidRDefault="00FE097F" w:rsidP="00FE097F">
            <w:pPr>
              <w:rPr>
                <w:sz w:val="22"/>
                <w:szCs w:val="22"/>
              </w:rPr>
            </w:pPr>
            <w:r w:rsidRPr="00FE097F">
              <w:rPr>
                <w:sz w:val="22"/>
                <w:szCs w:val="22"/>
              </w:rPr>
              <w:t>Tijekom godine</w:t>
            </w:r>
          </w:p>
        </w:tc>
      </w:tr>
      <w:tr w:rsidR="00FE097F" w:rsidRPr="00366929" w14:paraId="6750CD38" w14:textId="77777777" w:rsidTr="00292087">
        <w:trPr>
          <w:trHeight w:val="1539"/>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1E252DF0" w14:textId="77777777" w:rsidR="00FE097F" w:rsidRPr="00B6441A" w:rsidRDefault="00FE097F" w:rsidP="00292087">
            <w:pPr>
              <w:jc w:val="center"/>
              <w:rPr>
                <w:color w:val="000000" w:themeColor="text1"/>
                <w:sz w:val="22"/>
                <w:szCs w:val="22"/>
              </w:rPr>
            </w:pPr>
            <w:r w:rsidRPr="457685B9">
              <w:rPr>
                <w:b/>
                <w:bCs/>
                <w:color w:val="000000" w:themeColor="text1"/>
                <w:sz w:val="22"/>
                <w:szCs w:val="22"/>
              </w:rPr>
              <w:t>način vrednovanja i način korištenja rezultata vrednovanja</w:t>
            </w:r>
          </w:p>
        </w:tc>
        <w:tc>
          <w:tcPr>
            <w:tcW w:w="6489" w:type="dxa"/>
            <w:tcBorders>
              <w:top w:val="outset" w:sz="6" w:space="0" w:color="auto"/>
              <w:left w:val="outset" w:sz="6" w:space="0" w:color="auto"/>
              <w:bottom w:val="outset" w:sz="6" w:space="0" w:color="auto"/>
              <w:right w:val="outset" w:sz="6" w:space="0" w:color="auto"/>
            </w:tcBorders>
          </w:tcPr>
          <w:p w14:paraId="13600FF4" w14:textId="2831FFB0" w:rsidR="00FE097F" w:rsidRPr="00336D2C" w:rsidRDefault="00FE097F" w:rsidP="00292087">
            <w:pPr>
              <w:rPr>
                <w:sz w:val="22"/>
                <w:szCs w:val="22"/>
              </w:rPr>
            </w:pPr>
            <w:r w:rsidRPr="457685B9">
              <w:rPr>
                <w:sz w:val="22"/>
                <w:szCs w:val="22"/>
              </w:rPr>
              <w:t>Upitnik zadovoljstva</w:t>
            </w:r>
          </w:p>
        </w:tc>
      </w:tr>
      <w:tr w:rsidR="00FE097F" w:rsidRPr="00366929" w14:paraId="58FF0E0B" w14:textId="77777777" w:rsidTr="00292087">
        <w:trPr>
          <w:trHeight w:val="1938"/>
          <w:tblCellSpacing w:w="20" w:type="dxa"/>
        </w:trPr>
        <w:tc>
          <w:tcPr>
            <w:tcW w:w="2639"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21DDC56C" w14:textId="77777777" w:rsidR="00FE097F" w:rsidRPr="00B6441A" w:rsidRDefault="00FE097F" w:rsidP="00292087">
            <w:pPr>
              <w:jc w:val="center"/>
              <w:rPr>
                <w:b/>
                <w:bCs/>
                <w:color w:val="000000" w:themeColor="text1"/>
                <w:sz w:val="22"/>
                <w:szCs w:val="22"/>
              </w:rPr>
            </w:pPr>
            <w:r w:rsidRPr="457685B9">
              <w:rPr>
                <w:b/>
                <w:bCs/>
                <w:color w:val="000000" w:themeColor="text1"/>
                <w:sz w:val="22"/>
                <w:szCs w:val="22"/>
              </w:rPr>
              <w:t>detaljan troškovnik aktivnosti, programa i/ili projekta</w:t>
            </w:r>
          </w:p>
          <w:p w14:paraId="53EB7F2C" w14:textId="77777777" w:rsidR="00FE097F" w:rsidRPr="00B6441A" w:rsidRDefault="00FE097F" w:rsidP="00292087">
            <w:pPr>
              <w:jc w:val="center"/>
              <w:rPr>
                <w:color w:val="000000" w:themeColor="text1"/>
                <w:sz w:val="22"/>
                <w:szCs w:val="22"/>
              </w:rPr>
            </w:pPr>
          </w:p>
        </w:tc>
        <w:tc>
          <w:tcPr>
            <w:tcW w:w="6489" w:type="dxa"/>
            <w:tcBorders>
              <w:top w:val="outset" w:sz="6" w:space="0" w:color="auto"/>
              <w:left w:val="outset" w:sz="6" w:space="0" w:color="auto"/>
              <w:bottom w:val="outset" w:sz="6" w:space="0" w:color="auto"/>
              <w:right w:val="outset" w:sz="6" w:space="0" w:color="auto"/>
            </w:tcBorders>
          </w:tcPr>
          <w:p w14:paraId="0C7AAB01" w14:textId="0C28E989" w:rsidR="00FE097F" w:rsidRPr="00FE097F" w:rsidRDefault="00FE097F" w:rsidP="00FE097F">
            <w:pPr>
              <w:rPr>
                <w:sz w:val="22"/>
                <w:szCs w:val="22"/>
              </w:rPr>
            </w:pPr>
            <w:r w:rsidRPr="00FE097F">
              <w:rPr>
                <w:sz w:val="22"/>
                <w:szCs w:val="22"/>
              </w:rPr>
              <w:t>Umnožavanje materijala</w:t>
            </w:r>
          </w:p>
        </w:tc>
      </w:tr>
    </w:tbl>
    <w:p w14:paraId="7AA7725C" w14:textId="77777777" w:rsidR="00FE097F" w:rsidRDefault="00FE097F" w:rsidP="457685B9"/>
    <w:p w14:paraId="0AE8DDA5" w14:textId="228BB3A6" w:rsidR="00EC0DAD" w:rsidRPr="00366929" w:rsidRDefault="00EC0DAD" w:rsidP="004875AB">
      <w:pPr>
        <w:rPr>
          <w:color w:val="FF0000"/>
        </w:rPr>
      </w:pPr>
    </w:p>
    <w:p w14:paraId="64779D53" w14:textId="5148050C" w:rsidR="00EC0DAD" w:rsidRPr="00366929" w:rsidRDefault="00EC0DA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680854" w:rsidRPr="00366929" w14:paraId="1FF704D9" w14:textId="77777777" w:rsidTr="457685B9">
        <w:trPr>
          <w:trHeight w:val="719"/>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09F50980" w14:textId="77777777" w:rsidR="00680854" w:rsidRPr="0018130D" w:rsidRDefault="324B9C1E" w:rsidP="457685B9">
            <w:pPr>
              <w:jc w:val="center"/>
              <w:rPr>
                <w:b/>
                <w:bCs/>
                <w:sz w:val="22"/>
                <w:szCs w:val="22"/>
              </w:rPr>
            </w:pPr>
            <w:r w:rsidRPr="457685B9">
              <w:rPr>
                <w:b/>
                <w:bCs/>
                <w:sz w:val="22"/>
                <w:szCs w:val="22"/>
              </w:rPr>
              <w:lastRenderedPageBreak/>
              <w:t>aktivnost, program i/ili projekt</w:t>
            </w:r>
          </w:p>
        </w:tc>
        <w:tc>
          <w:tcPr>
            <w:tcW w:w="6228" w:type="dxa"/>
            <w:tcBorders>
              <w:top w:val="outset" w:sz="6" w:space="0" w:color="auto"/>
              <w:left w:val="outset" w:sz="6" w:space="0" w:color="auto"/>
              <w:bottom w:val="outset" w:sz="6" w:space="0" w:color="auto"/>
              <w:right w:val="outset" w:sz="6" w:space="0" w:color="auto"/>
            </w:tcBorders>
            <w:vAlign w:val="center"/>
          </w:tcPr>
          <w:p w14:paraId="187A1EA9" w14:textId="1285A928" w:rsidR="00680854" w:rsidRPr="0018130D" w:rsidRDefault="324B9C1E" w:rsidP="00FE097F">
            <w:pPr>
              <w:jc w:val="center"/>
              <w:rPr>
                <w:b/>
                <w:bCs/>
                <w:sz w:val="22"/>
                <w:szCs w:val="22"/>
              </w:rPr>
            </w:pPr>
            <w:r w:rsidRPr="457685B9">
              <w:rPr>
                <w:b/>
                <w:bCs/>
                <w:sz w:val="22"/>
                <w:szCs w:val="22"/>
              </w:rPr>
              <w:t>Šafran</w:t>
            </w:r>
          </w:p>
        </w:tc>
      </w:tr>
      <w:tr w:rsidR="00680854" w:rsidRPr="00366929" w14:paraId="4EA69FD6" w14:textId="77777777" w:rsidTr="457685B9">
        <w:trPr>
          <w:trHeight w:val="1485"/>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281CF4C" w14:textId="77777777" w:rsidR="00680854" w:rsidRPr="0018130D" w:rsidRDefault="324B9C1E" w:rsidP="457685B9">
            <w:pPr>
              <w:jc w:val="center"/>
              <w:rPr>
                <w:b/>
                <w:bCs/>
                <w:sz w:val="22"/>
                <w:szCs w:val="22"/>
              </w:rPr>
            </w:pPr>
            <w:r w:rsidRPr="457685B9">
              <w:rPr>
                <w:b/>
                <w:bCs/>
                <w:sz w:val="22"/>
                <w:szCs w:val="22"/>
              </w:rPr>
              <w:t>ciljevi aktivnosti, programa i/ili projekta</w:t>
            </w:r>
          </w:p>
        </w:tc>
        <w:tc>
          <w:tcPr>
            <w:tcW w:w="6228" w:type="dxa"/>
            <w:tcBorders>
              <w:top w:val="outset" w:sz="6" w:space="0" w:color="auto"/>
              <w:left w:val="outset" w:sz="6" w:space="0" w:color="auto"/>
              <w:bottom w:val="outset" w:sz="6" w:space="0" w:color="auto"/>
              <w:right w:val="outset" w:sz="6" w:space="0" w:color="auto"/>
            </w:tcBorders>
          </w:tcPr>
          <w:p w14:paraId="762FC474" w14:textId="77777777" w:rsidR="00680854" w:rsidRPr="0018130D" w:rsidRDefault="324B9C1E" w:rsidP="00050178">
            <w:pPr>
              <w:pStyle w:val="Odlomakpopisa"/>
              <w:numPr>
                <w:ilvl w:val="0"/>
                <w:numId w:val="34"/>
              </w:numPr>
              <w:rPr>
                <w:sz w:val="22"/>
                <w:szCs w:val="22"/>
              </w:rPr>
            </w:pPr>
            <w:r w:rsidRPr="457685B9">
              <w:rPr>
                <w:sz w:val="22"/>
                <w:szCs w:val="22"/>
              </w:rPr>
              <w:t>Cilj projekta je upoznati učenike s temom o Holokaustu i podizati svijet o opasnostima</w:t>
            </w:r>
          </w:p>
          <w:p w14:paraId="2190882F" w14:textId="77777777" w:rsidR="00680854" w:rsidRPr="0018130D" w:rsidRDefault="324B9C1E" w:rsidP="00050178">
            <w:pPr>
              <w:pStyle w:val="Odlomakpopisa"/>
              <w:numPr>
                <w:ilvl w:val="0"/>
                <w:numId w:val="34"/>
              </w:numPr>
              <w:rPr>
                <w:sz w:val="22"/>
                <w:szCs w:val="22"/>
              </w:rPr>
            </w:pPr>
            <w:r w:rsidRPr="457685B9">
              <w:rPr>
                <w:sz w:val="22"/>
                <w:szCs w:val="22"/>
              </w:rPr>
              <w:t>diskriminacije, predrasuda i nesnošljivosti kao i kontinuirano učiti o važnosti tolerancije i</w:t>
            </w:r>
          </w:p>
          <w:p w14:paraId="2E3F54D8" w14:textId="40C5383C" w:rsidR="00680854" w:rsidRPr="0018130D" w:rsidRDefault="324B9C1E" w:rsidP="00050178">
            <w:pPr>
              <w:pStyle w:val="Odlomakpopisa"/>
              <w:numPr>
                <w:ilvl w:val="0"/>
                <w:numId w:val="34"/>
              </w:numPr>
              <w:rPr>
                <w:sz w:val="22"/>
                <w:szCs w:val="22"/>
              </w:rPr>
            </w:pPr>
            <w:r w:rsidRPr="457685B9">
              <w:rPr>
                <w:sz w:val="22"/>
                <w:szCs w:val="22"/>
              </w:rPr>
              <w:t>poštovanja</w:t>
            </w:r>
          </w:p>
        </w:tc>
      </w:tr>
      <w:tr w:rsidR="00680854" w:rsidRPr="00366929" w14:paraId="69596144" w14:textId="77777777" w:rsidTr="457685B9">
        <w:trPr>
          <w:trHeight w:val="1022"/>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94EA583" w14:textId="77777777" w:rsidR="00680854" w:rsidRPr="0018130D" w:rsidRDefault="324B9C1E" w:rsidP="457685B9">
            <w:pPr>
              <w:jc w:val="center"/>
              <w:rPr>
                <w:b/>
                <w:bCs/>
                <w:sz w:val="22"/>
                <w:szCs w:val="22"/>
              </w:rPr>
            </w:pPr>
            <w:r w:rsidRPr="457685B9">
              <w:rPr>
                <w:b/>
                <w:bCs/>
                <w:sz w:val="22"/>
                <w:szCs w:val="22"/>
              </w:rPr>
              <w:t>namjena aktivnosti, programa i/ili projekta</w:t>
            </w:r>
          </w:p>
        </w:tc>
        <w:tc>
          <w:tcPr>
            <w:tcW w:w="6228" w:type="dxa"/>
            <w:tcBorders>
              <w:top w:val="outset" w:sz="6" w:space="0" w:color="auto"/>
              <w:left w:val="outset" w:sz="6" w:space="0" w:color="auto"/>
              <w:bottom w:val="outset" w:sz="6" w:space="0" w:color="auto"/>
              <w:right w:val="outset" w:sz="6" w:space="0" w:color="auto"/>
            </w:tcBorders>
          </w:tcPr>
          <w:p w14:paraId="7237D363" w14:textId="280CC09D" w:rsidR="00680854" w:rsidRPr="0018130D" w:rsidRDefault="324B9C1E" w:rsidP="00050178">
            <w:pPr>
              <w:pStyle w:val="Odlomakpopisa"/>
              <w:numPr>
                <w:ilvl w:val="0"/>
                <w:numId w:val="34"/>
              </w:numPr>
              <w:rPr>
                <w:sz w:val="22"/>
                <w:szCs w:val="22"/>
              </w:rPr>
            </w:pPr>
            <w:r w:rsidRPr="457685B9">
              <w:rPr>
                <w:sz w:val="22"/>
                <w:szCs w:val="22"/>
              </w:rPr>
              <w:t>uključivanje djece u sadnju lukovica i promatranje cvijeća kako raste potiče kontinuirano učenje</w:t>
            </w:r>
          </w:p>
          <w:p w14:paraId="62B55FB8" w14:textId="77777777" w:rsidR="00680854" w:rsidRPr="0018130D" w:rsidRDefault="324B9C1E" w:rsidP="00050178">
            <w:pPr>
              <w:pStyle w:val="Odlomakpopisa"/>
              <w:numPr>
                <w:ilvl w:val="0"/>
                <w:numId w:val="34"/>
              </w:numPr>
              <w:rPr>
                <w:sz w:val="22"/>
                <w:szCs w:val="22"/>
              </w:rPr>
            </w:pPr>
            <w:r w:rsidRPr="457685B9">
              <w:rPr>
                <w:sz w:val="22"/>
                <w:szCs w:val="22"/>
              </w:rPr>
              <w:t>o važnosti tolerancije i poštovanja.</w:t>
            </w:r>
          </w:p>
          <w:p w14:paraId="6325FF44" w14:textId="2E87BA8F" w:rsidR="00680854" w:rsidRPr="0018130D" w:rsidRDefault="324B9C1E" w:rsidP="00050178">
            <w:pPr>
              <w:pStyle w:val="Odlomakpopisa"/>
              <w:numPr>
                <w:ilvl w:val="0"/>
                <w:numId w:val="34"/>
              </w:numPr>
              <w:rPr>
                <w:sz w:val="22"/>
                <w:szCs w:val="22"/>
              </w:rPr>
            </w:pPr>
            <w:r w:rsidRPr="457685B9">
              <w:rPr>
                <w:sz w:val="22"/>
                <w:szCs w:val="22"/>
              </w:rPr>
              <w:t xml:space="preserve"> prihvaćanje raznolikosti</w:t>
            </w:r>
          </w:p>
          <w:p w14:paraId="34E8FDB2" w14:textId="0C461783" w:rsidR="00680854" w:rsidRPr="0018130D" w:rsidRDefault="324B9C1E" w:rsidP="00050178">
            <w:pPr>
              <w:pStyle w:val="Odlomakpopisa"/>
              <w:numPr>
                <w:ilvl w:val="0"/>
                <w:numId w:val="34"/>
              </w:numPr>
              <w:rPr>
                <w:sz w:val="22"/>
                <w:szCs w:val="22"/>
              </w:rPr>
            </w:pPr>
            <w:r w:rsidRPr="457685B9">
              <w:rPr>
                <w:sz w:val="22"/>
                <w:szCs w:val="22"/>
              </w:rPr>
              <w:t>- Suradnja s Holocaust Education Trust Ireland (JUSP)</w:t>
            </w:r>
          </w:p>
        </w:tc>
      </w:tr>
      <w:tr w:rsidR="00680854" w:rsidRPr="00366929" w14:paraId="7B75660D" w14:textId="77777777" w:rsidTr="457685B9">
        <w:trPr>
          <w:trHeight w:val="1425"/>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24F5521C" w14:textId="77777777" w:rsidR="00680854" w:rsidRPr="0018130D" w:rsidRDefault="324B9C1E" w:rsidP="457685B9">
            <w:pPr>
              <w:jc w:val="center"/>
              <w:rPr>
                <w:b/>
                <w:bCs/>
                <w:sz w:val="22"/>
                <w:szCs w:val="22"/>
              </w:rPr>
            </w:pPr>
            <w:r w:rsidRPr="457685B9">
              <w:rPr>
                <w:b/>
                <w:bCs/>
                <w:sz w:val="22"/>
                <w:szCs w:val="22"/>
              </w:rPr>
              <w:t>nositelji aktivnosti, programa i/ili projekta i njihova odgovornost</w:t>
            </w:r>
          </w:p>
        </w:tc>
        <w:tc>
          <w:tcPr>
            <w:tcW w:w="6228" w:type="dxa"/>
            <w:tcBorders>
              <w:top w:val="outset" w:sz="6" w:space="0" w:color="auto"/>
              <w:left w:val="outset" w:sz="6" w:space="0" w:color="auto"/>
              <w:bottom w:val="outset" w:sz="6" w:space="0" w:color="auto"/>
              <w:right w:val="outset" w:sz="6" w:space="0" w:color="auto"/>
            </w:tcBorders>
            <w:vAlign w:val="center"/>
          </w:tcPr>
          <w:p w14:paraId="44B8AA98" w14:textId="783BC055" w:rsidR="00680854" w:rsidRPr="0018130D" w:rsidRDefault="324B9C1E" w:rsidP="457685B9">
            <w:pPr>
              <w:ind w:left="360"/>
              <w:jc w:val="center"/>
              <w:rPr>
                <w:b/>
                <w:bCs/>
                <w:sz w:val="22"/>
                <w:szCs w:val="22"/>
              </w:rPr>
            </w:pPr>
            <w:r w:rsidRPr="457685B9">
              <w:rPr>
                <w:b/>
                <w:bCs/>
                <w:sz w:val="22"/>
                <w:szCs w:val="22"/>
              </w:rPr>
              <w:t>Eva Melegi Matković</w:t>
            </w:r>
          </w:p>
        </w:tc>
      </w:tr>
      <w:tr w:rsidR="00680854" w:rsidRPr="00366929" w14:paraId="5D13B17C" w14:textId="77777777" w:rsidTr="457685B9">
        <w:trPr>
          <w:trHeight w:val="1201"/>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61D902F2" w14:textId="77777777" w:rsidR="00680854" w:rsidRPr="0018130D" w:rsidRDefault="324B9C1E" w:rsidP="457685B9">
            <w:pPr>
              <w:jc w:val="center"/>
              <w:rPr>
                <w:b/>
                <w:bCs/>
                <w:sz w:val="22"/>
                <w:szCs w:val="22"/>
              </w:rPr>
            </w:pPr>
            <w:r w:rsidRPr="457685B9">
              <w:rPr>
                <w:b/>
                <w:bCs/>
                <w:sz w:val="22"/>
                <w:szCs w:val="22"/>
              </w:rPr>
              <w:t>način realizacije aktivnosti, programa i/ili projekta</w:t>
            </w:r>
          </w:p>
        </w:tc>
        <w:tc>
          <w:tcPr>
            <w:tcW w:w="6228" w:type="dxa"/>
            <w:tcBorders>
              <w:top w:val="outset" w:sz="6" w:space="0" w:color="auto"/>
              <w:left w:val="outset" w:sz="6" w:space="0" w:color="auto"/>
              <w:bottom w:val="outset" w:sz="6" w:space="0" w:color="auto"/>
              <w:right w:val="outset" w:sz="6" w:space="0" w:color="auto"/>
            </w:tcBorders>
          </w:tcPr>
          <w:p w14:paraId="18800469" w14:textId="77777777" w:rsidR="00680854" w:rsidRPr="0018130D" w:rsidRDefault="324B9C1E" w:rsidP="00050178">
            <w:pPr>
              <w:pStyle w:val="Odlomakpopisa"/>
              <w:numPr>
                <w:ilvl w:val="0"/>
                <w:numId w:val="34"/>
              </w:numPr>
              <w:rPr>
                <w:sz w:val="22"/>
                <w:szCs w:val="22"/>
              </w:rPr>
            </w:pPr>
            <w:r w:rsidRPr="457685B9">
              <w:rPr>
                <w:sz w:val="22"/>
                <w:szCs w:val="22"/>
              </w:rPr>
              <w:t>Škola, dvorište škole, sadnja lukovica žutih šafrana koje svojom bojom podsjećaju na Davidovu</w:t>
            </w:r>
          </w:p>
          <w:p w14:paraId="40AB1C8D" w14:textId="0235E4D3" w:rsidR="00680854" w:rsidRPr="0018130D" w:rsidRDefault="324B9C1E" w:rsidP="00050178">
            <w:pPr>
              <w:pStyle w:val="Odlomakpopisa"/>
              <w:numPr>
                <w:ilvl w:val="0"/>
                <w:numId w:val="34"/>
              </w:numPr>
              <w:rPr>
                <w:sz w:val="22"/>
                <w:szCs w:val="22"/>
              </w:rPr>
            </w:pPr>
            <w:r w:rsidRPr="457685B9">
              <w:rPr>
                <w:sz w:val="22"/>
                <w:szCs w:val="22"/>
              </w:rPr>
              <w:t>zvijezdu</w:t>
            </w:r>
          </w:p>
          <w:p w14:paraId="5D52F26D" w14:textId="1574E613" w:rsidR="00680854" w:rsidRPr="0018130D" w:rsidRDefault="324B9C1E" w:rsidP="00050178">
            <w:pPr>
              <w:pStyle w:val="Odlomakpopisa"/>
              <w:numPr>
                <w:ilvl w:val="0"/>
                <w:numId w:val="34"/>
              </w:numPr>
              <w:rPr>
                <w:sz w:val="22"/>
                <w:szCs w:val="22"/>
              </w:rPr>
            </w:pPr>
            <w:r w:rsidRPr="457685B9">
              <w:rPr>
                <w:sz w:val="22"/>
                <w:szCs w:val="22"/>
              </w:rPr>
              <w:t>učenje kroz radionice, konkretan i praktičan rad u učionici i na terenu</w:t>
            </w:r>
          </w:p>
          <w:p w14:paraId="522B2ABF" w14:textId="77777777" w:rsidR="00680854" w:rsidRPr="0018130D" w:rsidRDefault="00680854" w:rsidP="457685B9">
            <w:pPr>
              <w:pStyle w:val="Odlomakpopisa"/>
              <w:rPr>
                <w:sz w:val="22"/>
                <w:szCs w:val="22"/>
              </w:rPr>
            </w:pPr>
          </w:p>
        </w:tc>
      </w:tr>
      <w:tr w:rsidR="00680854" w:rsidRPr="00366929" w14:paraId="24572115" w14:textId="77777777" w:rsidTr="457685B9">
        <w:trPr>
          <w:trHeight w:val="828"/>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578CC28E" w14:textId="77777777" w:rsidR="00680854" w:rsidRPr="0018130D" w:rsidRDefault="324B9C1E" w:rsidP="457685B9">
            <w:pPr>
              <w:jc w:val="center"/>
              <w:rPr>
                <w:b/>
                <w:bCs/>
                <w:sz w:val="22"/>
                <w:szCs w:val="22"/>
              </w:rPr>
            </w:pPr>
            <w:r w:rsidRPr="457685B9">
              <w:rPr>
                <w:b/>
                <w:bCs/>
                <w:sz w:val="22"/>
                <w:szCs w:val="22"/>
              </w:rPr>
              <w:t>vremenik aktivnosti, programa i/ili projekta</w:t>
            </w:r>
          </w:p>
        </w:tc>
        <w:tc>
          <w:tcPr>
            <w:tcW w:w="6228" w:type="dxa"/>
            <w:tcBorders>
              <w:top w:val="outset" w:sz="6" w:space="0" w:color="auto"/>
              <w:left w:val="outset" w:sz="6" w:space="0" w:color="auto"/>
              <w:bottom w:val="outset" w:sz="6" w:space="0" w:color="auto"/>
              <w:right w:val="outset" w:sz="6" w:space="0" w:color="auto"/>
            </w:tcBorders>
          </w:tcPr>
          <w:p w14:paraId="4E1099A0" w14:textId="77777777" w:rsidR="00680854" w:rsidRPr="0018130D" w:rsidRDefault="00680854" w:rsidP="457685B9">
            <w:pPr>
              <w:pStyle w:val="Odlomakpopisa"/>
              <w:rPr>
                <w:sz w:val="22"/>
                <w:szCs w:val="22"/>
              </w:rPr>
            </w:pPr>
          </w:p>
          <w:p w14:paraId="34CEDCD3" w14:textId="5C1A44DA" w:rsidR="0018130D" w:rsidRPr="0018130D" w:rsidRDefault="324B9C1E" w:rsidP="00050178">
            <w:pPr>
              <w:pStyle w:val="Odlomakpopisa"/>
              <w:numPr>
                <w:ilvl w:val="0"/>
                <w:numId w:val="34"/>
              </w:numPr>
              <w:rPr>
                <w:sz w:val="22"/>
                <w:szCs w:val="22"/>
              </w:rPr>
            </w:pPr>
            <w:r w:rsidRPr="457685B9">
              <w:rPr>
                <w:sz w:val="22"/>
                <w:szCs w:val="22"/>
              </w:rPr>
              <w:t>t</w:t>
            </w:r>
            <w:r w:rsidR="6EFDFA1F" w:rsidRPr="457685B9">
              <w:rPr>
                <w:sz w:val="22"/>
                <w:szCs w:val="22"/>
              </w:rPr>
              <w:t>ijekom školske godine, prilikom obilježavanja Međunarodnog dana sjećanja na</w:t>
            </w:r>
          </w:p>
          <w:p w14:paraId="6DE2795F" w14:textId="7EFA48C4" w:rsidR="00680854" w:rsidRPr="0018130D" w:rsidRDefault="6EFDFA1F" w:rsidP="00050178">
            <w:pPr>
              <w:pStyle w:val="Odlomakpopisa"/>
              <w:numPr>
                <w:ilvl w:val="0"/>
                <w:numId w:val="34"/>
              </w:numPr>
              <w:rPr>
                <w:sz w:val="22"/>
                <w:szCs w:val="22"/>
              </w:rPr>
            </w:pPr>
            <w:r w:rsidRPr="457685B9">
              <w:rPr>
                <w:sz w:val="22"/>
                <w:szCs w:val="22"/>
              </w:rPr>
              <w:t>holokaust (27. siječnja)</w:t>
            </w:r>
          </w:p>
        </w:tc>
      </w:tr>
      <w:tr w:rsidR="00680854" w:rsidRPr="00366929" w14:paraId="09EC3191" w14:textId="77777777" w:rsidTr="457685B9">
        <w:trPr>
          <w:trHeight w:val="1550"/>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3D9CE7F0" w14:textId="77777777" w:rsidR="00680854" w:rsidRPr="0018130D" w:rsidRDefault="324B9C1E" w:rsidP="457685B9">
            <w:pPr>
              <w:jc w:val="center"/>
              <w:rPr>
                <w:b/>
                <w:bCs/>
                <w:sz w:val="22"/>
                <w:szCs w:val="22"/>
              </w:rPr>
            </w:pPr>
            <w:r w:rsidRPr="457685B9">
              <w:rPr>
                <w:b/>
                <w:bCs/>
                <w:sz w:val="22"/>
                <w:szCs w:val="22"/>
              </w:rPr>
              <w:t>način vrednovanja i način korištenja rezultata vrednovanja</w:t>
            </w:r>
          </w:p>
        </w:tc>
        <w:tc>
          <w:tcPr>
            <w:tcW w:w="6228" w:type="dxa"/>
            <w:tcBorders>
              <w:top w:val="outset" w:sz="6" w:space="0" w:color="auto"/>
              <w:left w:val="outset" w:sz="6" w:space="0" w:color="auto"/>
              <w:bottom w:val="outset" w:sz="6" w:space="0" w:color="auto"/>
              <w:right w:val="outset" w:sz="6" w:space="0" w:color="auto"/>
            </w:tcBorders>
          </w:tcPr>
          <w:p w14:paraId="477ABCB3" w14:textId="77777777" w:rsidR="00680854" w:rsidRPr="0018130D" w:rsidRDefault="00680854" w:rsidP="457685B9">
            <w:pPr>
              <w:pStyle w:val="Odlomakpopisa"/>
              <w:rPr>
                <w:sz w:val="22"/>
                <w:szCs w:val="22"/>
              </w:rPr>
            </w:pPr>
          </w:p>
          <w:p w14:paraId="4AA6090D" w14:textId="77777777" w:rsidR="00680854" w:rsidRPr="0018130D" w:rsidRDefault="324B9C1E" w:rsidP="00050178">
            <w:pPr>
              <w:pStyle w:val="Odlomakpopisa"/>
              <w:numPr>
                <w:ilvl w:val="0"/>
                <w:numId w:val="34"/>
              </w:numPr>
              <w:rPr>
                <w:sz w:val="22"/>
                <w:szCs w:val="22"/>
              </w:rPr>
            </w:pPr>
            <w:r w:rsidRPr="457685B9">
              <w:rPr>
                <w:sz w:val="22"/>
                <w:szCs w:val="22"/>
              </w:rPr>
              <w:t>prezentacija putem plakata, likovnih radova, Power Point-a</w:t>
            </w:r>
          </w:p>
          <w:p w14:paraId="5EB61262" w14:textId="77777777" w:rsidR="00680854" w:rsidRPr="0018130D" w:rsidRDefault="00680854" w:rsidP="457685B9">
            <w:pPr>
              <w:rPr>
                <w:sz w:val="22"/>
                <w:szCs w:val="22"/>
              </w:rPr>
            </w:pPr>
          </w:p>
        </w:tc>
      </w:tr>
      <w:tr w:rsidR="00680854" w:rsidRPr="00366929" w14:paraId="03940116" w14:textId="77777777" w:rsidTr="457685B9">
        <w:trPr>
          <w:trHeight w:val="1951"/>
          <w:tblCellSpacing w:w="20" w:type="dxa"/>
        </w:trPr>
        <w:tc>
          <w:tcPr>
            <w:tcW w:w="2958" w:type="dxa"/>
            <w:tcBorders>
              <w:top w:val="outset" w:sz="6" w:space="0" w:color="auto"/>
              <w:left w:val="outset" w:sz="6" w:space="0" w:color="auto"/>
              <w:bottom w:val="outset" w:sz="6" w:space="0" w:color="auto"/>
              <w:right w:val="outset" w:sz="6" w:space="0" w:color="auto"/>
            </w:tcBorders>
            <w:shd w:val="clear" w:color="auto" w:fill="92CDDC" w:themeFill="accent5" w:themeFillTint="99"/>
            <w:vAlign w:val="center"/>
          </w:tcPr>
          <w:p w14:paraId="453633BC" w14:textId="77777777" w:rsidR="00680854" w:rsidRPr="0018130D" w:rsidRDefault="324B9C1E" w:rsidP="457685B9">
            <w:pPr>
              <w:jc w:val="center"/>
              <w:rPr>
                <w:b/>
                <w:bCs/>
                <w:sz w:val="22"/>
                <w:szCs w:val="22"/>
              </w:rPr>
            </w:pPr>
            <w:r w:rsidRPr="457685B9">
              <w:rPr>
                <w:b/>
                <w:bCs/>
                <w:sz w:val="22"/>
                <w:szCs w:val="22"/>
              </w:rPr>
              <w:t>detaljan troškovnik aktivnosti, programa i/ili projekta</w:t>
            </w:r>
          </w:p>
          <w:p w14:paraId="4B6B85A5" w14:textId="77777777" w:rsidR="00680854" w:rsidRPr="0018130D" w:rsidRDefault="00680854" w:rsidP="457685B9">
            <w:pPr>
              <w:jc w:val="center"/>
              <w:rPr>
                <w:sz w:val="22"/>
                <w:szCs w:val="22"/>
              </w:rPr>
            </w:pPr>
          </w:p>
        </w:tc>
        <w:tc>
          <w:tcPr>
            <w:tcW w:w="6228" w:type="dxa"/>
            <w:tcBorders>
              <w:top w:val="outset" w:sz="6" w:space="0" w:color="auto"/>
              <w:left w:val="outset" w:sz="6" w:space="0" w:color="auto"/>
              <w:bottom w:val="outset" w:sz="6" w:space="0" w:color="auto"/>
              <w:right w:val="outset" w:sz="6" w:space="0" w:color="auto"/>
            </w:tcBorders>
          </w:tcPr>
          <w:p w14:paraId="76F2D651" w14:textId="77777777" w:rsidR="00680854" w:rsidRPr="0018130D" w:rsidRDefault="00680854" w:rsidP="457685B9">
            <w:pPr>
              <w:pStyle w:val="Odlomakpopisa"/>
              <w:rPr>
                <w:sz w:val="22"/>
                <w:szCs w:val="22"/>
              </w:rPr>
            </w:pPr>
          </w:p>
          <w:p w14:paraId="5D14D749" w14:textId="0F0DF2AA" w:rsidR="00680854" w:rsidRPr="0018130D" w:rsidRDefault="6EFDFA1F" w:rsidP="00050178">
            <w:pPr>
              <w:pStyle w:val="Odlomakpopisa"/>
              <w:numPr>
                <w:ilvl w:val="0"/>
                <w:numId w:val="34"/>
              </w:numPr>
              <w:rPr>
                <w:sz w:val="22"/>
                <w:szCs w:val="22"/>
              </w:rPr>
            </w:pPr>
            <w:r w:rsidRPr="457685B9">
              <w:rPr>
                <w:sz w:val="22"/>
                <w:szCs w:val="22"/>
              </w:rPr>
              <w:t>hamer papir,</w:t>
            </w:r>
            <w:r w:rsidR="324B9C1E" w:rsidRPr="457685B9">
              <w:rPr>
                <w:sz w:val="22"/>
                <w:szCs w:val="22"/>
              </w:rPr>
              <w:t xml:space="preserve"> zemlja, </w:t>
            </w:r>
            <w:r w:rsidRPr="457685B9">
              <w:rPr>
                <w:sz w:val="22"/>
                <w:szCs w:val="22"/>
              </w:rPr>
              <w:t xml:space="preserve">flomasteri, ljepilo, škare 50 </w:t>
            </w:r>
            <w:r w:rsidR="00FE097F">
              <w:rPr>
                <w:sz w:val="22"/>
                <w:szCs w:val="22"/>
              </w:rPr>
              <w:t>eura</w:t>
            </w:r>
          </w:p>
        </w:tc>
      </w:tr>
    </w:tbl>
    <w:p w14:paraId="5FFA5C3E" w14:textId="77777777" w:rsidR="00680854" w:rsidRPr="00366929" w:rsidRDefault="00680854" w:rsidP="00680854">
      <w:pPr>
        <w:rPr>
          <w:color w:val="FF0000"/>
        </w:rPr>
      </w:pPr>
    </w:p>
    <w:p w14:paraId="22B199A8" w14:textId="77777777" w:rsidR="00680854" w:rsidRPr="00366929" w:rsidRDefault="00680854" w:rsidP="00680854">
      <w:pPr>
        <w:rPr>
          <w:color w:val="FF0000"/>
        </w:rPr>
      </w:pPr>
    </w:p>
    <w:p w14:paraId="1260816C" w14:textId="77777777" w:rsidR="00680854" w:rsidRPr="00366929" w:rsidRDefault="00680854" w:rsidP="00680854">
      <w:pPr>
        <w:rPr>
          <w:color w:val="FF0000"/>
        </w:rPr>
      </w:pPr>
    </w:p>
    <w:p w14:paraId="1B51D957" w14:textId="77777777" w:rsidR="00680854" w:rsidRPr="00366929" w:rsidRDefault="00680854" w:rsidP="00680854">
      <w:pPr>
        <w:rPr>
          <w:color w:val="FF0000"/>
        </w:rPr>
      </w:pPr>
    </w:p>
    <w:p w14:paraId="0D94CC31" w14:textId="75B513B5" w:rsidR="00EC0DAD" w:rsidRDefault="00EC0DAD" w:rsidP="004875AB">
      <w:pPr>
        <w:rPr>
          <w:color w:val="FF0000"/>
        </w:rPr>
      </w:pPr>
    </w:p>
    <w:p w14:paraId="3EC20A7A" w14:textId="3518D0C0" w:rsidR="00314F96" w:rsidRDefault="00314F96" w:rsidP="004875AB">
      <w:pPr>
        <w:rPr>
          <w:color w:val="FF0000"/>
        </w:rPr>
      </w:pPr>
    </w:p>
    <w:p w14:paraId="4BBA6155" w14:textId="3E4F18EC" w:rsidR="00EC0DAD" w:rsidRPr="00366929" w:rsidRDefault="00EC0DAD" w:rsidP="457685B9">
      <w:pPr>
        <w:rPr>
          <w:color w:val="FF0000"/>
        </w:rPr>
      </w:pPr>
    </w:p>
    <w:tbl>
      <w:tblPr>
        <w:tblW w:w="9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366"/>
      </w:tblGrid>
      <w:tr w:rsidR="00366929" w:rsidRPr="00364DFA" w14:paraId="6175FD76" w14:textId="77777777" w:rsidTr="457685B9">
        <w:trPr>
          <w:trHeight w:val="88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F0C14A8" w14:textId="77777777" w:rsidR="007D578F" w:rsidRPr="00364DFA" w:rsidRDefault="5425E75C" w:rsidP="457685B9">
            <w:pPr>
              <w:jc w:val="center"/>
              <w:rPr>
                <w:sz w:val="22"/>
                <w:szCs w:val="22"/>
                <w:lang w:val="it-IT"/>
              </w:rPr>
            </w:pPr>
            <w:bookmarkStart w:id="14" w:name="_Hlk146016292"/>
            <w:r w:rsidRPr="457685B9">
              <w:rPr>
                <w:b/>
                <w:bCs/>
                <w:sz w:val="22"/>
                <w:szCs w:val="22"/>
                <w:lang w:val="it-IT"/>
              </w:rPr>
              <w:lastRenderedPageBreak/>
              <w:t>aktivnost, program i/ili projekt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7D813909" w14:textId="008F2A91" w:rsidR="007D578F" w:rsidRPr="00364DFA" w:rsidRDefault="0D2E829D" w:rsidP="457685B9">
            <w:pPr>
              <w:jc w:val="center"/>
              <w:rPr>
                <w:b/>
                <w:bCs/>
                <w:sz w:val="22"/>
                <w:szCs w:val="22"/>
                <w:lang w:val="it-IT"/>
              </w:rPr>
            </w:pPr>
            <w:r w:rsidRPr="457685B9">
              <w:rPr>
                <w:b/>
                <w:bCs/>
                <w:sz w:val="22"/>
                <w:szCs w:val="22"/>
                <w:lang w:val="it-IT"/>
              </w:rPr>
              <w:t>Kućni ljubimci</w:t>
            </w:r>
          </w:p>
        </w:tc>
      </w:tr>
      <w:tr w:rsidR="00366929" w:rsidRPr="00364DFA" w14:paraId="69935EFF" w14:textId="77777777" w:rsidTr="457685B9">
        <w:trPr>
          <w:trHeight w:val="19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68986FD" w14:textId="77777777" w:rsidR="007D578F" w:rsidRPr="00364DFA" w:rsidRDefault="5425E75C" w:rsidP="457685B9">
            <w:pPr>
              <w:jc w:val="center"/>
              <w:rPr>
                <w:sz w:val="22"/>
                <w:szCs w:val="22"/>
                <w:lang w:val="it-IT"/>
              </w:rPr>
            </w:pPr>
            <w:r w:rsidRPr="457685B9">
              <w:rPr>
                <w:b/>
                <w:bCs/>
                <w:sz w:val="22"/>
                <w:szCs w:val="22"/>
                <w:lang w:val="it-IT"/>
              </w:rPr>
              <w:t>ciljevi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650C59B2"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osvijes</w:t>
            </w:r>
            <w:r w:rsidR="202EB225" w:rsidRPr="457685B9">
              <w:rPr>
                <w:sz w:val="22"/>
                <w:szCs w:val="22"/>
                <w:lang w:val="it-IT"/>
              </w:rPr>
              <w:t>titi važnost brige za</w:t>
            </w:r>
            <w:r w:rsidRPr="457685B9">
              <w:rPr>
                <w:sz w:val="22"/>
                <w:szCs w:val="22"/>
                <w:lang w:val="it-IT"/>
              </w:rPr>
              <w:t xml:space="preserve"> kućne ljubimce, ali i životinje uopće</w:t>
            </w:r>
          </w:p>
          <w:p w14:paraId="25D9EDF0"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usvojiti način podijele kućnih ljubimaca prema vrsti</w:t>
            </w:r>
          </w:p>
          <w:p w14:paraId="3489D5B9"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povezati vrstu životinje s njezinim životnim potrebama</w:t>
            </w:r>
          </w:p>
          <w:p w14:paraId="26D8E344"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naučiti kako se brinuti o kućnim ljubimcima, ovisno o njihovoj vrsti</w:t>
            </w:r>
          </w:p>
        </w:tc>
      </w:tr>
      <w:tr w:rsidR="00366929" w:rsidRPr="00364DFA" w14:paraId="7C67EDD6" w14:textId="77777777" w:rsidTr="457685B9">
        <w:trPr>
          <w:trHeight w:val="2201"/>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5B05EC9" w14:textId="77777777" w:rsidR="007D578F" w:rsidRPr="00364DFA" w:rsidRDefault="5425E75C" w:rsidP="457685B9">
            <w:pPr>
              <w:jc w:val="center"/>
              <w:rPr>
                <w:sz w:val="22"/>
                <w:szCs w:val="22"/>
                <w:lang w:val="it-IT"/>
              </w:rPr>
            </w:pPr>
            <w:r w:rsidRPr="457685B9">
              <w:rPr>
                <w:b/>
                <w:bCs/>
                <w:sz w:val="22"/>
                <w:szCs w:val="22"/>
                <w:lang w:val="it-IT"/>
              </w:rPr>
              <w:t>namjena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6A31326A"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širenje spoznaja o</w:t>
            </w:r>
            <w:r w:rsidR="1AA90355" w:rsidRPr="457685B9">
              <w:rPr>
                <w:sz w:val="22"/>
                <w:szCs w:val="22"/>
                <w:lang w:val="it-IT"/>
              </w:rPr>
              <w:t xml:space="preserve"> životinjama kao i usmjeravanje </w:t>
            </w:r>
            <w:r w:rsidRPr="457685B9">
              <w:rPr>
                <w:sz w:val="22"/>
                <w:szCs w:val="22"/>
                <w:lang w:val="it-IT"/>
              </w:rPr>
              <w:t>djece na pravilan odnos i brigu o njima</w:t>
            </w:r>
          </w:p>
        </w:tc>
      </w:tr>
      <w:tr w:rsidR="00366929" w:rsidRPr="00364DFA" w14:paraId="41D6210A" w14:textId="77777777" w:rsidTr="457685B9">
        <w:trPr>
          <w:trHeight w:val="1142"/>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A1C2912" w14:textId="77777777" w:rsidR="007D578F" w:rsidRPr="00364DFA" w:rsidRDefault="5425E75C" w:rsidP="457685B9">
            <w:pPr>
              <w:jc w:val="center"/>
              <w:rPr>
                <w:sz w:val="22"/>
                <w:szCs w:val="22"/>
                <w:lang w:val="it-IT"/>
              </w:rPr>
            </w:pPr>
            <w:r w:rsidRPr="457685B9">
              <w:rPr>
                <w:b/>
                <w:bCs/>
                <w:sz w:val="22"/>
                <w:szCs w:val="22"/>
                <w:lang w:val="it-IT"/>
              </w:rPr>
              <w:t>nositelji aktivnosti, programa i/ili projekta i njihova odgovornost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446A7B59" w14:textId="3D671E88" w:rsidR="007D578F" w:rsidRPr="00364DFA" w:rsidRDefault="284B1669" w:rsidP="457685B9">
            <w:pPr>
              <w:jc w:val="center"/>
              <w:rPr>
                <w:b/>
                <w:bCs/>
                <w:sz w:val="22"/>
                <w:szCs w:val="22"/>
                <w:lang w:val="it-IT"/>
              </w:rPr>
            </w:pPr>
            <w:r w:rsidRPr="457685B9">
              <w:rPr>
                <w:b/>
                <w:bCs/>
                <w:sz w:val="22"/>
                <w:szCs w:val="22"/>
                <w:lang w:val="it-IT"/>
              </w:rPr>
              <w:t>Nevija Golja</w:t>
            </w:r>
          </w:p>
          <w:p w14:paraId="415A575B" w14:textId="0D08C45D" w:rsidR="007D578F" w:rsidRPr="00364DFA" w:rsidRDefault="284B1669" w:rsidP="457685B9">
            <w:pPr>
              <w:jc w:val="center"/>
              <w:rPr>
                <w:b/>
                <w:bCs/>
                <w:sz w:val="22"/>
                <w:szCs w:val="22"/>
                <w:lang w:val="it-IT"/>
              </w:rPr>
            </w:pPr>
            <w:r w:rsidRPr="457685B9">
              <w:rPr>
                <w:b/>
                <w:bCs/>
                <w:sz w:val="22"/>
                <w:szCs w:val="22"/>
                <w:lang w:val="it-IT"/>
              </w:rPr>
              <w:t>Martina Augustinović</w:t>
            </w:r>
          </w:p>
        </w:tc>
      </w:tr>
      <w:tr w:rsidR="00366929" w:rsidRPr="00364DFA" w14:paraId="4FA35E59" w14:textId="77777777" w:rsidTr="457685B9">
        <w:trPr>
          <w:trHeight w:val="202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EBE5473" w14:textId="77777777" w:rsidR="007D578F" w:rsidRPr="00364DFA" w:rsidRDefault="5425E75C" w:rsidP="457685B9">
            <w:pPr>
              <w:jc w:val="center"/>
              <w:rPr>
                <w:sz w:val="22"/>
                <w:szCs w:val="22"/>
                <w:lang w:val="it-IT"/>
              </w:rPr>
            </w:pPr>
            <w:r w:rsidRPr="457685B9">
              <w:rPr>
                <w:b/>
                <w:bCs/>
                <w:sz w:val="22"/>
                <w:szCs w:val="22"/>
                <w:lang w:val="it-IT"/>
              </w:rPr>
              <w:t>način realizacije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76BA951E"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posjet Veterinarskoj stanici</w:t>
            </w:r>
          </w:p>
          <w:p w14:paraId="6EF79BD4"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posjet školi za dresuru pasa</w:t>
            </w:r>
          </w:p>
          <w:p w14:paraId="2C21FEA4"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gost predavač – veterinar</w:t>
            </w:r>
          </w:p>
          <w:p w14:paraId="2F329F56"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kućni ljubimci učenika u razredu</w:t>
            </w:r>
          </w:p>
          <w:p w14:paraId="44178434"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 xml:space="preserve">posjet </w:t>
            </w:r>
            <w:proofErr w:type="gramStart"/>
            <w:r w:rsidRPr="457685B9">
              <w:rPr>
                <w:sz w:val="22"/>
                <w:szCs w:val="22"/>
                <w:lang w:val="it-IT"/>
              </w:rPr>
              <w:t>udruzi  Fenix</w:t>
            </w:r>
            <w:proofErr w:type="gramEnd"/>
          </w:p>
          <w:p w14:paraId="55379030" w14:textId="77777777" w:rsidR="007D578F" w:rsidRPr="00364DFA" w:rsidRDefault="007D578F" w:rsidP="457685B9">
            <w:pPr>
              <w:pStyle w:val="Odlomakpopisa"/>
              <w:rPr>
                <w:sz w:val="22"/>
                <w:szCs w:val="22"/>
                <w:lang w:val="it-IT"/>
              </w:rPr>
            </w:pPr>
          </w:p>
        </w:tc>
      </w:tr>
      <w:tr w:rsidR="00366929" w:rsidRPr="00364DFA" w14:paraId="1A6B544E" w14:textId="77777777" w:rsidTr="457685B9">
        <w:trPr>
          <w:trHeight w:val="60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9675F2A" w14:textId="77777777" w:rsidR="007D578F" w:rsidRPr="00364DFA" w:rsidRDefault="5425E75C" w:rsidP="457685B9">
            <w:pPr>
              <w:jc w:val="center"/>
              <w:rPr>
                <w:sz w:val="22"/>
                <w:szCs w:val="22"/>
                <w:lang w:val="it-IT"/>
              </w:rPr>
            </w:pPr>
            <w:r w:rsidRPr="457685B9">
              <w:rPr>
                <w:b/>
                <w:bCs/>
                <w:sz w:val="22"/>
                <w:szCs w:val="22"/>
                <w:lang w:val="it-IT"/>
              </w:rPr>
              <w:t>vremenik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1DBA9824" w14:textId="207F5D10" w:rsidR="007D578F" w:rsidRPr="00364DFA" w:rsidRDefault="5425E75C" w:rsidP="00050178">
            <w:pPr>
              <w:pStyle w:val="Odlomakpopisa"/>
              <w:numPr>
                <w:ilvl w:val="0"/>
                <w:numId w:val="39"/>
              </w:numPr>
              <w:rPr>
                <w:sz w:val="22"/>
                <w:szCs w:val="22"/>
                <w:lang w:val="it-IT"/>
              </w:rPr>
            </w:pPr>
            <w:r w:rsidRPr="457685B9">
              <w:rPr>
                <w:sz w:val="22"/>
                <w:szCs w:val="22"/>
                <w:lang w:val="it-IT"/>
              </w:rPr>
              <w:t xml:space="preserve">tijekom školske </w:t>
            </w:r>
            <w:proofErr w:type="gramStart"/>
            <w:r w:rsidRPr="457685B9">
              <w:rPr>
                <w:sz w:val="22"/>
                <w:szCs w:val="22"/>
                <w:lang w:val="it-IT"/>
              </w:rPr>
              <w:t>godine</w:t>
            </w:r>
            <w:r w:rsidR="59CAEDF2" w:rsidRPr="457685B9">
              <w:rPr>
                <w:sz w:val="22"/>
                <w:szCs w:val="22"/>
                <w:lang w:val="it-IT"/>
              </w:rPr>
              <w:t xml:space="preserve">  202</w:t>
            </w:r>
            <w:r w:rsidR="284B1669" w:rsidRPr="457685B9">
              <w:rPr>
                <w:sz w:val="22"/>
                <w:szCs w:val="22"/>
                <w:lang w:val="it-IT"/>
              </w:rPr>
              <w:t>3</w:t>
            </w:r>
            <w:proofErr w:type="gramEnd"/>
            <w:r w:rsidR="59CAEDF2" w:rsidRPr="457685B9">
              <w:rPr>
                <w:sz w:val="22"/>
                <w:szCs w:val="22"/>
                <w:lang w:val="it-IT"/>
              </w:rPr>
              <w:t>./2</w:t>
            </w:r>
            <w:r w:rsidR="284B1669" w:rsidRPr="457685B9">
              <w:rPr>
                <w:sz w:val="22"/>
                <w:szCs w:val="22"/>
                <w:lang w:val="it-IT"/>
              </w:rPr>
              <w:t>4</w:t>
            </w:r>
            <w:r w:rsidR="52609A17" w:rsidRPr="457685B9">
              <w:rPr>
                <w:sz w:val="22"/>
                <w:szCs w:val="22"/>
                <w:lang w:val="it-IT"/>
              </w:rPr>
              <w:t>.</w:t>
            </w:r>
          </w:p>
        </w:tc>
      </w:tr>
      <w:tr w:rsidR="00366929" w:rsidRPr="00364DFA" w14:paraId="63266883" w14:textId="77777777" w:rsidTr="457685B9">
        <w:trPr>
          <w:trHeight w:val="216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28DE2CB" w14:textId="77777777" w:rsidR="007D578F" w:rsidRPr="00364DFA" w:rsidRDefault="5425E75C" w:rsidP="457685B9">
            <w:pPr>
              <w:jc w:val="center"/>
              <w:rPr>
                <w:sz w:val="22"/>
                <w:szCs w:val="22"/>
                <w:lang w:val="it-IT"/>
              </w:rPr>
            </w:pPr>
            <w:r w:rsidRPr="457685B9">
              <w:rPr>
                <w:b/>
                <w:bCs/>
                <w:sz w:val="22"/>
                <w:szCs w:val="22"/>
                <w:lang w:val="it-IT"/>
              </w:rPr>
              <w:t>način vrednovanja i način korištenja rezultata vrednovanja</w:t>
            </w:r>
          </w:p>
        </w:tc>
        <w:tc>
          <w:tcPr>
            <w:tcW w:w="6306" w:type="dxa"/>
            <w:tcBorders>
              <w:top w:val="outset" w:sz="6" w:space="0" w:color="auto"/>
              <w:left w:val="outset" w:sz="6" w:space="0" w:color="auto"/>
              <w:bottom w:val="outset" w:sz="6" w:space="0" w:color="auto"/>
              <w:right w:val="outset" w:sz="6" w:space="0" w:color="auto"/>
            </w:tcBorders>
          </w:tcPr>
          <w:p w14:paraId="384250E6"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plakati, likovni radovi, opisivanje životinja, razgovor o naučenom</w:t>
            </w:r>
          </w:p>
        </w:tc>
      </w:tr>
      <w:tr w:rsidR="00366929" w:rsidRPr="00364DFA" w14:paraId="50A96135" w14:textId="77777777" w:rsidTr="457685B9">
        <w:trPr>
          <w:trHeight w:val="1827"/>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53844514" w14:textId="77777777" w:rsidR="007D578F" w:rsidRPr="00364DFA" w:rsidRDefault="5425E75C" w:rsidP="457685B9">
            <w:pPr>
              <w:jc w:val="center"/>
              <w:rPr>
                <w:b/>
                <w:bCs/>
                <w:sz w:val="22"/>
                <w:szCs w:val="22"/>
                <w:lang w:val="it-IT"/>
              </w:rPr>
            </w:pPr>
            <w:r w:rsidRPr="457685B9">
              <w:rPr>
                <w:b/>
                <w:bCs/>
                <w:sz w:val="22"/>
                <w:szCs w:val="22"/>
                <w:lang w:val="it-IT"/>
              </w:rPr>
              <w:t>detaljan troškovnik aktivnosti, programa i/ili projekta</w:t>
            </w:r>
          </w:p>
          <w:p w14:paraId="145AE1CA" w14:textId="77777777" w:rsidR="007D578F" w:rsidRPr="00364DFA" w:rsidRDefault="007D578F" w:rsidP="457685B9">
            <w:pPr>
              <w:jc w:val="center"/>
              <w:rPr>
                <w:sz w:val="22"/>
                <w:szCs w:val="22"/>
                <w:lang w:val="it-IT"/>
              </w:rPr>
            </w:pPr>
          </w:p>
        </w:tc>
        <w:tc>
          <w:tcPr>
            <w:tcW w:w="6306" w:type="dxa"/>
            <w:tcBorders>
              <w:top w:val="outset" w:sz="6" w:space="0" w:color="auto"/>
              <w:left w:val="outset" w:sz="6" w:space="0" w:color="auto"/>
              <w:bottom w:val="outset" w:sz="6" w:space="0" w:color="auto"/>
              <w:right w:val="outset" w:sz="6" w:space="0" w:color="auto"/>
            </w:tcBorders>
            <w:hideMark/>
          </w:tcPr>
          <w:p w14:paraId="7D94CDD5" w14:textId="77777777" w:rsidR="007D578F" w:rsidRPr="00364DFA" w:rsidRDefault="5425E75C" w:rsidP="00050178">
            <w:pPr>
              <w:pStyle w:val="Odlomakpopisa"/>
              <w:numPr>
                <w:ilvl w:val="0"/>
                <w:numId w:val="39"/>
              </w:numPr>
              <w:rPr>
                <w:sz w:val="22"/>
                <w:szCs w:val="22"/>
                <w:lang w:val="it-IT"/>
              </w:rPr>
            </w:pPr>
            <w:r w:rsidRPr="457685B9">
              <w:rPr>
                <w:sz w:val="22"/>
                <w:szCs w:val="22"/>
                <w:lang w:val="it-IT"/>
              </w:rPr>
              <w:t>nema troškova</w:t>
            </w:r>
          </w:p>
        </w:tc>
      </w:tr>
      <w:bookmarkEnd w:id="14"/>
    </w:tbl>
    <w:p w14:paraId="02829905" w14:textId="57B10D74" w:rsidR="007739EB" w:rsidRDefault="007739EB" w:rsidP="457685B9">
      <w:pPr>
        <w:rPr>
          <w:color w:val="FF0000"/>
        </w:rPr>
      </w:pPr>
    </w:p>
    <w:tbl>
      <w:tblPr>
        <w:tblW w:w="9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366"/>
      </w:tblGrid>
      <w:tr w:rsidR="007739EB" w:rsidRPr="00364DFA" w14:paraId="334F51DB" w14:textId="77777777" w:rsidTr="457685B9">
        <w:trPr>
          <w:trHeight w:val="88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EB8BA6E" w14:textId="77777777" w:rsidR="007739EB" w:rsidRPr="005B0D52" w:rsidRDefault="6499D898" w:rsidP="457685B9">
            <w:pPr>
              <w:jc w:val="center"/>
              <w:rPr>
                <w:sz w:val="22"/>
                <w:szCs w:val="22"/>
                <w:lang w:val="it-IT"/>
              </w:rPr>
            </w:pPr>
            <w:bookmarkStart w:id="15" w:name="_Hlk146018046"/>
            <w:r w:rsidRPr="457685B9">
              <w:rPr>
                <w:b/>
                <w:bCs/>
                <w:sz w:val="22"/>
                <w:szCs w:val="22"/>
                <w:lang w:val="it-IT"/>
              </w:rPr>
              <w:lastRenderedPageBreak/>
              <w:t>aktivnost, program i/ili projekt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4FD4D72A" w14:textId="77FBBC50" w:rsidR="007739EB" w:rsidRPr="005B0D52" w:rsidRDefault="6499D898" w:rsidP="457685B9">
            <w:pPr>
              <w:jc w:val="center"/>
              <w:rPr>
                <w:b/>
                <w:bCs/>
                <w:sz w:val="22"/>
                <w:szCs w:val="22"/>
                <w:lang w:val="it-IT"/>
              </w:rPr>
            </w:pPr>
            <w:r w:rsidRPr="457685B9">
              <w:rPr>
                <w:b/>
                <w:bCs/>
                <w:sz w:val="22"/>
                <w:szCs w:val="22"/>
                <w:lang w:val="it-IT"/>
              </w:rPr>
              <w:t>Ćakuloda na ognjišće</w:t>
            </w:r>
          </w:p>
        </w:tc>
      </w:tr>
      <w:tr w:rsidR="007739EB" w:rsidRPr="00364DFA" w14:paraId="3DD77F5E" w14:textId="77777777" w:rsidTr="457685B9">
        <w:trPr>
          <w:trHeight w:val="19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504121C" w14:textId="77777777" w:rsidR="007739EB" w:rsidRPr="005B0D52" w:rsidRDefault="6499D898" w:rsidP="457685B9">
            <w:pPr>
              <w:jc w:val="center"/>
              <w:rPr>
                <w:sz w:val="22"/>
                <w:szCs w:val="22"/>
                <w:lang w:val="it-IT"/>
              </w:rPr>
            </w:pPr>
            <w:r w:rsidRPr="457685B9">
              <w:rPr>
                <w:b/>
                <w:bCs/>
                <w:sz w:val="22"/>
                <w:szCs w:val="22"/>
                <w:lang w:val="it-IT"/>
              </w:rPr>
              <w:t>ciljevi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08375D98" w14:textId="3E281742" w:rsidR="007739EB" w:rsidRPr="005B0D52" w:rsidRDefault="6499D898" w:rsidP="00050178">
            <w:pPr>
              <w:pStyle w:val="Odlomakpopisa"/>
              <w:numPr>
                <w:ilvl w:val="0"/>
                <w:numId w:val="39"/>
              </w:numPr>
              <w:rPr>
                <w:sz w:val="22"/>
                <w:szCs w:val="22"/>
                <w:lang w:val="it-IT"/>
              </w:rPr>
            </w:pPr>
            <w:r w:rsidRPr="457685B9">
              <w:rPr>
                <w:sz w:val="22"/>
                <w:szCs w:val="22"/>
                <w:lang w:val="it-IT"/>
              </w:rPr>
              <w:t>naučiti čitati i psati riječi i rečenice na lab</w:t>
            </w:r>
            <w:r w:rsidR="084CFD1A" w:rsidRPr="457685B9">
              <w:rPr>
                <w:sz w:val="22"/>
                <w:szCs w:val="22"/>
                <w:lang w:val="it-IT"/>
              </w:rPr>
              <w:t>i</w:t>
            </w:r>
            <w:r w:rsidRPr="457685B9">
              <w:rPr>
                <w:sz w:val="22"/>
                <w:szCs w:val="22"/>
                <w:lang w:val="it-IT"/>
              </w:rPr>
              <w:t>n</w:t>
            </w:r>
            <w:r w:rsidR="084CFD1A" w:rsidRPr="457685B9">
              <w:rPr>
                <w:sz w:val="22"/>
                <w:szCs w:val="22"/>
                <w:lang w:val="it-IT"/>
              </w:rPr>
              <w:t>jon</w:t>
            </w:r>
            <w:r w:rsidRPr="457685B9">
              <w:rPr>
                <w:sz w:val="22"/>
                <w:szCs w:val="22"/>
                <w:lang w:val="it-IT"/>
              </w:rPr>
              <w:t>skom dijalektu</w:t>
            </w:r>
          </w:p>
          <w:p w14:paraId="5D8ADB7F" w14:textId="733ADE51" w:rsidR="007739EB" w:rsidRPr="005B0D52" w:rsidRDefault="6499D898" w:rsidP="00050178">
            <w:pPr>
              <w:pStyle w:val="Odlomakpopisa"/>
              <w:numPr>
                <w:ilvl w:val="0"/>
                <w:numId w:val="39"/>
              </w:numPr>
              <w:rPr>
                <w:sz w:val="22"/>
                <w:szCs w:val="22"/>
                <w:lang w:val="it-IT"/>
              </w:rPr>
            </w:pPr>
            <w:r w:rsidRPr="457685B9">
              <w:rPr>
                <w:sz w:val="22"/>
                <w:szCs w:val="22"/>
                <w:lang w:val="it-IT"/>
              </w:rPr>
              <w:t>naučiti plesati istarski ples (balon)</w:t>
            </w:r>
          </w:p>
          <w:p w14:paraId="346FB327" w14:textId="66C3C6B9" w:rsidR="005B0D52" w:rsidRPr="005B0D52" w:rsidRDefault="084CFD1A" w:rsidP="00050178">
            <w:pPr>
              <w:pStyle w:val="Odlomakpopisa"/>
              <w:numPr>
                <w:ilvl w:val="0"/>
                <w:numId w:val="39"/>
              </w:numPr>
              <w:rPr>
                <w:sz w:val="22"/>
                <w:szCs w:val="22"/>
                <w:lang w:val="it-IT"/>
              </w:rPr>
            </w:pPr>
            <w:r w:rsidRPr="457685B9">
              <w:rPr>
                <w:sz w:val="22"/>
                <w:szCs w:val="22"/>
                <w:lang w:val="it-IT"/>
              </w:rPr>
              <w:t xml:space="preserve">naučiti čitati i recitirati pjesme na labinskom dijalektu </w:t>
            </w:r>
          </w:p>
          <w:p w14:paraId="52CB273D" w14:textId="7042B2E2" w:rsidR="005B0D52" w:rsidRPr="005B0D52" w:rsidRDefault="084CFD1A" w:rsidP="00050178">
            <w:pPr>
              <w:pStyle w:val="Odlomakpopisa"/>
              <w:numPr>
                <w:ilvl w:val="0"/>
                <w:numId w:val="39"/>
              </w:numPr>
              <w:rPr>
                <w:sz w:val="22"/>
                <w:szCs w:val="22"/>
                <w:lang w:val="it-IT"/>
              </w:rPr>
            </w:pPr>
            <w:r w:rsidRPr="457685B9">
              <w:rPr>
                <w:sz w:val="22"/>
                <w:szCs w:val="22"/>
                <w:lang w:val="it-IT"/>
              </w:rPr>
              <w:t>upoznati istarske instrumente</w:t>
            </w:r>
          </w:p>
          <w:p w14:paraId="31217102" w14:textId="2069497B" w:rsidR="007739EB" w:rsidRPr="005B0D52" w:rsidRDefault="084CFD1A" w:rsidP="00050178">
            <w:pPr>
              <w:pStyle w:val="Odlomakpopisa"/>
              <w:numPr>
                <w:ilvl w:val="0"/>
                <w:numId w:val="39"/>
              </w:numPr>
              <w:rPr>
                <w:sz w:val="22"/>
                <w:szCs w:val="22"/>
                <w:lang w:val="it-IT"/>
              </w:rPr>
            </w:pPr>
            <w:r w:rsidRPr="457685B9">
              <w:rPr>
                <w:sz w:val="22"/>
                <w:szCs w:val="22"/>
                <w:lang w:val="it-IT"/>
              </w:rPr>
              <w:t>upoznati labinjonsku tradicijsku hranu</w:t>
            </w:r>
          </w:p>
          <w:p w14:paraId="017698FB" w14:textId="2693D935" w:rsidR="005B0D52" w:rsidRPr="005B0D52" w:rsidRDefault="084CFD1A" w:rsidP="00050178">
            <w:pPr>
              <w:pStyle w:val="Odlomakpopisa"/>
              <w:numPr>
                <w:ilvl w:val="0"/>
                <w:numId w:val="39"/>
              </w:numPr>
              <w:rPr>
                <w:sz w:val="22"/>
                <w:szCs w:val="22"/>
                <w:lang w:val="it-IT"/>
              </w:rPr>
            </w:pPr>
            <w:r w:rsidRPr="457685B9">
              <w:rPr>
                <w:sz w:val="22"/>
                <w:szCs w:val="22"/>
                <w:lang w:val="it-IT"/>
              </w:rPr>
              <w:t>upoznavanje i izrada bukalete</w:t>
            </w:r>
          </w:p>
        </w:tc>
      </w:tr>
      <w:tr w:rsidR="007739EB" w:rsidRPr="00364DFA" w14:paraId="6632E1F8" w14:textId="77777777" w:rsidTr="457685B9">
        <w:trPr>
          <w:trHeight w:val="2201"/>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F3E1D1B" w14:textId="77777777" w:rsidR="007739EB" w:rsidRPr="005B0D52" w:rsidRDefault="6499D898" w:rsidP="457685B9">
            <w:pPr>
              <w:jc w:val="center"/>
              <w:rPr>
                <w:sz w:val="22"/>
                <w:szCs w:val="22"/>
                <w:lang w:val="it-IT"/>
              </w:rPr>
            </w:pPr>
            <w:r w:rsidRPr="457685B9">
              <w:rPr>
                <w:b/>
                <w:bCs/>
                <w:sz w:val="22"/>
                <w:szCs w:val="22"/>
                <w:lang w:val="it-IT"/>
              </w:rPr>
              <w:t>namjena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0BBAC2B9" w14:textId="77777777" w:rsidR="005B0D52" w:rsidRPr="005B0D52" w:rsidRDefault="005B0D52" w:rsidP="457685B9">
            <w:pPr>
              <w:rPr>
                <w:sz w:val="22"/>
                <w:szCs w:val="22"/>
                <w:lang w:val="it-IT"/>
              </w:rPr>
            </w:pPr>
          </w:p>
          <w:p w14:paraId="5CEF5F96" w14:textId="1BD9C081" w:rsidR="007739EB" w:rsidRPr="005B0D52" w:rsidRDefault="084CFD1A" w:rsidP="00050178">
            <w:pPr>
              <w:pStyle w:val="Odlomakpopisa"/>
              <w:numPr>
                <w:ilvl w:val="0"/>
                <w:numId w:val="39"/>
              </w:numPr>
              <w:rPr>
                <w:sz w:val="22"/>
                <w:szCs w:val="22"/>
                <w:lang w:val="it-IT"/>
              </w:rPr>
            </w:pPr>
            <w:r w:rsidRPr="457685B9">
              <w:rPr>
                <w:sz w:val="22"/>
                <w:szCs w:val="22"/>
                <w:lang w:val="it-IT"/>
              </w:rPr>
              <w:t>naučiti kako sačuvati i upotrebljavati dijelić bogate kulturne baštine našeg zavičaja</w:t>
            </w:r>
          </w:p>
        </w:tc>
      </w:tr>
      <w:tr w:rsidR="007739EB" w:rsidRPr="00364DFA" w14:paraId="3ED0C47D" w14:textId="77777777" w:rsidTr="457685B9">
        <w:trPr>
          <w:trHeight w:val="1142"/>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913D730" w14:textId="77777777" w:rsidR="007739EB" w:rsidRPr="005B0D52" w:rsidRDefault="6499D898" w:rsidP="457685B9">
            <w:pPr>
              <w:jc w:val="center"/>
              <w:rPr>
                <w:sz w:val="22"/>
                <w:szCs w:val="22"/>
                <w:lang w:val="it-IT"/>
              </w:rPr>
            </w:pPr>
            <w:r w:rsidRPr="457685B9">
              <w:rPr>
                <w:b/>
                <w:bCs/>
                <w:sz w:val="22"/>
                <w:szCs w:val="22"/>
                <w:lang w:val="it-IT"/>
              </w:rPr>
              <w:t>nositelji aktivnosti, programa i/ili projekta i njihova odgovornost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3CF6AE95" w14:textId="40C7F7DE" w:rsidR="007739EB" w:rsidRPr="005B0D52" w:rsidRDefault="6499D898" w:rsidP="457685B9">
            <w:pPr>
              <w:jc w:val="center"/>
              <w:rPr>
                <w:b/>
                <w:bCs/>
                <w:sz w:val="22"/>
                <w:szCs w:val="22"/>
                <w:lang w:val="it-IT"/>
              </w:rPr>
            </w:pPr>
            <w:r w:rsidRPr="457685B9">
              <w:rPr>
                <w:b/>
                <w:bCs/>
                <w:sz w:val="22"/>
                <w:szCs w:val="22"/>
                <w:lang w:val="it-IT"/>
              </w:rPr>
              <w:t>Sanja Škopac</w:t>
            </w:r>
          </w:p>
          <w:p w14:paraId="406DE309" w14:textId="4BDA53A3" w:rsidR="007739EB" w:rsidRPr="005B0D52" w:rsidRDefault="6499D898" w:rsidP="457685B9">
            <w:pPr>
              <w:jc w:val="center"/>
              <w:rPr>
                <w:b/>
                <w:bCs/>
                <w:sz w:val="22"/>
                <w:szCs w:val="22"/>
                <w:lang w:val="it-IT"/>
              </w:rPr>
            </w:pPr>
            <w:r w:rsidRPr="457685B9">
              <w:rPr>
                <w:b/>
                <w:bCs/>
                <w:sz w:val="22"/>
                <w:szCs w:val="22"/>
                <w:lang w:val="it-IT"/>
              </w:rPr>
              <w:t>Marina Ružić</w:t>
            </w:r>
          </w:p>
          <w:p w14:paraId="58C9550D" w14:textId="0E56B6F3" w:rsidR="005B0D52" w:rsidRPr="005B0D52" w:rsidRDefault="084CFD1A" w:rsidP="457685B9">
            <w:pPr>
              <w:jc w:val="center"/>
              <w:rPr>
                <w:b/>
                <w:bCs/>
                <w:sz w:val="22"/>
                <w:szCs w:val="22"/>
                <w:lang w:val="it-IT"/>
              </w:rPr>
            </w:pPr>
            <w:r w:rsidRPr="457685B9">
              <w:rPr>
                <w:b/>
                <w:bCs/>
                <w:sz w:val="22"/>
                <w:szCs w:val="22"/>
                <w:lang w:val="it-IT"/>
              </w:rPr>
              <w:t>Grad Labin</w:t>
            </w:r>
          </w:p>
        </w:tc>
      </w:tr>
      <w:tr w:rsidR="007739EB" w:rsidRPr="00364DFA" w14:paraId="67D41A1F" w14:textId="77777777" w:rsidTr="457685B9">
        <w:trPr>
          <w:trHeight w:val="202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A0ED769" w14:textId="77777777" w:rsidR="007739EB" w:rsidRPr="005B0D52" w:rsidRDefault="6499D898" w:rsidP="457685B9">
            <w:pPr>
              <w:jc w:val="center"/>
              <w:rPr>
                <w:sz w:val="22"/>
                <w:szCs w:val="22"/>
                <w:lang w:val="it-IT"/>
              </w:rPr>
            </w:pPr>
            <w:r w:rsidRPr="457685B9">
              <w:rPr>
                <w:b/>
                <w:bCs/>
                <w:sz w:val="22"/>
                <w:szCs w:val="22"/>
                <w:lang w:val="it-IT"/>
              </w:rPr>
              <w:t>način realizacije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10FDCC76" w14:textId="6154617F" w:rsidR="005B0D52" w:rsidRPr="005B0D52" w:rsidRDefault="084CFD1A" w:rsidP="00050178">
            <w:pPr>
              <w:pStyle w:val="Odlomakpopisa"/>
              <w:numPr>
                <w:ilvl w:val="0"/>
                <w:numId w:val="39"/>
              </w:numPr>
              <w:rPr>
                <w:sz w:val="22"/>
                <w:szCs w:val="22"/>
                <w:lang w:val="it-IT"/>
              </w:rPr>
            </w:pPr>
            <w:r w:rsidRPr="457685B9">
              <w:rPr>
                <w:sz w:val="22"/>
                <w:szCs w:val="22"/>
                <w:lang w:val="it-IT"/>
              </w:rPr>
              <w:t>slušanje i govorenje na dijalektu</w:t>
            </w:r>
          </w:p>
          <w:p w14:paraId="66722AB8" w14:textId="728B89BD" w:rsidR="005B0D52" w:rsidRPr="005B0D52" w:rsidRDefault="084CFD1A" w:rsidP="00050178">
            <w:pPr>
              <w:pStyle w:val="Odlomakpopisa"/>
              <w:numPr>
                <w:ilvl w:val="0"/>
                <w:numId w:val="39"/>
              </w:numPr>
              <w:rPr>
                <w:sz w:val="22"/>
                <w:szCs w:val="22"/>
                <w:lang w:val="it-IT"/>
              </w:rPr>
            </w:pPr>
            <w:r w:rsidRPr="457685B9">
              <w:rPr>
                <w:sz w:val="22"/>
                <w:szCs w:val="22"/>
                <w:lang w:val="it-IT"/>
              </w:rPr>
              <w:t>učiti plesati istarski ples (balon)</w:t>
            </w:r>
          </w:p>
          <w:p w14:paraId="44DDC3AA" w14:textId="45082592" w:rsidR="005B0D52" w:rsidRPr="005B0D52" w:rsidRDefault="084CFD1A" w:rsidP="00050178">
            <w:pPr>
              <w:pStyle w:val="Odlomakpopisa"/>
              <w:numPr>
                <w:ilvl w:val="0"/>
                <w:numId w:val="39"/>
              </w:numPr>
              <w:rPr>
                <w:sz w:val="22"/>
                <w:szCs w:val="22"/>
                <w:lang w:val="it-IT"/>
              </w:rPr>
            </w:pPr>
            <w:r w:rsidRPr="457685B9">
              <w:rPr>
                <w:sz w:val="22"/>
                <w:szCs w:val="22"/>
                <w:lang w:val="it-IT"/>
              </w:rPr>
              <w:t>čitanje i recitiranje pjesama na labinjonskom dijalektu uz posjet labinske pjesnikinje</w:t>
            </w:r>
          </w:p>
          <w:p w14:paraId="0AA81D0A" w14:textId="77777777" w:rsidR="005B0D52" w:rsidRPr="005B0D52" w:rsidRDefault="084CFD1A" w:rsidP="00050178">
            <w:pPr>
              <w:pStyle w:val="Odlomakpopisa"/>
              <w:numPr>
                <w:ilvl w:val="0"/>
                <w:numId w:val="39"/>
              </w:numPr>
              <w:rPr>
                <w:sz w:val="22"/>
                <w:szCs w:val="22"/>
                <w:lang w:val="it-IT"/>
              </w:rPr>
            </w:pPr>
            <w:r w:rsidRPr="457685B9">
              <w:rPr>
                <w:sz w:val="22"/>
                <w:szCs w:val="22"/>
                <w:lang w:val="it-IT"/>
              </w:rPr>
              <w:t>susret sa sviračima istarskih instrumenata</w:t>
            </w:r>
          </w:p>
          <w:p w14:paraId="6E6EB8A9" w14:textId="64962FB3" w:rsidR="005B0D52" w:rsidRPr="005B0D52" w:rsidRDefault="084CFD1A" w:rsidP="00050178">
            <w:pPr>
              <w:pStyle w:val="Odlomakpopisa"/>
              <w:numPr>
                <w:ilvl w:val="0"/>
                <w:numId w:val="39"/>
              </w:numPr>
              <w:rPr>
                <w:sz w:val="22"/>
                <w:szCs w:val="22"/>
                <w:lang w:val="it-IT"/>
              </w:rPr>
            </w:pPr>
            <w:r w:rsidRPr="457685B9">
              <w:rPr>
                <w:sz w:val="22"/>
                <w:szCs w:val="22"/>
                <w:lang w:val="it-IT"/>
              </w:rPr>
              <w:t>priprema labinskog pijata uz labinskog kuhara</w:t>
            </w:r>
          </w:p>
          <w:p w14:paraId="70B0C1D0" w14:textId="7B5FA2EA" w:rsidR="005B0D52" w:rsidRPr="005B0D52" w:rsidRDefault="084CFD1A" w:rsidP="00050178">
            <w:pPr>
              <w:pStyle w:val="Odlomakpopisa"/>
              <w:numPr>
                <w:ilvl w:val="0"/>
                <w:numId w:val="39"/>
              </w:numPr>
              <w:rPr>
                <w:sz w:val="22"/>
                <w:szCs w:val="22"/>
                <w:lang w:val="it-IT"/>
              </w:rPr>
            </w:pPr>
            <w:r w:rsidRPr="457685B9">
              <w:rPr>
                <w:sz w:val="22"/>
                <w:szCs w:val="22"/>
                <w:lang w:val="it-IT"/>
              </w:rPr>
              <w:t>izrada bukalete uz keramičara</w:t>
            </w:r>
          </w:p>
          <w:p w14:paraId="775A8CAF" w14:textId="77777777" w:rsidR="007739EB" w:rsidRPr="005B0D52" w:rsidRDefault="007739EB" w:rsidP="457685B9">
            <w:pPr>
              <w:pStyle w:val="Odlomakpopisa"/>
              <w:rPr>
                <w:sz w:val="22"/>
                <w:szCs w:val="22"/>
                <w:lang w:val="it-IT"/>
              </w:rPr>
            </w:pPr>
          </w:p>
        </w:tc>
      </w:tr>
      <w:tr w:rsidR="007739EB" w:rsidRPr="00364DFA" w14:paraId="02EAB624" w14:textId="77777777" w:rsidTr="457685B9">
        <w:trPr>
          <w:trHeight w:val="60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EFAFD8A" w14:textId="77777777" w:rsidR="007739EB" w:rsidRPr="005B0D52" w:rsidRDefault="6499D898" w:rsidP="457685B9">
            <w:pPr>
              <w:jc w:val="center"/>
              <w:rPr>
                <w:sz w:val="22"/>
                <w:szCs w:val="22"/>
                <w:lang w:val="it-IT"/>
              </w:rPr>
            </w:pPr>
            <w:r w:rsidRPr="457685B9">
              <w:rPr>
                <w:b/>
                <w:bCs/>
                <w:sz w:val="22"/>
                <w:szCs w:val="22"/>
                <w:lang w:val="it-IT"/>
              </w:rPr>
              <w:t>vremenik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0DDD6EA7" w14:textId="346166A5" w:rsidR="007739EB" w:rsidRPr="005B0D52" w:rsidRDefault="6499D898" w:rsidP="00050178">
            <w:pPr>
              <w:pStyle w:val="Odlomakpopisa"/>
              <w:numPr>
                <w:ilvl w:val="0"/>
                <w:numId w:val="39"/>
              </w:numPr>
              <w:rPr>
                <w:sz w:val="22"/>
                <w:szCs w:val="22"/>
                <w:lang w:val="it-IT"/>
              </w:rPr>
            </w:pPr>
            <w:r w:rsidRPr="457685B9">
              <w:rPr>
                <w:sz w:val="22"/>
                <w:szCs w:val="22"/>
                <w:lang w:val="it-IT"/>
              </w:rPr>
              <w:t xml:space="preserve">tijekom </w:t>
            </w:r>
            <w:r w:rsidR="6F73C41A" w:rsidRPr="457685B9">
              <w:rPr>
                <w:sz w:val="22"/>
                <w:szCs w:val="22"/>
                <w:lang w:val="it-IT"/>
              </w:rPr>
              <w:t>kalendarske</w:t>
            </w:r>
            <w:r w:rsidRPr="457685B9">
              <w:rPr>
                <w:sz w:val="22"/>
                <w:szCs w:val="22"/>
                <w:lang w:val="it-IT"/>
              </w:rPr>
              <w:t xml:space="preserve"> </w:t>
            </w:r>
            <w:proofErr w:type="gramStart"/>
            <w:r w:rsidRPr="457685B9">
              <w:rPr>
                <w:sz w:val="22"/>
                <w:szCs w:val="22"/>
                <w:lang w:val="it-IT"/>
              </w:rPr>
              <w:t>godine  2023</w:t>
            </w:r>
            <w:proofErr w:type="gramEnd"/>
            <w:r w:rsidRPr="457685B9">
              <w:rPr>
                <w:sz w:val="22"/>
                <w:szCs w:val="22"/>
                <w:lang w:val="it-IT"/>
              </w:rPr>
              <w:t>.</w:t>
            </w:r>
          </w:p>
        </w:tc>
      </w:tr>
      <w:tr w:rsidR="007739EB" w:rsidRPr="00364DFA" w14:paraId="30B7BB8B" w14:textId="77777777" w:rsidTr="457685B9">
        <w:trPr>
          <w:trHeight w:val="216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15A42C5" w14:textId="77777777" w:rsidR="007739EB" w:rsidRPr="005B0D52" w:rsidRDefault="6499D898" w:rsidP="457685B9">
            <w:pPr>
              <w:jc w:val="center"/>
              <w:rPr>
                <w:sz w:val="22"/>
                <w:szCs w:val="22"/>
                <w:lang w:val="it-IT"/>
              </w:rPr>
            </w:pPr>
            <w:r w:rsidRPr="457685B9">
              <w:rPr>
                <w:b/>
                <w:bCs/>
                <w:sz w:val="22"/>
                <w:szCs w:val="22"/>
                <w:lang w:val="it-IT"/>
              </w:rPr>
              <w:t>način vrednovanja i način korištenja rezultata vrednovanja</w:t>
            </w:r>
          </w:p>
        </w:tc>
        <w:tc>
          <w:tcPr>
            <w:tcW w:w="6306" w:type="dxa"/>
            <w:tcBorders>
              <w:top w:val="outset" w:sz="6" w:space="0" w:color="auto"/>
              <w:left w:val="outset" w:sz="6" w:space="0" w:color="auto"/>
              <w:bottom w:val="outset" w:sz="6" w:space="0" w:color="auto"/>
              <w:right w:val="outset" w:sz="6" w:space="0" w:color="auto"/>
            </w:tcBorders>
          </w:tcPr>
          <w:p w14:paraId="320371C0" w14:textId="77777777" w:rsidR="005B0D52" w:rsidRPr="005B0D52" w:rsidRDefault="005B0D52" w:rsidP="457685B9">
            <w:pPr>
              <w:pStyle w:val="Odlomakpopisa"/>
              <w:rPr>
                <w:sz w:val="22"/>
                <w:szCs w:val="22"/>
                <w:lang w:val="it-IT"/>
              </w:rPr>
            </w:pPr>
          </w:p>
          <w:p w14:paraId="7EC0422D" w14:textId="1E4401BD" w:rsidR="007739EB" w:rsidRPr="005B0D52" w:rsidRDefault="6499D898" w:rsidP="00050178">
            <w:pPr>
              <w:pStyle w:val="Odlomakpopisa"/>
              <w:numPr>
                <w:ilvl w:val="0"/>
                <w:numId w:val="39"/>
              </w:numPr>
              <w:rPr>
                <w:sz w:val="22"/>
                <w:szCs w:val="22"/>
                <w:lang w:val="it-IT"/>
              </w:rPr>
            </w:pPr>
            <w:r w:rsidRPr="457685B9">
              <w:rPr>
                <w:sz w:val="22"/>
                <w:szCs w:val="22"/>
                <w:lang w:val="it-IT"/>
              </w:rPr>
              <w:t xml:space="preserve">plakati, likovni radovi, </w:t>
            </w:r>
            <w:r w:rsidR="084CFD1A" w:rsidRPr="457685B9">
              <w:rPr>
                <w:sz w:val="22"/>
                <w:szCs w:val="22"/>
                <w:lang w:val="it-IT"/>
              </w:rPr>
              <w:t>recitiranje, plesanje, kuhanjanje i degustacija, pjevanje</w:t>
            </w:r>
          </w:p>
        </w:tc>
      </w:tr>
      <w:tr w:rsidR="007739EB" w:rsidRPr="00364DFA" w14:paraId="0930100E" w14:textId="77777777" w:rsidTr="457685B9">
        <w:trPr>
          <w:trHeight w:val="1827"/>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13A28C41" w14:textId="77777777" w:rsidR="007739EB" w:rsidRPr="005B0D52" w:rsidRDefault="6499D898" w:rsidP="457685B9">
            <w:pPr>
              <w:jc w:val="center"/>
              <w:rPr>
                <w:b/>
                <w:bCs/>
                <w:sz w:val="22"/>
                <w:szCs w:val="22"/>
                <w:lang w:val="it-IT"/>
              </w:rPr>
            </w:pPr>
            <w:r w:rsidRPr="457685B9">
              <w:rPr>
                <w:b/>
                <w:bCs/>
                <w:sz w:val="22"/>
                <w:szCs w:val="22"/>
                <w:lang w:val="it-IT"/>
              </w:rPr>
              <w:t>detaljan troškovnik aktivnosti, programa i/ili projekta</w:t>
            </w:r>
          </w:p>
          <w:p w14:paraId="5DEB5B66" w14:textId="77777777" w:rsidR="007739EB" w:rsidRPr="005B0D52" w:rsidRDefault="007739EB" w:rsidP="457685B9">
            <w:pPr>
              <w:jc w:val="center"/>
              <w:rPr>
                <w:sz w:val="22"/>
                <w:szCs w:val="22"/>
                <w:lang w:val="it-IT"/>
              </w:rPr>
            </w:pPr>
          </w:p>
        </w:tc>
        <w:tc>
          <w:tcPr>
            <w:tcW w:w="6306" w:type="dxa"/>
            <w:tcBorders>
              <w:top w:val="outset" w:sz="6" w:space="0" w:color="auto"/>
              <w:left w:val="outset" w:sz="6" w:space="0" w:color="auto"/>
              <w:bottom w:val="outset" w:sz="6" w:space="0" w:color="auto"/>
              <w:right w:val="outset" w:sz="6" w:space="0" w:color="auto"/>
            </w:tcBorders>
            <w:hideMark/>
          </w:tcPr>
          <w:p w14:paraId="57E19FDA" w14:textId="77777777" w:rsidR="005B0D52" w:rsidRPr="005B0D52" w:rsidRDefault="005B0D52" w:rsidP="457685B9">
            <w:pPr>
              <w:pStyle w:val="Odlomakpopisa"/>
              <w:rPr>
                <w:sz w:val="22"/>
                <w:szCs w:val="22"/>
                <w:lang w:val="it-IT"/>
              </w:rPr>
            </w:pPr>
          </w:p>
          <w:p w14:paraId="291E4454" w14:textId="2EAFBE59" w:rsidR="007739EB" w:rsidRPr="005B0D52" w:rsidRDefault="084CFD1A" w:rsidP="00050178">
            <w:pPr>
              <w:pStyle w:val="Odlomakpopisa"/>
              <w:numPr>
                <w:ilvl w:val="0"/>
                <w:numId w:val="39"/>
              </w:numPr>
              <w:rPr>
                <w:sz w:val="22"/>
                <w:szCs w:val="22"/>
                <w:lang w:val="it-IT"/>
              </w:rPr>
            </w:pPr>
            <w:r w:rsidRPr="457685B9">
              <w:rPr>
                <w:sz w:val="22"/>
                <w:szCs w:val="22"/>
                <w:lang w:val="it-IT"/>
              </w:rPr>
              <w:t>trošak snosi Grad Labin</w:t>
            </w:r>
          </w:p>
        </w:tc>
      </w:tr>
      <w:bookmarkEnd w:id="15"/>
    </w:tbl>
    <w:p w14:paraId="5E648CE4" w14:textId="527DFFFD" w:rsidR="00B030B3" w:rsidRDefault="00B030B3" w:rsidP="004875AB">
      <w:pPr>
        <w:rPr>
          <w:color w:val="FF0000"/>
        </w:rPr>
      </w:pPr>
    </w:p>
    <w:tbl>
      <w:tblPr>
        <w:tblW w:w="9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366"/>
      </w:tblGrid>
      <w:tr w:rsidR="00B030B3" w:rsidRPr="00364DFA" w14:paraId="4D8A21BA" w14:textId="77777777" w:rsidTr="457685B9">
        <w:trPr>
          <w:trHeight w:val="88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9DDCED"/>
            <w:vAlign w:val="center"/>
            <w:hideMark/>
          </w:tcPr>
          <w:p w14:paraId="17BD406A" w14:textId="22AE84C6" w:rsidR="00B030B3" w:rsidRPr="005B0D52" w:rsidRDefault="7C572014" w:rsidP="457685B9">
            <w:pPr>
              <w:jc w:val="center"/>
              <w:rPr>
                <w:sz w:val="22"/>
                <w:szCs w:val="22"/>
                <w:lang w:val="it-IT"/>
              </w:rPr>
            </w:pPr>
            <w:r w:rsidRPr="457685B9">
              <w:rPr>
                <w:b/>
                <w:bCs/>
                <w:sz w:val="22"/>
                <w:szCs w:val="22"/>
              </w:rPr>
              <w:lastRenderedPageBreak/>
              <w:t>aktivnost, program i/ili projekt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525CCF50" w14:textId="5CF94458" w:rsidR="00B030B3" w:rsidRPr="005B0D52" w:rsidRDefault="1C2B09EF" w:rsidP="457685B9">
            <w:pPr>
              <w:jc w:val="center"/>
              <w:rPr>
                <w:b/>
                <w:bCs/>
                <w:sz w:val="22"/>
                <w:szCs w:val="22"/>
                <w:lang w:val="it-IT"/>
              </w:rPr>
            </w:pPr>
            <w:r w:rsidRPr="457685B9">
              <w:rPr>
                <w:b/>
                <w:bCs/>
                <w:sz w:val="22"/>
                <w:szCs w:val="22"/>
              </w:rPr>
              <w:t>„Volim Istru“</w:t>
            </w:r>
          </w:p>
        </w:tc>
      </w:tr>
      <w:tr w:rsidR="00B030B3" w:rsidRPr="00364DFA" w14:paraId="4C6E88A9" w14:textId="77777777" w:rsidTr="457685B9">
        <w:trPr>
          <w:trHeight w:val="19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9DDCED"/>
            <w:vAlign w:val="center"/>
            <w:hideMark/>
          </w:tcPr>
          <w:p w14:paraId="473CCB77" w14:textId="5FA5E18D" w:rsidR="00B030B3" w:rsidRPr="005B0D52" w:rsidRDefault="7C572014" w:rsidP="457685B9">
            <w:pPr>
              <w:jc w:val="center"/>
              <w:rPr>
                <w:sz w:val="22"/>
                <w:szCs w:val="22"/>
                <w:lang w:val="it-IT"/>
              </w:rPr>
            </w:pPr>
            <w:r w:rsidRPr="457685B9">
              <w:rPr>
                <w:b/>
                <w:bCs/>
                <w:sz w:val="22"/>
                <w:szCs w:val="22"/>
              </w:rPr>
              <w:t>ciljevi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74E3C2DD" w14:textId="77777777" w:rsidR="00B030B3" w:rsidRDefault="00B030B3" w:rsidP="457685B9">
            <w:pPr>
              <w:pStyle w:val="Odlomakpopisa"/>
              <w:rPr>
                <w:sz w:val="22"/>
                <w:szCs w:val="22"/>
              </w:rPr>
            </w:pPr>
          </w:p>
          <w:p w14:paraId="60B795CA" w14:textId="77777777" w:rsidR="00B030B3" w:rsidRDefault="7C572014" w:rsidP="00050178">
            <w:pPr>
              <w:pStyle w:val="Odlomakpopisa"/>
              <w:numPr>
                <w:ilvl w:val="0"/>
                <w:numId w:val="32"/>
              </w:numPr>
              <w:ind w:left="720"/>
              <w:rPr>
                <w:sz w:val="22"/>
                <w:szCs w:val="22"/>
              </w:rPr>
            </w:pPr>
            <w:r w:rsidRPr="457685B9">
              <w:rPr>
                <w:sz w:val="22"/>
                <w:szCs w:val="22"/>
              </w:rPr>
              <w:t>razvijanje ljubavi prema zavičajnom govoru</w:t>
            </w:r>
          </w:p>
          <w:p w14:paraId="7DFA49CF" w14:textId="77777777" w:rsidR="00B030B3" w:rsidRDefault="7C572014" w:rsidP="00050178">
            <w:pPr>
              <w:pStyle w:val="Odlomakpopisa"/>
              <w:numPr>
                <w:ilvl w:val="0"/>
                <w:numId w:val="32"/>
              </w:numPr>
              <w:ind w:left="720"/>
              <w:rPr>
                <w:sz w:val="22"/>
                <w:szCs w:val="22"/>
              </w:rPr>
            </w:pPr>
            <w:r w:rsidRPr="457685B9">
              <w:rPr>
                <w:sz w:val="22"/>
                <w:szCs w:val="22"/>
              </w:rPr>
              <w:t>priprema za učestvovanje na literarnom natječaju „Ca je ča“</w:t>
            </w:r>
          </w:p>
          <w:p w14:paraId="05EE8BD4" w14:textId="77777777" w:rsidR="00B030B3" w:rsidRDefault="7C572014" w:rsidP="00050178">
            <w:pPr>
              <w:pStyle w:val="Odlomakpopisa"/>
              <w:numPr>
                <w:ilvl w:val="0"/>
                <w:numId w:val="32"/>
              </w:numPr>
              <w:ind w:left="720"/>
              <w:rPr>
                <w:sz w:val="22"/>
                <w:szCs w:val="22"/>
              </w:rPr>
            </w:pPr>
            <w:r w:rsidRPr="457685B9">
              <w:rPr>
                <w:sz w:val="22"/>
                <w:szCs w:val="22"/>
              </w:rPr>
              <w:t>snalaženje i orijentacija u prostoru</w:t>
            </w:r>
          </w:p>
          <w:p w14:paraId="2B7700C9" w14:textId="77777777" w:rsidR="00B030B3" w:rsidRDefault="7C572014" w:rsidP="00050178">
            <w:pPr>
              <w:pStyle w:val="Odlomakpopisa"/>
              <w:numPr>
                <w:ilvl w:val="0"/>
                <w:numId w:val="32"/>
              </w:numPr>
              <w:ind w:left="720"/>
              <w:rPr>
                <w:sz w:val="22"/>
                <w:szCs w:val="22"/>
              </w:rPr>
            </w:pPr>
            <w:r w:rsidRPr="457685B9">
              <w:rPr>
                <w:sz w:val="22"/>
                <w:szCs w:val="22"/>
              </w:rPr>
              <w:t>razvijanje ljubavi prema prirodi i kulturnim bogatstvima</w:t>
            </w:r>
          </w:p>
          <w:p w14:paraId="0F65DE6A" w14:textId="77777777" w:rsidR="00B030B3" w:rsidRDefault="7C572014" w:rsidP="00050178">
            <w:pPr>
              <w:pStyle w:val="Odlomakpopisa"/>
              <w:numPr>
                <w:ilvl w:val="0"/>
                <w:numId w:val="32"/>
              </w:numPr>
              <w:ind w:left="720"/>
              <w:rPr>
                <w:sz w:val="22"/>
                <w:szCs w:val="22"/>
              </w:rPr>
            </w:pPr>
            <w:r w:rsidRPr="457685B9">
              <w:rPr>
                <w:sz w:val="22"/>
                <w:szCs w:val="22"/>
              </w:rPr>
              <w:t>razvijanje svijesti o zdravom načinu života (baveći se sportom)</w:t>
            </w:r>
          </w:p>
          <w:p w14:paraId="52122F3F" w14:textId="77777777" w:rsidR="00B030B3" w:rsidRDefault="7C572014" w:rsidP="00050178">
            <w:pPr>
              <w:pStyle w:val="Odlomakpopisa"/>
              <w:numPr>
                <w:ilvl w:val="0"/>
                <w:numId w:val="32"/>
              </w:numPr>
              <w:ind w:left="720"/>
              <w:rPr>
                <w:sz w:val="22"/>
                <w:szCs w:val="22"/>
              </w:rPr>
            </w:pPr>
            <w:r w:rsidRPr="457685B9">
              <w:rPr>
                <w:sz w:val="22"/>
                <w:szCs w:val="22"/>
              </w:rPr>
              <w:t>poticanje na očuvanje prirodnih bogatstava flore i faune</w:t>
            </w:r>
          </w:p>
          <w:p w14:paraId="1EAB5A35" w14:textId="77777777" w:rsidR="00B030B3" w:rsidRDefault="7C572014" w:rsidP="00050178">
            <w:pPr>
              <w:pStyle w:val="Odlomakpopisa"/>
              <w:numPr>
                <w:ilvl w:val="0"/>
                <w:numId w:val="32"/>
              </w:numPr>
              <w:ind w:left="720"/>
              <w:rPr>
                <w:sz w:val="22"/>
                <w:szCs w:val="22"/>
              </w:rPr>
            </w:pPr>
            <w:r w:rsidRPr="457685B9">
              <w:rPr>
                <w:sz w:val="22"/>
                <w:szCs w:val="22"/>
              </w:rPr>
              <w:t>upoznavanje s materijalnom i nematerijalnom kulturnom prošlošću zavičaja</w:t>
            </w:r>
          </w:p>
          <w:p w14:paraId="2EB06052" w14:textId="77777777" w:rsidR="00B030B3" w:rsidRDefault="7C572014" w:rsidP="00050178">
            <w:pPr>
              <w:pStyle w:val="Odlomakpopisa"/>
              <w:numPr>
                <w:ilvl w:val="0"/>
                <w:numId w:val="32"/>
              </w:numPr>
              <w:ind w:left="720"/>
              <w:rPr>
                <w:sz w:val="22"/>
                <w:szCs w:val="22"/>
              </w:rPr>
            </w:pPr>
            <w:r w:rsidRPr="457685B9">
              <w:rPr>
                <w:sz w:val="22"/>
                <w:szCs w:val="22"/>
              </w:rPr>
              <w:t>poticanje ljubavi prema autohtonim biljkama i životinjama zavičaja</w:t>
            </w:r>
          </w:p>
          <w:p w14:paraId="3F6C050D" w14:textId="77777777" w:rsidR="00B030B3" w:rsidRDefault="7C572014" w:rsidP="00050178">
            <w:pPr>
              <w:pStyle w:val="Odlomakpopisa"/>
              <w:numPr>
                <w:ilvl w:val="0"/>
                <w:numId w:val="32"/>
              </w:numPr>
              <w:ind w:left="720"/>
              <w:rPr>
                <w:sz w:val="22"/>
                <w:szCs w:val="22"/>
              </w:rPr>
            </w:pPr>
            <w:r w:rsidRPr="457685B9">
              <w:rPr>
                <w:sz w:val="22"/>
                <w:szCs w:val="22"/>
              </w:rPr>
              <w:t>naučiti koji vjetrovi pušu u zavičaju</w:t>
            </w:r>
          </w:p>
          <w:p w14:paraId="2E0AA6B4" w14:textId="77777777" w:rsidR="00B030B3" w:rsidRDefault="7C572014" w:rsidP="00050178">
            <w:pPr>
              <w:pStyle w:val="Odlomakpopisa"/>
              <w:numPr>
                <w:ilvl w:val="0"/>
                <w:numId w:val="32"/>
              </w:numPr>
              <w:ind w:left="720"/>
              <w:rPr>
                <w:sz w:val="22"/>
                <w:szCs w:val="22"/>
              </w:rPr>
            </w:pPr>
            <w:r w:rsidRPr="457685B9">
              <w:rPr>
                <w:sz w:val="22"/>
                <w:szCs w:val="22"/>
              </w:rPr>
              <w:t>prenijeti doživljaje u likovno djelo</w:t>
            </w:r>
          </w:p>
          <w:p w14:paraId="69AA1F34" w14:textId="77777777" w:rsidR="00B030B3" w:rsidRDefault="7C572014" w:rsidP="00050178">
            <w:pPr>
              <w:pStyle w:val="Odlomakpopisa"/>
              <w:numPr>
                <w:ilvl w:val="0"/>
                <w:numId w:val="32"/>
              </w:numPr>
              <w:ind w:left="720"/>
              <w:rPr>
                <w:sz w:val="22"/>
                <w:szCs w:val="22"/>
              </w:rPr>
            </w:pPr>
            <w:r w:rsidRPr="457685B9">
              <w:rPr>
                <w:sz w:val="22"/>
                <w:szCs w:val="22"/>
              </w:rPr>
              <w:t>razvijanje svijesti o potrebi energenata u svakodnevnom životu u skladu s očuvanjem prirode</w:t>
            </w:r>
          </w:p>
          <w:p w14:paraId="3E7C0999" w14:textId="77777777" w:rsidR="00B030B3" w:rsidRDefault="7C572014" w:rsidP="00050178">
            <w:pPr>
              <w:pStyle w:val="Odlomakpopisa"/>
              <w:numPr>
                <w:ilvl w:val="0"/>
                <w:numId w:val="32"/>
              </w:numPr>
              <w:ind w:left="720"/>
              <w:rPr>
                <w:sz w:val="22"/>
                <w:szCs w:val="22"/>
              </w:rPr>
            </w:pPr>
            <w:r w:rsidRPr="457685B9">
              <w:rPr>
                <w:sz w:val="22"/>
                <w:szCs w:val="22"/>
              </w:rPr>
              <w:t>razvijanje svijesti o potrebi očuvanja kulturne baštine</w:t>
            </w:r>
          </w:p>
          <w:p w14:paraId="37890827" w14:textId="77777777" w:rsidR="00B030B3" w:rsidRDefault="7C572014" w:rsidP="00050178">
            <w:pPr>
              <w:pStyle w:val="Odlomakpopisa"/>
              <w:numPr>
                <w:ilvl w:val="0"/>
                <w:numId w:val="32"/>
              </w:numPr>
              <w:ind w:left="720"/>
              <w:rPr>
                <w:sz w:val="22"/>
                <w:szCs w:val="22"/>
              </w:rPr>
            </w:pPr>
            <w:r w:rsidRPr="457685B9">
              <w:rPr>
                <w:sz w:val="22"/>
                <w:szCs w:val="22"/>
              </w:rPr>
              <w:t xml:space="preserve">upoznavanje s likom i djelom važne i znamenite osobe našega grada </w:t>
            </w:r>
          </w:p>
          <w:p w14:paraId="1F0A8448" w14:textId="77777777" w:rsidR="00B030B3" w:rsidRDefault="7C572014" w:rsidP="00050178">
            <w:pPr>
              <w:pStyle w:val="Odlomakpopisa"/>
              <w:numPr>
                <w:ilvl w:val="0"/>
                <w:numId w:val="32"/>
              </w:numPr>
              <w:ind w:left="720"/>
              <w:rPr>
                <w:sz w:val="22"/>
                <w:szCs w:val="22"/>
              </w:rPr>
            </w:pPr>
            <w:r w:rsidRPr="457685B9">
              <w:rPr>
                <w:sz w:val="22"/>
                <w:szCs w:val="22"/>
              </w:rPr>
              <w:t>spoznati važnost rudarenja za razvitak Labinštine</w:t>
            </w:r>
          </w:p>
          <w:p w14:paraId="718175E6" w14:textId="77777777" w:rsidR="00B030B3" w:rsidRDefault="7C572014" w:rsidP="00050178">
            <w:pPr>
              <w:pStyle w:val="Odlomakpopisa"/>
              <w:numPr>
                <w:ilvl w:val="0"/>
                <w:numId w:val="32"/>
              </w:numPr>
              <w:ind w:left="720"/>
              <w:rPr>
                <w:sz w:val="22"/>
                <w:szCs w:val="22"/>
              </w:rPr>
            </w:pPr>
            <w:r w:rsidRPr="457685B9">
              <w:rPr>
                <w:sz w:val="22"/>
                <w:szCs w:val="22"/>
              </w:rPr>
              <w:t>osvijestiti pojam teškog života naših predaka i njihove borbe za boljitak</w:t>
            </w:r>
          </w:p>
          <w:p w14:paraId="0E94FE28" w14:textId="77777777" w:rsidR="00B030B3" w:rsidRDefault="7C572014" w:rsidP="00050178">
            <w:pPr>
              <w:pStyle w:val="Odlomakpopisa"/>
              <w:numPr>
                <w:ilvl w:val="0"/>
                <w:numId w:val="32"/>
              </w:numPr>
              <w:ind w:left="720"/>
              <w:rPr>
                <w:sz w:val="22"/>
                <w:szCs w:val="22"/>
              </w:rPr>
            </w:pPr>
            <w:r w:rsidRPr="457685B9">
              <w:rPr>
                <w:sz w:val="22"/>
                <w:szCs w:val="22"/>
              </w:rPr>
              <w:t>naučiti legende o zavičaju kroz priču, pjesmu i ples (scenska izvedba)</w:t>
            </w:r>
          </w:p>
          <w:p w14:paraId="5BB9D873" w14:textId="6C1A1616" w:rsidR="00724323" w:rsidRDefault="7C572014" w:rsidP="00050178">
            <w:pPr>
              <w:pStyle w:val="Odlomakpopisa"/>
              <w:numPr>
                <w:ilvl w:val="0"/>
                <w:numId w:val="32"/>
              </w:numPr>
              <w:ind w:left="720"/>
              <w:rPr>
                <w:sz w:val="22"/>
                <w:szCs w:val="22"/>
              </w:rPr>
            </w:pPr>
            <w:r w:rsidRPr="457685B9">
              <w:rPr>
                <w:sz w:val="22"/>
                <w:szCs w:val="22"/>
              </w:rPr>
              <w:t>upoznavanje s florom i faunom mora i priobalja</w:t>
            </w:r>
          </w:p>
          <w:p w14:paraId="2B01BF32" w14:textId="77777777" w:rsidR="00B030B3" w:rsidRDefault="7C572014" w:rsidP="00050178">
            <w:pPr>
              <w:pStyle w:val="Odlomakpopisa"/>
              <w:numPr>
                <w:ilvl w:val="0"/>
                <w:numId w:val="32"/>
              </w:numPr>
              <w:ind w:left="720"/>
              <w:rPr>
                <w:sz w:val="22"/>
                <w:szCs w:val="22"/>
              </w:rPr>
            </w:pPr>
            <w:r w:rsidRPr="457685B9">
              <w:rPr>
                <w:sz w:val="22"/>
                <w:szCs w:val="22"/>
              </w:rPr>
              <w:t>degustacija hrane i pića (preživjeti u prirodi)</w:t>
            </w:r>
          </w:p>
          <w:p w14:paraId="3DBB1056" w14:textId="7D109FE0" w:rsidR="00B030B3" w:rsidRPr="005B0D52" w:rsidRDefault="7C572014" w:rsidP="00050178">
            <w:pPr>
              <w:pStyle w:val="Odlomakpopisa"/>
              <w:numPr>
                <w:ilvl w:val="0"/>
                <w:numId w:val="39"/>
              </w:numPr>
              <w:rPr>
                <w:sz w:val="22"/>
                <w:szCs w:val="22"/>
                <w:lang w:val="it-IT"/>
              </w:rPr>
            </w:pPr>
            <w:r w:rsidRPr="457685B9">
              <w:rPr>
                <w:sz w:val="22"/>
                <w:szCs w:val="22"/>
              </w:rPr>
              <w:t>upoznati veće gradove županije, njihove kulturno-povijesne znamenitosti, te Limski kanal kao centar marikulture Istarske županije i specifičnost krajolika</w:t>
            </w:r>
          </w:p>
        </w:tc>
      </w:tr>
      <w:tr w:rsidR="00B030B3" w:rsidRPr="00364DFA" w14:paraId="1F674D13" w14:textId="77777777" w:rsidTr="457685B9">
        <w:trPr>
          <w:trHeight w:val="2201"/>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9DDCED"/>
            <w:vAlign w:val="center"/>
            <w:hideMark/>
          </w:tcPr>
          <w:p w14:paraId="477D97EE" w14:textId="7D34613C" w:rsidR="00B030B3" w:rsidRPr="005B0D52" w:rsidRDefault="7C572014" w:rsidP="457685B9">
            <w:pPr>
              <w:jc w:val="center"/>
              <w:rPr>
                <w:sz w:val="22"/>
                <w:szCs w:val="22"/>
                <w:lang w:val="it-IT"/>
              </w:rPr>
            </w:pPr>
            <w:r w:rsidRPr="457685B9">
              <w:rPr>
                <w:b/>
                <w:bCs/>
                <w:sz w:val="22"/>
                <w:szCs w:val="22"/>
              </w:rPr>
              <w:t>namjena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0F69ED05" w14:textId="77777777" w:rsidR="00B030B3" w:rsidRDefault="00B030B3" w:rsidP="457685B9">
            <w:pPr>
              <w:pStyle w:val="Odlomakpopisa"/>
              <w:rPr>
                <w:sz w:val="22"/>
                <w:szCs w:val="22"/>
              </w:rPr>
            </w:pPr>
          </w:p>
          <w:p w14:paraId="6DB68CF7" w14:textId="77777777" w:rsidR="00B030B3" w:rsidRDefault="7C572014" w:rsidP="00050178">
            <w:pPr>
              <w:pStyle w:val="Odlomakpopisa"/>
              <w:numPr>
                <w:ilvl w:val="0"/>
                <w:numId w:val="32"/>
              </w:numPr>
              <w:ind w:left="720"/>
              <w:rPr>
                <w:sz w:val="22"/>
                <w:szCs w:val="22"/>
              </w:rPr>
            </w:pPr>
            <w:r w:rsidRPr="457685B9">
              <w:rPr>
                <w:sz w:val="22"/>
                <w:szCs w:val="22"/>
              </w:rPr>
              <w:t>upoznavanje Istarske županije</w:t>
            </w:r>
          </w:p>
          <w:p w14:paraId="3446E90C" w14:textId="0F4AC9C2" w:rsidR="00B030B3" w:rsidRPr="005B0D52" w:rsidRDefault="7C572014" w:rsidP="00050178">
            <w:pPr>
              <w:pStyle w:val="Odlomakpopisa"/>
              <w:numPr>
                <w:ilvl w:val="0"/>
                <w:numId w:val="39"/>
              </w:numPr>
              <w:rPr>
                <w:sz w:val="22"/>
                <w:szCs w:val="22"/>
                <w:lang w:val="it-IT"/>
              </w:rPr>
            </w:pPr>
            <w:r w:rsidRPr="457685B9">
              <w:rPr>
                <w:sz w:val="22"/>
                <w:szCs w:val="22"/>
              </w:rPr>
              <w:t>proširivanje znanja o svojoj županiji (širem zavičaju) na svim područjima</w:t>
            </w:r>
          </w:p>
        </w:tc>
      </w:tr>
      <w:tr w:rsidR="00B030B3" w:rsidRPr="00364DFA" w14:paraId="6CDC8FE1" w14:textId="77777777" w:rsidTr="457685B9">
        <w:trPr>
          <w:trHeight w:val="1142"/>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9DDCED"/>
            <w:vAlign w:val="center"/>
            <w:hideMark/>
          </w:tcPr>
          <w:p w14:paraId="590491F7" w14:textId="5BDB42C2" w:rsidR="00B030B3" w:rsidRPr="005B0D52" w:rsidRDefault="7C572014" w:rsidP="457685B9">
            <w:pPr>
              <w:jc w:val="center"/>
              <w:rPr>
                <w:sz w:val="22"/>
                <w:szCs w:val="22"/>
                <w:lang w:val="it-IT"/>
              </w:rPr>
            </w:pPr>
            <w:r w:rsidRPr="457685B9">
              <w:rPr>
                <w:b/>
                <w:bCs/>
                <w:sz w:val="22"/>
                <w:szCs w:val="22"/>
              </w:rPr>
              <w:t>nositelji aktivnosti, programa i/ili projekta i njihova odgovornost</w:t>
            </w:r>
          </w:p>
        </w:tc>
        <w:tc>
          <w:tcPr>
            <w:tcW w:w="6306" w:type="dxa"/>
            <w:tcBorders>
              <w:top w:val="outset" w:sz="6" w:space="0" w:color="auto"/>
              <w:left w:val="outset" w:sz="6" w:space="0" w:color="auto"/>
              <w:bottom w:val="outset" w:sz="6" w:space="0" w:color="auto"/>
              <w:right w:val="outset" w:sz="6" w:space="0" w:color="auto"/>
            </w:tcBorders>
            <w:vAlign w:val="center"/>
            <w:hideMark/>
          </w:tcPr>
          <w:p w14:paraId="43A7730A" w14:textId="4ADD0D56" w:rsidR="00B030B3" w:rsidRDefault="1C2B09EF" w:rsidP="457685B9">
            <w:pPr>
              <w:jc w:val="center"/>
              <w:rPr>
                <w:b/>
                <w:bCs/>
                <w:sz w:val="22"/>
                <w:szCs w:val="22"/>
              </w:rPr>
            </w:pPr>
            <w:r w:rsidRPr="457685B9">
              <w:rPr>
                <w:b/>
                <w:bCs/>
                <w:sz w:val="22"/>
                <w:szCs w:val="22"/>
              </w:rPr>
              <w:t>Sanja Škopac</w:t>
            </w:r>
          </w:p>
          <w:p w14:paraId="734194CC" w14:textId="78E26CCF" w:rsidR="00B030B3" w:rsidRDefault="1C2B09EF" w:rsidP="457685B9">
            <w:pPr>
              <w:jc w:val="center"/>
              <w:rPr>
                <w:b/>
                <w:bCs/>
                <w:sz w:val="22"/>
                <w:szCs w:val="22"/>
              </w:rPr>
            </w:pPr>
            <w:r w:rsidRPr="457685B9">
              <w:rPr>
                <w:b/>
                <w:bCs/>
                <w:sz w:val="22"/>
                <w:szCs w:val="22"/>
              </w:rPr>
              <w:t>Marina Ružić</w:t>
            </w:r>
          </w:p>
          <w:p w14:paraId="407F408F" w14:textId="061E5E5F" w:rsidR="00B030B3" w:rsidRPr="005B0D52" w:rsidRDefault="1C2B09EF" w:rsidP="457685B9">
            <w:pPr>
              <w:jc w:val="center"/>
              <w:rPr>
                <w:b/>
                <w:bCs/>
                <w:sz w:val="22"/>
                <w:szCs w:val="22"/>
                <w:lang w:val="it-IT"/>
              </w:rPr>
            </w:pPr>
            <w:r w:rsidRPr="457685B9">
              <w:rPr>
                <w:b/>
                <w:bCs/>
                <w:sz w:val="22"/>
                <w:szCs w:val="22"/>
              </w:rPr>
              <w:t>Marta Verbanac</w:t>
            </w:r>
          </w:p>
        </w:tc>
      </w:tr>
      <w:tr w:rsidR="00B030B3" w:rsidRPr="00364DFA" w14:paraId="2479EF3E" w14:textId="77777777" w:rsidTr="457685B9">
        <w:trPr>
          <w:trHeight w:val="202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9DDCED"/>
            <w:vAlign w:val="center"/>
            <w:hideMark/>
          </w:tcPr>
          <w:p w14:paraId="64889416" w14:textId="1216A464" w:rsidR="00B030B3" w:rsidRPr="005B0D52" w:rsidRDefault="7C572014" w:rsidP="457685B9">
            <w:pPr>
              <w:jc w:val="center"/>
              <w:rPr>
                <w:sz w:val="22"/>
                <w:szCs w:val="22"/>
                <w:lang w:val="it-IT"/>
              </w:rPr>
            </w:pPr>
            <w:r w:rsidRPr="457685B9">
              <w:rPr>
                <w:b/>
                <w:bCs/>
                <w:sz w:val="22"/>
                <w:szCs w:val="22"/>
              </w:rPr>
              <w:lastRenderedPageBreak/>
              <w:t>način realizacije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09AD5DA8" w14:textId="77777777" w:rsidR="00B030B3" w:rsidRDefault="00B030B3" w:rsidP="457685B9">
            <w:pPr>
              <w:rPr>
                <w:sz w:val="22"/>
                <w:szCs w:val="22"/>
              </w:rPr>
            </w:pPr>
          </w:p>
          <w:p w14:paraId="5FE30D16" w14:textId="5AEEBAE4" w:rsidR="00B030B3" w:rsidRPr="005B0D52" w:rsidRDefault="7C572014" w:rsidP="457685B9">
            <w:pPr>
              <w:pStyle w:val="Odlomakpopisa"/>
              <w:rPr>
                <w:sz w:val="22"/>
                <w:szCs w:val="22"/>
                <w:lang w:val="it-IT"/>
              </w:rPr>
            </w:pPr>
            <w:r w:rsidRPr="457685B9">
              <w:rPr>
                <w:sz w:val="22"/>
                <w:szCs w:val="22"/>
              </w:rPr>
              <w:t>predavanja, čitanje, pripovijedanje, scenske i plesne interpretacije, radionice, pješačenje, sportske igre, plesanje, posjeti muzejima, kulturnim ustanovama i restoranima, izrada plakata, terenska nastava, kuhanje, degustiranje</w:t>
            </w:r>
          </w:p>
        </w:tc>
      </w:tr>
      <w:tr w:rsidR="00B030B3" w:rsidRPr="00364DFA" w14:paraId="3A7C9A2B" w14:textId="77777777" w:rsidTr="457685B9">
        <w:trPr>
          <w:trHeight w:val="60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9DDCED"/>
            <w:vAlign w:val="center"/>
            <w:hideMark/>
          </w:tcPr>
          <w:p w14:paraId="74DBE6BA" w14:textId="602A9494" w:rsidR="00B030B3" w:rsidRPr="005B0D52" w:rsidRDefault="7C572014" w:rsidP="457685B9">
            <w:pPr>
              <w:jc w:val="center"/>
              <w:rPr>
                <w:sz w:val="22"/>
                <w:szCs w:val="22"/>
                <w:lang w:val="it-IT"/>
              </w:rPr>
            </w:pPr>
            <w:r w:rsidRPr="457685B9">
              <w:rPr>
                <w:b/>
                <w:bCs/>
                <w:sz w:val="22"/>
                <w:szCs w:val="22"/>
              </w:rPr>
              <w:t>vremenik aktivnosti, programa i/ili projekta</w:t>
            </w:r>
          </w:p>
        </w:tc>
        <w:tc>
          <w:tcPr>
            <w:tcW w:w="6306" w:type="dxa"/>
            <w:tcBorders>
              <w:top w:val="outset" w:sz="6" w:space="0" w:color="auto"/>
              <w:left w:val="outset" w:sz="6" w:space="0" w:color="auto"/>
              <w:bottom w:val="outset" w:sz="6" w:space="0" w:color="auto"/>
              <w:right w:val="outset" w:sz="6" w:space="0" w:color="auto"/>
            </w:tcBorders>
            <w:hideMark/>
          </w:tcPr>
          <w:p w14:paraId="06632D71" w14:textId="77777777" w:rsidR="00B030B3" w:rsidRDefault="00B030B3" w:rsidP="457685B9">
            <w:pPr>
              <w:rPr>
                <w:sz w:val="22"/>
                <w:szCs w:val="22"/>
              </w:rPr>
            </w:pPr>
          </w:p>
          <w:p w14:paraId="332F592B" w14:textId="0974574F" w:rsidR="00B030B3" w:rsidRPr="005B0D52" w:rsidRDefault="7C572014" w:rsidP="00050178">
            <w:pPr>
              <w:pStyle w:val="Odlomakpopisa"/>
              <w:numPr>
                <w:ilvl w:val="0"/>
                <w:numId w:val="39"/>
              </w:numPr>
              <w:rPr>
                <w:sz w:val="22"/>
                <w:szCs w:val="22"/>
                <w:lang w:val="it-IT"/>
              </w:rPr>
            </w:pPr>
            <w:r w:rsidRPr="457685B9">
              <w:rPr>
                <w:sz w:val="22"/>
                <w:szCs w:val="22"/>
              </w:rPr>
              <w:t>tijekom školske godine 2023./24.</w:t>
            </w:r>
          </w:p>
        </w:tc>
      </w:tr>
      <w:tr w:rsidR="00B030B3" w:rsidRPr="00364DFA" w14:paraId="319C1E0A" w14:textId="77777777" w:rsidTr="457685B9">
        <w:trPr>
          <w:trHeight w:val="216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9DDCED"/>
            <w:vAlign w:val="center"/>
            <w:hideMark/>
          </w:tcPr>
          <w:p w14:paraId="59332B67" w14:textId="0F07E93C" w:rsidR="00B030B3" w:rsidRPr="005B0D52" w:rsidRDefault="7C572014" w:rsidP="457685B9">
            <w:pPr>
              <w:jc w:val="center"/>
              <w:rPr>
                <w:sz w:val="22"/>
                <w:szCs w:val="22"/>
                <w:lang w:val="it-IT"/>
              </w:rPr>
            </w:pPr>
            <w:r w:rsidRPr="457685B9">
              <w:rPr>
                <w:b/>
                <w:bCs/>
                <w:sz w:val="22"/>
                <w:szCs w:val="22"/>
              </w:rPr>
              <w:t>način vrednovanja i način korištenja rezultata vrednovanja</w:t>
            </w:r>
          </w:p>
        </w:tc>
        <w:tc>
          <w:tcPr>
            <w:tcW w:w="6306" w:type="dxa"/>
            <w:tcBorders>
              <w:top w:val="outset" w:sz="6" w:space="0" w:color="auto"/>
              <w:left w:val="outset" w:sz="6" w:space="0" w:color="auto"/>
              <w:bottom w:val="outset" w:sz="6" w:space="0" w:color="auto"/>
              <w:right w:val="outset" w:sz="6" w:space="0" w:color="auto"/>
            </w:tcBorders>
          </w:tcPr>
          <w:p w14:paraId="24939773" w14:textId="77777777" w:rsidR="00B030B3" w:rsidRDefault="00B030B3" w:rsidP="457685B9">
            <w:pPr>
              <w:pStyle w:val="Odlomakpopisa"/>
              <w:rPr>
                <w:sz w:val="22"/>
                <w:szCs w:val="22"/>
              </w:rPr>
            </w:pPr>
          </w:p>
          <w:p w14:paraId="4D25E095" w14:textId="77777777" w:rsidR="00B030B3" w:rsidRDefault="7C572014" w:rsidP="00050178">
            <w:pPr>
              <w:pStyle w:val="Odlomakpopisa"/>
              <w:numPr>
                <w:ilvl w:val="0"/>
                <w:numId w:val="32"/>
              </w:numPr>
              <w:ind w:left="720"/>
              <w:rPr>
                <w:sz w:val="22"/>
                <w:szCs w:val="22"/>
              </w:rPr>
            </w:pPr>
            <w:r w:rsidRPr="457685B9">
              <w:rPr>
                <w:sz w:val="22"/>
                <w:szCs w:val="22"/>
              </w:rPr>
              <w:t>pisanje pjesama, razgovor, prepričavanje</w:t>
            </w:r>
          </w:p>
          <w:p w14:paraId="41258ABF" w14:textId="77777777" w:rsidR="00B030B3" w:rsidRDefault="7C572014" w:rsidP="00050178">
            <w:pPr>
              <w:pStyle w:val="Odlomakpopisa"/>
              <w:numPr>
                <w:ilvl w:val="0"/>
                <w:numId w:val="32"/>
              </w:numPr>
              <w:ind w:left="720"/>
              <w:rPr>
                <w:sz w:val="22"/>
                <w:szCs w:val="22"/>
              </w:rPr>
            </w:pPr>
            <w:r w:rsidRPr="457685B9">
              <w:rPr>
                <w:sz w:val="22"/>
                <w:szCs w:val="22"/>
              </w:rPr>
              <w:t>plakati</w:t>
            </w:r>
          </w:p>
          <w:p w14:paraId="58489A53" w14:textId="77777777" w:rsidR="00B030B3" w:rsidRDefault="7C572014" w:rsidP="00050178">
            <w:pPr>
              <w:pStyle w:val="Odlomakpopisa"/>
              <w:numPr>
                <w:ilvl w:val="0"/>
                <w:numId w:val="32"/>
              </w:numPr>
              <w:ind w:left="720"/>
              <w:rPr>
                <w:sz w:val="22"/>
                <w:szCs w:val="22"/>
              </w:rPr>
            </w:pPr>
            <w:r w:rsidRPr="457685B9">
              <w:rPr>
                <w:sz w:val="22"/>
                <w:szCs w:val="22"/>
              </w:rPr>
              <w:t>prezentacije</w:t>
            </w:r>
          </w:p>
          <w:p w14:paraId="7455534B" w14:textId="77777777" w:rsidR="00B030B3" w:rsidRDefault="7C572014" w:rsidP="00050178">
            <w:pPr>
              <w:pStyle w:val="Odlomakpopisa"/>
              <w:numPr>
                <w:ilvl w:val="0"/>
                <w:numId w:val="32"/>
              </w:numPr>
              <w:ind w:left="720"/>
              <w:rPr>
                <w:sz w:val="22"/>
                <w:szCs w:val="22"/>
              </w:rPr>
            </w:pPr>
            <w:r w:rsidRPr="457685B9">
              <w:rPr>
                <w:sz w:val="22"/>
                <w:szCs w:val="22"/>
              </w:rPr>
              <w:t>kvizovi</w:t>
            </w:r>
          </w:p>
          <w:p w14:paraId="086948BB" w14:textId="77777777" w:rsidR="00B030B3" w:rsidRDefault="7C572014" w:rsidP="00050178">
            <w:pPr>
              <w:pStyle w:val="Odlomakpopisa"/>
              <w:numPr>
                <w:ilvl w:val="0"/>
                <w:numId w:val="32"/>
              </w:numPr>
              <w:ind w:left="720"/>
              <w:rPr>
                <w:sz w:val="22"/>
                <w:szCs w:val="22"/>
              </w:rPr>
            </w:pPr>
            <w:r w:rsidRPr="457685B9">
              <w:rPr>
                <w:sz w:val="22"/>
                <w:szCs w:val="22"/>
              </w:rPr>
              <w:t>izlaganje</w:t>
            </w:r>
          </w:p>
          <w:p w14:paraId="4A17D160" w14:textId="77777777" w:rsidR="00B030B3" w:rsidRDefault="7C572014" w:rsidP="00050178">
            <w:pPr>
              <w:pStyle w:val="Odlomakpopisa"/>
              <w:numPr>
                <w:ilvl w:val="0"/>
                <w:numId w:val="32"/>
              </w:numPr>
              <w:ind w:left="720"/>
              <w:rPr>
                <w:sz w:val="22"/>
                <w:szCs w:val="22"/>
              </w:rPr>
            </w:pPr>
            <w:r w:rsidRPr="457685B9">
              <w:rPr>
                <w:sz w:val="22"/>
                <w:szCs w:val="22"/>
              </w:rPr>
              <w:t>likovni radovi</w:t>
            </w:r>
          </w:p>
          <w:p w14:paraId="0EC8267F" w14:textId="77777777" w:rsidR="00B030B3" w:rsidRDefault="7C572014" w:rsidP="00050178">
            <w:pPr>
              <w:pStyle w:val="Odlomakpopisa"/>
              <w:numPr>
                <w:ilvl w:val="0"/>
                <w:numId w:val="32"/>
              </w:numPr>
              <w:ind w:left="720"/>
              <w:rPr>
                <w:sz w:val="22"/>
                <w:szCs w:val="22"/>
              </w:rPr>
            </w:pPr>
            <w:r w:rsidRPr="457685B9">
              <w:rPr>
                <w:sz w:val="22"/>
                <w:szCs w:val="22"/>
              </w:rPr>
              <w:t>demonstracija</w:t>
            </w:r>
          </w:p>
          <w:p w14:paraId="0C303CE0" w14:textId="3D8B5047" w:rsidR="00B030B3" w:rsidRPr="005B0D52" w:rsidRDefault="00B030B3" w:rsidP="00050178">
            <w:pPr>
              <w:pStyle w:val="Odlomakpopisa"/>
              <w:numPr>
                <w:ilvl w:val="0"/>
                <w:numId w:val="39"/>
              </w:numPr>
              <w:rPr>
                <w:sz w:val="22"/>
                <w:szCs w:val="22"/>
                <w:lang w:val="it-IT"/>
              </w:rPr>
            </w:pPr>
          </w:p>
        </w:tc>
      </w:tr>
      <w:tr w:rsidR="00B030B3" w:rsidRPr="00364DFA" w14:paraId="7BB1A65B" w14:textId="77777777" w:rsidTr="457685B9">
        <w:trPr>
          <w:trHeight w:val="1827"/>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9DDCED"/>
            <w:vAlign w:val="center"/>
          </w:tcPr>
          <w:p w14:paraId="2F7988B7" w14:textId="77777777" w:rsidR="00B030B3" w:rsidRDefault="7C572014" w:rsidP="457685B9">
            <w:pPr>
              <w:jc w:val="center"/>
              <w:rPr>
                <w:b/>
                <w:bCs/>
                <w:sz w:val="22"/>
                <w:szCs w:val="22"/>
              </w:rPr>
            </w:pPr>
            <w:r w:rsidRPr="457685B9">
              <w:rPr>
                <w:b/>
                <w:bCs/>
                <w:sz w:val="22"/>
                <w:szCs w:val="22"/>
              </w:rPr>
              <w:t>detaljan troškovnik aktivnosti, programa i/ili projekta</w:t>
            </w:r>
          </w:p>
          <w:p w14:paraId="26DD86CC" w14:textId="77777777" w:rsidR="00B030B3" w:rsidRPr="005B0D52" w:rsidRDefault="00B030B3" w:rsidP="457685B9">
            <w:pPr>
              <w:jc w:val="center"/>
              <w:rPr>
                <w:sz w:val="22"/>
                <w:szCs w:val="22"/>
                <w:lang w:val="it-IT"/>
              </w:rPr>
            </w:pPr>
          </w:p>
        </w:tc>
        <w:tc>
          <w:tcPr>
            <w:tcW w:w="6306" w:type="dxa"/>
            <w:tcBorders>
              <w:top w:val="outset" w:sz="6" w:space="0" w:color="auto"/>
              <w:left w:val="outset" w:sz="6" w:space="0" w:color="auto"/>
              <w:bottom w:val="outset" w:sz="6" w:space="0" w:color="auto"/>
              <w:right w:val="outset" w:sz="6" w:space="0" w:color="auto"/>
            </w:tcBorders>
            <w:hideMark/>
          </w:tcPr>
          <w:p w14:paraId="68B08B74" w14:textId="77777777" w:rsidR="00B030B3" w:rsidRDefault="00B030B3" w:rsidP="457685B9">
            <w:pPr>
              <w:rPr>
                <w:sz w:val="22"/>
                <w:szCs w:val="22"/>
              </w:rPr>
            </w:pPr>
          </w:p>
          <w:p w14:paraId="57E2D13B" w14:textId="77777777" w:rsidR="00B030B3" w:rsidRDefault="7C572014" w:rsidP="00050178">
            <w:pPr>
              <w:pStyle w:val="Odlomakpopisa"/>
              <w:numPr>
                <w:ilvl w:val="0"/>
                <w:numId w:val="32"/>
              </w:numPr>
              <w:ind w:left="720"/>
              <w:rPr>
                <w:sz w:val="22"/>
                <w:szCs w:val="22"/>
              </w:rPr>
            </w:pPr>
            <w:r w:rsidRPr="457685B9">
              <w:rPr>
                <w:sz w:val="22"/>
                <w:szCs w:val="22"/>
              </w:rPr>
              <w:t xml:space="preserve">autobus, ulaznice, hrana, različiti materijali </w:t>
            </w:r>
          </w:p>
          <w:p w14:paraId="7259D79D" w14:textId="7E757BCF" w:rsidR="00B030B3" w:rsidRPr="005B0D52" w:rsidRDefault="7C572014" w:rsidP="00050178">
            <w:pPr>
              <w:pStyle w:val="Odlomakpopisa"/>
              <w:numPr>
                <w:ilvl w:val="0"/>
                <w:numId w:val="39"/>
              </w:numPr>
              <w:rPr>
                <w:sz w:val="22"/>
                <w:szCs w:val="22"/>
                <w:lang w:val="it-IT"/>
              </w:rPr>
            </w:pPr>
            <w:r w:rsidRPr="457685B9">
              <w:rPr>
                <w:sz w:val="22"/>
                <w:szCs w:val="22"/>
              </w:rPr>
              <w:t>cca. 2000 €</w:t>
            </w:r>
          </w:p>
        </w:tc>
      </w:tr>
    </w:tbl>
    <w:p w14:paraId="46D25BBC" w14:textId="0F161870" w:rsidR="00B030B3" w:rsidRDefault="00B030B3" w:rsidP="004875AB">
      <w:pPr>
        <w:rPr>
          <w:color w:val="FF0000"/>
        </w:rPr>
      </w:pPr>
    </w:p>
    <w:p w14:paraId="5DB42BB2" w14:textId="63FD2F8B" w:rsidR="00B030B3" w:rsidRDefault="00B030B3" w:rsidP="004875AB">
      <w:pPr>
        <w:rPr>
          <w:color w:val="FF0000"/>
        </w:rPr>
      </w:pPr>
    </w:p>
    <w:p w14:paraId="0315C636" w14:textId="7561A981" w:rsidR="00B030B3" w:rsidRDefault="00B030B3" w:rsidP="004875AB">
      <w:pPr>
        <w:rPr>
          <w:color w:val="FF0000"/>
        </w:rPr>
      </w:pPr>
    </w:p>
    <w:p w14:paraId="3EB0BA4B" w14:textId="1CE7A68A" w:rsidR="00B030B3" w:rsidRDefault="00B030B3" w:rsidP="004875AB">
      <w:pPr>
        <w:rPr>
          <w:color w:val="FF0000"/>
        </w:rPr>
      </w:pPr>
    </w:p>
    <w:p w14:paraId="7DECC70F" w14:textId="7F9D7CDC" w:rsidR="00B030B3" w:rsidRDefault="00B030B3" w:rsidP="004875AB">
      <w:pPr>
        <w:rPr>
          <w:color w:val="FF0000"/>
        </w:rPr>
      </w:pPr>
    </w:p>
    <w:p w14:paraId="41E0CA84" w14:textId="77777777" w:rsidR="00FE097F" w:rsidRDefault="00FE097F" w:rsidP="004875AB">
      <w:pPr>
        <w:rPr>
          <w:color w:val="FF0000"/>
        </w:rPr>
      </w:pPr>
    </w:p>
    <w:p w14:paraId="34A2FC5D" w14:textId="77777777" w:rsidR="00FE097F" w:rsidRDefault="00FE097F" w:rsidP="004875AB">
      <w:pPr>
        <w:rPr>
          <w:color w:val="FF0000"/>
        </w:rPr>
      </w:pPr>
    </w:p>
    <w:p w14:paraId="19C52C48" w14:textId="77777777" w:rsidR="00FE097F" w:rsidRDefault="00FE097F" w:rsidP="004875AB">
      <w:pPr>
        <w:rPr>
          <w:color w:val="FF0000"/>
        </w:rPr>
      </w:pPr>
    </w:p>
    <w:p w14:paraId="13C2E848" w14:textId="77777777" w:rsidR="00FE097F" w:rsidRDefault="00FE097F" w:rsidP="004875AB">
      <w:pPr>
        <w:rPr>
          <w:color w:val="FF0000"/>
        </w:rPr>
      </w:pPr>
    </w:p>
    <w:p w14:paraId="70D66629" w14:textId="77777777" w:rsidR="00FE097F" w:rsidRDefault="00FE097F" w:rsidP="004875AB">
      <w:pPr>
        <w:rPr>
          <w:color w:val="FF0000"/>
        </w:rPr>
      </w:pPr>
    </w:p>
    <w:p w14:paraId="3F86CD1D" w14:textId="77777777" w:rsidR="00FE097F" w:rsidRDefault="00FE097F" w:rsidP="004875AB">
      <w:pPr>
        <w:rPr>
          <w:color w:val="FF0000"/>
        </w:rPr>
      </w:pPr>
    </w:p>
    <w:p w14:paraId="53AEF94F" w14:textId="77777777" w:rsidR="00FE097F" w:rsidRDefault="00FE097F" w:rsidP="004875AB">
      <w:pPr>
        <w:rPr>
          <w:color w:val="FF0000"/>
        </w:rPr>
      </w:pPr>
    </w:p>
    <w:p w14:paraId="487B1944" w14:textId="77777777" w:rsidR="00FE097F" w:rsidRDefault="00FE097F" w:rsidP="004875AB">
      <w:pPr>
        <w:rPr>
          <w:color w:val="FF0000"/>
        </w:rPr>
      </w:pPr>
    </w:p>
    <w:p w14:paraId="519BCC33" w14:textId="77777777" w:rsidR="00FE097F" w:rsidRDefault="00FE097F" w:rsidP="004875AB">
      <w:pPr>
        <w:rPr>
          <w:color w:val="FF0000"/>
        </w:rPr>
      </w:pPr>
    </w:p>
    <w:p w14:paraId="48C29EBC" w14:textId="77777777" w:rsidR="00FE097F" w:rsidRDefault="00FE097F" w:rsidP="004875AB">
      <w:pPr>
        <w:rPr>
          <w:color w:val="FF0000"/>
        </w:rPr>
      </w:pPr>
    </w:p>
    <w:p w14:paraId="41B8C7BB" w14:textId="77777777" w:rsidR="00FE097F" w:rsidRDefault="00FE097F" w:rsidP="004875AB">
      <w:pPr>
        <w:rPr>
          <w:color w:val="FF0000"/>
        </w:rPr>
      </w:pPr>
    </w:p>
    <w:p w14:paraId="08D4B754" w14:textId="77777777" w:rsidR="00FE097F" w:rsidRDefault="00FE097F" w:rsidP="004875AB">
      <w:pPr>
        <w:rPr>
          <w:color w:val="FF0000"/>
        </w:rPr>
      </w:pPr>
    </w:p>
    <w:p w14:paraId="37FDCE72" w14:textId="77777777" w:rsidR="00FE097F" w:rsidRDefault="00FE097F" w:rsidP="004875AB">
      <w:pPr>
        <w:rPr>
          <w:color w:val="FF0000"/>
        </w:rPr>
      </w:pPr>
    </w:p>
    <w:p w14:paraId="6E68B052" w14:textId="77777777" w:rsidR="00FE097F" w:rsidRDefault="00FE097F" w:rsidP="004875AB">
      <w:pPr>
        <w:rPr>
          <w:color w:val="FF0000"/>
        </w:rPr>
      </w:pPr>
    </w:p>
    <w:p w14:paraId="7A6104CC" w14:textId="77777777" w:rsidR="00FE097F" w:rsidRDefault="00FE097F" w:rsidP="004875AB">
      <w:pPr>
        <w:rPr>
          <w:color w:val="FF0000"/>
        </w:rPr>
      </w:pPr>
    </w:p>
    <w:p w14:paraId="618A5BB1" w14:textId="77777777" w:rsidR="00FE097F" w:rsidRDefault="00FE097F" w:rsidP="004875AB">
      <w:pPr>
        <w:rPr>
          <w:color w:val="FF0000"/>
        </w:rPr>
      </w:pPr>
    </w:p>
    <w:p w14:paraId="24DB4FAD" w14:textId="77777777" w:rsidR="00FE097F" w:rsidRDefault="00FE097F" w:rsidP="004875AB">
      <w:pPr>
        <w:rPr>
          <w:color w:val="FF0000"/>
        </w:rPr>
      </w:pPr>
    </w:p>
    <w:p w14:paraId="57CC1236" w14:textId="2A5AFE89" w:rsidR="00B030B3" w:rsidRDefault="00B030B3"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9214BE" w:rsidRPr="00366929" w14:paraId="026437FA" w14:textId="77777777" w:rsidTr="00FE097F">
        <w:trPr>
          <w:trHeight w:val="491"/>
          <w:tblCellSpacing w:w="20" w:type="dxa"/>
        </w:trPr>
        <w:tc>
          <w:tcPr>
            <w:tcW w:w="2988" w:type="dxa"/>
            <w:shd w:val="clear" w:color="auto" w:fill="B6DDE8" w:themeFill="accent5" w:themeFillTint="66"/>
            <w:vAlign w:val="center"/>
          </w:tcPr>
          <w:p w14:paraId="7B47AE9A" w14:textId="77777777" w:rsidR="009214BE" w:rsidRPr="001849DE" w:rsidRDefault="45BD4973"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0802426F" w14:textId="42F8994F" w:rsidR="009214BE" w:rsidRPr="001849DE" w:rsidRDefault="45BD4973" w:rsidP="457685B9">
            <w:pPr>
              <w:jc w:val="center"/>
              <w:rPr>
                <w:b/>
                <w:bCs/>
                <w:sz w:val="22"/>
                <w:szCs w:val="22"/>
              </w:rPr>
            </w:pPr>
            <w:r w:rsidRPr="457685B9">
              <w:rPr>
                <w:b/>
                <w:bCs/>
                <w:sz w:val="22"/>
                <w:szCs w:val="22"/>
              </w:rPr>
              <w:t>Projekt „</w:t>
            </w:r>
            <w:r w:rsidR="6251CE75" w:rsidRPr="457685B9">
              <w:rPr>
                <w:b/>
                <w:bCs/>
                <w:sz w:val="22"/>
                <w:szCs w:val="22"/>
              </w:rPr>
              <w:t>Da se ne zatare“</w:t>
            </w:r>
          </w:p>
          <w:p w14:paraId="59BB52CC" w14:textId="4A0D5B94" w:rsidR="009214BE" w:rsidRPr="001849DE" w:rsidRDefault="10821A19" w:rsidP="457685B9">
            <w:pPr>
              <w:jc w:val="center"/>
              <w:rPr>
                <w:b/>
                <w:bCs/>
                <w:sz w:val="22"/>
                <w:szCs w:val="22"/>
              </w:rPr>
            </w:pPr>
            <w:r w:rsidRPr="457685B9">
              <w:rPr>
                <w:b/>
                <w:bCs/>
                <w:sz w:val="22"/>
                <w:szCs w:val="22"/>
              </w:rPr>
              <w:t>p</w:t>
            </w:r>
            <w:r w:rsidR="57C91094" w:rsidRPr="457685B9">
              <w:rPr>
                <w:b/>
                <w:bCs/>
                <w:sz w:val="22"/>
                <w:szCs w:val="22"/>
              </w:rPr>
              <w:t>redmetna nastava 5</w:t>
            </w:r>
            <w:r w:rsidR="7D59A6B5" w:rsidRPr="457685B9">
              <w:rPr>
                <w:b/>
                <w:bCs/>
                <w:sz w:val="22"/>
                <w:szCs w:val="22"/>
              </w:rPr>
              <w:t>.</w:t>
            </w:r>
            <w:r w:rsidR="6C45CCED" w:rsidRPr="457685B9">
              <w:rPr>
                <w:b/>
                <w:bCs/>
                <w:sz w:val="22"/>
                <w:szCs w:val="22"/>
              </w:rPr>
              <w:t>-</w:t>
            </w:r>
            <w:r w:rsidR="57C91094" w:rsidRPr="457685B9">
              <w:rPr>
                <w:b/>
                <w:bCs/>
                <w:sz w:val="22"/>
                <w:szCs w:val="22"/>
              </w:rPr>
              <w:t>8</w:t>
            </w:r>
            <w:r w:rsidR="459E68B9" w:rsidRPr="457685B9">
              <w:rPr>
                <w:b/>
                <w:bCs/>
                <w:sz w:val="22"/>
                <w:szCs w:val="22"/>
              </w:rPr>
              <w:t>.</w:t>
            </w:r>
            <w:r w:rsidR="57C91094" w:rsidRPr="457685B9">
              <w:rPr>
                <w:b/>
                <w:bCs/>
                <w:sz w:val="22"/>
                <w:szCs w:val="22"/>
              </w:rPr>
              <w:t xml:space="preserve"> razred </w:t>
            </w:r>
          </w:p>
        </w:tc>
      </w:tr>
      <w:tr w:rsidR="009214BE" w:rsidRPr="00366929" w14:paraId="609DADD2" w14:textId="77777777" w:rsidTr="00FE097F">
        <w:trPr>
          <w:trHeight w:val="2253"/>
          <w:tblCellSpacing w:w="20" w:type="dxa"/>
        </w:trPr>
        <w:tc>
          <w:tcPr>
            <w:tcW w:w="2988" w:type="dxa"/>
            <w:shd w:val="clear" w:color="auto" w:fill="B6DDE8" w:themeFill="accent5" w:themeFillTint="66"/>
            <w:vAlign w:val="center"/>
          </w:tcPr>
          <w:p w14:paraId="59C41975" w14:textId="77777777" w:rsidR="009214BE" w:rsidRPr="001849DE" w:rsidRDefault="45BD4973" w:rsidP="457685B9">
            <w:pPr>
              <w:jc w:val="center"/>
              <w:rPr>
                <w:b/>
                <w:bCs/>
                <w:sz w:val="22"/>
                <w:szCs w:val="22"/>
              </w:rPr>
            </w:pPr>
            <w:r w:rsidRPr="457685B9">
              <w:rPr>
                <w:b/>
                <w:bCs/>
                <w:sz w:val="22"/>
                <w:szCs w:val="22"/>
              </w:rPr>
              <w:t>ciljevi aktivnosti, programa i/ili projekta</w:t>
            </w:r>
          </w:p>
        </w:tc>
        <w:tc>
          <w:tcPr>
            <w:tcW w:w="6318" w:type="dxa"/>
          </w:tcPr>
          <w:p w14:paraId="3CBECD07" w14:textId="1FFAEB0E" w:rsidR="00F47DF0" w:rsidRPr="001849DE" w:rsidRDefault="00F47DF0" w:rsidP="457685B9">
            <w:pPr>
              <w:pStyle w:val="Default"/>
              <w:rPr>
                <w:rFonts w:ascii="Times New Roman" w:hAnsi="Times New Roman" w:cs="Times New Roman"/>
                <w:color w:val="auto"/>
                <w:sz w:val="22"/>
                <w:szCs w:val="22"/>
              </w:rPr>
            </w:pPr>
          </w:p>
          <w:p w14:paraId="04BC74DC" w14:textId="11716575" w:rsidR="00F47DF0" w:rsidRPr="001849DE" w:rsidRDefault="6251CE75" w:rsidP="00050178">
            <w:pPr>
              <w:pStyle w:val="Odlomakpopisa"/>
              <w:numPr>
                <w:ilvl w:val="0"/>
                <w:numId w:val="48"/>
              </w:numPr>
              <w:spacing w:after="160" w:line="256" w:lineRule="auto"/>
              <w:jc w:val="both"/>
              <w:rPr>
                <w:sz w:val="22"/>
                <w:szCs w:val="22"/>
              </w:rPr>
            </w:pPr>
            <w:r w:rsidRPr="457685B9">
              <w:rPr>
                <w:sz w:val="22"/>
                <w:szCs w:val="22"/>
              </w:rPr>
              <w:t>integracija čakavskog narječja</w:t>
            </w:r>
            <w:r w:rsidR="52E3962A" w:rsidRPr="457685B9">
              <w:rPr>
                <w:sz w:val="22"/>
                <w:szCs w:val="22"/>
              </w:rPr>
              <w:t>, posebice cakavice</w:t>
            </w:r>
            <w:r w:rsidRPr="457685B9">
              <w:rPr>
                <w:sz w:val="22"/>
                <w:szCs w:val="22"/>
              </w:rPr>
              <w:t xml:space="preserve"> u svakodnevni život mladih i promocija njegove upotrebe kao dijela lokalne kulture</w:t>
            </w:r>
          </w:p>
          <w:p w14:paraId="4CDBC1E9" w14:textId="0156AA23" w:rsidR="00F47DF0" w:rsidRPr="001849DE" w:rsidRDefault="6251CE75" w:rsidP="00050178">
            <w:pPr>
              <w:pStyle w:val="Odlomakpopisa"/>
              <w:numPr>
                <w:ilvl w:val="0"/>
                <w:numId w:val="48"/>
              </w:numPr>
              <w:spacing w:after="160" w:line="256" w:lineRule="auto"/>
              <w:jc w:val="both"/>
              <w:rPr>
                <w:sz w:val="22"/>
                <w:szCs w:val="22"/>
              </w:rPr>
            </w:pPr>
            <w:r w:rsidRPr="457685B9">
              <w:rPr>
                <w:sz w:val="22"/>
                <w:szCs w:val="22"/>
              </w:rPr>
              <w:t>poticanje interesa mladih za čakavsko narječje, očuvanje i promocija čakavske kulture i jezika među školskom djecom</w:t>
            </w:r>
          </w:p>
          <w:p w14:paraId="74C9BCBB" w14:textId="737B9D1E" w:rsidR="001849DE" w:rsidRPr="001849DE" w:rsidRDefault="52E3962A" w:rsidP="00050178">
            <w:pPr>
              <w:pStyle w:val="Odlomakpopisa"/>
              <w:numPr>
                <w:ilvl w:val="0"/>
                <w:numId w:val="48"/>
              </w:numPr>
              <w:spacing w:after="160" w:line="256" w:lineRule="auto"/>
              <w:jc w:val="both"/>
              <w:rPr>
                <w:sz w:val="22"/>
                <w:szCs w:val="22"/>
              </w:rPr>
            </w:pPr>
            <w:r w:rsidRPr="457685B9">
              <w:rPr>
                <w:sz w:val="22"/>
                <w:szCs w:val="22"/>
              </w:rPr>
              <w:t>promocija običaja i kulturne baštine Labinštine</w:t>
            </w:r>
          </w:p>
          <w:p w14:paraId="53117AB7" w14:textId="764FF429" w:rsidR="00F47DF0" w:rsidRPr="001849DE" w:rsidRDefault="57C91094" w:rsidP="00050178">
            <w:pPr>
              <w:pStyle w:val="Odlomakpopisa"/>
              <w:numPr>
                <w:ilvl w:val="0"/>
                <w:numId w:val="48"/>
              </w:numPr>
              <w:spacing w:after="160" w:line="360" w:lineRule="auto"/>
              <w:rPr>
                <w:rFonts w:eastAsia="Calibri"/>
                <w:sz w:val="22"/>
                <w:szCs w:val="22"/>
              </w:rPr>
            </w:pPr>
            <w:r w:rsidRPr="457685B9">
              <w:rPr>
                <w:sz w:val="22"/>
                <w:szCs w:val="22"/>
              </w:rPr>
              <w:t>poticati komunikaciju na dijalektu</w:t>
            </w:r>
          </w:p>
        </w:tc>
      </w:tr>
      <w:tr w:rsidR="009214BE" w:rsidRPr="00366929" w14:paraId="0C203E59" w14:textId="77777777" w:rsidTr="00FE097F">
        <w:trPr>
          <w:trHeight w:val="601"/>
          <w:tblCellSpacing w:w="20" w:type="dxa"/>
        </w:trPr>
        <w:tc>
          <w:tcPr>
            <w:tcW w:w="2988" w:type="dxa"/>
            <w:shd w:val="clear" w:color="auto" w:fill="B6DDE8" w:themeFill="accent5" w:themeFillTint="66"/>
            <w:vAlign w:val="center"/>
          </w:tcPr>
          <w:p w14:paraId="1C224E59" w14:textId="77777777" w:rsidR="009214BE" w:rsidRPr="001849DE" w:rsidRDefault="45BD4973" w:rsidP="457685B9">
            <w:pPr>
              <w:jc w:val="center"/>
              <w:rPr>
                <w:b/>
                <w:bCs/>
                <w:sz w:val="22"/>
                <w:szCs w:val="22"/>
              </w:rPr>
            </w:pPr>
            <w:r w:rsidRPr="457685B9">
              <w:rPr>
                <w:b/>
                <w:bCs/>
                <w:sz w:val="22"/>
                <w:szCs w:val="22"/>
              </w:rPr>
              <w:t>namjena aktivnosti, programa i/ili projekta</w:t>
            </w:r>
          </w:p>
        </w:tc>
        <w:tc>
          <w:tcPr>
            <w:tcW w:w="6318" w:type="dxa"/>
          </w:tcPr>
          <w:p w14:paraId="0F821304" w14:textId="113273ED" w:rsidR="009214BE" w:rsidRPr="001849DE" w:rsidRDefault="57C91094" w:rsidP="00050178">
            <w:pPr>
              <w:pStyle w:val="Odlomakpopisa"/>
              <w:numPr>
                <w:ilvl w:val="0"/>
                <w:numId w:val="48"/>
              </w:numPr>
              <w:rPr>
                <w:sz w:val="22"/>
                <w:szCs w:val="22"/>
              </w:rPr>
            </w:pPr>
            <w:r w:rsidRPr="457685B9">
              <w:rPr>
                <w:sz w:val="22"/>
                <w:szCs w:val="22"/>
              </w:rPr>
              <w:t xml:space="preserve">aktivnosti su namijenjene </w:t>
            </w:r>
            <w:r w:rsidR="07B6B9D4" w:rsidRPr="457685B9">
              <w:rPr>
                <w:sz w:val="22"/>
                <w:szCs w:val="22"/>
              </w:rPr>
              <w:t>učenicima</w:t>
            </w:r>
            <w:r w:rsidRPr="457685B9">
              <w:rPr>
                <w:sz w:val="22"/>
                <w:szCs w:val="22"/>
              </w:rPr>
              <w:t xml:space="preserve"> predmetne nastave</w:t>
            </w:r>
          </w:p>
        </w:tc>
      </w:tr>
      <w:tr w:rsidR="009214BE" w:rsidRPr="00366929" w14:paraId="5998664B" w14:textId="77777777" w:rsidTr="457685B9">
        <w:trPr>
          <w:trHeight w:val="829"/>
          <w:tblCellSpacing w:w="20" w:type="dxa"/>
        </w:trPr>
        <w:tc>
          <w:tcPr>
            <w:tcW w:w="2988" w:type="dxa"/>
            <w:shd w:val="clear" w:color="auto" w:fill="B6DDE8" w:themeFill="accent5" w:themeFillTint="66"/>
            <w:vAlign w:val="center"/>
          </w:tcPr>
          <w:p w14:paraId="4C049128" w14:textId="77777777" w:rsidR="009214BE" w:rsidRPr="001849DE" w:rsidRDefault="45BD4973"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7AF9BB6E" w14:textId="232D5742" w:rsidR="009214BE" w:rsidRPr="001849DE" w:rsidRDefault="57C91094" w:rsidP="00050178">
            <w:pPr>
              <w:pStyle w:val="Odlomakpopisa"/>
              <w:numPr>
                <w:ilvl w:val="0"/>
                <w:numId w:val="48"/>
              </w:numPr>
              <w:rPr>
                <w:sz w:val="22"/>
                <w:szCs w:val="22"/>
              </w:rPr>
            </w:pPr>
            <w:r w:rsidRPr="457685B9">
              <w:rPr>
                <w:sz w:val="22"/>
                <w:szCs w:val="22"/>
              </w:rPr>
              <w:t>ravnateljica</w:t>
            </w:r>
            <w:r w:rsidRPr="457685B9">
              <w:rPr>
                <w:b/>
                <w:bCs/>
                <w:sz w:val="22"/>
                <w:szCs w:val="22"/>
              </w:rPr>
              <w:t xml:space="preserve"> Sanja Gregorinić Trumić</w:t>
            </w:r>
            <w:r w:rsidRPr="457685B9">
              <w:rPr>
                <w:sz w:val="22"/>
                <w:szCs w:val="22"/>
              </w:rPr>
              <w:t xml:space="preserve"> uz suradnju sa Udrugom Katedra čakavskog sabora Labin</w:t>
            </w:r>
          </w:p>
        </w:tc>
      </w:tr>
      <w:tr w:rsidR="009214BE" w:rsidRPr="00366929" w14:paraId="2961C266" w14:textId="77777777" w:rsidTr="457685B9">
        <w:trPr>
          <w:trHeight w:val="2227"/>
          <w:tblCellSpacing w:w="20" w:type="dxa"/>
        </w:trPr>
        <w:tc>
          <w:tcPr>
            <w:tcW w:w="2988" w:type="dxa"/>
            <w:shd w:val="clear" w:color="auto" w:fill="B6DDE8" w:themeFill="accent5" w:themeFillTint="66"/>
            <w:vAlign w:val="center"/>
          </w:tcPr>
          <w:p w14:paraId="4699247C" w14:textId="77777777" w:rsidR="009214BE" w:rsidRPr="001849DE" w:rsidRDefault="45BD4973" w:rsidP="457685B9">
            <w:pPr>
              <w:jc w:val="center"/>
              <w:rPr>
                <w:b/>
                <w:bCs/>
                <w:sz w:val="22"/>
                <w:szCs w:val="22"/>
              </w:rPr>
            </w:pPr>
            <w:r w:rsidRPr="457685B9">
              <w:rPr>
                <w:b/>
                <w:bCs/>
                <w:sz w:val="22"/>
                <w:szCs w:val="22"/>
              </w:rPr>
              <w:t>način realizacije aktivnosti, programa i/ili projekta</w:t>
            </w:r>
          </w:p>
        </w:tc>
        <w:tc>
          <w:tcPr>
            <w:tcW w:w="6318" w:type="dxa"/>
          </w:tcPr>
          <w:p w14:paraId="3A5A9B40" w14:textId="73EBC80F" w:rsidR="001849DE" w:rsidRPr="001849DE" w:rsidRDefault="52E3962A" w:rsidP="457685B9">
            <w:pPr>
              <w:jc w:val="both"/>
              <w:rPr>
                <w:sz w:val="22"/>
                <w:szCs w:val="22"/>
              </w:rPr>
            </w:pPr>
            <w:r w:rsidRPr="457685B9">
              <w:rPr>
                <w:sz w:val="22"/>
                <w:szCs w:val="22"/>
              </w:rPr>
              <w:t xml:space="preserve"> - radionica upoznavanja - brainstorming – utvrditi prethodno znanje o čakavskom narječju</w:t>
            </w:r>
          </w:p>
          <w:p w14:paraId="0B0D5BA5" w14:textId="77777777" w:rsidR="001849DE" w:rsidRPr="001849DE" w:rsidRDefault="52E3962A" w:rsidP="457685B9">
            <w:pPr>
              <w:jc w:val="both"/>
              <w:rPr>
                <w:sz w:val="22"/>
                <w:szCs w:val="22"/>
              </w:rPr>
            </w:pPr>
            <w:r w:rsidRPr="457685B9">
              <w:rPr>
                <w:sz w:val="22"/>
                <w:szCs w:val="22"/>
              </w:rPr>
              <w:t>- proučavanje osnovnih karakteristika čakavskog narječja</w:t>
            </w:r>
          </w:p>
          <w:p w14:paraId="22A117BE" w14:textId="3AB959BD" w:rsidR="001849DE" w:rsidRPr="001849DE" w:rsidRDefault="52E3962A" w:rsidP="457685B9">
            <w:pPr>
              <w:jc w:val="both"/>
              <w:rPr>
                <w:sz w:val="22"/>
                <w:szCs w:val="22"/>
              </w:rPr>
            </w:pPr>
            <w:r w:rsidRPr="457685B9">
              <w:rPr>
                <w:sz w:val="22"/>
                <w:szCs w:val="22"/>
              </w:rPr>
              <w:t>- vježba izgovora - čakavske priče, pjesme i recitacije</w:t>
            </w:r>
          </w:p>
          <w:p w14:paraId="1918A58C" w14:textId="648E1DD0" w:rsidR="001849DE" w:rsidRPr="001849DE" w:rsidRDefault="52E3962A" w:rsidP="457685B9">
            <w:pPr>
              <w:jc w:val="both"/>
              <w:rPr>
                <w:sz w:val="22"/>
                <w:szCs w:val="22"/>
              </w:rPr>
            </w:pPr>
            <w:r w:rsidRPr="457685B9">
              <w:rPr>
                <w:sz w:val="22"/>
                <w:szCs w:val="22"/>
              </w:rPr>
              <w:t>- igra „Pokvareni telefon“ – učenici igraju igru na čakavskom narječju</w:t>
            </w:r>
          </w:p>
          <w:p w14:paraId="6193B74F" w14:textId="10F7F488" w:rsidR="001849DE" w:rsidRPr="001849DE" w:rsidRDefault="52E3962A" w:rsidP="457685B9">
            <w:pPr>
              <w:jc w:val="both"/>
              <w:rPr>
                <w:rFonts w:asciiTheme="minorHAnsi" w:hAnsiTheme="minorHAnsi" w:cstheme="minorBidi"/>
                <w:sz w:val="22"/>
                <w:szCs w:val="22"/>
              </w:rPr>
            </w:pPr>
            <w:r w:rsidRPr="457685B9">
              <w:rPr>
                <w:sz w:val="22"/>
                <w:szCs w:val="22"/>
              </w:rPr>
              <w:t xml:space="preserve">- igra Stvarajmo riječi – učenik govori riječ, a učenik pored njega treba se sjetiti riječ koja započinje istim slovom. Također, može se igrati i tako što će započeti riječ sa zadnjim slovom prethodne riječi ili čak zadnja dva slova. U ovoj igri učenici ne smiju ponavljati riječi te ukoliko pogriješe ispadaju iz igre. </w:t>
            </w:r>
          </w:p>
          <w:p w14:paraId="7AEC4E87" w14:textId="09B9742D" w:rsidR="001849DE" w:rsidRPr="001849DE" w:rsidRDefault="52E3962A" w:rsidP="457685B9">
            <w:pPr>
              <w:jc w:val="both"/>
              <w:rPr>
                <w:sz w:val="22"/>
                <w:szCs w:val="22"/>
              </w:rPr>
            </w:pPr>
            <w:r w:rsidRPr="457685B9">
              <w:rPr>
                <w:sz w:val="22"/>
                <w:szCs w:val="22"/>
              </w:rPr>
              <w:t>- Igra Saga-  učenici mogu nacrtati nešto na kartice i potom imaju nekoliko minuta da osmisle jednu ili više rečenica vezano za njihovu sliku. Cilj je igre da učenici zajednički osmisle priču. Prvi učenik stavlja svoju kartu u sredinu i govori ono što je osmislio te svaki sljedeći stavlja svoju kartu nakon prethodno stavljene i nastavlja priču. Tijekom ove igre učenici razvijaju svoju kreativnost, maštu te vježbaju govor</w:t>
            </w:r>
          </w:p>
          <w:p w14:paraId="1DC513DC" w14:textId="43595923" w:rsidR="001849DE" w:rsidRPr="001849DE" w:rsidRDefault="52E3962A" w:rsidP="457685B9">
            <w:pPr>
              <w:jc w:val="both"/>
              <w:rPr>
                <w:sz w:val="22"/>
                <w:szCs w:val="22"/>
              </w:rPr>
            </w:pPr>
            <w:r w:rsidRPr="457685B9">
              <w:rPr>
                <w:sz w:val="22"/>
                <w:szCs w:val="22"/>
              </w:rPr>
              <w:t>-  proučavanje pjesama na dijalektu i pisanje pjesama</w:t>
            </w:r>
          </w:p>
          <w:p w14:paraId="1D4675E3" w14:textId="713ECBD7" w:rsidR="001849DE" w:rsidRDefault="52E3962A" w:rsidP="457685B9">
            <w:pPr>
              <w:jc w:val="both"/>
              <w:rPr>
                <w:sz w:val="22"/>
                <w:szCs w:val="22"/>
              </w:rPr>
            </w:pPr>
            <w:r w:rsidRPr="457685B9">
              <w:rPr>
                <w:sz w:val="22"/>
                <w:szCs w:val="22"/>
              </w:rPr>
              <w:t>- proučiti stare običaje naših krajeva i osmisliti priču o običajim</w:t>
            </w:r>
            <w:r w:rsidR="471DAAB3" w:rsidRPr="457685B9">
              <w:rPr>
                <w:sz w:val="22"/>
                <w:szCs w:val="22"/>
              </w:rPr>
              <w:t xml:space="preserve"> </w:t>
            </w:r>
          </w:p>
          <w:p w14:paraId="3B556B37" w14:textId="77777777" w:rsidR="0036466B" w:rsidRDefault="52E3962A" w:rsidP="457685B9">
            <w:pPr>
              <w:jc w:val="both"/>
              <w:rPr>
                <w:sz w:val="22"/>
                <w:szCs w:val="22"/>
              </w:rPr>
            </w:pPr>
            <w:r w:rsidRPr="457685B9">
              <w:rPr>
                <w:sz w:val="22"/>
                <w:szCs w:val="22"/>
              </w:rPr>
              <w:t>- uz suradnju s RK</w:t>
            </w:r>
            <w:r w:rsidR="471DAAB3" w:rsidRPr="457685B9">
              <w:rPr>
                <w:sz w:val="22"/>
                <w:szCs w:val="22"/>
              </w:rPr>
              <w:t>UD- om Rudar Raša</w:t>
            </w:r>
            <w:r w:rsidRPr="457685B9">
              <w:rPr>
                <w:sz w:val="22"/>
                <w:szCs w:val="22"/>
              </w:rPr>
              <w:t xml:space="preserve"> održati radionice </w:t>
            </w:r>
            <w:r w:rsidR="471DAAB3" w:rsidRPr="457685B9">
              <w:rPr>
                <w:sz w:val="22"/>
                <w:szCs w:val="22"/>
              </w:rPr>
              <w:t xml:space="preserve">upoznavanja s </w:t>
            </w:r>
            <w:r w:rsidRPr="457685B9">
              <w:rPr>
                <w:sz w:val="22"/>
                <w:szCs w:val="22"/>
              </w:rPr>
              <w:t>tradicionalni</w:t>
            </w:r>
            <w:r w:rsidR="471DAAB3" w:rsidRPr="457685B9">
              <w:rPr>
                <w:sz w:val="22"/>
                <w:szCs w:val="22"/>
              </w:rPr>
              <w:t xml:space="preserve">m instrumentima i plesovima </w:t>
            </w:r>
            <w:r w:rsidRPr="457685B9">
              <w:rPr>
                <w:sz w:val="22"/>
                <w:szCs w:val="22"/>
              </w:rPr>
              <w:t xml:space="preserve"> </w:t>
            </w:r>
          </w:p>
          <w:p w14:paraId="64444040" w14:textId="53488019" w:rsidR="009214BE" w:rsidRPr="001849DE" w:rsidRDefault="471DAAB3" w:rsidP="001849DE">
            <w:pPr>
              <w:jc w:val="both"/>
              <w:rPr>
                <w:sz w:val="22"/>
                <w:szCs w:val="22"/>
              </w:rPr>
            </w:pPr>
            <w:r w:rsidRPr="457685B9">
              <w:rPr>
                <w:sz w:val="22"/>
                <w:szCs w:val="22"/>
              </w:rPr>
              <w:t xml:space="preserve">- osmisliti </w:t>
            </w:r>
            <w:r w:rsidR="52E3962A" w:rsidRPr="457685B9">
              <w:rPr>
                <w:sz w:val="22"/>
                <w:szCs w:val="22"/>
              </w:rPr>
              <w:t>izložb</w:t>
            </w:r>
            <w:r w:rsidRPr="457685B9">
              <w:rPr>
                <w:sz w:val="22"/>
                <w:szCs w:val="22"/>
              </w:rPr>
              <w:t>u</w:t>
            </w:r>
            <w:r w:rsidR="52E3962A" w:rsidRPr="457685B9">
              <w:rPr>
                <w:sz w:val="22"/>
                <w:szCs w:val="22"/>
              </w:rPr>
              <w:t xml:space="preserve"> starih nošnji, stvari koje su se koristile nekad</w:t>
            </w:r>
            <w:r w:rsidRPr="457685B9">
              <w:rPr>
                <w:sz w:val="22"/>
                <w:szCs w:val="22"/>
              </w:rPr>
              <w:t>, te domaćih jela i pića</w:t>
            </w:r>
          </w:p>
        </w:tc>
      </w:tr>
      <w:tr w:rsidR="009214BE" w:rsidRPr="00366929" w14:paraId="7B4107E3" w14:textId="77777777" w:rsidTr="457685B9">
        <w:trPr>
          <w:trHeight w:val="385"/>
          <w:tblCellSpacing w:w="20" w:type="dxa"/>
        </w:trPr>
        <w:tc>
          <w:tcPr>
            <w:tcW w:w="2988" w:type="dxa"/>
            <w:shd w:val="clear" w:color="auto" w:fill="B6DDE8" w:themeFill="accent5" w:themeFillTint="66"/>
            <w:vAlign w:val="center"/>
          </w:tcPr>
          <w:p w14:paraId="266B9328" w14:textId="77777777" w:rsidR="009214BE" w:rsidRPr="001849DE" w:rsidRDefault="45BD4973" w:rsidP="457685B9">
            <w:pPr>
              <w:jc w:val="center"/>
              <w:rPr>
                <w:b/>
                <w:bCs/>
                <w:sz w:val="22"/>
                <w:szCs w:val="22"/>
              </w:rPr>
            </w:pPr>
            <w:r w:rsidRPr="457685B9">
              <w:rPr>
                <w:b/>
                <w:bCs/>
                <w:sz w:val="22"/>
                <w:szCs w:val="22"/>
              </w:rPr>
              <w:t>vremenik aktivnosti, programa i/ili projekta</w:t>
            </w:r>
          </w:p>
        </w:tc>
        <w:tc>
          <w:tcPr>
            <w:tcW w:w="6318" w:type="dxa"/>
          </w:tcPr>
          <w:p w14:paraId="07F91FAE" w14:textId="60C8C4D2" w:rsidR="009214BE" w:rsidRPr="001849DE" w:rsidRDefault="6251CE75" w:rsidP="00050178">
            <w:pPr>
              <w:pStyle w:val="Odlomakpopisa"/>
              <w:numPr>
                <w:ilvl w:val="0"/>
                <w:numId w:val="48"/>
              </w:numPr>
              <w:rPr>
                <w:sz w:val="22"/>
                <w:szCs w:val="22"/>
              </w:rPr>
            </w:pPr>
            <w:r w:rsidRPr="457685B9">
              <w:rPr>
                <w:sz w:val="22"/>
                <w:szCs w:val="22"/>
              </w:rPr>
              <w:t xml:space="preserve">radionice </w:t>
            </w:r>
            <w:r w:rsidR="45BD4973" w:rsidRPr="457685B9">
              <w:rPr>
                <w:sz w:val="22"/>
                <w:szCs w:val="22"/>
              </w:rPr>
              <w:t xml:space="preserve"> tijekom školske godine</w:t>
            </w:r>
          </w:p>
        </w:tc>
      </w:tr>
      <w:tr w:rsidR="009214BE" w:rsidRPr="00366929" w14:paraId="3E574769" w14:textId="77777777" w:rsidTr="457685B9">
        <w:trPr>
          <w:trHeight w:val="1454"/>
          <w:tblCellSpacing w:w="20" w:type="dxa"/>
        </w:trPr>
        <w:tc>
          <w:tcPr>
            <w:tcW w:w="2988" w:type="dxa"/>
            <w:shd w:val="clear" w:color="auto" w:fill="B6DDE8" w:themeFill="accent5" w:themeFillTint="66"/>
            <w:vAlign w:val="center"/>
          </w:tcPr>
          <w:p w14:paraId="08D879B8" w14:textId="71C719B2" w:rsidR="00FE097F" w:rsidRPr="00FE097F" w:rsidRDefault="45BD4973" w:rsidP="00FE097F">
            <w:pPr>
              <w:jc w:val="center"/>
              <w:rPr>
                <w:b/>
                <w:bCs/>
                <w:sz w:val="22"/>
                <w:szCs w:val="22"/>
              </w:rPr>
            </w:pPr>
            <w:r w:rsidRPr="457685B9">
              <w:rPr>
                <w:b/>
                <w:bCs/>
                <w:sz w:val="22"/>
                <w:szCs w:val="22"/>
              </w:rPr>
              <w:t>način vrednovanja i način korištenja rezultata vrednovanja</w:t>
            </w:r>
          </w:p>
        </w:tc>
        <w:tc>
          <w:tcPr>
            <w:tcW w:w="6318" w:type="dxa"/>
          </w:tcPr>
          <w:p w14:paraId="7AC4642C" w14:textId="77777777" w:rsidR="009214BE" w:rsidRPr="001849DE" w:rsidRDefault="6251CE75" w:rsidP="00050178">
            <w:pPr>
              <w:pStyle w:val="Odlomakpopisa"/>
              <w:numPr>
                <w:ilvl w:val="0"/>
                <w:numId w:val="48"/>
              </w:numPr>
              <w:rPr>
                <w:sz w:val="22"/>
                <w:szCs w:val="22"/>
                <w:lang w:eastAsia="hr-HR"/>
              </w:rPr>
            </w:pPr>
            <w:r w:rsidRPr="457685B9">
              <w:rPr>
                <w:sz w:val="22"/>
                <w:szCs w:val="22"/>
                <w:lang w:eastAsia="hr-HR"/>
              </w:rPr>
              <w:t>vrednovanje radionica putem digitalnih alata</w:t>
            </w:r>
          </w:p>
          <w:p w14:paraId="4E96B184" w14:textId="77777777" w:rsidR="00F47DF0" w:rsidRPr="001849DE" w:rsidRDefault="6251CE75" w:rsidP="00050178">
            <w:pPr>
              <w:pStyle w:val="Odlomakpopisa"/>
              <w:numPr>
                <w:ilvl w:val="0"/>
                <w:numId w:val="48"/>
              </w:numPr>
              <w:rPr>
                <w:sz w:val="22"/>
                <w:szCs w:val="22"/>
                <w:lang w:eastAsia="hr-HR"/>
              </w:rPr>
            </w:pPr>
            <w:r w:rsidRPr="457685B9">
              <w:rPr>
                <w:sz w:val="22"/>
                <w:szCs w:val="22"/>
                <w:lang w:eastAsia="hr-HR"/>
              </w:rPr>
              <w:t>samovrednovanje učeničkih radova</w:t>
            </w:r>
          </w:p>
          <w:p w14:paraId="36CBAA76" w14:textId="5364B851" w:rsidR="00F47DF0" w:rsidRPr="001849DE" w:rsidRDefault="52E3962A" w:rsidP="00050178">
            <w:pPr>
              <w:pStyle w:val="Odlomakpopisa"/>
              <w:numPr>
                <w:ilvl w:val="0"/>
                <w:numId w:val="48"/>
              </w:numPr>
              <w:rPr>
                <w:sz w:val="22"/>
                <w:szCs w:val="22"/>
                <w:lang w:eastAsia="hr-HR"/>
              </w:rPr>
            </w:pPr>
            <w:r w:rsidRPr="457685B9">
              <w:rPr>
                <w:sz w:val="22"/>
                <w:szCs w:val="22"/>
                <w:lang w:eastAsia="hr-HR"/>
              </w:rPr>
              <w:t>izložba učeničkih radova i prezentacija priča</w:t>
            </w:r>
          </w:p>
        </w:tc>
      </w:tr>
      <w:tr w:rsidR="009214BE" w:rsidRPr="00366929" w14:paraId="2A221B3C" w14:textId="77777777" w:rsidTr="00FE097F">
        <w:trPr>
          <w:trHeight w:val="810"/>
          <w:tblCellSpacing w:w="20" w:type="dxa"/>
        </w:trPr>
        <w:tc>
          <w:tcPr>
            <w:tcW w:w="2988" w:type="dxa"/>
            <w:shd w:val="clear" w:color="auto" w:fill="B6DDE8" w:themeFill="accent5" w:themeFillTint="66"/>
            <w:vAlign w:val="center"/>
          </w:tcPr>
          <w:p w14:paraId="0C76A2CD" w14:textId="1AC63EF3" w:rsidR="009214BE" w:rsidRPr="00FE097F" w:rsidRDefault="45BD4973" w:rsidP="00FE097F">
            <w:pPr>
              <w:jc w:val="center"/>
              <w:rPr>
                <w:b/>
                <w:bCs/>
                <w:sz w:val="22"/>
                <w:szCs w:val="22"/>
              </w:rPr>
            </w:pPr>
            <w:r w:rsidRPr="457685B9">
              <w:rPr>
                <w:b/>
                <w:bCs/>
                <w:sz w:val="22"/>
                <w:szCs w:val="22"/>
              </w:rPr>
              <w:t>detaljan troškovnik aktivnosti, programa i/ili projekta</w:t>
            </w:r>
          </w:p>
        </w:tc>
        <w:tc>
          <w:tcPr>
            <w:tcW w:w="6318" w:type="dxa"/>
          </w:tcPr>
          <w:p w14:paraId="3E505037" w14:textId="282A3C1A" w:rsidR="009214BE" w:rsidRPr="001849DE" w:rsidRDefault="45BD4973" w:rsidP="00050178">
            <w:pPr>
              <w:pStyle w:val="Default"/>
              <w:numPr>
                <w:ilvl w:val="0"/>
                <w:numId w:val="39"/>
              </w:numPr>
              <w:rPr>
                <w:rFonts w:ascii="Times New Roman" w:hAnsi="Times New Roman" w:cs="Times New Roman"/>
                <w:color w:val="auto"/>
                <w:sz w:val="22"/>
                <w:szCs w:val="22"/>
              </w:rPr>
            </w:pPr>
            <w:r w:rsidRPr="457685B9">
              <w:rPr>
                <w:rFonts w:ascii="Times New Roman" w:hAnsi="Times New Roman" w:cs="Times New Roman"/>
                <w:color w:val="auto"/>
                <w:sz w:val="22"/>
                <w:szCs w:val="22"/>
                <w:lang w:eastAsia="en-US"/>
              </w:rPr>
              <w:t xml:space="preserve"> </w:t>
            </w:r>
            <w:r w:rsidR="6251CE75" w:rsidRPr="457685B9">
              <w:rPr>
                <w:rFonts w:ascii="Times New Roman" w:hAnsi="Times New Roman" w:cs="Times New Roman"/>
                <w:color w:val="auto"/>
                <w:sz w:val="22"/>
                <w:szCs w:val="22"/>
                <w:lang w:eastAsia="en-US"/>
              </w:rPr>
              <w:t>kopiranje materijala za učenike</w:t>
            </w:r>
          </w:p>
        </w:tc>
      </w:tr>
    </w:tbl>
    <w:p w14:paraId="5F2E8C35" w14:textId="6E01FF6F" w:rsidR="007739EB" w:rsidRPr="00366929" w:rsidRDefault="007739EB" w:rsidP="457685B9">
      <w:pPr>
        <w:rPr>
          <w:color w:val="FF0000"/>
        </w:rPr>
      </w:pPr>
    </w:p>
    <w:tbl>
      <w:tblPr>
        <w:tblStyle w:val="Obinatablica11"/>
        <w:tblW w:w="9306" w:type="dxa"/>
        <w:tblLook w:val="01E0" w:firstRow="1" w:lastRow="1" w:firstColumn="1" w:lastColumn="1" w:noHBand="0" w:noVBand="0"/>
      </w:tblPr>
      <w:tblGrid>
        <w:gridCol w:w="2989"/>
        <w:gridCol w:w="6317"/>
      </w:tblGrid>
      <w:tr w:rsidR="00366929" w:rsidRPr="00366929" w14:paraId="75996AE4" w14:textId="77777777" w:rsidTr="457685B9">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950" w:type="dxa"/>
            <w:shd w:val="clear" w:color="auto" w:fill="B6DDE8" w:themeFill="accent5" w:themeFillTint="66"/>
          </w:tcPr>
          <w:p w14:paraId="6B02552A" w14:textId="77777777" w:rsidR="006B5AF0" w:rsidRPr="00366929" w:rsidRDefault="2E3F7D00" w:rsidP="457685B9">
            <w:pPr>
              <w:jc w:val="center"/>
              <w:rPr>
                <w:rStyle w:val="Istaknuto"/>
                <w:b w:val="0"/>
                <w:bCs w:val="0"/>
                <w:i w:val="0"/>
                <w:iCs w:val="0"/>
                <w:sz w:val="22"/>
                <w:szCs w:val="22"/>
              </w:rPr>
            </w:pPr>
            <w:r w:rsidRPr="457685B9">
              <w:rPr>
                <w:rStyle w:val="Istaknuto"/>
                <w:i w:val="0"/>
                <w:iCs w:val="0"/>
                <w:sz w:val="22"/>
                <w:szCs w:val="22"/>
              </w:rPr>
              <w:t>aktivnost, program i/ili projekt</w:t>
            </w:r>
          </w:p>
        </w:tc>
        <w:tc>
          <w:tcPr>
            <w:cnfStyle w:val="000100000000" w:firstRow="0" w:lastRow="0" w:firstColumn="0" w:lastColumn="1" w:oddVBand="0" w:evenVBand="0" w:oddHBand="0" w:evenHBand="0" w:firstRowFirstColumn="0" w:firstRowLastColumn="0" w:lastRowFirstColumn="0" w:lastRowLastColumn="0"/>
            <w:tcW w:w="6236" w:type="dxa"/>
          </w:tcPr>
          <w:p w14:paraId="538A2424" w14:textId="77777777" w:rsidR="006B5AF0" w:rsidRPr="00366929" w:rsidRDefault="747982E4" w:rsidP="457685B9">
            <w:pPr>
              <w:jc w:val="center"/>
              <w:rPr>
                <w:rStyle w:val="Istaknuto"/>
                <w:b w:val="0"/>
                <w:bCs w:val="0"/>
                <w:i w:val="0"/>
                <w:iCs w:val="0"/>
                <w:sz w:val="22"/>
                <w:szCs w:val="22"/>
              </w:rPr>
            </w:pPr>
            <w:r w:rsidRPr="457685B9">
              <w:rPr>
                <w:rStyle w:val="Istaknuto"/>
                <w:i w:val="0"/>
                <w:iCs w:val="0"/>
                <w:sz w:val="22"/>
                <w:szCs w:val="22"/>
              </w:rPr>
              <w:t>Školski preventivni program</w:t>
            </w:r>
          </w:p>
        </w:tc>
      </w:tr>
      <w:tr w:rsidR="00366929" w:rsidRPr="00366929" w14:paraId="774E2EF0" w14:textId="77777777" w:rsidTr="457685B9">
        <w:trPr>
          <w:cnfStyle w:val="000000100000" w:firstRow="0" w:lastRow="0" w:firstColumn="0" w:lastColumn="0" w:oddVBand="0" w:evenVBand="0" w:oddHBand="1" w:evenHBand="0" w:firstRowFirstColumn="0" w:firstRowLastColumn="0" w:lastRowFirstColumn="0" w:lastRowLastColumn="0"/>
          <w:trHeight w:val="2219"/>
        </w:trPr>
        <w:tc>
          <w:tcPr>
            <w:cnfStyle w:val="001000000000" w:firstRow="0" w:lastRow="0" w:firstColumn="1" w:lastColumn="0" w:oddVBand="0" w:evenVBand="0" w:oddHBand="0" w:evenHBand="0" w:firstRowFirstColumn="0" w:firstRowLastColumn="0" w:lastRowFirstColumn="0" w:lastRowLastColumn="0"/>
            <w:tcW w:w="2950" w:type="dxa"/>
            <w:shd w:val="clear" w:color="auto" w:fill="B6DDE8" w:themeFill="accent5" w:themeFillTint="66"/>
          </w:tcPr>
          <w:p w14:paraId="19A6A9A9" w14:textId="77777777" w:rsidR="006B5AF0" w:rsidRPr="00366929" w:rsidRDefault="2E3F7D00" w:rsidP="457685B9">
            <w:pPr>
              <w:jc w:val="center"/>
              <w:rPr>
                <w:rStyle w:val="Istaknuto"/>
                <w:b w:val="0"/>
                <w:bCs w:val="0"/>
                <w:i w:val="0"/>
                <w:iCs w:val="0"/>
                <w:sz w:val="22"/>
                <w:szCs w:val="22"/>
              </w:rPr>
            </w:pPr>
            <w:r w:rsidRPr="457685B9">
              <w:rPr>
                <w:rStyle w:val="Istaknuto"/>
                <w:i w:val="0"/>
                <w:iCs w:val="0"/>
                <w:sz w:val="22"/>
                <w:szCs w:val="22"/>
              </w:rPr>
              <w:t>ciljevi aktivnosti, programa i/ili projekta</w:t>
            </w:r>
          </w:p>
        </w:tc>
        <w:tc>
          <w:tcPr>
            <w:cnfStyle w:val="000100000000" w:firstRow="0" w:lastRow="0" w:firstColumn="0" w:lastColumn="1" w:oddVBand="0" w:evenVBand="0" w:oddHBand="0" w:evenHBand="0" w:firstRowFirstColumn="0" w:firstRowLastColumn="0" w:lastRowFirstColumn="0" w:lastRowLastColumn="0"/>
            <w:tcW w:w="6236" w:type="dxa"/>
            <w:shd w:val="clear" w:color="auto" w:fill="FFFFFF" w:themeFill="background1"/>
          </w:tcPr>
          <w:p w14:paraId="29C7838D" w14:textId="17453631" w:rsidR="00AD55C3" w:rsidRPr="00366929" w:rsidRDefault="2E3F7D00" w:rsidP="457685B9">
            <w:pPr>
              <w:shd w:val="clear" w:color="auto" w:fill="FFFFFF" w:themeFill="background1"/>
              <w:rPr>
                <w:rStyle w:val="Istaknuto"/>
                <w:b w:val="0"/>
                <w:bCs w:val="0"/>
                <w:i w:val="0"/>
                <w:iCs w:val="0"/>
                <w:sz w:val="22"/>
                <w:szCs w:val="22"/>
              </w:rPr>
            </w:pPr>
            <w:r w:rsidRPr="457685B9">
              <w:rPr>
                <w:rStyle w:val="Istaknuto"/>
                <w:b w:val="0"/>
                <w:bCs w:val="0"/>
                <w:i w:val="0"/>
                <w:iCs w:val="0"/>
                <w:sz w:val="22"/>
                <w:szCs w:val="22"/>
              </w:rPr>
              <w:t xml:space="preserve">- </w:t>
            </w:r>
            <w:r w:rsidR="3029E880" w:rsidRPr="457685B9">
              <w:rPr>
                <w:rStyle w:val="Istaknuto"/>
                <w:b w:val="0"/>
                <w:bCs w:val="0"/>
                <w:i w:val="0"/>
                <w:iCs w:val="0"/>
                <w:sz w:val="22"/>
                <w:szCs w:val="22"/>
              </w:rPr>
              <w:t xml:space="preserve">preventivno djelovati prema svim učenicima u vidu </w:t>
            </w:r>
            <w:r w:rsidR="0CEF9BFF" w:rsidRPr="457685B9">
              <w:rPr>
                <w:rStyle w:val="Istaknuto"/>
                <w:b w:val="0"/>
                <w:bCs w:val="0"/>
                <w:i w:val="0"/>
                <w:iCs w:val="0"/>
                <w:sz w:val="22"/>
                <w:szCs w:val="22"/>
              </w:rPr>
              <w:t>identificiranja</w:t>
            </w:r>
            <w:r w:rsidR="3029E880" w:rsidRPr="457685B9">
              <w:rPr>
                <w:rStyle w:val="Istaknuto"/>
                <w:b w:val="0"/>
                <w:bCs w:val="0"/>
                <w:i w:val="0"/>
                <w:iCs w:val="0"/>
                <w:sz w:val="22"/>
                <w:szCs w:val="22"/>
              </w:rPr>
              <w:t xml:space="preserve"> određene problematike, njegovanju pozitivnih vještina kod učenika</w:t>
            </w:r>
          </w:p>
          <w:p w14:paraId="660E72D1" w14:textId="0B0EEAFE" w:rsidR="006B5AF0" w:rsidRPr="00366929" w:rsidRDefault="2E3F7D00" w:rsidP="457685B9">
            <w:pPr>
              <w:shd w:val="clear" w:color="auto" w:fill="FFFFFF" w:themeFill="background1"/>
              <w:rPr>
                <w:rStyle w:val="Istaknuto"/>
                <w:b w:val="0"/>
                <w:bCs w:val="0"/>
                <w:i w:val="0"/>
                <w:iCs w:val="0"/>
                <w:sz w:val="22"/>
                <w:szCs w:val="22"/>
              </w:rPr>
            </w:pPr>
            <w:r w:rsidRPr="457685B9">
              <w:rPr>
                <w:rStyle w:val="Istaknuto"/>
                <w:b w:val="0"/>
                <w:bCs w:val="0"/>
                <w:i w:val="0"/>
                <w:iCs w:val="0"/>
                <w:sz w:val="22"/>
                <w:szCs w:val="22"/>
              </w:rPr>
              <w:t>- naučiti prepoznati nasilje</w:t>
            </w:r>
          </w:p>
          <w:p w14:paraId="5357976A" w14:textId="1D814E38" w:rsidR="006B5AF0" w:rsidRPr="00366929" w:rsidRDefault="2E3F7D00" w:rsidP="457685B9">
            <w:pPr>
              <w:shd w:val="clear" w:color="auto" w:fill="FFFFFF" w:themeFill="background1"/>
              <w:rPr>
                <w:rStyle w:val="Istaknuto"/>
                <w:b w:val="0"/>
                <w:bCs w:val="0"/>
                <w:i w:val="0"/>
                <w:iCs w:val="0"/>
                <w:sz w:val="22"/>
                <w:szCs w:val="22"/>
              </w:rPr>
            </w:pPr>
            <w:r w:rsidRPr="457685B9">
              <w:rPr>
                <w:rStyle w:val="Istaknuto"/>
                <w:b w:val="0"/>
                <w:bCs w:val="0"/>
                <w:i w:val="0"/>
                <w:iCs w:val="0"/>
                <w:sz w:val="22"/>
                <w:szCs w:val="22"/>
              </w:rPr>
              <w:t>- naučiti kako se zaštititi te što pod</w:t>
            </w:r>
            <w:r w:rsidR="1D532F34" w:rsidRPr="457685B9">
              <w:rPr>
                <w:rStyle w:val="Istaknuto"/>
                <w:b w:val="0"/>
                <w:bCs w:val="0"/>
                <w:i w:val="0"/>
                <w:iCs w:val="0"/>
                <w:sz w:val="22"/>
                <w:szCs w:val="22"/>
              </w:rPr>
              <w:t>u</w:t>
            </w:r>
            <w:r w:rsidRPr="457685B9">
              <w:rPr>
                <w:rStyle w:val="Istaknuto"/>
                <w:b w:val="0"/>
                <w:bCs w:val="0"/>
                <w:i w:val="0"/>
                <w:iCs w:val="0"/>
                <w:sz w:val="22"/>
                <w:szCs w:val="22"/>
              </w:rPr>
              <w:t>zeti u slučaju nasilja</w:t>
            </w:r>
          </w:p>
          <w:p w14:paraId="62588F07" w14:textId="77777777" w:rsidR="006B5AF0" w:rsidRPr="00366929" w:rsidRDefault="2E3F7D00" w:rsidP="457685B9">
            <w:pPr>
              <w:shd w:val="clear" w:color="auto" w:fill="FFFFFF" w:themeFill="background1"/>
              <w:rPr>
                <w:rStyle w:val="Istaknuto"/>
                <w:b w:val="0"/>
                <w:bCs w:val="0"/>
                <w:i w:val="0"/>
                <w:iCs w:val="0"/>
                <w:sz w:val="22"/>
                <w:szCs w:val="22"/>
              </w:rPr>
            </w:pPr>
            <w:r w:rsidRPr="457685B9">
              <w:rPr>
                <w:rStyle w:val="Istaknuto"/>
                <w:b w:val="0"/>
                <w:bCs w:val="0"/>
                <w:i w:val="0"/>
                <w:iCs w:val="0"/>
                <w:sz w:val="22"/>
                <w:szCs w:val="22"/>
              </w:rPr>
              <w:t xml:space="preserve">- educirati roditelje o </w:t>
            </w:r>
            <w:r w:rsidR="3029E880" w:rsidRPr="457685B9">
              <w:rPr>
                <w:rStyle w:val="Istaknuto"/>
                <w:b w:val="0"/>
                <w:bCs w:val="0"/>
                <w:i w:val="0"/>
                <w:iCs w:val="0"/>
                <w:sz w:val="22"/>
                <w:szCs w:val="22"/>
              </w:rPr>
              <w:t>vrstama  nasilja,</w:t>
            </w:r>
            <w:r w:rsidRPr="457685B9">
              <w:rPr>
                <w:rStyle w:val="Istaknuto"/>
                <w:b w:val="0"/>
                <w:bCs w:val="0"/>
                <w:i w:val="0"/>
                <w:iCs w:val="0"/>
                <w:sz w:val="22"/>
                <w:szCs w:val="22"/>
              </w:rPr>
              <w:t xml:space="preserve"> uputiti </w:t>
            </w:r>
            <w:r w:rsidR="3029E880" w:rsidRPr="457685B9">
              <w:rPr>
                <w:rStyle w:val="Istaknuto"/>
                <w:b w:val="0"/>
                <w:bCs w:val="0"/>
                <w:i w:val="0"/>
                <w:iCs w:val="0"/>
                <w:sz w:val="22"/>
                <w:szCs w:val="22"/>
              </w:rPr>
              <w:t xml:space="preserve">ih </w:t>
            </w:r>
            <w:r w:rsidRPr="457685B9">
              <w:rPr>
                <w:rStyle w:val="Istaknuto"/>
                <w:b w:val="0"/>
                <w:bCs w:val="0"/>
                <w:i w:val="0"/>
                <w:iCs w:val="0"/>
                <w:sz w:val="22"/>
                <w:szCs w:val="22"/>
              </w:rPr>
              <w:t>u načine postupanja kao</w:t>
            </w:r>
            <w:r w:rsidR="5CD759FC" w:rsidRPr="457685B9">
              <w:rPr>
                <w:rStyle w:val="Istaknuto"/>
                <w:b w:val="0"/>
                <w:bCs w:val="0"/>
                <w:i w:val="0"/>
                <w:iCs w:val="0"/>
                <w:sz w:val="22"/>
                <w:szCs w:val="22"/>
              </w:rPr>
              <w:t xml:space="preserve"> i usmjeravanj</w:t>
            </w:r>
            <w:r w:rsidR="3029E880" w:rsidRPr="457685B9">
              <w:rPr>
                <w:rStyle w:val="Istaknuto"/>
                <w:b w:val="0"/>
                <w:bCs w:val="0"/>
                <w:i w:val="0"/>
                <w:iCs w:val="0"/>
                <w:sz w:val="22"/>
                <w:szCs w:val="22"/>
              </w:rPr>
              <w:t>u</w:t>
            </w:r>
            <w:r w:rsidR="5CD759FC" w:rsidRPr="457685B9">
              <w:rPr>
                <w:rStyle w:val="Istaknuto"/>
                <w:b w:val="0"/>
                <w:bCs w:val="0"/>
                <w:i w:val="0"/>
                <w:iCs w:val="0"/>
                <w:sz w:val="22"/>
                <w:szCs w:val="22"/>
              </w:rPr>
              <w:t xml:space="preserve"> ka zaštiti djece</w:t>
            </w:r>
          </w:p>
          <w:p w14:paraId="7A73F15B" w14:textId="77777777" w:rsidR="006C461E" w:rsidRPr="00366929" w:rsidRDefault="5CD759FC" w:rsidP="457685B9">
            <w:pPr>
              <w:shd w:val="clear" w:color="auto" w:fill="FFFFFF" w:themeFill="background1"/>
              <w:rPr>
                <w:rStyle w:val="Istaknuto"/>
                <w:b w:val="0"/>
                <w:bCs w:val="0"/>
                <w:i w:val="0"/>
                <w:iCs w:val="0"/>
                <w:sz w:val="22"/>
                <w:szCs w:val="22"/>
              </w:rPr>
            </w:pPr>
            <w:r w:rsidRPr="457685B9">
              <w:rPr>
                <w:rStyle w:val="Istaknuto"/>
                <w:b w:val="0"/>
                <w:bCs w:val="0"/>
                <w:i w:val="0"/>
                <w:iCs w:val="0"/>
                <w:sz w:val="22"/>
                <w:szCs w:val="22"/>
              </w:rPr>
              <w:t>- smanjiti učestalost ometajućih ponašanja na nastavi</w:t>
            </w:r>
          </w:p>
          <w:p w14:paraId="4CFF2CE4" w14:textId="77777777" w:rsidR="00992023" w:rsidRPr="00366929" w:rsidRDefault="4126C29C" w:rsidP="457685B9">
            <w:pPr>
              <w:shd w:val="clear" w:color="auto" w:fill="FFFFFF" w:themeFill="background1"/>
              <w:rPr>
                <w:rStyle w:val="Istaknuto"/>
                <w:b w:val="0"/>
                <w:bCs w:val="0"/>
                <w:i w:val="0"/>
                <w:iCs w:val="0"/>
                <w:sz w:val="22"/>
                <w:szCs w:val="22"/>
              </w:rPr>
            </w:pPr>
            <w:r w:rsidRPr="457685B9">
              <w:rPr>
                <w:rStyle w:val="Istaknuto"/>
                <w:b w:val="0"/>
                <w:bCs w:val="0"/>
                <w:i w:val="0"/>
                <w:iCs w:val="0"/>
                <w:sz w:val="22"/>
                <w:szCs w:val="22"/>
              </w:rPr>
              <w:t>-edukacija učenika i roditelja o problemu ovisnosti i konzumacije psihoaktivnih tvari te radionice za učenike na istu temu</w:t>
            </w:r>
          </w:p>
          <w:p w14:paraId="7469F1FA" w14:textId="77777777" w:rsidR="00AD55C3" w:rsidRPr="00366929" w:rsidRDefault="3029E880" w:rsidP="457685B9">
            <w:pPr>
              <w:shd w:val="clear" w:color="auto" w:fill="FFFFFF" w:themeFill="background1"/>
              <w:rPr>
                <w:rStyle w:val="Istaknuto"/>
                <w:b w:val="0"/>
                <w:bCs w:val="0"/>
                <w:i w:val="0"/>
                <w:iCs w:val="0"/>
                <w:sz w:val="22"/>
                <w:szCs w:val="22"/>
              </w:rPr>
            </w:pPr>
            <w:r w:rsidRPr="457685B9">
              <w:rPr>
                <w:rStyle w:val="Istaknuto"/>
                <w:b w:val="0"/>
                <w:bCs w:val="0"/>
                <w:i w:val="0"/>
                <w:iCs w:val="0"/>
                <w:sz w:val="22"/>
                <w:szCs w:val="22"/>
              </w:rPr>
              <w:t>- educirati učitelje o poteškoćama koje kod učenika postoje</w:t>
            </w:r>
          </w:p>
          <w:p w14:paraId="1F750B25" w14:textId="77777777" w:rsidR="00AD55C3" w:rsidRPr="00366929" w:rsidRDefault="3029E880" w:rsidP="457685B9">
            <w:pPr>
              <w:shd w:val="clear" w:color="auto" w:fill="FFFFFF" w:themeFill="background1"/>
              <w:rPr>
                <w:rStyle w:val="Istaknuto"/>
                <w:b w:val="0"/>
                <w:bCs w:val="0"/>
                <w:i w:val="0"/>
                <w:iCs w:val="0"/>
                <w:sz w:val="22"/>
                <w:szCs w:val="22"/>
              </w:rPr>
            </w:pPr>
            <w:r w:rsidRPr="457685B9">
              <w:rPr>
                <w:rStyle w:val="Istaknuto"/>
                <w:b w:val="0"/>
                <w:bCs w:val="0"/>
                <w:i w:val="0"/>
                <w:iCs w:val="0"/>
                <w:sz w:val="22"/>
                <w:szCs w:val="22"/>
              </w:rPr>
              <w:t>- poticati učitelje na korištenje djeci zanimljivih metoda učenja i rada kako bi nastava bila zanimljiva</w:t>
            </w:r>
          </w:p>
          <w:p w14:paraId="68393FB7" w14:textId="77777777" w:rsidR="00AD55C3" w:rsidRPr="00366929" w:rsidRDefault="3029E880" w:rsidP="457685B9">
            <w:pPr>
              <w:shd w:val="clear" w:color="auto" w:fill="FFFFFF" w:themeFill="background1"/>
              <w:rPr>
                <w:rStyle w:val="Istaknuto"/>
                <w:i w:val="0"/>
                <w:iCs w:val="0"/>
                <w:sz w:val="22"/>
                <w:szCs w:val="22"/>
              </w:rPr>
            </w:pPr>
            <w:r w:rsidRPr="457685B9">
              <w:rPr>
                <w:rStyle w:val="Istaknuto"/>
                <w:b w:val="0"/>
                <w:bCs w:val="0"/>
                <w:i w:val="0"/>
                <w:iCs w:val="0"/>
                <w:sz w:val="22"/>
                <w:szCs w:val="22"/>
              </w:rPr>
              <w:t>-provesti vježbu evakuacije učenika i djelatnika škole u slučaju opasnosti</w:t>
            </w:r>
          </w:p>
        </w:tc>
      </w:tr>
      <w:tr w:rsidR="00366929" w:rsidRPr="00366929" w14:paraId="580E581A" w14:textId="77777777" w:rsidTr="457685B9">
        <w:trPr>
          <w:trHeight w:val="1779"/>
        </w:trPr>
        <w:tc>
          <w:tcPr>
            <w:cnfStyle w:val="001000000000" w:firstRow="0" w:lastRow="0" w:firstColumn="1" w:lastColumn="0" w:oddVBand="0" w:evenVBand="0" w:oddHBand="0" w:evenHBand="0" w:firstRowFirstColumn="0" w:firstRowLastColumn="0" w:lastRowFirstColumn="0" w:lastRowLastColumn="0"/>
            <w:tcW w:w="2950" w:type="dxa"/>
            <w:shd w:val="clear" w:color="auto" w:fill="B6DDE8" w:themeFill="accent5" w:themeFillTint="66"/>
          </w:tcPr>
          <w:p w14:paraId="0D6B96C4" w14:textId="77777777" w:rsidR="006B5AF0" w:rsidRPr="00366929" w:rsidRDefault="2E3F7D00" w:rsidP="457685B9">
            <w:pPr>
              <w:jc w:val="center"/>
              <w:rPr>
                <w:rStyle w:val="Istaknuto"/>
                <w:b w:val="0"/>
                <w:bCs w:val="0"/>
                <w:i w:val="0"/>
                <w:iCs w:val="0"/>
                <w:sz w:val="22"/>
                <w:szCs w:val="22"/>
              </w:rPr>
            </w:pPr>
            <w:r w:rsidRPr="457685B9">
              <w:rPr>
                <w:rStyle w:val="Istaknuto"/>
                <w:i w:val="0"/>
                <w:iCs w:val="0"/>
                <w:sz w:val="22"/>
                <w:szCs w:val="22"/>
              </w:rPr>
              <w:t>namjena aktivnosti, programa i/ili projekta</w:t>
            </w:r>
          </w:p>
        </w:tc>
        <w:tc>
          <w:tcPr>
            <w:cnfStyle w:val="000100000000" w:firstRow="0" w:lastRow="0" w:firstColumn="0" w:lastColumn="1" w:oddVBand="0" w:evenVBand="0" w:oddHBand="0" w:evenHBand="0" w:firstRowFirstColumn="0" w:firstRowLastColumn="0" w:lastRowFirstColumn="0" w:lastRowLastColumn="0"/>
            <w:tcW w:w="6236" w:type="dxa"/>
            <w:shd w:val="clear" w:color="auto" w:fill="FFFFFF" w:themeFill="background1"/>
          </w:tcPr>
          <w:p w14:paraId="73838E21" w14:textId="77777777" w:rsidR="006B5AF0" w:rsidRPr="00366929" w:rsidRDefault="2E3F7D00" w:rsidP="457685B9">
            <w:pPr>
              <w:rPr>
                <w:rStyle w:val="Istaknuto"/>
                <w:b w:val="0"/>
                <w:bCs w:val="0"/>
                <w:i w:val="0"/>
                <w:iCs w:val="0"/>
                <w:sz w:val="22"/>
                <w:szCs w:val="22"/>
              </w:rPr>
            </w:pPr>
            <w:r w:rsidRPr="457685B9">
              <w:rPr>
                <w:rStyle w:val="Istaknuto"/>
                <w:i w:val="0"/>
                <w:iCs w:val="0"/>
                <w:sz w:val="22"/>
                <w:szCs w:val="22"/>
              </w:rPr>
              <w:t xml:space="preserve">- </w:t>
            </w:r>
            <w:r w:rsidRPr="457685B9">
              <w:rPr>
                <w:rStyle w:val="Istaknuto"/>
                <w:b w:val="0"/>
                <w:bCs w:val="0"/>
                <w:i w:val="0"/>
                <w:iCs w:val="0"/>
                <w:sz w:val="22"/>
                <w:szCs w:val="22"/>
              </w:rPr>
              <w:t xml:space="preserve">program je namijenjen učenicima </w:t>
            </w:r>
            <w:r w:rsidR="3029E880" w:rsidRPr="457685B9">
              <w:rPr>
                <w:rStyle w:val="Istaknuto"/>
                <w:b w:val="0"/>
                <w:bCs w:val="0"/>
                <w:i w:val="0"/>
                <w:iCs w:val="0"/>
                <w:sz w:val="22"/>
                <w:szCs w:val="22"/>
              </w:rPr>
              <w:t>1</w:t>
            </w:r>
            <w:r w:rsidRPr="457685B9">
              <w:rPr>
                <w:rStyle w:val="Istaknuto"/>
                <w:b w:val="0"/>
                <w:bCs w:val="0"/>
                <w:i w:val="0"/>
                <w:iCs w:val="0"/>
                <w:sz w:val="22"/>
                <w:szCs w:val="22"/>
              </w:rPr>
              <w:t>.-</w:t>
            </w:r>
            <w:r w:rsidR="3029E880" w:rsidRPr="457685B9">
              <w:rPr>
                <w:rStyle w:val="Istaknuto"/>
                <w:b w:val="0"/>
                <w:bCs w:val="0"/>
                <w:i w:val="0"/>
                <w:iCs w:val="0"/>
                <w:sz w:val="22"/>
                <w:szCs w:val="22"/>
              </w:rPr>
              <w:t>8</w:t>
            </w:r>
            <w:r w:rsidRPr="457685B9">
              <w:rPr>
                <w:rStyle w:val="Istaknuto"/>
                <w:b w:val="0"/>
                <w:bCs w:val="0"/>
                <w:i w:val="0"/>
                <w:iCs w:val="0"/>
                <w:sz w:val="22"/>
                <w:szCs w:val="22"/>
              </w:rPr>
              <w:t>.r. razreda</w:t>
            </w:r>
            <w:r w:rsidR="3029E880" w:rsidRPr="457685B9">
              <w:rPr>
                <w:rStyle w:val="Istaknuto"/>
                <w:b w:val="0"/>
                <w:bCs w:val="0"/>
                <w:i w:val="0"/>
                <w:iCs w:val="0"/>
                <w:sz w:val="22"/>
                <w:szCs w:val="22"/>
              </w:rPr>
              <w:t xml:space="preserve"> matične i područne škole</w:t>
            </w:r>
          </w:p>
          <w:p w14:paraId="18F07948" w14:textId="77777777" w:rsidR="006B5AF0" w:rsidRPr="00366929" w:rsidRDefault="2E3F7D00" w:rsidP="457685B9">
            <w:pPr>
              <w:rPr>
                <w:rStyle w:val="Istaknuto"/>
                <w:b w:val="0"/>
                <w:bCs w:val="0"/>
                <w:i w:val="0"/>
                <w:iCs w:val="0"/>
                <w:sz w:val="22"/>
                <w:szCs w:val="22"/>
              </w:rPr>
            </w:pPr>
            <w:r w:rsidRPr="457685B9">
              <w:rPr>
                <w:rStyle w:val="Istaknuto"/>
                <w:b w:val="0"/>
                <w:bCs w:val="0"/>
                <w:i w:val="0"/>
                <w:iCs w:val="0"/>
                <w:sz w:val="22"/>
                <w:szCs w:val="22"/>
              </w:rPr>
              <w:t xml:space="preserve">- razviti kod mladih kritičko mišljenje, stav i odlučnost u donošenju važnih odluka koje ugrožavaju vlastiti ili tuđi život </w:t>
            </w:r>
          </w:p>
          <w:p w14:paraId="5C698B35" w14:textId="77777777" w:rsidR="006B5AF0" w:rsidRPr="00366929" w:rsidRDefault="2E3F7D00" w:rsidP="457685B9">
            <w:pPr>
              <w:rPr>
                <w:rStyle w:val="Istaknuto"/>
                <w:i w:val="0"/>
                <w:iCs w:val="0"/>
                <w:sz w:val="22"/>
                <w:szCs w:val="22"/>
              </w:rPr>
            </w:pPr>
            <w:r w:rsidRPr="457685B9">
              <w:rPr>
                <w:rStyle w:val="Istaknuto"/>
                <w:b w:val="0"/>
                <w:bCs w:val="0"/>
                <w:i w:val="0"/>
                <w:iCs w:val="0"/>
                <w:sz w:val="22"/>
                <w:szCs w:val="22"/>
              </w:rPr>
              <w:t xml:space="preserve">- individualnim radom pomoći </w:t>
            </w:r>
            <w:r w:rsidR="3029E880" w:rsidRPr="457685B9">
              <w:rPr>
                <w:rStyle w:val="Istaknuto"/>
                <w:b w:val="0"/>
                <w:bCs w:val="0"/>
                <w:i w:val="0"/>
                <w:iCs w:val="0"/>
                <w:sz w:val="22"/>
                <w:szCs w:val="22"/>
              </w:rPr>
              <w:t>učenicima i njihovim roditeljima u nošenju s određenom problematikom odnosno prevenciji istih</w:t>
            </w:r>
          </w:p>
        </w:tc>
      </w:tr>
      <w:tr w:rsidR="00366929" w:rsidRPr="00366929" w14:paraId="346CF9FF" w14:textId="77777777" w:rsidTr="457685B9">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950" w:type="dxa"/>
            <w:shd w:val="clear" w:color="auto" w:fill="B6DDE8" w:themeFill="accent5" w:themeFillTint="66"/>
          </w:tcPr>
          <w:p w14:paraId="3956D435" w14:textId="77777777" w:rsidR="006B5AF0" w:rsidRPr="00366929" w:rsidRDefault="2E3F7D00" w:rsidP="457685B9">
            <w:pPr>
              <w:jc w:val="center"/>
              <w:rPr>
                <w:rStyle w:val="Istaknuto"/>
                <w:b w:val="0"/>
                <w:bCs w:val="0"/>
                <w:i w:val="0"/>
                <w:iCs w:val="0"/>
                <w:sz w:val="22"/>
                <w:szCs w:val="22"/>
              </w:rPr>
            </w:pPr>
            <w:r w:rsidRPr="457685B9">
              <w:rPr>
                <w:rStyle w:val="Istaknuto"/>
                <w:i w:val="0"/>
                <w:iCs w:val="0"/>
                <w:sz w:val="22"/>
                <w:szCs w:val="22"/>
              </w:rPr>
              <w:t>nositelji aktivnosti, programa i/ili projekta i njihova odgovornost</w:t>
            </w:r>
          </w:p>
        </w:tc>
        <w:tc>
          <w:tcPr>
            <w:cnfStyle w:val="000100000000" w:firstRow="0" w:lastRow="0" w:firstColumn="0" w:lastColumn="1" w:oddVBand="0" w:evenVBand="0" w:oddHBand="0" w:evenHBand="0" w:firstRowFirstColumn="0" w:firstRowLastColumn="0" w:lastRowFirstColumn="0" w:lastRowLastColumn="0"/>
            <w:tcW w:w="6236" w:type="dxa"/>
          </w:tcPr>
          <w:p w14:paraId="48F1E1BB" w14:textId="29919908" w:rsidR="006B5AF0" w:rsidRPr="00366929" w:rsidRDefault="2EB8BDB4" w:rsidP="457685B9">
            <w:pPr>
              <w:shd w:val="clear" w:color="auto" w:fill="FFFFFF" w:themeFill="background1"/>
              <w:jc w:val="center"/>
              <w:rPr>
                <w:rStyle w:val="Istaknuto"/>
                <w:i w:val="0"/>
                <w:iCs w:val="0"/>
                <w:sz w:val="22"/>
                <w:szCs w:val="22"/>
              </w:rPr>
            </w:pPr>
            <w:r w:rsidRPr="457685B9">
              <w:rPr>
                <w:rStyle w:val="Istaknuto"/>
                <w:i w:val="0"/>
                <w:iCs w:val="0"/>
                <w:sz w:val="22"/>
                <w:szCs w:val="22"/>
              </w:rPr>
              <w:t>Iva Sergo</w:t>
            </w:r>
          </w:p>
          <w:p w14:paraId="3FDC1A04" w14:textId="29919908" w:rsidR="006B5AF0" w:rsidRPr="00366929" w:rsidRDefault="2E3F7D00" w:rsidP="457685B9">
            <w:pPr>
              <w:shd w:val="clear" w:color="auto" w:fill="FFFFFF" w:themeFill="background1"/>
              <w:jc w:val="center"/>
              <w:rPr>
                <w:rStyle w:val="Istaknuto"/>
                <w:i w:val="0"/>
                <w:iCs w:val="0"/>
                <w:sz w:val="22"/>
                <w:szCs w:val="22"/>
              </w:rPr>
            </w:pPr>
            <w:r w:rsidRPr="457685B9">
              <w:rPr>
                <w:rStyle w:val="Istaknuto"/>
                <w:i w:val="0"/>
                <w:iCs w:val="0"/>
                <w:sz w:val="22"/>
                <w:szCs w:val="22"/>
              </w:rPr>
              <w:t>Elide Živić</w:t>
            </w:r>
          </w:p>
          <w:p w14:paraId="191FD79D" w14:textId="29919908" w:rsidR="006B5AF0" w:rsidRPr="00366929" w:rsidRDefault="2E3F7D00" w:rsidP="457685B9">
            <w:pPr>
              <w:shd w:val="clear" w:color="auto" w:fill="FFFFFF" w:themeFill="background1"/>
              <w:jc w:val="center"/>
              <w:rPr>
                <w:rStyle w:val="Istaknuto"/>
                <w:i w:val="0"/>
                <w:iCs w:val="0"/>
                <w:sz w:val="22"/>
                <w:szCs w:val="22"/>
              </w:rPr>
            </w:pPr>
            <w:r w:rsidRPr="457685B9">
              <w:rPr>
                <w:rStyle w:val="Istaknuto"/>
                <w:i w:val="0"/>
                <w:iCs w:val="0"/>
                <w:sz w:val="22"/>
                <w:szCs w:val="22"/>
                <w:shd w:val="clear" w:color="auto" w:fill="FFFFFF" w:themeFill="background1"/>
              </w:rPr>
              <w:t>Lorena Černjul</w:t>
            </w:r>
          </w:p>
          <w:p w14:paraId="2086610F" w14:textId="2325B173" w:rsidR="006B5AF0" w:rsidRPr="00366929" w:rsidRDefault="027706F5" w:rsidP="457685B9">
            <w:pPr>
              <w:shd w:val="clear" w:color="auto" w:fill="FFFFFF" w:themeFill="background1"/>
              <w:jc w:val="center"/>
              <w:rPr>
                <w:rStyle w:val="Istaknuto"/>
                <w:i w:val="0"/>
                <w:iCs w:val="0"/>
                <w:sz w:val="22"/>
                <w:szCs w:val="22"/>
              </w:rPr>
            </w:pPr>
            <w:r w:rsidRPr="457685B9">
              <w:rPr>
                <w:rStyle w:val="Istaknuto"/>
                <w:i w:val="0"/>
                <w:iCs w:val="0"/>
                <w:sz w:val="22"/>
                <w:szCs w:val="22"/>
              </w:rPr>
              <w:t>r</w:t>
            </w:r>
            <w:r w:rsidR="2E3F7D00" w:rsidRPr="457685B9">
              <w:rPr>
                <w:rStyle w:val="Istaknuto"/>
                <w:i w:val="0"/>
                <w:iCs w:val="0"/>
                <w:sz w:val="22"/>
                <w:szCs w:val="22"/>
              </w:rPr>
              <w:t>azrednici</w:t>
            </w:r>
          </w:p>
          <w:p w14:paraId="7512899C" w14:textId="3644D7A0" w:rsidR="006B5AF0" w:rsidRPr="00366929" w:rsidRDefault="52684249" w:rsidP="457685B9">
            <w:pPr>
              <w:shd w:val="clear" w:color="auto" w:fill="FFFFFF" w:themeFill="background1"/>
              <w:jc w:val="center"/>
              <w:rPr>
                <w:rStyle w:val="Istaknuto"/>
                <w:i w:val="0"/>
                <w:iCs w:val="0"/>
                <w:sz w:val="22"/>
                <w:szCs w:val="22"/>
              </w:rPr>
            </w:pPr>
            <w:r w:rsidRPr="457685B9">
              <w:rPr>
                <w:rStyle w:val="Istaknuto"/>
                <w:i w:val="0"/>
                <w:iCs w:val="0"/>
                <w:sz w:val="22"/>
                <w:szCs w:val="22"/>
              </w:rPr>
              <w:t>r</w:t>
            </w:r>
            <w:r w:rsidR="31A126FD" w:rsidRPr="457685B9">
              <w:rPr>
                <w:rStyle w:val="Istaknuto"/>
                <w:i w:val="0"/>
                <w:iCs w:val="0"/>
                <w:sz w:val="22"/>
                <w:szCs w:val="22"/>
              </w:rPr>
              <w:t>avnateljica</w:t>
            </w:r>
          </w:p>
          <w:p w14:paraId="680C2178" w14:textId="29919908" w:rsidR="006B5AF0" w:rsidRPr="00366929" w:rsidRDefault="31A126FD" w:rsidP="457685B9">
            <w:pPr>
              <w:shd w:val="clear" w:color="auto" w:fill="FFFFFF" w:themeFill="background1"/>
              <w:jc w:val="center"/>
              <w:rPr>
                <w:rStyle w:val="Istaknuto"/>
                <w:i w:val="0"/>
                <w:iCs w:val="0"/>
                <w:sz w:val="22"/>
                <w:szCs w:val="22"/>
              </w:rPr>
            </w:pPr>
            <w:r w:rsidRPr="457685B9">
              <w:rPr>
                <w:rStyle w:val="Istaknuto"/>
                <w:i w:val="0"/>
                <w:iCs w:val="0"/>
                <w:sz w:val="22"/>
                <w:szCs w:val="22"/>
              </w:rPr>
              <w:t>vanjski stručnjaci</w:t>
            </w:r>
          </w:p>
        </w:tc>
      </w:tr>
      <w:tr w:rsidR="00366929" w:rsidRPr="00366929" w14:paraId="0AA258EA" w14:textId="77777777" w:rsidTr="457685B9">
        <w:trPr>
          <w:trHeight w:val="1668"/>
        </w:trPr>
        <w:tc>
          <w:tcPr>
            <w:cnfStyle w:val="001000000000" w:firstRow="0" w:lastRow="0" w:firstColumn="1" w:lastColumn="0" w:oddVBand="0" w:evenVBand="0" w:oddHBand="0" w:evenHBand="0" w:firstRowFirstColumn="0" w:firstRowLastColumn="0" w:lastRowFirstColumn="0" w:lastRowLastColumn="0"/>
            <w:tcW w:w="2950" w:type="dxa"/>
            <w:shd w:val="clear" w:color="auto" w:fill="B6DDE8" w:themeFill="accent5" w:themeFillTint="66"/>
          </w:tcPr>
          <w:p w14:paraId="53BF79B6" w14:textId="77777777" w:rsidR="006B5AF0" w:rsidRPr="00366929" w:rsidRDefault="2E3F7D00" w:rsidP="457685B9">
            <w:pPr>
              <w:jc w:val="center"/>
              <w:rPr>
                <w:rStyle w:val="Istaknuto"/>
                <w:b w:val="0"/>
                <w:bCs w:val="0"/>
                <w:i w:val="0"/>
                <w:iCs w:val="0"/>
                <w:sz w:val="22"/>
                <w:szCs w:val="22"/>
              </w:rPr>
            </w:pPr>
            <w:r w:rsidRPr="457685B9">
              <w:rPr>
                <w:rStyle w:val="Istaknuto"/>
                <w:i w:val="0"/>
                <w:iCs w:val="0"/>
                <w:sz w:val="22"/>
                <w:szCs w:val="22"/>
              </w:rPr>
              <w:t>način realizacije aktivnosti, programa i/ili projekta</w:t>
            </w:r>
          </w:p>
        </w:tc>
        <w:tc>
          <w:tcPr>
            <w:cnfStyle w:val="000100000000" w:firstRow="0" w:lastRow="0" w:firstColumn="0" w:lastColumn="1" w:oddVBand="0" w:evenVBand="0" w:oddHBand="0" w:evenHBand="0" w:firstRowFirstColumn="0" w:firstRowLastColumn="0" w:lastRowFirstColumn="0" w:lastRowLastColumn="0"/>
            <w:tcW w:w="6236" w:type="dxa"/>
          </w:tcPr>
          <w:p w14:paraId="73AD1F4B" w14:textId="77777777" w:rsidR="006B5AF0" w:rsidRPr="00366929" w:rsidRDefault="2E3F7D00" w:rsidP="457685B9">
            <w:pPr>
              <w:rPr>
                <w:rStyle w:val="Istaknuto"/>
                <w:b w:val="0"/>
                <w:bCs w:val="0"/>
                <w:i w:val="0"/>
                <w:iCs w:val="0"/>
                <w:sz w:val="22"/>
                <w:szCs w:val="22"/>
              </w:rPr>
            </w:pPr>
            <w:r w:rsidRPr="457685B9">
              <w:rPr>
                <w:rStyle w:val="Istaknuto"/>
                <w:b w:val="0"/>
                <w:bCs w:val="0"/>
                <w:i w:val="0"/>
                <w:iCs w:val="0"/>
                <w:sz w:val="22"/>
                <w:szCs w:val="22"/>
              </w:rPr>
              <w:t>- satovi razrednog odjela-predavanja i radionice s različitim oblicima rada (individualni, rad u grupama, parovima, igra uloga) te primjerene aktivnosti kroz različite nastavne predmete (navedene u ŠPP-u)</w:t>
            </w:r>
          </w:p>
          <w:p w14:paraId="53967AD4" w14:textId="77777777" w:rsidR="006B5AF0" w:rsidRPr="00366929" w:rsidRDefault="2E3F7D00" w:rsidP="457685B9">
            <w:pPr>
              <w:rPr>
                <w:rStyle w:val="Istaknuto"/>
                <w:b w:val="0"/>
                <w:bCs w:val="0"/>
                <w:i w:val="0"/>
                <w:iCs w:val="0"/>
                <w:sz w:val="22"/>
                <w:szCs w:val="22"/>
              </w:rPr>
            </w:pPr>
            <w:r w:rsidRPr="457685B9">
              <w:rPr>
                <w:rStyle w:val="Istaknuto"/>
                <w:b w:val="0"/>
                <w:bCs w:val="0"/>
                <w:i w:val="0"/>
                <w:iCs w:val="0"/>
                <w:sz w:val="22"/>
                <w:szCs w:val="22"/>
              </w:rPr>
              <w:t>- roditeljski sastanci</w:t>
            </w:r>
          </w:p>
          <w:p w14:paraId="4EF2F726" w14:textId="77777777" w:rsidR="006B5AF0" w:rsidRPr="00366929" w:rsidRDefault="2E3F7D00" w:rsidP="457685B9">
            <w:pPr>
              <w:rPr>
                <w:rStyle w:val="Istaknuto"/>
                <w:b w:val="0"/>
                <w:bCs w:val="0"/>
                <w:i w:val="0"/>
                <w:iCs w:val="0"/>
                <w:sz w:val="22"/>
                <w:szCs w:val="22"/>
              </w:rPr>
            </w:pPr>
            <w:r w:rsidRPr="457685B9">
              <w:rPr>
                <w:rStyle w:val="Istaknuto"/>
                <w:b w:val="0"/>
                <w:bCs w:val="0"/>
                <w:i w:val="0"/>
                <w:iCs w:val="0"/>
                <w:sz w:val="22"/>
                <w:szCs w:val="22"/>
              </w:rPr>
              <w:t>- izrada plakata i uređenje panoa</w:t>
            </w:r>
          </w:p>
          <w:p w14:paraId="5A00485E" w14:textId="77777777" w:rsidR="006B5AF0" w:rsidRPr="00366929" w:rsidRDefault="2E3F7D00" w:rsidP="457685B9">
            <w:pPr>
              <w:rPr>
                <w:rStyle w:val="Istaknuto"/>
                <w:b w:val="0"/>
                <w:bCs w:val="0"/>
                <w:i w:val="0"/>
                <w:iCs w:val="0"/>
                <w:sz w:val="22"/>
                <w:szCs w:val="22"/>
              </w:rPr>
            </w:pPr>
            <w:r w:rsidRPr="457685B9">
              <w:rPr>
                <w:rStyle w:val="Istaknuto"/>
                <w:b w:val="0"/>
                <w:bCs w:val="0"/>
                <w:i w:val="0"/>
                <w:iCs w:val="0"/>
                <w:sz w:val="22"/>
                <w:szCs w:val="22"/>
              </w:rPr>
              <w:t>- savjetodavni razgovori s učenicima</w:t>
            </w:r>
          </w:p>
          <w:p w14:paraId="57E516A3" w14:textId="77777777" w:rsidR="006C461E" w:rsidRPr="00366929" w:rsidRDefault="5CD759FC" w:rsidP="457685B9">
            <w:pPr>
              <w:rPr>
                <w:rStyle w:val="Istaknuto"/>
                <w:b w:val="0"/>
                <w:bCs w:val="0"/>
                <w:i w:val="0"/>
                <w:iCs w:val="0"/>
                <w:sz w:val="22"/>
                <w:szCs w:val="22"/>
              </w:rPr>
            </w:pPr>
            <w:r w:rsidRPr="457685B9">
              <w:rPr>
                <w:rStyle w:val="Istaknuto"/>
                <w:b w:val="0"/>
                <w:bCs w:val="0"/>
                <w:i w:val="0"/>
                <w:iCs w:val="0"/>
                <w:sz w:val="22"/>
                <w:szCs w:val="22"/>
              </w:rPr>
              <w:t>-trijaža psihičkih teškoća</w:t>
            </w:r>
          </w:p>
        </w:tc>
      </w:tr>
      <w:tr w:rsidR="00366929" w:rsidRPr="00366929" w14:paraId="4DD48A9B" w14:textId="77777777" w:rsidTr="457685B9">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950" w:type="dxa"/>
            <w:shd w:val="clear" w:color="auto" w:fill="B6DDE8" w:themeFill="accent5" w:themeFillTint="66"/>
          </w:tcPr>
          <w:p w14:paraId="1139B97D" w14:textId="77777777" w:rsidR="006B5AF0" w:rsidRPr="00366929" w:rsidRDefault="2E3F7D00" w:rsidP="457685B9">
            <w:pPr>
              <w:jc w:val="center"/>
              <w:rPr>
                <w:rStyle w:val="Istaknuto"/>
                <w:b w:val="0"/>
                <w:bCs w:val="0"/>
                <w:i w:val="0"/>
                <w:iCs w:val="0"/>
                <w:sz w:val="22"/>
                <w:szCs w:val="22"/>
              </w:rPr>
            </w:pPr>
            <w:r w:rsidRPr="457685B9">
              <w:rPr>
                <w:rStyle w:val="Istaknuto"/>
                <w:i w:val="0"/>
                <w:iCs w:val="0"/>
                <w:sz w:val="22"/>
                <w:szCs w:val="22"/>
              </w:rPr>
              <w:t>vremenik aktivnosti, programa i/ili projekta</w:t>
            </w:r>
          </w:p>
        </w:tc>
        <w:tc>
          <w:tcPr>
            <w:cnfStyle w:val="000100000000" w:firstRow="0" w:lastRow="0" w:firstColumn="0" w:lastColumn="1" w:oddVBand="0" w:evenVBand="0" w:oddHBand="0" w:evenHBand="0" w:firstRowFirstColumn="0" w:firstRowLastColumn="0" w:lastRowFirstColumn="0" w:lastRowLastColumn="0"/>
            <w:tcW w:w="6236" w:type="dxa"/>
            <w:shd w:val="clear" w:color="auto" w:fill="FFFFFF" w:themeFill="background1"/>
          </w:tcPr>
          <w:p w14:paraId="6E8DB7E4" w14:textId="77777777" w:rsidR="006B5AF0" w:rsidRPr="00366929" w:rsidRDefault="2E3F7D00" w:rsidP="457685B9">
            <w:pPr>
              <w:rPr>
                <w:rStyle w:val="Istaknuto"/>
                <w:b w:val="0"/>
                <w:bCs w:val="0"/>
                <w:i w:val="0"/>
                <w:iCs w:val="0"/>
                <w:sz w:val="22"/>
                <w:szCs w:val="22"/>
              </w:rPr>
            </w:pPr>
            <w:r w:rsidRPr="457685B9">
              <w:rPr>
                <w:rStyle w:val="Istaknuto"/>
                <w:b w:val="0"/>
                <w:bCs w:val="0"/>
                <w:i w:val="0"/>
                <w:iCs w:val="0"/>
                <w:sz w:val="22"/>
                <w:szCs w:val="22"/>
              </w:rPr>
              <w:t xml:space="preserve">- </w:t>
            </w:r>
            <w:r w:rsidRPr="457685B9">
              <w:rPr>
                <w:rStyle w:val="Istaknuto"/>
                <w:b w:val="0"/>
                <w:bCs w:val="0"/>
                <w:i w:val="0"/>
                <w:iCs w:val="0"/>
                <w:sz w:val="22"/>
                <w:szCs w:val="22"/>
                <w:shd w:val="clear" w:color="auto" w:fill="FFFFFF" w:themeFill="background1"/>
              </w:rPr>
              <w:t xml:space="preserve">kontinuirano tijekom školske godine </w:t>
            </w:r>
          </w:p>
        </w:tc>
      </w:tr>
      <w:tr w:rsidR="00366929" w:rsidRPr="00366929" w14:paraId="48157A61" w14:textId="77777777" w:rsidTr="457685B9">
        <w:trPr>
          <w:trHeight w:val="945"/>
        </w:trPr>
        <w:tc>
          <w:tcPr>
            <w:cnfStyle w:val="001000000000" w:firstRow="0" w:lastRow="0" w:firstColumn="1" w:lastColumn="0" w:oddVBand="0" w:evenVBand="0" w:oddHBand="0" w:evenHBand="0" w:firstRowFirstColumn="0" w:firstRowLastColumn="0" w:lastRowFirstColumn="0" w:lastRowLastColumn="0"/>
            <w:tcW w:w="2950" w:type="dxa"/>
            <w:shd w:val="clear" w:color="auto" w:fill="B6DDE8" w:themeFill="accent5" w:themeFillTint="66"/>
          </w:tcPr>
          <w:p w14:paraId="6DD641FC" w14:textId="77777777" w:rsidR="006B5AF0" w:rsidRPr="00366929" w:rsidRDefault="2E3F7D00" w:rsidP="457685B9">
            <w:pPr>
              <w:jc w:val="center"/>
              <w:rPr>
                <w:rStyle w:val="Istaknuto"/>
                <w:b w:val="0"/>
                <w:bCs w:val="0"/>
                <w:i w:val="0"/>
                <w:iCs w:val="0"/>
                <w:sz w:val="22"/>
                <w:szCs w:val="22"/>
              </w:rPr>
            </w:pPr>
            <w:r w:rsidRPr="457685B9">
              <w:rPr>
                <w:rStyle w:val="Istaknuto"/>
                <w:i w:val="0"/>
                <w:iCs w:val="0"/>
                <w:sz w:val="22"/>
                <w:szCs w:val="22"/>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236" w:type="dxa"/>
            <w:shd w:val="clear" w:color="auto" w:fill="FFFFFF" w:themeFill="background1"/>
          </w:tcPr>
          <w:p w14:paraId="4FAE4D0B" w14:textId="77777777" w:rsidR="006B5AF0" w:rsidRPr="00366929" w:rsidRDefault="2E3F7D00" w:rsidP="457685B9">
            <w:pPr>
              <w:rPr>
                <w:rStyle w:val="Istaknuto"/>
                <w:b w:val="0"/>
                <w:bCs w:val="0"/>
                <w:i w:val="0"/>
                <w:iCs w:val="0"/>
                <w:sz w:val="22"/>
                <w:szCs w:val="22"/>
              </w:rPr>
            </w:pPr>
            <w:r w:rsidRPr="457685B9">
              <w:rPr>
                <w:rStyle w:val="Istaknuto"/>
                <w:b w:val="0"/>
                <w:bCs w:val="0"/>
                <w:i w:val="0"/>
                <w:iCs w:val="0"/>
                <w:sz w:val="22"/>
                <w:szCs w:val="22"/>
              </w:rPr>
              <w:t>- ankete, upitnici, snimka stanja</w:t>
            </w:r>
          </w:p>
          <w:p w14:paraId="6CCE796F" w14:textId="77777777" w:rsidR="006B5AF0" w:rsidRPr="00366929" w:rsidRDefault="2E3F7D00" w:rsidP="457685B9">
            <w:pPr>
              <w:rPr>
                <w:rStyle w:val="Istaknuto"/>
                <w:b w:val="0"/>
                <w:bCs w:val="0"/>
                <w:i w:val="0"/>
                <w:iCs w:val="0"/>
                <w:sz w:val="22"/>
                <w:szCs w:val="22"/>
              </w:rPr>
            </w:pPr>
            <w:r w:rsidRPr="457685B9">
              <w:rPr>
                <w:rStyle w:val="Istaknuto"/>
                <w:b w:val="0"/>
                <w:bCs w:val="0"/>
                <w:i w:val="0"/>
                <w:iCs w:val="0"/>
                <w:sz w:val="22"/>
                <w:szCs w:val="22"/>
              </w:rPr>
              <w:t xml:space="preserve">- prezentacija, plakati, panoi, poruke, letci </w:t>
            </w:r>
          </w:p>
        </w:tc>
      </w:tr>
      <w:tr w:rsidR="00366929" w:rsidRPr="00366929" w14:paraId="7A837298" w14:textId="77777777" w:rsidTr="457685B9">
        <w:trPr>
          <w:cnfStyle w:val="010000000000" w:firstRow="0" w:lastRow="1"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950" w:type="dxa"/>
            <w:shd w:val="clear" w:color="auto" w:fill="B6DDE8" w:themeFill="accent5" w:themeFillTint="66"/>
          </w:tcPr>
          <w:p w14:paraId="7B04BA2B" w14:textId="77777777" w:rsidR="006B5AF0" w:rsidRPr="00366929" w:rsidRDefault="2E3F7D00" w:rsidP="457685B9">
            <w:pPr>
              <w:jc w:val="center"/>
              <w:rPr>
                <w:rStyle w:val="Istaknuto"/>
                <w:b w:val="0"/>
                <w:bCs w:val="0"/>
                <w:i w:val="0"/>
                <w:iCs w:val="0"/>
                <w:sz w:val="22"/>
                <w:szCs w:val="22"/>
              </w:rPr>
            </w:pPr>
            <w:r w:rsidRPr="457685B9">
              <w:rPr>
                <w:rStyle w:val="Istaknuto"/>
                <w:i w:val="0"/>
                <w:iCs w:val="0"/>
                <w:sz w:val="22"/>
                <w:szCs w:val="22"/>
              </w:rPr>
              <w:t>detaljan troškovnik aktivnosti, programa i/ili projekta</w:t>
            </w:r>
          </w:p>
          <w:p w14:paraId="7F670924" w14:textId="77777777" w:rsidR="006B5AF0" w:rsidRPr="00366929" w:rsidRDefault="006B5AF0" w:rsidP="457685B9">
            <w:pPr>
              <w:jc w:val="center"/>
              <w:rPr>
                <w:rStyle w:val="Istaknuto"/>
                <w:b w:val="0"/>
                <w:bCs w:val="0"/>
                <w:i w:val="0"/>
                <w:iCs w:val="0"/>
                <w:sz w:val="22"/>
                <w:szCs w:val="22"/>
              </w:rPr>
            </w:pPr>
          </w:p>
        </w:tc>
        <w:tc>
          <w:tcPr>
            <w:cnfStyle w:val="000100000000" w:firstRow="0" w:lastRow="0" w:firstColumn="0" w:lastColumn="1" w:oddVBand="0" w:evenVBand="0" w:oddHBand="0" w:evenHBand="0" w:firstRowFirstColumn="0" w:firstRowLastColumn="0" w:lastRowFirstColumn="0" w:lastRowLastColumn="0"/>
            <w:tcW w:w="6236" w:type="dxa"/>
          </w:tcPr>
          <w:p w14:paraId="2ED69E4B" w14:textId="74BE0D71" w:rsidR="006B5AF0" w:rsidRPr="00366929" w:rsidRDefault="2E3F7D00" w:rsidP="457685B9">
            <w:pPr>
              <w:rPr>
                <w:rStyle w:val="Istaknuto"/>
                <w:b w:val="0"/>
                <w:bCs w:val="0"/>
                <w:i w:val="0"/>
                <w:iCs w:val="0"/>
                <w:sz w:val="22"/>
                <w:szCs w:val="22"/>
              </w:rPr>
            </w:pPr>
            <w:r w:rsidRPr="457685B9">
              <w:rPr>
                <w:rStyle w:val="Istaknuto"/>
                <w:b w:val="0"/>
                <w:bCs w:val="0"/>
                <w:i w:val="0"/>
                <w:iCs w:val="0"/>
                <w:sz w:val="22"/>
                <w:szCs w:val="22"/>
              </w:rPr>
              <w:t xml:space="preserve">- kopiranje materijala, radni listići – oko </w:t>
            </w:r>
            <w:r w:rsidR="64481C43" w:rsidRPr="457685B9">
              <w:rPr>
                <w:rStyle w:val="Istaknuto"/>
                <w:b w:val="0"/>
                <w:bCs w:val="0"/>
                <w:i w:val="0"/>
                <w:iCs w:val="0"/>
                <w:sz w:val="22"/>
                <w:szCs w:val="22"/>
              </w:rPr>
              <w:t>10</w:t>
            </w:r>
            <w:r w:rsidRPr="457685B9">
              <w:rPr>
                <w:rStyle w:val="Istaknuto"/>
                <w:b w:val="0"/>
                <w:bCs w:val="0"/>
                <w:i w:val="0"/>
                <w:iCs w:val="0"/>
                <w:sz w:val="22"/>
                <w:szCs w:val="22"/>
              </w:rPr>
              <w:t xml:space="preserve"> </w:t>
            </w:r>
            <w:r w:rsidR="0A8E1897" w:rsidRPr="457685B9">
              <w:rPr>
                <w:rStyle w:val="Istaknuto"/>
                <w:b w:val="0"/>
                <w:bCs w:val="0"/>
                <w:i w:val="0"/>
                <w:iCs w:val="0"/>
                <w:sz w:val="22"/>
                <w:szCs w:val="22"/>
              </w:rPr>
              <w:t>eura</w:t>
            </w:r>
          </w:p>
        </w:tc>
      </w:tr>
    </w:tbl>
    <w:p w14:paraId="4DFB5A1E" w14:textId="3EBD10A8" w:rsidR="002B353C" w:rsidRPr="00366929" w:rsidRDefault="002B353C" w:rsidP="004875AB">
      <w:pPr>
        <w:rPr>
          <w:color w:val="FF0000"/>
        </w:rPr>
      </w:pPr>
    </w:p>
    <w:p w14:paraId="7634DC1D" w14:textId="64ED31A1" w:rsidR="002B353C" w:rsidRPr="00366929" w:rsidRDefault="002B353C" w:rsidP="004875AB">
      <w:pPr>
        <w:rPr>
          <w:color w:val="FF0000"/>
        </w:rPr>
      </w:pPr>
    </w:p>
    <w:p w14:paraId="7A95D94F" w14:textId="3823AF16" w:rsidR="002B353C" w:rsidRPr="00366929" w:rsidRDefault="002B353C" w:rsidP="004875AB">
      <w:pPr>
        <w:rPr>
          <w:color w:val="FF0000"/>
        </w:rPr>
      </w:pPr>
    </w:p>
    <w:p w14:paraId="5B05AAA2" w14:textId="03F62921" w:rsidR="33E9DD90" w:rsidRDefault="33E9DD90" w:rsidP="33E9DD90">
      <w:pPr>
        <w:rPr>
          <w:color w:val="FF0000"/>
        </w:rPr>
      </w:pPr>
    </w:p>
    <w:p w14:paraId="7FA5929D" w14:textId="77777777" w:rsidR="002B353C" w:rsidRPr="00366929" w:rsidRDefault="002B353C"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1"/>
        <w:gridCol w:w="6295"/>
      </w:tblGrid>
      <w:tr w:rsidR="00366929" w:rsidRPr="00366929" w14:paraId="6292F3E0" w14:textId="77777777" w:rsidTr="457685B9">
        <w:trPr>
          <w:trHeight w:val="719"/>
          <w:tblCellSpacing w:w="20" w:type="dxa"/>
        </w:trPr>
        <w:tc>
          <w:tcPr>
            <w:tcW w:w="2951" w:type="dxa"/>
            <w:shd w:val="clear" w:color="auto" w:fill="B6DDE8" w:themeFill="accent5" w:themeFillTint="66"/>
            <w:vAlign w:val="center"/>
          </w:tcPr>
          <w:p w14:paraId="0D53189C" w14:textId="77777777" w:rsidR="00A33AF3" w:rsidRPr="00366929" w:rsidRDefault="4AB8F3A2" w:rsidP="457685B9">
            <w:pPr>
              <w:jc w:val="center"/>
              <w:rPr>
                <w:sz w:val="22"/>
                <w:szCs w:val="22"/>
              </w:rPr>
            </w:pPr>
            <w:r w:rsidRPr="457685B9">
              <w:rPr>
                <w:b/>
                <w:bCs/>
                <w:sz w:val="22"/>
                <w:szCs w:val="22"/>
              </w:rPr>
              <w:lastRenderedPageBreak/>
              <w:t>aktivnost, program i/ili projekt</w:t>
            </w:r>
          </w:p>
        </w:tc>
        <w:tc>
          <w:tcPr>
            <w:tcW w:w="6235" w:type="dxa"/>
            <w:vAlign w:val="center"/>
          </w:tcPr>
          <w:p w14:paraId="075853C9" w14:textId="6327E94B" w:rsidR="00A33AF3" w:rsidRPr="00366929" w:rsidRDefault="4AB8F3A2" w:rsidP="457685B9">
            <w:pPr>
              <w:jc w:val="center"/>
              <w:rPr>
                <w:b/>
                <w:bCs/>
                <w:sz w:val="22"/>
                <w:szCs w:val="22"/>
              </w:rPr>
            </w:pPr>
            <w:r w:rsidRPr="457685B9">
              <w:rPr>
                <w:b/>
                <w:bCs/>
                <w:sz w:val="22"/>
                <w:szCs w:val="22"/>
              </w:rPr>
              <w:t>Sigurnost djece prilikom korištenja elektroničkih medija</w:t>
            </w:r>
          </w:p>
        </w:tc>
      </w:tr>
      <w:tr w:rsidR="00366929" w:rsidRPr="00366929" w14:paraId="7ACB4A0F" w14:textId="77777777" w:rsidTr="457685B9">
        <w:trPr>
          <w:trHeight w:val="1262"/>
          <w:tblCellSpacing w:w="20" w:type="dxa"/>
        </w:trPr>
        <w:tc>
          <w:tcPr>
            <w:tcW w:w="2951" w:type="dxa"/>
            <w:shd w:val="clear" w:color="auto" w:fill="B6DDE8" w:themeFill="accent5" w:themeFillTint="66"/>
            <w:vAlign w:val="center"/>
          </w:tcPr>
          <w:p w14:paraId="3AA2B882" w14:textId="77777777" w:rsidR="00A33AF3" w:rsidRPr="00366929" w:rsidRDefault="4AB8F3A2" w:rsidP="457685B9">
            <w:pPr>
              <w:jc w:val="center"/>
              <w:rPr>
                <w:sz w:val="22"/>
                <w:szCs w:val="22"/>
              </w:rPr>
            </w:pPr>
            <w:r w:rsidRPr="457685B9">
              <w:rPr>
                <w:b/>
                <w:bCs/>
                <w:sz w:val="22"/>
                <w:szCs w:val="22"/>
              </w:rPr>
              <w:t>ciljevi aktivnosti, programa i/ili projekta</w:t>
            </w:r>
          </w:p>
        </w:tc>
        <w:tc>
          <w:tcPr>
            <w:tcW w:w="6235" w:type="dxa"/>
          </w:tcPr>
          <w:p w14:paraId="0F8D2ECB" w14:textId="77777777" w:rsidR="00A33AF3" w:rsidRPr="00366929" w:rsidRDefault="4AB8F3A2" w:rsidP="457685B9">
            <w:pPr>
              <w:rPr>
                <w:sz w:val="22"/>
                <w:szCs w:val="22"/>
              </w:rPr>
            </w:pPr>
            <w:r w:rsidRPr="457685B9">
              <w:rPr>
                <w:sz w:val="22"/>
                <w:szCs w:val="22"/>
              </w:rPr>
              <w:t>-Educirati i osvijestiti učenike o nasilju i zlostavljanju među djecom s posebnim naglaskom na elektroničko nasilje (kako ga prepoznati, kako ga spriječiti, što uč</w:t>
            </w:r>
            <w:r w:rsidR="6624ADA5" w:rsidRPr="457685B9">
              <w:rPr>
                <w:sz w:val="22"/>
                <w:szCs w:val="22"/>
              </w:rPr>
              <w:t>initi ako su izloženi nasilju)</w:t>
            </w:r>
          </w:p>
          <w:p w14:paraId="3648D3E0" w14:textId="77777777" w:rsidR="00A33AF3" w:rsidRPr="00366929" w:rsidRDefault="4AB8F3A2" w:rsidP="457685B9">
            <w:pPr>
              <w:rPr>
                <w:sz w:val="22"/>
                <w:szCs w:val="22"/>
              </w:rPr>
            </w:pPr>
            <w:r w:rsidRPr="457685B9">
              <w:rPr>
                <w:sz w:val="22"/>
                <w:szCs w:val="22"/>
              </w:rPr>
              <w:t xml:space="preserve">-Educirati učenike o opasnostima </w:t>
            </w:r>
            <w:r w:rsidR="6624ADA5" w:rsidRPr="457685B9">
              <w:rPr>
                <w:sz w:val="22"/>
                <w:szCs w:val="22"/>
              </w:rPr>
              <w:t>i mjerama zaštite na Internetu</w:t>
            </w:r>
          </w:p>
          <w:p w14:paraId="22F4FFB5" w14:textId="77777777" w:rsidR="00A33AF3" w:rsidRPr="00366929" w:rsidRDefault="4AB8F3A2" w:rsidP="457685B9">
            <w:pPr>
              <w:rPr>
                <w:sz w:val="22"/>
                <w:szCs w:val="22"/>
              </w:rPr>
            </w:pPr>
            <w:r w:rsidRPr="457685B9">
              <w:rPr>
                <w:sz w:val="22"/>
                <w:szCs w:val="22"/>
              </w:rPr>
              <w:t xml:space="preserve">-Educirati/osvijestiti roditelje o utjecaju medija na djecu (o njihovim prednostima, nedostacima, mjerama </w:t>
            </w:r>
            <w:r w:rsidR="6624ADA5" w:rsidRPr="457685B9">
              <w:rPr>
                <w:sz w:val="22"/>
                <w:szCs w:val="22"/>
              </w:rPr>
              <w:t>zaštite, savjeti za roditelje)</w:t>
            </w:r>
          </w:p>
          <w:p w14:paraId="2C029999" w14:textId="28EF6A0F" w:rsidR="00A33AF3" w:rsidRPr="00366929" w:rsidRDefault="4AB8F3A2" w:rsidP="457685B9">
            <w:pPr>
              <w:rPr>
                <w:sz w:val="22"/>
                <w:szCs w:val="22"/>
              </w:rPr>
            </w:pPr>
            <w:r w:rsidRPr="457685B9">
              <w:rPr>
                <w:sz w:val="22"/>
                <w:szCs w:val="22"/>
              </w:rPr>
              <w:t xml:space="preserve">-Obilježavanje Dana </w:t>
            </w:r>
            <w:r w:rsidR="7BC63836" w:rsidRPr="457685B9">
              <w:rPr>
                <w:sz w:val="22"/>
                <w:szCs w:val="22"/>
              </w:rPr>
              <w:t>s</w:t>
            </w:r>
            <w:r w:rsidR="32AB3A05" w:rsidRPr="457685B9">
              <w:rPr>
                <w:sz w:val="22"/>
                <w:szCs w:val="22"/>
              </w:rPr>
              <w:t>igurnog Interneta , veljača 202</w:t>
            </w:r>
            <w:r w:rsidR="37570FCE" w:rsidRPr="457685B9">
              <w:rPr>
                <w:sz w:val="22"/>
                <w:szCs w:val="22"/>
              </w:rPr>
              <w:t>3</w:t>
            </w:r>
            <w:r w:rsidRPr="457685B9">
              <w:rPr>
                <w:sz w:val="22"/>
                <w:szCs w:val="22"/>
              </w:rPr>
              <w:t>.</w:t>
            </w:r>
          </w:p>
        </w:tc>
      </w:tr>
      <w:tr w:rsidR="00366929" w:rsidRPr="00366929" w14:paraId="5A561D1D" w14:textId="77777777" w:rsidTr="457685B9">
        <w:trPr>
          <w:trHeight w:val="1272"/>
          <w:tblCellSpacing w:w="20" w:type="dxa"/>
        </w:trPr>
        <w:tc>
          <w:tcPr>
            <w:tcW w:w="2951" w:type="dxa"/>
            <w:shd w:val="clear" w:color="auto" w:fill="B6DDE8" w:themeFill="accent5" w:themeFillTint="66"/>
            <w:vAlign w:val="center"/>
          </w:tcPr>
          <w:p w14:paraId="63E52C97" w14:textId="77777777" w:rsidR="00A33AF3" w:rsidRPr="00366929" w:rsidRDefault="4AB8F3A2" w:rsidP="457685B9">
            <w:pPr>
              <w:jc w:val="center"/>
              <w:rPr>
                <w:sz w:val="22"/>
                <w:szCs w:val="22"/>
              </w:rPr>
            </w:pPr>
            <w:r w:rsidRPr="457685B9">
              <w:rPr>
                <w:b/>
                <w:bCs/>
                <w:sz w:val="22"/>
                <w:szCs w:val="22"/>
              </w:rPr>
              <w:t>namjena aktivnosti, programa i/ili projekta</w:t>
            </w:r>
          </w:p>
        </w:tc>
        <w:tc>
          <w:tcPr>
            <w:tcW w:w="6235" w:type="dxa"/>
          </w:tcPr>
          <w:p w14:paraId="69EC8288" w14:textId="77777777" w:rsidR="00A33AF3" w:rsidRPr="00366929" w:rsidRDefault="4AB8F3A2" w:rsidP="457685B9">
            <w:pPr>
              <w:rPr>
                <w:sz w:val="22"/>
                <w:szCs w:val="22"/>
              </w:rPr>
            </w:pPr>
            <w:r w:rsidRPr="457685B9">
              <w:rPr>
                <w:sz w:val="22"/>
                <w:szCs w:val="22"/>
              </w:rPr>
              <w:t>-Smanjiti učestalost nasilja, s naglaskom na elektroničko nasilje među djecom te povećati svijest i educirati roditelje i učenike o mjerama zaštite djece prilikom k</w:t>
            </w:r>
            <w:r w:rsidR="6624ADA5" w:rsidRPr="457685B9">
              <w:rPr>
                <w:sz w:val="22"/>
                <w:szCs w:val="22"/>
              </w:rPr>
              <w:t>orištenja elektroničkih medija</w:t>
            </w:r>
          </w:p>
          <w:p w14:paraId="315887E7" w14:textId="287AE03C" w:rsidR="00A33AF3" w:rsidRPr="00366929" w:rsidRDefault="4AB8F3A2" w:rsidP="457685B9">
            <w:pPr>
              <w:rPr>
                <w:sz w:val="22"/>
                <w:szCs w:val="22"/>
              </w:rPr>
            </w:pPr>
            <w:r w:rsidRPr="457685B9">
              <w:rPr>
                <w:sz w:val="22"/>
                <w:szCs w:val="22"/>
              </w:rPr>
              <w:t>-Ob</w:t>
            </w:r>
            <w:r w:rsidR="6624ADA5" w:rsidRPr="457685B9">
              <w:rPr>
                <w:sz w:val="22"/>
                <w:szCs w:val="22"/>
              </w:rPr>
              <w:t>ilježiti Dan sigurn</w:t>
            </w:r>
            <w:r w:rsidR="3AE89384" w:rsidRPr="457685B9">
              <w:rPr>
                <w:sz w:val="22"/>
                <w:szCs w:val="22"/>
              </w:rPr>
              <w:t>ijeg</w:t>
            </w:r>
            <w:r w:rsidR="6624ADA5" w:rsidRPr="457685B9">
              <w:rPr>
                <w:sz w:val="22"/>
                <w:szCs w:val="22"/>
              </w:rPr>
              <w:t xml:space="preserve"> </w:t>
            </w:r>
            <w:r w:rsidR="2C476F6F" w:rsidRPr="457685B9">
              <w:rPr>
                <w:sz w:val="22"/>
                <w:szCs w:val="22"/>
              </w:rPr>
              <w:t>i</w:t>
            </w:r>
            <w:r w:rsidR="6624ADA5" w:rsidRPr="457685B9">
              <w:rPr>
                <w:sz w:val="22"/>
                <w:szCs w:val="22"/>
              </w:rPr>
              <w:t>nterneta</w:t>
            </w:r>
          </w:p>
          <w:p w14:paraId="2C62835C" w14:textId="77777777" w:rsidR="00A33AF3" w:rsidRPr="00366929" w:rsidRDefault="4AB8F3A2" w:rsidP="457685B9">
            <w:pPr>
              <w:rPr>
                <w:sz w:val="22"/>
                <w:szCs w:val="22"/>
              </w:rPr>
            </w:pPr>
            <w:r w:rsidRPr="457685B9">
              <w:rPr>
                <w:sz w:val="22"/>
                <w:szCs w:val="22"/>
              </w:rPr>
              <w:t>-za učenike od 3.-8.razreda</w:t>
            </w:r>
          </w:p>
        </w:tc>
      </w:tr>
      <w:tr w:rsidR="00366929" w:rsidRPr="00366929" w14:paraId="31A391DC" w14:textId="77777777" w:rsidTr="457685B9">
        <w:trPr>
          <w:trHeight w:val="1019"/>
          <w:tblCellSpacing w:w="20" w:type="dxa"/>
        </w:trPr>
        <w:tc>
          <w:tcPr>
            <w:tcW w:w="2951" w:type="dxa"/>
            <w:shd w:val="clear" w:color="auto" w:fill="B6DDE8" w:themeFill="accent5" w:themeFillTint="66"/>
            <w:vAlign w:val="center"/>
          </w:tcPr>
          <w:p w14:paraId="34A7C052" w14:textId="77777777" w:rsidR="00A33AF3" w:rsidRPr="00366929" w:rsidRDefault="4AB8F3A2" w:rsidP="457685B9">
            <w:pPr>
              <w:jc w:val="center"/>
              <w:rPr>
                <w:sz w:val="22"/>
                <w:szCs w:val="22"/>
              </w:rPr>
            </w:pPr>
            <w:r w:rsidRPr="457685B9">
              <w:rPr>
                <w:b/>
                <w:bCs/>
                <w:sz w:val="22"/>
                <w:szCs w:val="22"/>
              </w:rPr>
              <w:t>nositelji aktivnosti, programa i/ili projekta i njihova odgovornost</w:t>
            </w:r>
          </w:p>
        </w:tc>
        <w:tc>
          <w:tcPr>
            <w:tcW w:w="6235" w:type="dxa"/>
            <w:vAlign w:val="center"/>
          </w:tcPr>
          <w:p w14:paraId="1DA3D809" w14:textId="5726621F" w:rsidR="00A33AF3" w:rsidRPr="00366929" w:rsidRDefault="4AB8F3A2" w:rsidP="457685B9">
            <w:pPr>
              <w:jc w:val="center"/>
              <w:rPr>
                <w:b/>
                <w:bCs/>
                <w:sz w:val="22"/>
                <w:szCs w:val="22"/>
              </w:rPr>
            </w:pPr>
            <w:r w:rsidRPr="457685B9">
              <w:rPr>
                <w:b/>
                <w:bCs/>
                <w:sz w:val="22"/>
                <w:szCs w:val="22"/>
              </w:rPr>
              <w:t>Elide Živi</w:t>
            </w:r>
            <w:r w:rsidR="23B8D08A" w:rsidRPr="457685B9">
              <w:rPr>
                <w:b/>
                <w:bCs/>
                <w:sz w:val="22"/>
                <w:szCs w:val="22"/>
              </w:rPr>
              <w:t>ć</w:t>
            </w:r>
          </w:p>
        </w:tc>
      </w:tr>
      <w:tr w:rsidR="00366929" w:rsidRPr="00366929" w14:paraId="0CCA7F2B" w14:textId="77777777" w:rsidTr="457685B9">
        <w:trPr>
          <w:trHeight w:val="1201"/>
          <w:tblCellSpacing w:w="20" w:type="dxa"/>
        </w:trPr>
        <w:tc>
          <w:tcPr>
            <w:tcW w:w="2951" w:type="dxa"/>
            <w:shd w:val="clear" w:color="auto" w:fill="B6DDE8" w:themeFill="accent5" w:themeFillTint="66"/>
            <w:vAlign w:val="center"/>
          </w:tcPr>
          <w:p w14:paraId="6B1F6E6D" w14:textId="77777777" w:rsidR="00A33AF3" w:rsidRPr="00366929" w:rsidRDefault="4AB8F3A2" w:rsidP="457685B9">
            <w:pPr>
              <w:jc w:val="center"/>
              <w:rPr>
                <w:sz w:val="22"/>
                <w:szCs w:val="22"/>
              </w:rPr>
            </w:pPr>
            <w:r w:rsidRPr="457685B9">
              <w:rPr>
                <w:b/>
                <w:bCs/>
                <w:sz w:val="22"/>
                <w:szCs w:val="22"/>
              </w:rPr>
              <w:t>način realizacije aktivnosti, programa i/ili projekta</w:t>
            </w:r>
          </w:p>
        </w:tc>
        <w:tc>
          <w:tcPr>
            <w:tcW w:w="6235" w:type="dxa"/>
          </w:tcPr>
          <w:p w14:paraId="2FDC2CB5" w14:textId="64FCD14A" w:rsidR="002D7C4D" w:rsidRPr="00366929" w:rsidRDefault="619B37D4" w:rsidP="457685B9">
            <w:pPr>
              <w:rPr>
                <w:sz w:val="22"/>
                <w:szCs w:val="22"/>
              </w:rPr>
            </w:pPr>
            <w:r w:rsidRPr="457685B9">
              <w:rPr>
                <w:sz w:val="22"/>
                <w:szCs w:val="22"/>
              </w:rPr>
              <w:t>-</w:t>
            </w:r>
            <w:r w:rsidR="4AB8F3A2" w:rsidRPr="457685B9">
              <w:rPr>
                <w:sz w:val="22"/>
                <w:szCs w:val="22"/>
              </w:rPr>
              <w:t>Primjena programa „Sigurno kročim kroz svijet medija“</w:t>
            </w:r>
            <w:r w:rsidR="14B1CA3A" w:rsidRPr="457685B9">
              <w:rPr>
                <w:sz w:val="22"/>
                <w:szCs w:val="22"/>
              </w:rPr>
              <w:t xml:space="preserve"> </w:t>
            </w:r>
            <w:r w:rsidR="4AB8F3A2" w:rsidRPr="457685B9">
              <w:rPr>
                <w:sz w:val="22"/>
                <w:szCs w:val="22"/>
              </w:rPr>
              <w:t xml:space="preserve">u 3. </w:t>
            </w:r>
            <w:r w:rsidR="32AB3A05" w:rsidRPr="457685B9">
              <w:rPr>
                <w:sz w:val="22"/>
                <w:szCs w:val="22"/>
              </w:rPr>
              <w:t>i 4.r.</w:t>
            </w:r>
          </w:p>
          <w:p w14:paraId="2CABDED1" w14:textId="77777777" w:rsidR="002D7C4D" w:rsidRPr="00366929" w:rsidRDefault="619B37D4" w:rsidP="457685B9">
            <w:pPr>
              <w:rPr>
                <w:sz w:val="22"/>
                <w:szCs w:val="22"/>
              </w:rPr>
            </w:pPr>
            <w:r w:rsidRPr="457685B9">
              <w:rPr>
                <w:sz w:val="22"/>
                <w:szCs w:val="22"/>
              </w:rPr>
              <w:t>-</w:t>
            </w:r>
            <w:r w:rsidR="4AB8F3A2" w:rsidRPr="457685B9">
              <w:rPr>
                <w:sz w:val="22"/>
                <w:szCs w:val="22"/>
              </w:rPr>
              <w:t xml:space="preserve">Osmišljavanje i provedba raznih aktivnosti povodom </w:t>
            </w:r>
          </w:p>
          <w:p w14:paraId="588FC134" w14:textId="77777777" w:rsidR="002D7C4D" w:rsidRPr="00366929" w:rsidRDefault="619B37D4" w:rsidP="457685B9">
            <w:pPr>
              <w:rPr>
                <w:sz w:val="22"/>
                <w:szCs w:val="22"/>
              </w:rPr>
            </w:pPr>
            <w:r w:rsidRPr="457685B9">
              <w:rPr>
                <w:sz w:val="22"/>
                <w:szCs w:val="22"/>
              </w:rPr>
              <w:t>-</w:t>
            </w:r>
            <w:r w:rsidR="4AB8F3A2" w:rsidRPr="457685B9">
              <w:rPr>
                <w:sz w:val="22"/>
                <w:szCs w:val="22"/>
              </w:rPr>
              <w:t xml:space="preserve">Obilježavanja Dana sigurnog Interneta na satovima informatike (predmetna nastava). </w:t>
            </w:r>
          </w:p>
          <w:p w14:paraId="1DF3DA75" w14:textId="77777777" w:rsidR="002D7C4D" w:rsidRPr="00366929" w:rsidRDefault="619B37D4" w:rsidP="457685B9">
            <w:pPr>
              <w:rPr>
                <w:sz w:val="22"/>
                <w:szCs w:val="22"/>
              </w:rPr>
            </w:pPr>
            <w:r w:rsidRPr="457685B9">
              <w:rPr>
                <w:sz w:val="22"/>
                <w:szCs w:val="22"/>
              </w:rPr>
              <w:t>-</w:t>
            </w:r>
            <w:r w:rsidR="4AB8F3A2" w:rsidRPr="457685B9">
              <w:rPr>
                <w:sz w:val="22"/>
                <w:szCs w:val="22"/>
              </w:rPr>
              <w:t xml:space="preserve">Isticanje informativnog letka za sve roditelje na web stranici škole na Dan sigurnog Interneta. </w:t>
            </w:r>
          </w:p>
          <w:p w14:paraId="2F1089EE" w14:textId="77777777" w:rsidR="002D7C4D" w:rsidRPr="00366929" w:rsidRDefault="619B37D4" w:rsidP="457685B9">
            <w:pPr>
              <w:rPr>
                <w:sz w:val="22"/>
                <w:szCs w:val="22"/>
              </w:rPr>
            </w:pPr>
            <w:r w:rsidRPr="457685B9">
              <w:rPr>
                <w:sz w:val="22"/>
                <w:szCs w:val="22"/>
              </w:rPr>
              <w:t>-</w:t>
            </w:r>
            <w:r w:rsidR="4AB8F3A2" w:rsidRPr="457685B9">
              <w:rPr>
                <w:sz w:val="22"/>
                <w:szCs w:val="22"/>
              </w:rPr>
              <w:t>Tematska predavanja za roditelje učenika 3.</w:t>
            </w:r>
            <w:r w:rsidR="32AB3A05" w:rsidRPr="457685B9">
              <w:rPr>
                <w:sz w:val="22"/>
                <w:szCs w:val="22"/>
              </w:rPr>
              <w:t xml:space="preserve"> i 4.</w:t>
            </w:r>
            <w:r w:rsidR="4AB8F3A2" w:rsidRPr="457685B9">
              <w:rPr>
                <w:sz w:val="22"/>
                <w:szCs w:val="22"/>
              </w:rPr>
              <w:t xml:space="preserve"> razreda. </w:t>
            </w:r>
          </w:p>
          <w:p w14:paraId="2888379E" w14:textId="77777777" w:rsidR="00A33AF3" w:rsidRPr="00366929" w:rsidRDefault="4AB8F3A2" w:rsidP="457685B9">
            <w:pPr>
              <w:rPr>
                <w:sz w:val="22"/>
                <w:szCs w:val="22"/>
              </w:rPr>
            </w:pPr>
            <w:r w:rsidRPr="457685B9">
              <w:rPr>
                <w:sz w:val="22"/>
                <w:szCs w:val="22"/>
              </w:rPr>
              <w:t>Ostali projekti u suradnji s udrugama i ostalim institucijama na području grada Labina s ciljem prevencije nasilja među djecom.</w:t>
            </w:r>
          </w:p>
        </w:tc>
      </w:tr>
      <w:tr w:rsidR="00366929" w:rsidRPr="00366929" w14:paraId="78EF967A" w14:textId="77777777" w:rsidTr="457685B9">
        <w:trPr>
          <w:trHeight w:val="587"/>
          <w:tblCellSpacing w:w="20" w:type="dxa"/>
        </w:trPr>
        <w:tc>
          <w:tcPr>
            <w:tcW w:w="2951" w:type="dxa"/>
            <w:shd w:val="clear" w:color="auto" w:fill="B6DDE8" w:themeFill="accent5" w:themeFillTint="66"/>
            <w:vAlign w:val="center"/>
          </w:tcPr>
          <w:p w14:paraId="4F7D5522" w14:textId="77777777" w:rsidR="00A33AF3" w:rsidRPr="00366929" w:rsidRDefault="4AB8F3A2" w:rsidP="457685B9">
            <w:pPr>
              <w:jc w:val="center"/>
              <w:rPr>
                <w:sz w:val="22"/>
                <w:szCs w:val="22"/>
              </w:rPr>
            </w:pPr>
            <w:r w:rsidRPr="457685B9">
              <w:rPr>
                <w:b/>
                <w:bCs/>
                <w:sz w:val="22"/>
                <w:szCs w:val="22"/>
              </w:rPr>
              <w:t>vremenik aktivnosti, programa i/ili projekta</w:t>
            </w:r>
          </w:p>
        </w:tc>
        <w:tc>
          <w:tcPr>
            <w:tcW w:w="6235" w:type="dxa"/>
          </w:tcPr>
          <w:p w14:paraId="1637E241" w14:textId="46F85C38" w:rsidR="00A33AF3" w:rsidRPr="00366929" w:rsidRDefault="636F6DF5" w:rsidP="457685B9">
            <w:pPr>
              <w:rPr>
                <w:sz w:val="22"/>
                <w:szCs w:val="22"/>
              </w:rPr>
            </w:pPr>
            <w:r w:rsidRPr="457685B9">
              <w:rPr>
                <w:sz w:val="22"/>
                <w:szCs w:val="22"/>
              </w:rPr>
              <w:t xml:space="preserve">- </w:t>
            </w:r>
            <w:r w:rsidR="776FC78D" w:rsidRPr="457685B9">
              <w:rPr>
                <w:sz w:val="22"/>
                <w:szCs w:val="22"/>
              </w:rPr>
              <w:t>2.polugodište 202</w:t>
            </w:r>
            <w:r w:rsidR="11AB8CF9" w:rsidRPr="457685B9">
              <w:rPr>
                <w:sz w:val="22"/>
                <w:szCs w:val="22"/>
              </w:rPr>
              <w:t>3</w:t>
            </w:r>
            <w:r w:rsidR="619B37D4" w:rsidRPr="457685B9">
              <w:rPr>
                <w:sz w:val="22"/>
                <w:szCs w:val="22"/>
              </w:rPr>
              <w:t>./</w:t>
            </w:r>
            <w:r w:rsidR="776FC78D" w:rsidRPr="457685B9">
              <w:rPr>
                <w:sz w:val="22"/>
                <w:szCs w:val="22"/>
              </w:rPr>
              <w:t>2</w:t>
            </w:r>
            <w:r w:rsidR="30B7BA7A" w:rsidRPr="457685B9">
              <w:rPr>
                <w:sz w:val="22"/>
                <w:szCs w:val="22"/>
              </w:rPr>
              <w:t>4</w:t>
            </w:r>
            <w:r w:rsidR="619B37D4" w:rsidRPr="457685B9">
              <w:rPr>
                <w:sz w:val="22"/>
                <w:szCs w:val="22"/>
              </w:rPr>
              <w:t>.</w:t>
            </w:r>
          </w:p>
        </w:tc>
      </w:tr>
      <w:tr w:rsidR="00366929" w:rsidRPr="00366929" w14:paraId="04CF499D" w14:textId="77777777" w:rsidTr="457685B9">
        <w:trPr>
          <w:trHeight w:val="477"/>
          <w:tblCellSpacing w:w="20" w:type="dxa"/>
        </w:trPr>
        <w:tc>
          <w:tcPr>
            <w:tcW w:w="2951" w:type="dxa"/>
            <w:shd w:val="clear" w:color="auto" w:fill="B6DDE8" w:themeFill="accent5" w:themeFillTint="66"/>
            <w:vAlign w:val="center"/>
          </w:tcPr>
          <w:p w14:paraId="1A6CAF5F" w14:textId="77777777" w:rsidR="00A33AF3" w:rsidRPr="00366929" w:rsidRDefault="4AB8F3A2" w:rsidP="457685B9">
            <w:pPr>
              <w:jc w:val="center"/>
              <w:rPr>
                <w:sz w:val="22"/>
                <w:szCs w:val="22"/>
              </w:rPr>
            </w:pPr>
            <w:r w:rsidRPr="457685B9">
              <w:rPr>
                <w:b/>
                <w:bCs/>
                <w:sz w:val="22"/>
                <w:szCs w:val="22"/>
              </w:rPr>
              <w:t>način vrednovanja i način korištenja rezultata vrednovanja</w:t>
            </w:r>
          </w:p>
        </w:tc>
        <w:tc>
          <w:tcPr>
            <w:tcW w:w="6235" w:type="dxa"/>
          </w:tcPr>
          <w:p w14:paraId="56909C76" w14:textId="77777777" w:rsidR="00A33AF3" w:rsidRPr="00366929" w:rsidRDefault="619B37D4" w:rsidP="457685B9">
            <w:pPr>
              <w:rPr>
                <w:sz w:val="22"/>
                <w:szCs w:val="22"/>
              </w:rPr>
            </w:pPr>
            <w:r w:rsidRPr="457685B9">
              <w:rPr>
                <w:sz w:val="22"/>
                <w:szCs w:val="22"/>
              </w:rPr>
              <w:t>Povratne informacije učenika, evaluacijski listići.</w:t>
            </w:r>
          </w:p>
        </w:tc>
      </w:tr>
      <w:tr w:rsidR="00366929" w:rsidRPr="00366929" w14:paraId="0E1DE16C" w14:textId="77777777" w:rsidTr="457685B9">
        <w:trPr>
          <w:trHeight w:val="45"/>
          <w:tblCellSpacing w:w="20" w:type="dxa"/>
        </w:trPr>
        <w:tc>
          <w:tcPr>
            <w:tcW w:w="2951" w:type="dxa"/>
            <w:shd w:val="clear" w:color="auto" w:fill="B6DDE8" w:themeFill="accent5" w:themeFillTint="66"/>
            <w:vAlign w:val="center"/>
          </w:tcPr>
          <w:p w14:paraId="1F47D159" w14:textId="77777777" w:rsidR="00A33AF3" w:rsidRPr="00366929" w:rsidRDefault="4AB8F3A2" w:rsidP="457685B9">
            <w:pPr>
              <w:jc w:val="center"/>
              <w:rPr>
                <w:b/>
                <w:bCs/>
                <w:sz w:val="22"/>
                <w:szCs w:val="22"/>
              </w:rPr>
            </w:pPr>
            <w:r w:rsidRPr="457685B9">
              <w:rPr>
                <w:b/>
                <w:bCs/>
                <w:sz w:val="22"/>
                <w:szCs w:val="22"/>
              </w:rPr>
              <w:t>detaljan troškovnik aktivnosti, programa i/ili projekta</w:t>
            </w:r>
          </w:p>
          <w:p w14:paraId="2136F77C" w14:textId="77777777" w:rsidR="00A33AF3" w:rsidRPr="00366929" w:rsidRDefault="00A33AF3" w:rsidP="457685B9">
            <w:pPr>
              <w:jc w:val="center"/>
              <w:rPr>
                <w:sz w:val="22"/>
                <w:szCs w:val="22"/>
              </w:rPr>
            </w:pPr>
          </w:p>
        </w:tc>
        <w:tc>
          <w:tcPr>
            <w:tcW w:w="6235" w:type="dxa"/>
          </w:tcPr>
          <w:p w14:paraId="54C113B5" w14:textId="77777777" w:rsidR="00A33AF3" w:rsidRPr="00366929" w:rsidRDefault="619B37D4" w:rsidP="457685B9">
            <w:pPr>
              <w:rPr>
                <w:sz w:val="22"/>
                <w:szCs w:val="22"/>
              </w:rPr>
            </w:pPr>
            <w:r w:rsidRPr="457685B9">
              <w:rPr>
                <w:sz w:val="22"/>
                <w:szCs w:val="22"/>
              </w:rPr>
              <w:t>/</w:t>
            </w:r>
          </w:p>
        </w:tc>
      </w:tr>
    </w:tbl>
    <w:p w14:paraId="1DEFA004" w14:textId="7450C572" w:rsidR="00AF724F" w:rsidRPr="00366929" w:rsidRDefault="00AF724F" w:rsidP="004875AB">
      <w:pPr>
        <w:rPr>
          <w:color w:val="FF0000"/>
        </w:rPr>
      </w:pPr>
    </w:p>
    <w:p w14:paraId="59B393BC" w14:textId="59376DBC" w:rsidR="00667167" w:rsidRPr="00366929" w:rsidRDefault="00667167" w:rsidP="004875AB">
      <w:pPr>
        <w:rPr>
          <w:color w:val="FF0000"/>
        </w:rPr>
      </w:pPr>
    </w:p>
    <w:p w14:paraId="3E79A85A" w14:textId="5C3C637A" w:rsidR="00667167" w:rsidRPr="00366929" w:rsidRDefault="00667167" w:rsidP="004875AB">
      <w:pPr>
        <w:rPr>
          <w:color w:val="FF0000"/>
        </w:rPr>
      </w:pPr>
    </w:p>
    <w:p w14:paraId="13C136E9" w14:textId="76643839" w:rsidR="00667167" w:rsidRPr="00366929" w:rsidRDefault="00667167" w:rsidP="004875AB">
      <w:pPr>
        <w:rPr>
          <w:color w:val="FF0000"/>
        </w:rPr>
      </w:pPr>
    </w:p>
    <w:p w14:paraId="752713D2" w14:textId="3AE2BB98" w:rsidR="00667167" w:rsidRDefault="00667167" w:rsidP="457685B9"/>
    <w:p w14:paraId="704E0B4D" w14:textId="77777777" w:rsidR="00FE097F" w:rsidRDefault="00FE097F" w:rsidP="457685B9"/>
    <w:p w14:paraId="13B7C4F3" w14:textId="77777777" w:rsidR="00FE097F" w:rsidRDefault="00FE097F" w:rsidP="457685B9"/>
    <w:p w14:paraId="28D37038" w14:textId="77777777" w:rsidR="00FE097F" w:rsidRDefault="00FE097F" w:rsidP="457685B9"/>
    <w:p w14:paraId="4DD273DA" w14:textId="77777777" w:rsidR="00FE097F" w:rsidRDefault="00FE097F" w:rsidP="457685B9"/>
    <w:p w14:paraId="4E061278" w14:textId="77777777" w:rsidR="00FE097F" w:rsidRPr="00366929" w:rsidRDefault="00FE097F"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366929" w:rsidRPr="00366929" w14:paraId="3AB8F39E" w14:textId="77777777" w:rsidTr="457685B9">
        <w:trPr>
          <w:trHeight w:val="719"/>
          <w:tblCellSpacing w:w="20" w:type="dxa"/>
        </w:trPr>
        <w:tc>
          <w:tcPr>
            <w:tcW w:w="294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CDA7121" w14:textId="77777777" w:rsidR="00980370" w:rsidRPr="00366929" w:rsidRDefault="7746A867" w:rsidP="457685B9">
            <w:pPr>
              <w:jc w:val="center"/>
              <w:rPr>
                <w:sz w:val="22"/>
                <w:szCs w:val="22"/>
              </w:rPr>
            </w:pPr>
            <w:r w:rsidRPr="457685B9">
              <w:rPr>
                <w:b/>
                <w:bCs/>
                <w:sz w:val="22"/>
                <w:szCs w:val="22"/>
              </w:rPr>
              <w:lastRenderedPageBreak/>
              <w:t>aktivnost, program i/ili projekt</w:t>
            </w:r>
          </w:p>
        </w:tc>
        <w:tc>
          <w:tcPr>
            <w:tcW w:w="6238" w:type="dxa"/>
            <w:tcBorders>
              <w:top w:val="outset" w:sz="6" w:space="0" w:color="auto"/>
              <w:left w:val="outset" w:sz="6" w:space="0" w:color="auto"/>
              <w:bottom w:val="outset" w:sz="6" w:space="0" w:color="auto"/>
              <w:right w:val="outset" w:sz="6" w:space="0" w:color="auto"/>
            </w:tcBorders>
            <w:shd w:val="clear" w:color="auto" w:fill="auto"/>
            <w:vAlign w:val="center"/>
          </w:tcPr>
          <w:p w14:paraId="3332B0E4" w14:textId="77777777" w:rsidR="00980370" w:rsidRPr="00366929" w:rsidRDefault="7746A867" w:rsidP="457685B9">
            <w:pPr>
              <w:jc w:val="center"/>
              <w:rPr>
                <w:b/>
                <w:bCs/>
                <w:sz w:val="22"/>
                <w:szCs w:val="22"/>
              </w:rPr>
            </w:pPr>
            <w:r w:rsidRPr="457685B9">
              <w:rPr>
                <w:b/>
                <w:bCs/>
                <w:sz w:val="22"/>
                <w:szCs w:val="22"/>
              </w:rPr>
              <w:t>Program specifičnih i preventivnih mjera zdravstvene zaštite učenika</w:t>
            </w:r>
          </w:p>
        </w:tc>
      </w:tr>
      <w:tr w:rsidR="00366929" w:rsidRPr="00366929" w14:paraId="11D91424" w14:textId="77777777" w:rsidTr="457685B9">
        <w:trPr>
          <w:trHeight w:val="1150"/>
          <w:tblCellSpacing w:w="20" w:type="dxa"/>
        </w:trPr>
        <w:tc>
          <w:tcPr>
            <w:tcW w:w="294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466D79A" w14:textId="77777777" w:rsidR="00980370" w:rsidRPr="00366929" w:rsidRDefault="7746A867" w:rsidP="457685B9">
            <w:pPr>
              <w:jc w:val="center"/>
              <w:rPr>
                <w:sz w:val="22"/>
                <w:szCs w:val="22"/>
              </w:rPr>
            </w:pPr>
            <w:r w:rsidRPr="457685B9">
              <w:rPr>
                <w:b/>
                <w:bCs/>
                <w:sz w:val="22"/>
                <w:szCs w:val="22"/>
              </w:rPr>
              <w:t>ciljevi aktivnosti, programa i/ili projekta</w:t>
            </w:r>
          </w:p>
        </w:tc>
        <w:tc>
          <w:tcPr>
            <w:tcW w:w="6238" w:type="dxa"/>
            <w:tcBorders>
              <w:top w:val="outset" w:sz="6" w:space="0" w:color="auto"/>
              <w:left w:val="outset" w:sz="6" w:space="0" w:color="auto"/>
              <w:bottom w:val="outset" w:sz="6" w:space="0" w:color="auto"/>
              <w:right w:val="outset" w:sz="6" w:space="0" w:color="auto"/>
            </w:tcBorders>
            <w:shd w:val="clear" w:color="auto" w:fill="auto"/>
          </w:tcPr>
          <w:p w14:paraId="586A1BAA" w14:textId="77777777" w:rsidR="00980370" w:rsidRPr="00366929" w:rsidRDefault="7746A867" w:rsidP="457685B9">
            <w:pPr>
              <w:rPr>
                <w:sz w:val="22"/>
                <w:szCs w:val="22"/>
              </w:rPr>
            </w:pPr>
            <w:r w:rsidRPr="457685B9">
              <w:rPr>
                <w:sz w:val="22"/>
                <w:szCs w:val="22"/>
              </w:rPr>
              <w:t>- prevencija bolesti kroz sistematske i preventivne preglede učenika</w:t>
            </w:r>
          </w:p>
          <w:p w14:paraId="79B43819" w14:textId="77777777" w:rsidR="00980370" w:rsidRPr="00366929" w:rsidRDefault="7746A867" w:rsidP="457685B9">
            <w:pPr>
              <w:rPr>
                <w:sz w:val="22"/>
                <w:szCs w:val="22"/>
              </w:rPr>
            </w:pPr>
            <w:r w:rsidRPr="457685B9">
              <w:rPr>
                <w:sz w:val="22"/>
                <w:szCs w:val="22"/>
              </w:rPr>
              <w:t xml:space="preserve">- cijepljenje učenika </w:t>
            </w:r>
            <w:r w:rsidR="16723B86" w:rsidRPr="457685B9">
              <w:rPr>
                <w:sz w:val="22"/>
                <w:szCs w:val="22"/>
              </w:rPr>
              <w:t>protiv hepatitisa B</w:t>
            </w:r>
            <w:r w:rsidRPr="457685B9">
              <w:rPr>
                <w:sz w:val="22"/>
                <w:szCs w:val="22"/>
              </w:rPr>
              <w:t xml:space="preserve"> </w:t>
            </w:r>
          </w:p>
        </w:tc>
      </w:tr>
      <w:tr w:rsidR="00366929" w:rsidRPr="00366929" w14:paraId="47CB465F" w14:textId="77777777" w:rsidTr="457685B9">
        <w:trPr>
          <w:trHeight w:val="6014"/>
          <w:tblCellSpacing w:w="20" w:type="dxa"/>
        </w:trPr>
        <w:tc>
          <w:tcPr>
            <w:tcW w:w="294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4FE662B3" w14:textId="77777777" w:rsidR="00980370" w:rsidRPr="00366929" w:rsidRDefault="7746A867" w:rsidP="457685B9">
            <w:pPr>
              <w:jc w:val="center"/>
              <w:rPr>
                <w:sz w:val="22"/>
                <w:szCs w:val="22"/>
              </w:rPr>
            </w:pPr>
            <w:r w:rsidRPr="457685B9">
              <w:rPr>
                <w:b/>
                <w:bCs/>
                <w:sz w:val="22"/>
                <w:szCs w:val="22"/>
              </w:rPr>
              <w:t>namjena aktivnosti, programa i/ili projekta</w:t>
            </w:r>
          </w:p>
        </w:tc>
        <w:tc>
          <w:tcPr>
            <w:tcW w:w="6238" w:type="dxa"/>
            <w:tcBorders>
              <w:top w:val="outset" w:sz="6" w:space="0" w:color="auto"/>
              <w:left w:val="outset" w:sz="6" w:space="0" w:color="auto"/>
              <w:bottom w:val="outset" w:sz="6" w:space="0" w:color="auto"/>
              <w:right w:val="outset" w:sz="6" w:space="0" w:color="auto"/>
            </w:tcBorders>
            <w:shd w:val="clear" w:color="auto" w:fill="auto"/>
          </w:tcPr>
          <w:p w14:paraId="54653AA7" w14:textId="77777777" w:rsidR="00980370" w:rsidRPr="00366929" w:rsidRDefault="7746A867" w:rsidP="457685B9">
            <w:pPr>
              <w:rPr>
                <w:sz w:val="22"/>
                <w:szCs w:val="22"/>
              </w:rPr>
            </w:pPr>
            <w:r w:rsidRPr="457685B9">
              <w:rPr>
                <w:sz w:val="22"/>
                <w:szCs w:val="22"/>
              </w:rPr>
              <w:t>-sistematski pregled prije upisa u 1. r. i u 5.r.</w:t>
            </w:r>
          </w:p>
          <w:p w14:paraId="4A87F966" w14:textId="77777777" w:rsidR="00980370" w:rsidRPr="00366929" w:rsidRDefault="7746A867" w:rsidP="457685B9">
            <w:pPr>
              <w:rPr>
                <w:sz w:val="22"/>
                <w:szCs w:val="22"/>
              </w:rPr>
            </w:pPr>
            <w:r w:rsidRPr="457685B9">
              <w:rPr>
                <w:sz w:val="22"/>
                <w:szCs w:val="22"/>
              </w:rPr>
              <w:t>-pregled za profesionalnu orijentaciju 8.r.</w:t>
            </w:r>
          </w:p>
          <w:p w14:paraId="5D77AB00" w14:textId="77777777" w:rsidR="00980370" w:rsidRPr="00366929" w:rsidRDefault="7746A867" w:rsidP="457685B9">
            <w:pPr>
              <w:rPr>
                <w:sz w:val="22"/>
                <w:szCs w:val="22"/>
              </w:rPr>
            </w:pPr>
            <w:r w:rsidRPr="457685B9">
              <w:rPr>
                <w:sz w:val="22"/>
                <w:szCs w:val="22"/>
              </w:rPr>
              <w:t>-</w:t>
            </w:r>
            <w:r w:rsidR="53060969" w:rsidRPr="457685B9">
              <w:rPr>
                <w:sz w:val="22"/>
                <w:szCs w:val="22"/>
              </w:rPr>
              <w:t xml:space="preserve"> c</w:t>
            </w:r>
            <w:r w:rsidRPr="457685B9">
              <w:rPr>
                <w:sz w:val="22"/>
                <w:szCs w:val="22"/>
              </w:rPr>
              <w:t>ijepljenje prema Programu obveznog cijepljenja</w:t>
            </w:r>
          </w:p>
          <w:p w14:paraId="52E7FCE2" w14:textId="77777777" w:rsidR="00980370" w:rsidRPr="00366929" w:rsidRDefault="7746A867" w:rsidP="457685B9">
            <w:pPr>
              <w:rPr>
                <w:sz w:val="22"/>
                <w:szCs w:val="22"/>
              </w:rPr>
            </w:pPr>
            <w:r w:rsidRPr="457685B9">
              <w:rPr>
                <w:sz w:val="22"/>
                <w:szCs w:val="22"/>
              </w:rPr>
              <w:t>-zdravstveni odgoj</w:t>
            </w:r>
            <w:r w:rsidR="6855572D" w:rsidRPr="457685B9">
              <w:rPr>
                <w:sz w:val="22"/>
                <w:szCs w:val="22"/>
              </w:rPr>
              <w:t>:</w:t>
            </w:r>
          </w:p>
          <w:p w14:paraId="28DD5ACC" w14:textId="77777777" w:rsidR="00C723FA" w:rsidRPr="00366929" w:rsidRDefault="6855572D" w:rsidP="457685B9">
            <w:pPr>
              <w:rPr>
                <w:sz w:val="22"/>
                <w:szCs w:val="22"/>
              </w:rPr>
            </w:pPr>
            <w:r w:rsidRPr="457685B9">
              <w:rPr>
                <w:sz w:val="22"/>
                <w:szCs w:val="22"/>
              </w:rPr>
              <w:t xml:space="preserve">1.r.  OŠ- Higijena usne šupljine i pravilno pranje zuba po model- med. sestra           </w:t>
            </w:r>
          </w:p>
          <w:p w14:paraId="03988A53" w14:textId="1B672E6D" w:rsidR="00C723FA" w:rsidRPr="00366929" w:rsidRDefault="6855572D" w:rsidP="457685B9">
            <w:pPr>
              <w:rPr>
                <w:sz w:val="22"/>
                <w:szCs w:val="22"/>
              </w:rPr>
            </w:pPr>
            <w:r w:rsidRPr="457685B9">
              <w:rPr>
                <w:sz w:val="22"/>
                <w:szCs w:val="22"/>
              </w:rPr>
              <w:t xml:space="preserve">3. r. OŠ- Skrivene kalorije (pravilna prehrana)- med. sestra           </w:t>
            </w:r>
          </w:p>
          <w:p w14:paraId="24A40A2A" w14:textId="1D7D4B7E" w:rsidR="00C723FA" w:rsidRPr="00366929" w:rsidRDefault="6855572D" w:rsidP="457685B9">
            <w:pPr>
              <w:rPr>
                <w:sz w:val="22"/>
                <w:szCs w:val="22"/>
              </w:rPr>
            </w:pPr>
            <w:r w:rsidRPr="457685B9">
              <w:rPr>
                <w:sz w:val="22"/>
                <w:szCs w:val="22"/>
              </w:rPr>
              <w:t xml:space="preserve">5. r. OŠ- Promjene vezane uz pubertet i higijena- liječnik                                 </w:t>
            </w:r>
          </w:p>
          <w:p w14:paraId="4EF0FEC7" w14:textId="0718CACD" w:rsidR="00C723FA" w:rsidRPr="00366929" w:rsidRDefault="6855572D" w:rsidP="457685B9">
            <w:pPr>
              <w:rPr>
                <w:sz w:val="22"/>
                <w:szCs w:val="22"/>
              </w:rPr>
            </w:pPr>
            <w:r w:rsidRPr="457685B9">
              <w:rPr>
                <w:sz w:val="22"/>
                <w:szCs w:val="22"/>
              </w:rPr>
              <w:t xml:space="preserve">Higijena spolovila- med. sestra       </w:t>
            </w:r>
          </w:p>
          <w:p w14:paraId="0E6AFAC1" w14:textId="77777777" w:rsidR="00C723FA" w:rsidRPr="00366929" w:rsidRDefault="6855572D" w:rsidP="457685B9">
            <w:pPr>
              <w:rPr>
                <w:sz w:val="22"/>
                <w:szCs w:val="22"/>
              </w:rPr>
            </w:pPr>
            <w:r w:rsidRPr="457685B9">
              <w:rPr>
                <w:sz w:val="22"/>
                <w:szCs w:val="22"/>
              </w:rPr>
              <w:t>-kontrolni pregledi prema indikaciji</w:t>
            </w:r>
          </w:p>
          <w:p w14:paraId="39226527" w14:textId="77777777" w:rsidR="00C723FA" w:rsidRPr="00366929" w:rsidRDefault="6855572D" w:rsidP="457685B9">
            <w:pPr>
              <w:rPr>
                <w:sz w:val="22"/>
                <w:szCs w:val="22"/>
              </w:rPr>
            </w:pPr>
            <w:r w:rsidRPr="457685B9">
              <w:rPr>
                <w:sz w:val="22"/>
                <w:szCs w:val="22"/>
              </w:rPr>
              <w:t>Screening pregledi:</w:t>
            </w:r>
          </w:p>
          <w:p w14:paraId="778F54FE" w14:textId="357F898D" w:rsidR="00C723FA" w:rsidRPr="00366929" w:rsidRDefault="6855572D" w:rsidP="457685B9">
            <w:pPr>
              <w:rPr>
                <w:sz w:val="22"/>
                <w:szCs w:val="22"/>
              </w:rPr>
            </w:pPr>
            <w:r w:rsidRPr="457685B9">
              <w:rPr>
                <w:sz w:val="22"/>
                <w:szCs w:val="22"/>
              </w:rPr>
              <w:t>- praćenje rasta i razvoja: mjerenja TT, TV i ITM u 1</w:t>
            </w:r>
            <w:r w:rsidR="1BF5D333" w:rsidRPr="457685B9">
              <w:rPr>
                <w:sz w:val="22"/>
                <w:szCs w:val="22"/>
              </w:rPr>
              <w:t>.</w:t>
            </w:r>
            <w:r w:rsidRPr="457685B9">
              <w:rPr>
                <w:sz w:val="22"/>
                <w:szCs w:val="22"/>
              </w:rPr>
              <w:t>, 3</w:t>
            </w:r>
            <w:r w:rsidR="2A94E24A" w:rsidRPr="457685B9">
              <w:rPr>
                <w:sz w:val="22"/>
                <w:szCs w:val="22"/>
              </w:rPr>
              <w:t>.</w:t>
            </w:r>
            <w:r w:rsidRPr="457685B9">
              <w:rPr>
                <w:sz w:val="22"/>
                <w:szCs w:val="22"/>
              </w:rPr>
              <w:t>, 5</w:t>
            </w:r>
            <w:r w:rsidR="2A94E24A" w:rsidRPr="457685B9">
              <w:rPr>
                <w:sz w:val="22"/>
                <w:szCs w:val="22"/>
              </w:rPr>
              <w:t>.</w:t>
            </w:r>
            <w:r w:rsidRPr="457685B9">
              <w:rPr>
                <w:sz w:val="22"/>
                <w:szCs w:val="22"/>
              </w:rPr>
              <w:t>, 6</w:t>
            </w:r>
            <w:r w:rsidR="27E04F6C" w:rsidRPr="457685B9">
              <w:rPr>
                <w:sz w:val="22"/>
                <w:szCs w:val="22"/>
              </w:rPr>
              <w:t>.</w:t>
            </w:r>
            <w:r w:rsidRPr="457685B9">
              <w:rPr>
                <w:sz w:val="22"/>
                <w:szCs w:val="22"/>
              </w:rPr>
              <w:t xml:space="preserve"> i 8. razredu                                    </w:t>
            </w:r>
          </w:p>
          <w:p w14:paraId="50BC8D95" w14:textId="29DB34E3" w:rsidR="00962B2F" w:rsidRPr="00366929" w:rsidRDefault="6855572D" w:rsidP="457685B9">
            <w:pPr>
              <w:rPr>
                <w:sz w:val="22"/>
                <w:szCs w:val="22"/>
              </w:rPr>
            </w:pPr>
            <w:r w:rsidRPr="457685B9">
              <w:rPr>
                <w:sz w:val="22"/>
                <w:szCs w:val="22"/>
              </w:rPr>
              <w:t>- vid 1</w:t>
            </w:r>
            <w:r w:rsidR="25E66A5C" w:rsidRPr="457685B9">
              <w:rPr>
                <w:sz w:val="22"/>
                <w:szCs w:val="22"/>
              </w:rPr>
              <w:t>.</w:t>
            </w:r>
            <w:r w:rsidRPr="457685B9">
              <w:rPr>
                <w:sz w:val="22"/>
                <w:szCs w:val="22"/>
              </w:rPr>
              <w:t>, 3</w:t>
            </w:r>
            <w:r w:rsidR="18B4FFB8" w:rsidRPr="457685B9">
              <w:rPr>
                <w:sz w:val="22"/>
                <w:szCs w:val="22"/>
              </w:rPr>
              <w:t>.</w:t>
            </w:r>
            <w:r w:rsidRPr="457685B9">
              <w:rPr>
                <w:sz w:val="22"/>
                <w:szCs w:val="22"/>
              </w:rPr>
              <w:t>, 5</w:t>
            </w:r>
            <w:r w:rsidR="7004C9A4" w:rsidRPr="457685B9">
              <w:rPr>
                <w:sz w:val="22"/>
                <w:szCs w:val="22"/>
              </w:rPr>
              <w:t>.</w:t>
            </w:r>
            <w:r w:rsidRPr="457685B9">
              <w:rPr>
                <w:sz w:val="22"/>
                <w:szCs w:val="22"/>
              </w:rPr>
              <w:t>, 8.razred ( uz skrining pregled u 3.r. i u sklopu sistematskih pregleda u 1., 5. i 8.r</w:t>
            </w:r>
            <w:r w:rsidR="0DB96756" w:rsidRPr="457685B9">
              <w:rPr>
                <w:sz w:val="22"/>
                <w:szCs w:val="22"/>
              </w:rPr>
              <w:t xml:space="preserve">. </w:t>
            </w:r>
            <w:r w:rsidRPr="457685B9">
              <w:rPr>
                <w:sz w:val="22"/>
                <w:szCs w:val="22"/>
              </w:rPr>
              <w:t xml:space="preserve">- vid na boje 3. razred </w:t>
            </w:r>
          </w:p>
          <w:p w14:paraId="6C9069F6" w14:textId="77777777" w:rsidR="00962B2F" w:rsidRPr="00366929" w:rsidRDefault="6855572D" w:rsidP="457685B9">
            <w:pPr>
              <w:rPr>
                <w:sz w:val="22"/>
                <w:szCs w:val="22"/>
              </w:rPr>
            </w:pPr>
            <w:r w:rsidRPr="457685B9">
              <w:rPr>
                <w:sz w:val="22"/>
                <w:szCs w:val="22"/>
              </w:rPr>
              <w:t xml:space="preserve">- pregled kralježnice 6. razred </w:t>
            </w:r>
          </w:p>
          <w:p w14:paraId="1543095F" w14:textId="29A3121F" w:rsidR="00980370" w:rsidRPr="00366929" w:rsidRDefault="6855572D" w:rsidP="457685B9">
            <w:pPr>
              <w:rPr>
                <w:sz w:val="22"/>
                <w:szCs w:val="22"/>
              </w:rPr>
            </w:pPr>
            <w:r w:rsidRPr="457685B9">
              <w:rPr>
                <w:sz w:val="22"/>
                <w:szCs w:val="22"/>
              </w:rPr>
              <w:t xml:space="preserve">- utvrđivanje poremećaja sluha audiometrom 7.razr. </w:t>
            </w:r>
          </w:p>
        </w:tc>
      </w:tr>
      <w:tr w:rsidR="00366929" w:rsidRPr="00366929" w14:paraId="043A9B96" w14:textId="77777777" w:rsidTr="457685B9">
        <w:trPr>
          <w:trHeight w:val="1013"/>
          <w:tblCellSpacing w:w="20" w:type="dxa"/>
        </w:trPr>
        <w:tc>
          <w:tcPr>
            <w:tcW w:w="294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5C578194" w14:textId="77777777" w:rsidR="00980370" w:rsidRPr="00366929" w:rsidRDefault="7746A867" w:rsidP="457685B9">
            <w:pPr>
              <w:jc w:val="center"/>
              <w:rPr>
                <w:sz w:val="22"/>
                <w:szCs w:val="22"/>
              </w:rPr>
            </w:pPr>
            <w:r w:rsidRPr="457685B9">
              <w:rPr>
                <w:b/>
                <w:bCs/>
                <w:sz w:val="22"/>
                <w:szCs w:val="22"/>
              </w:rPr>
              <w:t>nositelji aktivnosti, programa i/ili projekta i njihova odgovornost</w:t>
            </w:r>
          </w:p>
        </w:tc>
        <w:tc>
          <w:tcPr>
            <w:tcW w:w="6238" w:type="dxa"/>
            <w:tcBorders>
              <w:top w:val="outset" w:sz="6" w:space="0" w:color="auto"/>
              <w:left w:val="outset" w:sz="6" w:space="0" w:color="auto"/>
              <w:bottom w:val="outset" w:sz="6" w:space="0" w:color="auto"/>
              <w:right w:val="outset" w:sz="6" w:space="0" w:color="auto"/>
            </w:tcBorders>
            <w:shd w:val="clear" w:color="auto" w:fill="auto"/>
            <w:vAlign w:val="center"/>
          </w:tcPr>
          <w:p w14:paraId="2412E727" w14:textId="56358412" w:rsidR="00980370" w:rsidRPr="00366929" w:rsidRDefault="7746A867" w:rsidP="457685B9">
            <w:pPr>
              <w:jc w:val="center"/>
              <w:rPr>
                <w:b/>
                <w:bCs/>
                <w:sz w:val="22"/>
                <w:szCs w:val="22"/>
              </w:rPr>
            </w:pPr>
            <w:r w:rsidRPr="457685B9">
              <w:rPr>
                <w:b/>
                <w:bCs/>
                <w:sz w:val="22"/>
                <w:szCs w:val="22"/>
              </w:rPr>
              <w:t>Loreta Načinović Magaš</w:t>
            </w:r>
          </w:p>
        </w:tc>
      </w:tr>
      <w:tr w:rsidR="00366929" w:rsidRPr="00366929" w14:paraId="2AE70458" w14:textId="77777777" w:rsidTr="457685B9">
        <w:trPr>
          <w:trHeight w:val="1173"/>
          <w:tblCellSpacing w:w="20" w:type="dxa"/>
        </w:trPr>
        <w:tc>
          <w:tcPr>
            <w:tcW w:w="294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576F89DB" w14:textId="77777777" w:rsidR="00980370" w:rsidRPr="00366929" w:rsidRDefault="7746A867" w:rsidP="457685B9">
            <w:pPr>
              <w:jc w:val="center"/>
              <w:rPr>
                <w:sz w:val="22"/>
                <w:szCs w:val="22"/>
              </w:rPr>
            </w:pPr>
            <w:r w:rsidRPr="457685B9">
              <w:rPr>
                <w:b/>
                <w:bCs/>
                <w:sz w:val="22"/>
                <w:szCs w:val="22"/>
              </w:rPr>
              <w:t>način realizacije aktivnosti, programa i/ili projekta</w:t>
            </w:r>
          </w:p>
        </w:tc>
        <w:tc>
          <w:tcPr>
            <w:tcW w:w="6238" w:type="dxa"/>
            <w:tcBorders>
              <w:top w:val="outset" w:sz="6" w:space="0" w:color="auto"/>
              <w:left w:val="outset" w:sz="6" w:space="0" w:color="auto"/>
              <w:bottom w:val="outset" w:sz="6" w:space="0" w:color="auto"/>
              <w:right w:val="outset" w:sz="6" w:space="0" w:color="auto"/>
            </w:tcBorders>
            <w:shd w:val="clear" w:color="auto" w:fill="auto"/>
          </w:tcPr>
          <w:p w14:paraId="6D087185" w14:textId="77777777" w:rsidR="00980370" w:rsidRPr="00366929" w:rsidRDefault="7746A867" w:rsidP="457685B9">
            <w:pPr>
              <w:rPr>
                <w:sz w:val="22"/>
                <w:szCs w:val="22"/>
              </w:rPr>
            </w:pPr>
            <w:r w:rsidRPr="457685B9">
              <w:rPr>
                <w:sz w:val="22"/>
                <w:szCs w:val="22"/>
              </w:rPr>
              <w:t>-individualni rad</w:t>
            </w:r>
          </w:p>
          <w:p w14:paraId="77F7E8C9" w14:textId="77777777" w:rsidR="00980370" w:rsidRPr="00366929" w:rsidRDefault="7746A867" w:rsidP="457685B9">
            <w:pPr>
              <w:rPr>
                <w:sz w:val="22"/>
                <w:szCs w:val="22"/>
              </w:rPr>
            </w:pPr>
            <w:r w:rsidRPr="457685B9">
              <w:rPr>
                <w:sz w:val="22"/>
                <w:szCs w:val="22"/>
              </w:rPr>
              <w:t>-rad u malim skupinama</w:t>
            </w:r>
          </w:p>
          <w:p w14:paraId="7CAA4F64" w14:textId="77777777" w:rsidR="00980370" w:rsidRPr="00366929" w:rsidRDefault="7746A867" w:rsidP="457685B9">
            <w:pPr>
              <w:rPr>
                <w:sz w:val="22"/>
                <w:szCs w:val="22"/>
              </w:rPr>
            </w:pPr>
            <w:r w:rsidRPr="457685B9">
              <w:rPr>
                <w:sz w:val="22"/>
                <w:szCs w:val="22"/>
              </w:rPr>
              <w:t>-radionice</w:t>
            </w:r>
          </w:p>
          <w:p w14:paraId="2CB4B095" w14:textId="77777777" w:rsidR="00980370" w:rsidRPr="00366929" w:rsidRDefault="7746A867" w:rsidP="457685B9">
            <w:pPr>
              <w:rPr>
                <w:sz w:val="22"/>
                <w:szCs w:val="22"/>
              </w:rPr>
            </w:pPr>
            <w:r w:rsidRPr="457685B9">
              <w:rPr>
                <w:sz w:val="22"/>
                <w:szCs w:val="22"/>
              </w:rPr>
              <w:t>-predavanja</w:t>
            </w:r>
          </w:p>
        </w:tc>
      </w:tr>
      <w:tr w:rsidR="00366929" w:rsidRPr="00366929" w14:paraId="278F6C2D" w14:textId="77777777" w:rsidTr="457685B9">
        <w:trPr>
          <w:trHeight w:val="678"/>
          <w:tblCellSpacing w:w="20" w:type="dxa"/>
        </w:trPr>
        <w:tc>
          <w:tcPr>
            <w:tcW w:w="294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7B9E70FE" w14:textId="77777777" w:rsidR="00980370" w:rsidRPr="00366929" w:rsidRDefault="7746A867" w:rsidP="457685B9">
            <w:pPr>
              <w:jc w:val="center"/>
              <w:rPr>
                <w:sz w:val="22"/>
                <w:szCs w:val="22"/>
              </w:rPr>
            </w:pPr>
            <w:r w:rsidRPr="457685B9">
              <w:rPr>
                <w:b/>
                <w:bCs/>
                <w:sz w:val="22"/>
                <w:szCs w:val="22"/>
              </w:rPr>
              <w:t>vremenik aktivnosti, programa i/ili projekta</w:t>
            </w:r>
          </w:p>
        </w:tc>
        <w:tc>
          <w:tcPr>
            <w:tcW w:w="6238" w:type="dxa"/>
            <w:tcBorders>
              <w:top w:val="outset" w:sz="6" w:space="0" w:color="auto"/>
              <w:left w:val="outset" w:sz="6" w:space="0" w:color="auto"/>
              <w:bottom w:val="outset" w:sz="6" w:space="0" w:color="auto"/>
              <w:right w:val="outset" w:sz="6" w:space="0" w:color="auto"/>
            </w:tcBorders>
            <w:shd w:val="clear" w:color="auto" w:fill="auto"/>
          </w:tcPr>
          <w:p w14:paraId="0861B5FD" w14:textId="77777777" w:rsidR="00980370" w:rsidRPr="00366929" w:rsidRDefault="7746A867" w:rsidP="457685B9">
            <w:pPr>
              <w:rPr>
                <w:sz w:val="22"/>
                <w:szCs w:val="22"/>
              </w:rPr>
            </w:pPr>
            <w:r w:rsidRPr="457685B9">
              <w:rPr>
                <w:sz w:val="22"/>
                <w:szCs w:val="22"/>
              </w:rPr>
              <w:t>- tijekom školske godine</w:t>
            </w:r>
          </w:p>
        </w:tc>
      </w:tr>
      <w:tr w:rsidR="00366929" w:rsidRPr="00366929" w14:paraId="6C2A10D7" w14:textId="77777777" w:rsidTr="457685B9">
        <w:trPr>
          <w:trHeight w:val="1198"/>
          <w:tblCellSpacing w:w="20" w:type="dxa"/>
        </w:trPr>
        <w:tc>
          <w:tcPr>
            <w:tcW w:w="294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4435B5D7" w14:textId="77777777" w:rsidR="00980370" w:rsidRPr="00366929" w:rsidRDefault="7746A867" w:rsidP="457685B9">
            <w:pPr>
              <w:jc w:val="center"/>
              <w:rPr>
                <w:sz w:val="22"/>
                <w:szCs w:val="22"/>
              </w:rPr>
            </w:pPr>
            <w:r w:rsidRPr="457685B9">
              <w:rPr>
                <w:b/>
                <w:bCs/>
                <w:sz w:val="22"/>
                <w:szCs w:val="22"/>
              </w:rPr>
              <w:t>način vrednovanja i način korištenja rezultata vrednovanja</w:t>
            </w:r>
          </w:p>
        </w:tc>
        <w:tc>
          <w:tcPr>
            <w:tcW w:w="6238" w:type="dxa"/>
            <w:tcBorders>
              <w:top w:val="outset" w:sz="6" w:space="0" w:color="auto"/>
              <w:left w:val="outset" w:sz="6" w:space="0" w:color="auto"/>
              <w:bottom w:val="outset" w:sz="6" w:space="0" w:color="auto"/>
              <w:right w:val="outset" w:sz="6" w:space="0" w:color="auto"/>
            </w:tcBorders>
            <w:shd w:val="clear" w:color="auto" w:fill="auto"/>
          </w:tcPr>
          <w:p w14:paraId="5B8DDB7C" w14:textId="77777777" w:rsidR="00980370" w:rsidRPr="00366929" w:rsidRDefault="7746A867" w:rsidP="457685B9">
            <w:pPr>
              <w:rPr>
                <w:sz w:val="22"/>
                <w:szCs w:val="22"/>
              </w:rPr>
            </w:pPr>
            <w:r w:rsidRPr="457685B9">
              <w:rPr>
                <w:sz w:val="22"/>
                <w:szCs w:val="22"/>
              </w:rPr>
              <w:t>- zdravija djeca s manje problema u starijoj dobi</w:t>
            </w:r>
          </w:p>
        </w:tc>
      </w:tr>
      <w:tr w:rsidR="00366929" w:rsidRPr="00366929" w14:paraId="44DE2C45" w14:textId="77777777" w:rsidTr="457685B9">
        <w:trPr>
          <w:trHeight w:val="596"/>
          <w:tblCellSpacing w:w="20" w:type="dxa"/>
        </w:trPr>
        <w:tc>
          <w:tcPr>
            <w:tcW w:w="294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4D4FE6B" w14:textId="77777777" w:rsidR="00980370" w:rsidRPr="00366929" w:rsidRDefault="7746A867" w:rsidP="457685B9">
            <w:pPr>
              <w:jc w:val="center"/>
              <w:rPr>
                <w:b/>
                <w:bCs/>
                <w:sz w:val="22"/>
                <w:szCs w:val="22"/>
              </w:rPr>
            </w:pPr>
            <w:r w:rsidRPr="457685B9">
              <w:rPr>
                <w:b/>
                <w:bCs/>
                <w:sz w:val="22"/>
                <w:szCs w:val="22"/>
              </w:rPr>
              <w:t>detaljan troškovnik aktivnosti, programa i/ili projekta</w:t>
            </w:r>
          </w:p>
          <w:p w14:paraId="1A312185" w14:textId="77777777" w:rsidR="00980370" w:rsidRPr="00366929" w:rsidRDefault="00980370" w:rsidP="457685B9">
            <w:pPr>
              <w:jc w:val="center"/>
              <w:rPr>
                <w:sz w:val="22"/>
                <w:szCs w:val="22"/>
              </w:rPr>
            </w:pPr>
          </w:p>
        </w:tc>
        <w:tc>
          <w:tcPr>
            <w:tcW w:w="6238" w:type="dxa"/>
            <w:tcBorders>
              <w:top w:val="outset" w:sz="6" w:space="0" w:color="auto"/>
              <w:left w:val="outset" w:sz="6" w:space="0" w:color="auto"/>
              <w:bottom w:val="outset" w:sz="6" w:space="0" w:color="auto"/>
              <w:right w:val="outset" w:sz="6" w:space="0" w:color="auto"/>
            </w:tcBorders>
            <w:shd w:val="clear" w:color="auto" w:fill="auto"/>
          </w:tcPr>
          <w:p w14:paraId="69DFAC34" w14:textId="77777777" w:rsidR="00980370" w:rsidRPr="00366929" w:rsidRDefault="00980370" w:rsidP="457685B9">
            <w:pPr>
              <w:rPr>
                <w:sz w:val="22"/>
                <w:szCs w:val="22"/>
              </w:rPr>
            </w:pPr>
          </w:p>
        </w:tc>
      </w:tr>
    </w:tbl>
    <w:p w14:paraId="332B4BF3" w14:textId="77777777" w:rsidR="00FE097F" w:rsidRPr="00366929" w:rsidRDefault="00FE097F"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366929" w:rsidRPr="00366929" w14:paraId="06A7D5CC" w14:textId="77777777" w:rsidTr="457685B9">
        <w:trPr>
          <w:trHeight w:val="719"/>
          <w:tblCellSpacing w:w="20" w:type="dxa"/>
        </w:trPr>
        <w:tc>
          <w:tcPr>
            <w:tcW w:w="2950" w:type="dxa"/>
            <w:shd w:val="clear" w:color="auto" w:fill="B6DDE8" w:themeFill="accent5" w:themeFillTint="66"/>
            <w:vAlign w:val="center"/>
          </w:tcPr>
          <w:p w14:paraId="721F367A" w14:textId="77777777" w:rsidR="00066E3E" w:rsidRPr="00366929" w:rsidRDefault="0AF7E735" w:rsidP="457685B9">
            <w:pPr>
              <w:jc w:val="center"/>
              <w:rPr>
                <w:sz w:val="22"/>
                <w:szCs w:val="22"/>
              </w:rPr>
            </w:pPr>
            <w:r w:rsidRPr="457685B9">
              <w:rPr>
                <w:b/>
                <w:bCs/>
                <w:sz w:val="22"/>
                <w:szCs w:val="22"/>
              </w:rPr>
              <w:lastRenderedPageBreak/>
              <w:t>aktivnost, program i/ili projekt</w:t>
            </w:r>
          </w:p>
        </w:tc>
        <w:tc>
          <w:tcPr>
            <w:tcW w:w="6236" w:type="dxa"/>
            <w:vAlign w:val="center"/>
          </w:tcPr>
          <w:p w14:paraId="3279D331" w14:textId="63100072" w:rsidR="00066E3E" w:rsidRPr="00366929" w:rsidRDefault="0AF7E735" w:rsidP="457685B9">
            <w:pPr>
              <w:jc w:val="center"/>
              <w:rPr>
                <w:b/>
                <w:bCs/>
                <w:sz w:val="22"/>
                <w:szCs w:val="22"/>
              </w:rPr>
            </w:pPr>
            <w:r w:rsidRPr="457685B9">
              <w:rPr>
                <w:b/>
                <w:bCs/>
                <w:sz w:val="22"/>
                <w:szCs w:val="22"/>
              </w:rPr>
              <w:t>“Zaštita zubi“</w:t>
            </w:r>
          </w:p>
        </w:tc>
      </w:tr>
      <w:tr w:rsidR="00366929" w:rsidRPr="00366929" w14:paraId="1BEEA47D" w14:textId="77777777" w:rsidTr="457685B9">
        <w:trPr>
          <w:trHeight w:val="1119"/>
          <w:tblCellSpacing w:w="20" w:type="dxa"/>
        </w:trPr>
        <w:tc>
          <w:tcPr>
            <w:tcW w:w="2950" w:type="dxa"/>
            <w:shd w:val="clear" w:color="auto" w:fill="B6DDE8" w:themeFill="accent5" w:themeFillTint="66"/>
            <w:vAlign w:val="center"/>
          </w:tcPr>
          <w:p w14:paraId="6FC1A229" w14:textId="77777777" w:rsidR="00066E3E" w:rsidRPr="00366929" w:rsidRDefault="0AF7E735" w:rsidP="457685B9">
            <w:pPr>
              <w:jc w:val="center"/>
              <w:rPr>
                <w:sz w:val="22"/>
                <w:szCs w:val="22"/>
              </w:rPr>
            </w:pPr>
            <w:r w:rsidRPr="457685B9">
              <w:rPr>
                <w:b/>
                <w:bCs/>
                <w:sz w:val="22"/>
                <w:szCs w:val="22"/>
              </w:rPr>
              <w:t>ciljevi aktivnosti, programa i/ili projekta</w:t>
            </w:r>
          </w:p>
        </w:tc>
        <w:tc>
          <w:tcPr>
            <w:tcW w:w="6236" w:type="dxa"/>
          </w:tcPr>
          <w:p w14:paraId="727701CB" w14:textId="77777777" w:rsidR="00066E3E" w:rsidRPr="00366929" w:rsidRDefault="0AF7E735" w:rsidP="457685B9">
            <w:pPr>
              <w:rPr>
                <w:sz w:val="22"/>
                <w:szCs w:val="22"/>
              </w:rPr>
            </w:pPr>
            <w:r w:rsidRPr="457685B9">
              <w:rPr>
                <w:sz w:val="22"/>
                <w:szCs w:val="22"/>
              </w:rPr>
              <w:t>- ostvariti kod djece naviku održavanja oralne higijene</w:t>
            </w:r>
          </w:p>
          <w:p w14:paraId="5A8CAF2C" w14:textId="77777777" w:rsidR="00066E3E" w:rsidRPr="00366929" w:rsidRDefault="0AF7E735" w:rsidP="457685B9">
            <w:pPr>
              <w:rPr>
                <w:sz w:val="22"/>
                <w:szCs w:val="22"/>
              </w:rPr>
            </w:pPr>
            <w:r w:rsidRPr="457685B9">
              <w:rPr>
                <w:sz w:val="22"/>
                <w:szCs w:val="22"/>
              </w:rPr>
              <w:t>- poticanje redovitog odlaska zubaru na kontrolne sistematske preglede i sanaciju karijesa</w:t>
            </w:r>
          </w:p>
          <w:p w14:paraId="62291083" w14:textId="77777777" w:rsidR="00066E3E" w:rsidRPr="00366929" w:rsidRDefault="0AF7E735" w:rsidP="457685B9">
            <w:pPr>
              <w:rPr>
                <w:sz w:val="22"/>
                <w:szCs w:val="22"/>
              </w:rPr>
            </w:pPr>
            <w:r w:rsidRPr="457685B9">
              <w:rPr>
                <w:sz w:val="22"/>
                <w:szCs w:val="22"/>
              </w:rPr>
              <w:t>- poticati odgovornost prema zdravlju zubi kod roditelja i svih sudionika odgojno-obrazovnog procesa</w:t>
            </w:r>
          </w:p>
          <w:p w14:paraId="5C6B5026" w14:textId="13F68B15" w:rsidR="00066E3E" w:rsidRPr="00366929" w:rsidRDefault="0AF7E735" w:rsidP="457685B9">
            <w:pPr>
              <w:rPr>
                <w:sz w:val="22"/>
                <w:szCs w:val="22"/>
              </w:rPr>
            </w:pPr>
            <w:r w:rsidRPr="457685B9">
              <w:rPr>
                <w:sz w:val="22"/>
                <w:szCs w:val="22"/>
              </w:rPr>
              <w:t>- unapređivati  oralno zdravlje i smanjenjem oboljenja od karijesa u djece od 7. do 15. godine ( I. – VIII. razreda  (3</w:t>
            </w:r>
            <w:r w:rsidR="1139D77B" w:rsidRPr="457685B9">
              <w:rPr>
                <w:sz w:val="22"/>
                <w:szCs w:val="22"/>
              </w:rPr>
              <w:t>69</w:t>
            </w:r>
            <w:r w:rsidRPr="457685B9">
              <w:rPr>
                <w:sz w:val="22"/>
                <w:szCs w:val="22"/>
              </w:rPr>
              <w:t>učenika))</w:t>
            </w:r>
          </w:p>
        </w:tc>
      </w:tr>
      <w:tr w:rsidR="00366929" w:rsidRPr="00366929" w14:paraId="249CE258" w14:textId="77777777" w:rsidTr="457685B9">
        <w:trPr>
          <w:trHeight w:val="1272"/>
          <w:tblCellSpacing w:w="20" w:type="dxa"/>
        </w:trPr>
        <w:tc>
          <w:tcPr>
            <w:tcW w:w="2950" w:type="dxa"/>
            <w:shd w:val="clear" w:color="auto" w:fill="B6DDE8" w:themeFill="accent5" w:themeFillTint="66"/>
            <w:vAlign w:val="center"/>
          </w:tcPr>
          <w:p w14:paraId="2D290B5B" w14:textId="77777777" w:rsidR="00066E3E" w:rsidRPr="00366929" w:rsidRDefault="0AF7E735" w:rsidP="457685B9">
            <w:pPr>
              <w:jc w:val="center"/>
              <w:rPr>
                <w:sz w:val="22"/>
                <w:szCs w:val="22"/>
              </w:rPr>
            </w:pPr>
            <w:r w:rsidRPr="457685B9">
              <w:rPr>
                <w:b/>
                <w:bCs/>
                <w:sz w:val="22"/>
                <w:szCs w:val="22"/>
              </w:rPr>
              <w:t>namjena aktivnosti, programa i/ili projekta</w:t>
            </w:r>
          </w:p>
        </w:tc>
        <w:tc>
          <w:tcPr>
            <w:tcW w:w="6236" w:type="dxa"/>
          </w:tcPr>
          <w:p w14:paraId="1AA56187" w14:textId="5D67FBAD" w:rsidR="00066E3E" w:rsidRPr="00366929" w:rsidRDefault="0AF7E735" w:rsidP="457685B9">
            <w:pPr>
              <w:rPr>
                <w:sz w:val="22"/>
                <w:szCs w:val="22"/>
              </w:rPr>
            </w:pPr>
            <w:r w:rsidRPr="457685B9">
              <w:rPr>
                <w:sz w:val="22"/>
                <w:szCs w:val="22"/>
              </w:rPr>
              <w:t>Svim učenicima (3</w:t>
            </w:r>
            <w:r w:rsidR="1139D77B" w:rsidRPr="457685B9">
              <w:rPr>
                <w:sz w:val="22"/>
                <w:szCs w:val="22"/>
              </w:rPr>
              <w:t>69</w:t>
            </w:r>
            <w:r w:rsidRPr="457685B9">
              <w:rPr>
                <w:sz w:val="22"/>
                <w:szCs w:val="22"/>
              </w:rPr>
              <w:t xml:space="preserve"> učenika 1.-8-r-):</w:t>
            </w:r>
          </w:p>
          <w:p w14:paraId="559B25C0" w14:textId="77777777" w:rsidR="00991DDE" w:rsidRPr="00366929" w:rsidRDefault="0AF7E735" w:rsidP="457685B9">
            <w:pPr>
              <w:rPr>
                <w:sz w:val="22"/>
                <w:szCs w:val="22"/>
              </w:rPr>
            </w:pPr>
            <w:r w:rsidRPr="457685B9">
              <w:rPr>
                <w:sz w:val="22"/>
                <w:szCs w:val="22"/>
              </w:rPr>
              <w:t xml:space="preserve">-pravilna prehrana u školi </w:t>
            </w:r>
          </w:p>
          <w:p w14:paraId="3C0408F2" w14:textId="77777777" w:rsidR="00066E3E" w:rsidRPr="00366929" w:rsidRDefault="0AF7E735" w:rsidP="457685B9">
            <w:pPr>
              <w:rPr>
                <w:sz w:val="22"/>
                <w:szCs w:val="22"/>
              </w:rPr>
            </w:pPr>
            <w:r w:rsidRPr="457685B9">
              <w:rPr>
                <w:sz w:val="22"/>
                <w:szCs w:val="22"/>
              </w:rPr>
              <w:t>- izmjene školskog jelovnika(usmjerenost  zdravoj prehrani, kao i konzumaciji dovoljnih količina vode, mlijeka, jogurta, voća i povrća)</w:t>
            </w:r>
          </w:p>
          <w:p w14:paraId="01D80FB9" w14:textId="77777777" w:rsidR="00066E3E" w:rsidRPr="00366929" w:rsidRDefault="0AF7E735" w:rsidP="457685B9">
            <w:pPr>
              <w:rPr>
                <w:sz w:val="22"/>
                <w:szCs w:val="22"/>
              </w:rPr>
            </w:pPr>
            <w:r w:rsidRPr="457685B9">
              <w:rPr>
                <w:sz w:val="22"/>
                <w:szCs w:val="22"/>
              </w:rPr>
              <w:t>- osvještavanju učenikao važnosti  pravilne njege zubi</w:t>
            </w:r>
          </w:p>
          <w:p w14:paraId="58DFDD95" w14:textId="77777777" w:rsidR="00066E3E" w:rsidRPr="00366929" w:rsidRDefault="0AF7E735" w:rsidP="457685B9">
            <w:pPr>
              <w:rPr>
                <w:sz w:val="22"/>
                <w:szCs w:val="22"/>
              </w:rPr>
            </w:pPr>
            <w:r w:rsidRPr="457685B9">
              <w:rPr>
                <w:sz w:val="22"/>
                <w:szCs w:val="22"/>
              </w:rPr>
              <w:t>- podizanju svijesti o važnosti redovitih  kontrolnih i preventivnih pregleda kod stomatologa</w:t>
            </w:r>
          </w:p>
          <w:p w14:paraId="1F4491DF" w14:textId="77777777" w:rsidR="00066E3E" w:rsidRPr="00366929" w:rsidRDefault="59943F65" w:rsidP="457685B9">
            <w:pPr>
              <w:rPr>
                <w:sz w:val="22"/>
                <w:szCs w:val="22"/>
              </w:rPr>
            </w:pPr>
            <w:r w:rsidRPr="457685B9">
              <w:rPr>
                <w:sz w:val="22"/>
                <w:szCs w:val="22"/>
              </w:rPr>
              <w:t>- p</w:t>
            </w:r>
            <w:r w:rsidR="0AF7E735" w:rsidRPr="457685B9">
              <w:rPr>
                <w:sz w:val="22"/>
                <w:szCs w:val="22"/>
              </w:rPr>
              <w:t xml:space="preserve">rovođenju zdravstvenog odgoja djece kroz nastavni program </w:t>
            </w:r>
          </w:p>
        </w:tc>
      </w:tr>
      <w:tr w:rsidR="00366929" w:rsidRPr="00366929" w14:paraId="65F6525D" w14:textId="77777777" w:rsidTr="457685B9">
        <w:trPr>
          <w:trHeight w:val="1881"/>
          <w:tblCellSpacing w:w="20" w:type="dxa"/>
        </w:trPr>
        <w:tc>
          <w:tcPr>
            <w:tcW w:w="2950" w:type="dxa"/>
            <w:shd w:val="clear" w:color="auto" w:fill="B6DDE8" w:themeFill="accent5" w:themeFillTint="66"/>
            <w:vAlign w:val="center"/>
          </w:tcPr>
          <w:p w14:paraId="31A404A4" w14:textId="77777777" w:rsidR="00066E3E" w:rsidRPr="00366929" w:rsidRDefault="0AF7E735" w:rsidP="457685B9">
            <w:pPr>
              <w:jc w:val="center"/>
              <w:rPr>
                <w:sz w:val="22"/>
                <w:szCs w:val="22"/>
              </w:rPr>
            </w:pPr>
            <w:r w:rsidRPr="457685B9">
              <w:rPr>
                <w:b/>
                <w:bCs/>
                <w:sz w:val="22"/>
                <w:szCs w:val="22"/>
              </w:rPr>
              <w:t>nositelji aktivnosti, programa i/ili projekta i njihova odgovornost</w:t>
            </w:r>
          </w:p>
        </w:tc>
        <w:tc>
          <w:tcPr>
            <w:tcW w:w="6236" w:type="dxa"/>
            <w:vAlign w:val="center"/>
          </w:tcPr>
          <w:p w14:paraId="525001CB" w14:textId="502EA6E4" w:rsidR="00066E3E" w:rsidRPr="00366929" w:rsidRDefault="0AF7E735" w:rsidP="457685B9">
            <w:pPr>
              <w:jc w:val="center"/>
              <w:rPr>
                <w:b/>
                <w:bCs/>
                <w:sz w:val="22"/>
                <w:szCs w:val="22"/>
              </w:rPr>
            </w:pPr>
            <w:r w:rsidRPr="457685B9">
              <w:rPr>
                <w:b/>
                <w:bCs/>
                <w:sz w:val="22"/>
                <w:szCs w:val="22"/>
              </w:rPr>
              <w:t>Labin «Zdravi grad»</w:t>
            </w:r>
          </w:p>
          <w:p w14:paraId="67845913" w14:textId="1E3F4289" w:rsidR="00066E3E" w:rsidRPr="00366929" w:rsidRDefault="0AF7E735" w:rsidP="457685B9">
            <w:pPr>
              <w:jc w:val="center"/>
              <w:rPr>
                <w:b/>
                <w:bCs/>
                <w:sz w:val="22"/>
                <w:szCs w:val="22"/>
              </w:rPr>
            </w:pPr>
            <w:r w:rsidRPr="457685B9">
              <w:rPr>
                <w:b/>
                <w:bCs/>
                <w:sz w:val="22"/>
                <w:szCs w:val="22"/>
              </w:rPr>
              <w:t>Božena Vutuc Franković</w:t>
            </w:r>
          </w:p>
          <w:p w14:paraId="4486B10F" w14:textId="2F83343C" w:rsidR="00066E3E" w:rsidRPr="00366929" w:rsidRDefault="0AF7E735" w:rsidP="457685B9">
            <w:pPr>
              <w:jc w:val="center"/>
              <w:rPr>
                <w:b/>
                <w:bCs/>
                <w:sz w:val="22"/>
                <w:szCs w:val="22"/>
              </w:rPr>
            </w:pPr>
            <w:r w:rsidRPr="457685B9">
              <w:rPr>
                <w:b/>
                <w:bCs/>
                <w:sz w:val="22"/>
                <w:szCs w:val="22"/>
              </w:rPr>
              <w:t>razrednici 1.-8. područne i matične škole</w:t>
            </w:r>
          </w:p>
          <w:p w14:paraId="227AA48E" w14:textId="0B0ED4BC" w:rsidR="00066E3E" w:rsidRPr="00366929" w:rsidRDefault="0AF7E735" w:rsidP="457685B9">
            <w:pPr>
              <w:jc w:val="center"/>
              <w:rPr>
                <w:b/>
                <w:bCs/>
                <w:sz w:val="22"/>
                <w:szCs w:val="22"/>
              </w:rPr>
            </w:pPr>
            <w:r w:rsidRPr="457685B9">
              <w:rPr>
                <w:b/>
                <w:bCs/>
                <w:sz w:val="22"/>
                <w:szCs w:val="22"/>
              </w:rPr>
              <w:t>učiteljice produženog boravka</w:t>
            </w:r>
          </w:p>
          <w:p w14:paraId="7C52C3AB" w14:textId="74D008C3" w:rsidR="00066E3E" w:rsidRPr="00366929" w:rsidRDefault="0AF7E735" w:rsidP="457685B9">
            <w:pPr>
              <w:jc w:val="center"/>
              <w:rPr>
                <w:b/>
                <w:bCs/>
                <w:sz w:val="22"/>
                <w:szCs w:val="22"/>
              </w:rPr>
            </w:pPr>
            <w:r w:rsidRPr="457685B9">
              <w:rPr>
                <w:b/>
                <w:bCs/>
                <w:sz w:val="22"/>
                <w:szCs w:val="22"/>
              </w:rPr>
              <w:t>učiteljica prirode i biologije</w:t>
            </w:r>
          </w:p>
          <w:p w14:paraId="0E296AE4" w14:textId="77777777" w:rsidR="00066E3E" w:rsidRPr="00366929" w:rsidRDefault="0AF7E735" w:rsidP="457685B9">
            <w:pPr>
              <w:jc w:val="center"/>
              <w:rPr>
                <w:b/>
                <w:bCs/>
                <w:sz w:val="22"/>
                <w:szCs w:val="22"/>
              </w:rPr>
            </w:pPr>
            <w:r w:rsidRPr="457685B9">
              <w:rPr>
                <w:b/>
                <w:bCs/>
                <w:sz w:val="22"/>
                <w:szCs w:val="22"/>
              </w:rPr>
              <w:t>pedagoginja škole</w:t>
            </w:r>
          </w:p>
        </w:tc>
      </w:tr>
      <w:tr w:rsidR="00366929" w:rsidRPr="00366929" w14:paraId="0A5E23EE" w14:textId="77777777" w:rsidTr="457685B9">
        <w:trPr>
          <w:trHeight w:val="1201"/>
          <w:tblCellSpacing w:w="20" w:type="dxa"/>
        </w:trPr>
        <w:tc>
          <w:tcPr>
            <w:tcW w:w="2950" w:type="dxa"/>
            <w:shd w:val="clear" w:color="auto" w:fill="B6DDE8" w:themeFill="accent5" w:themeFillTint="66"/>
            <w:vAlign w:val="center"/>
          </w:tcPr>
          <w:p w14:paraId="35C2BA10" w14:textId="77777777" w:rsidR="00066E3E" w:rsidRPr="00366929" w:rsidRDefault="0AF7E735" w:rsidP="457685B9">
            <w:pPr>
              <w:jc w:val="center"/>
              <w:rPr>
                <w:sz w:val="22"/>
                <w:szCs w:val="22"/>
              </w:rPr>
            </w:pPr>
            <w:r w:rsidRPr="457685B9">
              <w:rPr>
                <w:b/>
                <w:bCs/>
                <w:sz w:val="22"/>
                <w:szCs w:val="22"/>
              </w:rPr>
              <w:t>način realizacije aktivnosti, programa i/ili projekta</w:t>
            </w:r>
          </w:p>
        </w:tc>
        <w:tc>
          <w:tcPr>
            <w:tcW w:w="6236" w:type="dxa"/>
          </w:tcPr>
          <w:p w14:paraId="0A68D075" w14:textId="77777777" w:rsidR="00066E3E" w:rsidRPr="00366929" w:rsidRDefault="0AF7E735" w:rsidP="457685B9">
            <w:pPr>
              <w:rPr>
                <w:sz w:val="22"/>
                <w:szCs w:val="22"/>
              </w:rPr>
            </w:pPr>
            <w:r w:rsidRPr="457685B9">
              <w:rPr>
                <w:sz w:val="22"/>
                <w:szCs w:val="22"/>
              </w:rPr>
              <w:t xml:space="preserve">- satovi razrednog odjela- predavanja i radionice </w:t>
            </w:r>
          </w:p>
          <w:p w14:paraId="7211C768" w14:textId="77777777" w:rsidR="00066E3E" w:rsidRPr="00366929" w:rsidRDefault="0AF7E735" w:rsidP="457685B9">
            <w:pPr>
              <w:rPr>
                <w:sz w:val="22"/>
                <w:szCs w:val="22"/>
              </w:rPr>
            </w:pPr>
            <w:r w:rsidRPr="457685B9">
              <w:rPr>
                <w:sz w:val="22"/>
                <w:szCs w:val="22"/>
              </w:rPr>
              <w:t>- satovi prirode, biologije:</w:t>
            </w:r>
          </w:p>
          <w:p w14:paraId="2F1BD5BF" w14:textId="77777777" w:rsidR="00991DDE" w:rsidRPr="00366929" w:rsidRDefault="0AF7E735" w:rsidP="457685B9">
            <w:pPr>
              <w:rPr>
                <w:sz w:val="22"/>
                <w:szCs w:val="22"/>
              </w:rPr>
            </w:pPr>
            <w:r w:rsidRPr="457685B9">
              <w:rPr>
                <w:sz w:val="22"/>
                <w:szCs w:val="22"/>
              </w:rPr>
              <w:t xml:space="preserve">5.r. Zubni karijes i posljedične bolesti (Oralne fokalne </w:t>
            </w:r>
          </w:p>
          <w:p w14:paraId="59E3C8B1" w14:textId="37BFC9A1" w:rsidR="00066E3E" w:rsidRPr="00366929" w:rsidRDefault="0AF7E735" w:rsidP="457685B9">
            <w:pPr>
              <w:rPr>
                <w:sz w:val="22"/>
                <w:szCs w:val="22"/>
              </w:rPr>
            </w:pPr>
            <w:r w:rsidRPr="457685B9">
              <w:rPr>
                <w:sz w:val="22"/>
                <w:szCs w:val="22"/>
              </w:rPr>
              <w:t>infekcije)</w:t>
            </w:r>
          </w:p>
          <w:p w14:paraId="66F4E5E5" w14:textId="77777777" w:rsidR="00871B78" w:rsidRPr="00366929" w:rsidRDefault="6CFCBD25" w:rsidP="457685B9">
            <w:pPr>
              <w:rPr>
                <w:sz w:val="22"/>
                <w:szCs w:val="22"/>
              </w:rPr>
            </w:pPr>
            <w:r w:rsidRPr="457685B9">
              <w:rPr>
                <w:sz w:val="22"/>
                <w:szCs w:val="22"/>
              </w:rPr>
              <w:t>6. razredi : - sistematski pregled zubi – Zubna putovnica ; demonstracija pravilnog četkanja zubi i razgovor o oralnoj higijeni</w:t>
            </w:r>
          </w:p>
          <w:p w14:paraId="31022E0A" w14:textId="0DF0B8F9" w:rsidR="00871B78" w:rsidRPr="00366929" w:rsidRDefault="0AF7E735" w:rsidP="457685B9">
            <w:pPr>
              <w:rPr>
                <w:sz w:val="22"/>
                <w:szCs w:val="22"/>
              </w:rPr>
            </w:pPr>
            <w:r w:rsidRPr="457685B9">
              <w:rPr>
                <w:sz w:val="22"/>
                <w:szCs w:val="22"/>
              </w:rPr>
              <w:t>7.r. Bakterije u usnoj šupljini</w:t>
            </w:r>
            <w:r w:rsidR="6CFCBD25" w:rsidRPr="457685B9">
              <w:rPr>
                <w:sz w:val="22"/>
                <w:szCs w:val="22"/>
              </w:rPr>
              <w:t xml:space="preserve">, izrada učeničkih </w:t>
            </w:r>
          </w:p>
          <w:p w14:paraId="12971302" w14:textId="5C24804B" w:rsidR="00066E3E" w:rsidRPr="00366929" w:rsidRDefault="6CFCBD25" w:rsidP="457685B9">
            <w:pPr>
              <w:ind w:left="360"/>
              <w:rPr>
                <w:sz w:val="22"/>
                <w:szCs w:val="22"/>
              </w:rPr>
            </w:pPr>
            <w:r w:rsidRPr="457685B9">
              <w:rPr>
                <w:sz w:val="22"/>
                <w:szCs w:val="22"/>
              </w:rPr>
              <w:t>prezentacija o zaštiti i  njezi zuba, pravilnoj prehrani i povezanosti prehrane sa zdravljem zuba</w:t>
            </w:r>
          </w:p>
          <w:p w14:paraId="48C0EBFF" w14:textId="2FBA82AB" w:rsidR="00066E3E" w:rsidRPr="00366929" w:rsidRDefault="0AF7E735" w:rsidP="457685B9">
            <w:pPr>
              <w:rPr>
                <w:sz w:val="22"/>
                <w:szCs w:val="22"/>
              </w:rPr>
            </w:pPr>
            <w:r w:rsidRPr="457685B9">
              <w:rPr>
                <w:sz w:val="22"/>
                <w:szCs w:val="22"/>
              </w:rPr>
              <w:t xml:space="preserve">8.r. </w:t>
            </w:r>
            <w:r w:rsidR="6CFCBD25" w:rsidRPr="457685B9">
              <w:rPr>
                <w:sz w:val="22"/>
                <w:szCs w:val="22"/>
              </w:rPr>
              <w:t>Fokalne oralne infekcije i razgovor o nastanku bolesti  organskih sustava povezanih s nepravilnom njegom i bolestima usne šupljine</w:t>
            </w:r>
          </w:p>
          <w:p w14:paraId="2C2A7F4A" w14:textId="77777777" w:rsidR="00066E3E" w:rsidRPr="00366929" w:rsidRDefault="0AF7E735" w:rsidP="457685B9">
            <w:pPr>
              <w:rPr>
                <w:sz w:val="22"/>
                <w:szCs w:val="22"/>
              </w:rPr>
            </w:pPr>
            <w:r w:rsidRPr="457685B9">
              <w:rPr>
                <w:sz w:val="22"/>
                <w:szCs w:val="22"/>
              </w:rPr>
              <w:t>- satovi engleskog, talijanskog j., likovne kulture (5.-8.r.)</w:t>
            </w:r>
          </w:p>
          <w:p w14:paraId="7561F1B4" w14:textId="77777777" w:rsidR="00066E3E" w:rsidRPr="00366929" w:rsidRDefault="0AF7E735" w:rsidP="457685B9">
            <w:pPr>
              <w:rPr>
                <w:sz w:val="22"/>
                <w:szCs w:val="22"/>
              </w:rPr>
            </w:pPr>
            <w:r w:rsidRPr="457685B9">
              <w:rPr>
                <w:sz w:val="22"/>
                <w:szCs w:val="22"/>
              </w:rPr>
              <w:t>- edukacija učenika od strane učitelja tjelesne i zdravstvene kulture o Dentalnim traumama (5.-8.r.), kao i razrednika 1.-4.r. te učiteljica produženog boravka</w:t>
            </w:r>
          </w:p>
          <w:p w14:paraId="49826C98" w14:textId="77777777" w:rsidR="00066E3E" w:rsidRPr="00366929" w:rsidRDefault="0AF7E735" w:rsidP="457685B9">
            <w:pPr>
              <w:rPr>
                <w:sz w:val="22"/>
                <w:szCs w:val="22"/>
              </w:rPr>
            </w:pPr>
            <w:r w:rsidRPr="457685B9">
              <w:rPr>
                <w:sz w:val="22"/>
                <w:szCs w:val="22"/>
              </w:rPr>
              <w:t>- predavanja stomatologa</w:t>
            </w:r>
          </w:p>
          <w:p w14:paraId="2B8CD3C5" w14:textId="77777777" w:rsidR="00066E3E" w:rsidRPr="00366929" w:rsidRDefault="0AF7E735" w:rsidP="457685B9">
            <w:pPr>
              <w:rPr>
                <w:b/>
                <w:bCs/>
                <w:sz w:val="22"/>
                <w:szCs w:val="22"/>
              </w:rPr>
            </w:pPr>
            <w:r w:rsidRPr="457685B9">
              <w:rPr>
                <w:b/>
                <w:bCs/>
                <w:sz w:val="22"/>
                <w:szCs w:val="22"/>
              </w:rPr>
              <w:t xml:space="preserve">- </w:t>
            </w:r>
            <w:r w:rsidRPr="457685B9">
              <w:rPr>
                <w:sz w:val="22"/>
                <w:szCs w:val="22"/>
              </w:rPr>
              <w:t>edukacija roditelja na roditeljskim sastancima, edukacija učitelja na Učiteljskom vijeću(edukativni materijal: Dentalna trauma(kod djece), Mliječni zubi-zašto su važni i zašto ih očuvati?, Časopisi o zdravlju</w:t>
            </w:r>
          </w:p>
          <w:p w14:paraId="54A4EA28" w14:textId="77777777" w:rsidR="00066E3E" w:rsidRPr="00366929" w:rsidRDefault="0AF7E735" w:rsidP="457685B9">
            <w:pPr>
              <w:rPr>
                <w:sz w:val="22"/>
                <w:szCs w:val="22"/>
              </w:rPr>
            </w:pPr>
            <w:r w:rsidRPr="457685B9">
              <w:rPr>
                <w:sz w:val="22"/>
                <w:szCs w:val="22"/>
              </w:rPr>
              <w:t>- aktivnosti produženog boravka s ciljem prevencije u svrhu očuvanja zdravih zubi- četkanje zubi poslije ručka u školi</w:t>
            </w:r>
          </w:p>
          <w:p w14:paraId="0B076BC1" w14:textId="4FA99F35" w:rsidR="00066E3E" w:rsidRPr="00366929" w:rsidRDefault="0AF7E735" w:rsidP="457685B9">
            <w:pPr>
              <w:rPr>
                <w:sz w:val="22"/>
                <w:szCs w:val="22"/>
              </w:rPr>
            </w:pPr>
            <w:r w:rsidRPr="457685B9">
              <w:rPr>
                <w:sz w:val="22"/>
                <w:szCs w:val="22"/>
              </w:rPr>
              <w:t>-izrada plakata i panoa</w:t>
            </w:r>
          </w:p>
          <w:p w14:paraId="36BD7F30" w14:textId="77777777" w:rsidR="00066E3E" w:rsidRPr="00366929" w:rsidRDefault="0AF7E735" w:rsidP="457685B9">
            <w:pPr>
              <w:rPr>
                <w:sz w:val="22"/>
                <w:szCs w:val="22"/>
              </w:rPr>
            </w:pPr>
            <w:r w:rsidRPr="457685B9">
              <w:rPr>
                <w:sz w:val="22"/>
                <w:szCs w:val="22"/>
              </w:rPr>
              <w:t>- savjetodavni razgovori s učenicima i roditeljima – upućivanje stomatologu</w:t>
            </w:r>
          </w:p>
          <w:p w14:paraId="1EC5377F" w14:textId="4AEC922D" w:rsidR="00066E3E" w:rsidRPr="00366929" w:rsidRDefault="0AF7E735" w:rsidP="457685B9">
            <w:pPr>
              <w:rPr>
                <w:sz w:val="22"/>
                <w:szCs w:val="22"/>
              </w:rPr>
            </w:pPr>
            <w:r w:rsidRPr="457685B9">
              <w:rPr>
                <w:sz w:val="22"/>
                <w:szCs w:val="22"/>
              </w:rPr>
              <w:lastRenderedPageBreak/>
              <w:t>- Obilježavanje Svjetskog dana oralnog zdravlja  20.3.20</w:t>
            </w:r>
            <w:r w:rsidR="29EEDDCB" w:rsidRPr="457685B9">
              <w:rPr>
                <w:sz w:val="22"/>
                <w:szCs w:val="22"/>
              </w:rPr>
              <w:t>2</w:t>
            </w:r>
            <w:r w:rsidR="1139D77B" w:rsidRPr="457685B9">
              <w:rPr>
                <w:sz w:val="22"/>
                <w:szCs w:val="22"/>
              </w:rPr>
              <w:t>3</w:t>
            </w:r>
            <w:r w:rsidRPr="457685B9">
              <w:rPr>
                <w:sz w:val="22"/>
                <w:szCs w:val="22"/>
              </w:rPr>
              <w:t>. uz simboličku podjelu četkica i pasta za zube</w:t>
            </w:r>
          </w:p>
          <w:p w14:paraId="0EEEBB90" w14:textId="2A2D7723" w:rsidR="00066E3E" w:rsidRPr="00366929" w:rsidRDefault="0AF7E735" w:rsidP="457685B9">
            <w:pPr>
              <w:rPr>
                <w:sz w:val="22"/>
                <w:szCs w:val="22"/>
              </w:rPr>
            </w:pPr>
            <w:r w:rsidRPr="457685B9">
              <w:rPr>
                <w:sz w:val="22"/>
                <w:szCs w:val="22"/>
              </w:rPr>
              <w:t xml:space="preserve">- Zubna putovnica </w:t>
            </w:r>
            <w:r w:rsidR="1139D77B" w:rsidRPr="457685B9">
              <w:rPr>
                <w:sz w:val="22"/>
                <w:szCs w:val="22"/>
              </w:rPr>
              <w:t>(sistematski pregledi zubi)</w:t>
            </w:r>
            <w:r w:rsidRPr="457685B9">
              <w:rPr>
                <w:sz w:val="22"/>
                <w:szCs w:val="22"/>
              </w:rPr>
              <w:t>– projekt Ministarstva znanosti i obrazovanja ( predškolci i 6.razredi)</w:t>
            </w:r>
          </w:p>
          <w:p w14:paraId="779E2E2B" w14:textId="77777777" w:rsidR="00066E3E" w:rsidRPr="00366929" w:rsidRDefault="0AF7E735" w:rsidP="457685B9">
            <w:pPr>
              <w:rPr>
                <w:sz w:val="22"/>
                <w:szCs w:val="22"/>
              </w:rPr>
            </w:pPr>
            <w:r w:rsidRPr="457685B9">
              <w:rPr>
                <w:sz w:val="22"/>
                <w:szCs w:val="22"/>
              </w:rPr>
              <w:t>- Nacionalni preventivni program „Daj 6“ za 1.razrede</w:t>
            </w:r>
          </w:p>
        </w:tc>
      </w:tr>
      <w:tr w:rsidR="00366929" w:rsidRPr="00366929" w14:paraId="12CFFA12" w14:textId="77777777" w:rsidTr="457685B9">
        <w:trPr>
          <w:trHeight w:val="238"/>
          <w:tblCellSpacing w:w="20" w:type="dxa"/>
        </w:trPr>
        <w:tc>
          <w:tcPr>
            <w:tcW w:w="2950" w:type="dxa"/>
            <w:shd w:val="clear" w:color="auto" w:fill="B6DDE8" w:themeFill="accent5" w:themeFillTint="66"/>
            <w:vAlign w:val="center"/>
          </w:tcPr>
          <w:p w14:paraId="5895221F" w14:textId="77777777" w:rsidR="00066E3E" w:rsidRPr="00366929" w:rsidRDefault="0AF7E735" w:rsidP="457685B9">
            <w:pPr>
              <w:jc w:val="center"/>
              <w:rPr>
                <w:sz w:val="22"/>
                <w:szCs w:val="22"/>
              </w:rPr>
            </w:pPr>
            <w:r w:rsidRPr="457685B9">
              <w:rPr>
                <w:b/>
                <w:bCs/>
                <w:sz w:val="22"/>
                <w:szCs w:val="22"/>
              </w:rPr>
              <w:lastRenderedPageBreak/>
              <w:t>vremenik aktivnosti, programa i/ili projekta</w:t>
            </w:r>
          </w:p>
        </w:tc>
        <w:tc>
          <w:tcPr>
            <w:tcW w:w="6236" w:type="dxa"/>
          </w:tcPr>
          <w:p w14:paraId="6C4AF618" w14:textId="703C1CC6" w:rsidR="00066E3E" w:rsidRPr="00366929" w:rsidRDefault="0AF7E735" w:rsidP="457685B9">
            <w:pPr>
              <w:rPr>
                <w:sz w:val="22"/>
                <w:szCs w:val="22"/>
              </w:rPr>
            </w:pPr>
            <w:r w:rsidRPr="457685B9">
              <w:rPr>
                <w:sz w:val="22"/>
                <w:szCs w:val="22"/>
              </w:rPr>
              <w:t>- tijekom školske godine 20</w:t>
            </w:r>
            <w:r w:rsidR="29EEDDCB" w:rsidRPr="457685B9">
              <w:rPr>
                <w:sz w:val="22"/>
                <w:szCs w:val="22"/>
              </w:rPr>
              <w:t>2</w:t>
            </w:r>
            <w:r w:rsidR="6A89E2F1" w:rsidRPr="457685B9">
              <w:rPr>
                <w:sz w:val="22"/>
                <w:szCs w:val="22"/>
              </w:rPr>
              <w:t>3</w:t>
            </w:r>
            <w:r w:rsidRPr="457685B9">
              <w:rPr>
                <w:sz w:val="22"/>
                <w:szCs w:val="22"/>
              </w:rPr>
              <w:t>./</w:t>
            </w:r>
            <w:r w:rsidR="61752D2F" w:rsidRPr="457685B9">
              <w:rPr>
                <w:sz w:val="22"/>
                <w:szCs w:val="22"/>
              </w:rPr>
              <w:t>2</w:t>
            </w:r>
            <w:r w:rsidR="57C3B5DE" w:rsidRPr="457685B9">
              <w:rPr>
                <w:sz w:val="22"/>
                <w:szCs w:val="22"/>
              </w:rPr>
              <w:t>4</w:t>
            </w:r>
            <w:r w:rsidRPr="457685B9">
              <w:rPr>
                <w:sz w:val="22"/>
                <w:szCs w:val="22"/>
              </w:rPr>
              <w:t>.</w:t>
            </w:r>
          </w:p>
        </w:tc>
      </w:tr>
      <w:tr w:rsidR="00366929" w:rsidRPr="00366929" w14:paraId="71858F46" w14:textId="77777777" w:rsidTr="457685B9">
        <w:trPr>
          <w:trHeight w:val="1454"/>
          <w:tblCellSpacing w:w="20" w:type="dxa"/>
        </w:trPr>
        <w:tc>
          <w:tcPr>
            <w:tcW w:w="2950" w:type="dxa"/>
            <w:shd w:val="clear" w:color="auto" w:fill="B6DDE8" w:themeFill="accent5" w:themeFillTint="66"/>
            <w:vAlign w:val="center"/>
          </w:tcPr>
          <w:p w14:paraId="4FB9480C" w14:textId="77777777" w:rsidR="00066E3E" w:rsidRPr="00366929" w:rsidRDefault="0AF7E735" w:rsidP="457685B9">
            <w:pPr>
              <w:jc w:val="center"/>
              <w:rPr>
                <w:sz w:val="22"/>
                <w:szCs w:val="22"/>
              </w:rPr>
            </w:pPr>
            <w:r w:rsidRPr="457685B9">
              <w:rPr>
                <w:b/>
                <w:bCs/>
                <w:sz w:val="22"/>
                <w:szCs w:val="22"/>
              </w:rPr>
              <w:t>način vrednovanja i način korištenja rezultata vrednovanja</w:t>
            </w:r>
          </w:p>
        </w:tc>
        <w:tc>
          <w:tcPr>
            <w:tcW w:w="6236" w:type="dxa"/>
          </w:tcPr>
          <w:p w14:paraId="120DE774" w14:textId="77777777" w:rsidR="00066E3E" w:rsidRPr="00366929" w:rsidRDefault="0AF7E735" w:rsidP="457685B9">
            <w:pPr>
              <w:rPr>
                <w:sz w:val="22"/>
                <w:szCs w:val="22"/>
              </w:rPr>
            </w:pPr>
            <w:r w:rsidRPr="457685B9">
              <w:rPr>
                <w:sz w:val="22"/>
                <w:szCs w:val="22"/>
              </w:rPr>
              <w:t>- anketiranje</w:t>
            </w:r>
          </w:p>
          <w:p w14:paraId="3A75009E" w14:textId="77777777" w:rsidR="00066E3E" w:rsidRPr="00366929" w:rsidRDefault="0AF7E735" w:rsidP="457685B9">
            <w:pPr>
              <w:rPr>
                <w:sz w:val="22"/>
                <w:szCs w:val="22"/>
              </w:rPr>
            </w:pPr>
            <w:r w:rsidRPr="457685B9">
              <w:rPr>
                <w:sz w:val="22"/>
                <w:szCs w:val="22"/>
              </w:rPr>
              <w:t>- sistematski pregledi</w:t>
            </w:r>
          </w:p>
          <w:p w14:paraId="35A57F12" w14:textId="77777777" w:rsidR="00066E3E" w:rsidRPr="00366929" w:rsidRDefault="0AF7E735" w:rsidP="457685B9">
            <w:pPr>
              <w:rPr>
                <w:sz w:val="22"/>
                <w:szCs w:val="22"/>
              </w:rPr>
            </w:pPr>
            <w:r w:rsidRPr="457685B9">
              <w:rPr>
                <w:sz w:val="22"/>
                <w:szCs w:val="22"/>
              </w:rPr>
              <w:t>- analiza navedenog</w:t>
            </w:r>
          </w:p>
          <w:p w14:paraId="2908AEEE" w14:textId="77777777" w:rsidR="00066E3E" w:rsidRPr="00366929" w:rsidRDefault="0AF7E735" w:rsidP="457685B9">
            <w:pPr>
              <w:rPr>
                <w:sz w:val="22"/>
                <w:szCs w:val="22"/>
              </w:rPr>
            </w:pPr>
            <w:r w:rsidRPr="457685B9">
              <w:rPr>
                <w:sz w:val="22"/>
                <w:szCs w:val="22"/>
              </w:rPr>
              <w:t>- procjena uspješnosti</w:t>
            </w:r>
          </w:p>
          <w:p w14:paraId="4D2BAEB0" w14:textId="77777777" w:rsidR="00066E3E" w:rsidRPr="00366929" w:rsidRDefault="0AF7E735" w:rsidP="457685B9">
            <w:pPr>
              <w:rPr>
                <w:sz w:val="22"/>
                <w:szCs w:val="22"/>
              </w:rPr>
            </w:pPr>
            <w:r w:rsidRPr="457685B9">
              <w:rPr>
                <w:sz w:val="22"/>
                <w:szCs w:val="22"/>
              </w:rPr>
              <w:t>- preporuke</w:t>
            </w:r>
          </w:p>
          <w:p w14:paraId="1FD961B1" w14:textId="77777777" w:rsidR="00066E3E" w:rsidRPr="00366929" w:rsidRDefault="00066E3E" w:rsidP="457685B9">
            <w:pPr>
              <w:rPr>
                <w:sz w:val="22"/>
                <w:szCs w:val="22"/>
              </w:rPr>
            </w:pPr>
          </w:p>
        </w:tc>
      </w:tr>
      <w:tr w:rsidR="00366929" w:rsidRPr="00366929" w14:paraId="3952D5D8" w14:textId="77777777" w:rsidTr="457685B9">
        <w:trPr>
          <w:trHeight w:val="1951"/>
          <w:tblCellSpacing w:w="20" w:type="dxa"/>
        </w:trPr>
        <w:tc>
          <w:tcPr>
            <w:tcW w:w="2950" w:type="dxa"/>
            <w:shd w:val="clear" w:color="auto" w:fill="B6DDE8" w:themeFill="accent5" w:themeFillTint="66"/>
            <w:vAlign w:val="center"/>
          </w:tcPr>
          <w:p w14:paraId="2BD677AD" w14:textId="77777777" w:rsidR="00066E3E" w:rsidRPr="00366929" w:rsidRDefault="0AF7E735" w:rsidP="457685B9">
            <w:pPr>
              <w:jc w:val="center"/>
              <w:rPr>
                <w:b/>
                <w:bCs/>
                <w:sz w:val="22"/>
                <w:szCs w:val="22"/>
              </w:rPr>
            </w:pPr>
            <w:r w:rsidRPr="457685B9">
              <w:rPr>
                <w:b/>
                <w:bCs/>
                <w:sz w:val="22"/>
                <w:szCs w:val="22"/>
              </w:rPr>
              <w:t>detaljan troškovnik aktivnosti, programa i/ili projekta</w:t>
            </w:r>
          </w:p>
          <w:p w14:paraId="5DB9FC71" w14:textId="77777777" w:rsidR="00066E3E" w:rsidRPr="00366929" w:rsidRDefault="00066E3E" w:rsidP="457685B9">
            <w:pPr>
              <w:jc w:val="center"/>
              <w:rPr>
                <w:sz w:val="22"/>
                <w:szCs w:val="22"/>
              </w:rPr>
            </w:pPr>
          </w:p>
        </w:tc>
        <w:tc>
          <w:tcPr>
            <w:tcW w:w="6236" w:type="dxa"/>
          </w:tcPr>
          <w:p w14:paraId="431657AA" w14:textId="77777777" w:rsidR="00066E3E" w:rsidRPr="00366929" w:rsidRDefault="0AF7E735" w:rsidP="457685B9">
            <w:pPr>
              <w:rPr>
                <w:sz w:val="22"/>
                <w:szCs w:val="22"/>
              </w:rPr>
            </w:pPr>
            <w:r w:rsidRPr="457685B9">
              <w:rPr>
                <w:sz w:val="22"/>
                <w:szCs w:val="22"/>
              </w:rPr>
              <w:t>- ankete, upitnici, plakati, letci, prezentacija, CD, DVD, brošure „MOJI ZUBI“, „ZDRAVI ZUBI“, Dentalna trauma (kod djece); Mliječni zubi-zašto su važni i zašto ih očuvati?- materijal osigurava Labin-Zdravi grad</w:t>
            </w:r>
          </w:p>
          <w:p w14:paraId="4B2DDBB7" w14:textId="11C19D07" w:rsidR="00066E3E" w:rsidRPr="00366929" w:rsidRDefault="0AF7E735" w:rsidP="457685B9">
            <w:pPr>
              <w:rPr>
                <w:sz w:val="22"/>
                <w:szCs w:val="22"/>
              </w:rPr>
            </w:pPr>
            <w:r w:rsidRPr="457685B9">
              <w:rPr>
                <w:sz w:val="22"/>
                <w:szCs w:val="22"/>
              </w:rPr>
              <w:t>-zubne četkice i paste za djecu od I. do VIII. r. osigurava tvrtka Apolonia uz koord</w:t>
            </w:r>
            <w:r w:rsidR="45C92676" w:rsidRPr="457685B9">
              <w:rPr>
                <w:sz w:val="22"/>
                <w:szCs w:val="22"/>
              </w:rPr>
              <w:t>ina</w:t>
            </w:r>
            <w:r w:rsidRPr="457685B9">
              <w:rPr>
                <w:sz w:val="22"/>
                <w:szCs w:val="22"/>
              </w:rPr>
              <w:t>ciju dr.Božene Vutuc Franković (Labin-Zdravi grad)</w:t>
            </w:r>
          </w:p>
        </w:tc>
      </w:tr>
    </w:tbl>
    <w:p w14:paraId="39E29B8E" w14:textId="77777777" w:rsidR="00066E3E" w:rsidRPr="00366929" w:rsidRDefault="00066E3E" w:rsidP="004875AB">
      <w:pPr>
        <w:rPr>
          <w:color w:val="FF0000"/>
        </w:rPr>
      </w:pPr>
    </w:p>
    <w:p w14:paraId="4576797E" w14:textId="564BE17D" w:rsidR="00596B93" w:rsidRPr="00366929" w:rsidRDefault="00596B93" w:rsidP="004875AB">
      <w:pPr>
        <w:rPr>
          <w:color w:val="FF0000"/>
        </w:rPr>
      </w:pPr>
    </w:p>
    <w:p w14:paraId="3816685B" w14:textId="4EAE2CC5" w:rsidR="00E65010" w:rsidRPr="00366929" w:rsidRDefault="00E65010" w:rsidP="004875AB">
      <w:pPr>
        <w:rPr>
          <w:color w:val="FF0000"/>
        </w:rPr>
      </w:pPr>
    </w:p>
    <w:p w14:paraId="0AF866DF" w14:textId="768F42AA" w:rsidR="00E65010" w:rsidRPr="00366929" w:rsidRDefault="00E65010" w:rsidP="004875AB">
      <w:pPr>
        <w:rPr>
          <w:color w:val="FF0000"/>
        </w:rPr>
      </w:pPr>
    </w:p>
    <w:p w14:paraId="70FD62CD" w14:textId="43C433CE" w:rsidR="00E65010" w:rsidRPr="00366929" w:rsidRDefault="00E65010" w:rsidP="004875AB">
      <w:pPr>
        <w:rPr>
          <w:color w:val="FF0000"/>
        </w:rPr>
      </w:pPr>
    </w:p>
    <w:p w14:paraId="59043DE0" w14:textId="12C6A4A0" w:rsidR="00E65010" w:rsidRPr="00366929" w:rsidRDefault="00E65010" w:rsidP="004875AB">
      <w:pPr>
        <w:rPr>
          <w:color w:val="FF0000"/>
        </w:rPr>
      </w:pPr>
    </w:p>
    <w:p w14:paraId="69A65754" w14:textId="2D711D1D" w:rsidR="00E65010" w:rsidRPr="00366929" w:rsidRDefault="00E65010" w:rsidP="004875AB">
      <w:pPr>
        <w:rPr>
          <w:color w:val="FF0000"/>
        </w:rPr>
      </w:pPr>
    </w:p>
    <w:p w14:paraId="6776B514" w14:textId="500DAE69" w:rsidR="00E65010" w:rsidRPr="00366929" w:rsidRDefault="00E65010" w:rsidP="004875AB">
      <w:pPr>
        <w:rPr>
          <w:color w:val="FF0000"/>
        </w:rPr>
      </w:pPr>
    </w:p>
    <w:p w14:paraId="37E8CC6F" w14:textId="78F79371" w:rsidR="00E65010" w:rsidRPr="00366929" w:rsidRDefault="00E65010" w:rsidP="004875AB">
      <w:pPr>
        <w:rPr>
          <w:color w:val="FF0000"/>
        </w:rPr>
      </w:pPr>
    </w:p>
    <w:p w14:paraId="4CE03D14" w14:textId="5193F8D0" w:rsidR="00E65010" w:rsidRPr="00366929" w:rsidRDefault="00E65010" w:rsidP="004875AB">
      <w:pPr>
        <w:rPr>
          <w:color w:val="FF0000"/>
        </w:rPr>
      </w:pPr>
    </w:p>
    <w:p w14:paraId="34BD2785" w14:textId="57A1D8A1" w:rsidR="00E65010" w:rsidRPr="00366929" w:rsidRDefault="00E65010" w:rsidP="004875AB">
      <w:pPr>
        <w:rPr>
          <w:color w:val="FF0000"/>
        </w:rPr>
      </w:pPr>
    </w:p>
    <w:p w14:paraId="770084FB" w14:textId="69FA91FC" w:rsidR="00E65010" w:rsidRPr="00366929" w:rsidRDefault="00E65010" w:rsidP="004875AB">
      <w:pPr>
        <w:rPr>
          <w:color w:val="FF0000"/>
        </w:rPr>
      </w:pPr>
    </w:p>
    <w:p w14:paraId="4CBF53AD" w14:textId="62F9F999" w:rsidR="00E65010" w:rsidRPr="00366929" w:rsidRDefault="00E65010" w:rsidP="004875AB">
      <w:pPr>
        <w:rPr>
          <w:color w:val="FF0000"/>
        </w:rPr>
      </w:pPr>
    </w:p>
    <w:p w14:paraId="2AE9560C" w14:textId="5496E0AD" w:rsidR="00E65010" w:rsidRPr="00366929" w:rsidRDefault="00E65010" w:rsidP="004875AB">
      <w:pPr>
        <w:rPr>
          <w:color w:val="FF0000"/>
        </w:rPr>
      </w:pPr>
    </w:p>
    <w:p w14:paraId="3B363047" w14:textId="28E6EF0F" w:rsidR="00E65010" w:rsidRPr="00366929" w:rsidRDefault="00E65010" w:rsidP="004875AB">
      <w:pPr>
        <w:rPr>
          <w:color w:val="FF0000"/>
        </w:rPr>
      </w:pPr>
    </w:p>
    <w:p w14:paraId="3E6DCF11" w14:textId="15AD96FF" w:rsidR="00E65010" w:rsidRPr="00366929" w:rsidRDefault="00E65010" w:rsidP="004875AB">
      <w:pPr>
        <w:rPr>
          <w:color w:val="FF0000"/>
        </w:rPr>
      </w:pPr>
    </w:p>
    <w:p w14:paraId="3F86639E" w14:textId="21A879F8" w:rsidR="00E65010" w:rsidRPr="00366929" w:rsidRDefault="00E65010" w:rsidP="004875AB">
      <w:pPr>
        <w:rPr>
          <w:color w:val="FF0000"/>
        </w:rPr>
      </w:pPr>
    </w:p>
    <w:p w14:paraId="575BE334" w14:textId="7B281FFF" w:rsidR="00E65010" w:rsidRDefault="00E65010" w:rsidP="004875AB">
      <w:pPr>
        <w:rPr>
          <w:color w:val="FF0000"/>
        </w:rPr>
      </w:pPr>
    </w:p>
    <w:p w14:paraId="60EB0FEB" w14:textId="77777777" w:rsidR="00FE097F" w:rsidRDefault="00FE097F" w:rsidP="004875AB">
      <w:pPr>
        <w:rPr>
          <w:color w:val="FF0000"/>
        </w:rPr>
      </w:pPr>
    </w:p>
    <w:p w14:paraId="74987BEC" w14:textId="77777777" w:rsidR="00FE097F" w:rsidRDefault="00FE097F" w:rsidP="004875AB">
      <w:pPr>
        <w:rPr>
          <w:color w:val="FF0000"/>
        </w:rPr>
      </w:pPr>
    </w:p>
    <w:p w14:paraId="08EAD50C" w14:textId="77777777" w:rsidR="00FE097F" w:rsidRDefault="00FE097F" w:rsidP="004875AB">
      <w:pPr>
        <w:rPr>
          <w:color w:val="FF0000"/>
        </w:rPr>
      </w:pPr>
    </w:p>
    <w:p w14:paraId="61ADDABF" w14:textId="77777777" w:rsidR="00FE097F" w:rsidRDefault="00FE097F" w:rsidP="004875AB">
      <w:pPr>
        <w:rPr>
          <w:color w:val="FF0000"/>
        </w:rPr>
      </w:pPr>
    </w:p>
    <w:p w14:paraId="571ACD5D" w14:textId="77777777" w:rsidR="00FE097F" w:rsidRDefault="00FE097F" w:rsidP="004875AB">
      <w:pPr>
        <w:rPr>
          <w:color w:val="FF0000"/>
        </w:rPr>
      </w:pPr>
    </w:p>
    <w:p w14:paraId="10DFC5DB" w14:textId="77777777" w:rsidR="00FE097F" w:rsidRDefault="00FE097F" w:rsidP="004875AB">
      <w:pPr>
        <w:rPr>
          <w:color w:val="FF0000"/>
        </w:rPr>
      </w:pPr>
    </w:p>
    <w:p w14:paraId="2E15EACF" w14:textId="77777777" w:rsidR="00FE097F" w:rsidRDefault="00FE097F" w:rsidP="004875AB">
      <w:pPr>
        <w:rPr>
          <w:color w:val="FF0000"/>
        </w:rPr>
      </w:pPr>
    </w:p>
    <w:p w14:paraId="6FD590E3" w14:textId="77777777" w:rsidR="00FE097F" w:rsidRDefault="00FE097F" w:rsidP="004875AB">
      <w:pPr>
        <w:rPr>
          <w:color w:val="FF0000"/>
        </w:rPr>
      </w:pPr>
    </w:p>
    <w:p w14:paraId="609A2CD0" w14:textId="77777777" w:rsidR="00FE097F" w:rsidRDefault="00FE097F" w:rsidP="004875AB">
      <w:pPr>
        <w:rPr>
          <w:color w:val="FF0000"/>
        </w:rPr>
      </w:pPr>
    </w:p>
    <w:p w14:paraId="0620B2E6" w14:textId="77777777" w:rsidR="00FE097F" w:rsidRPr="00366929" w:rsidRDefault="00FE097F" w:rsidP="004875AB">
      <w:pPr>
        <w:rPr>
          <w:color w:val="FF0000"/>
        </w:rPr>
      </w:pPr>
    </w:p>
    <w:p w14:paraId="4D607F3C" w14:textId="26E9D59B" w:rsidR="00E65010" w:rsidRPr="00366929" w:rsidRDefault="00E65010" w:rsidP="457685B9"/>
    <w:p w14:paraId="6EC199AE" w14:textId="77777777" w:rsidR="00E65010" w:rsidRPr="00366929" w:rsidRDefault="00E65010"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9"/>
        <w:gridCol w:w="6287"/>
      </w:tblGrid>
      <w:tr w:rsidR="001E4655" w:rsidRPr="001E4655" w14:paraId="1B6D7E27" w14:textId="77777777" w:rsidTr="457685B9">
        <w:trPr>
          <w:trHeight w:val="719"/>
          <w:tblCellSpacing w:w="20" w:type="dxa"/>
        </w:trPr>
        <w:tc>
          <w:tcPr>
            <w:tcW w:w="2959" w:type="dxa"/>
            <w:shd w:val="clear" w:color="auto" w:fill="B6DDE8" w:themeFill="accent5" w:themeFillTint="66"/>
            <w:vAlign w:val="center"/>
          </w:tcPr>
          <w:p w14:paraId="6D1FA79E" w14:textId="77777777" w:rsidR="00066E3E" w:rsidRPr="001E4655" w:rsidRDefault="0AF7E735" w:rsidP="457685B9">
            <w:pPr>
              <w:jc w:val="center"/>
              <w:rPr>
                <w:b/>
                <w:bCs/>
                <w:sz w:val="22"/>
                <w:szCs w:val="22"/>
              </w:rPr>
            </w:pPr>
            <w:r w:rsidRPr="457685B9">
              <w:rPr>
                <w:b/>
                <w:bCs/>
                <w:sz w:val="22"/>
                <w:szCs w:val="22"/>
              </w:rPr>
              <w:lastRenderedPageBreak/>
              <w:t>aktivnost, program i/ili projekt</w:t>
            </w:r>
          </w:p>
        </w:tc>
        <w:tc>
          <w:tcPr>
            <w:tcW w:w="6227" w:type="dxa"/>
            <w:vAlign w:val="center"/>
          </w:tcPr>
          <w:p w14:paraId="726E5839" w14:textId="77777777" w:rsidR="00066E3E" w:rsidRPr="001E4655" w:rsidRDefault="0AF7E735" w:rsidP="457685B9">
            <w:pPr>
              <w:jc w:val="center"/>
              <w:rPr>
                <w:b/>
                <w:bCs/>
                <w:sz w:val="22"/>
                <w:szCs w:val="22"/>
              </w:rPr>
            </w:pPr>
            <w:r w:rsidRPr="457685B9">
              <w:rPr>
                <w:b/>
                <w:bCs/>
                <w:sz w:val="22"/>
                <w:szCs w:val="22"/>
              </w:rPr>
              <w:t>„Moji beli zubi“</w:t>
            </w:r>
          </w:p>
          <w:p w14:paraId="0E3B7E6B" w14:textId="6E85D656" w:rsidR="00066E3E" w:rsidRPr="001E4655" w:rsidRDefault="00066E3E" w:rsidP="457685B9">
            <w:pPr>
              <w:jc w:val="center"/>
              <w:rPr>
                <w:b/>
                <w:bCs/>
                <w:sz w:val="22"/>
                <w:szCs w:val="22"/>
              </w:rPr>
            </w:pPr>
          </w:p>
        </w:tc>
      </w:tr>
      <w:tr w:rsidR="001E4655" w:rsidRPr="001E4655" w14:paraId="7412B7EA" w14:textId="77777777" w:rsidTr="457685B9">
        <w:trPr>
          <w:trHeight w:val="2389"/>
          <w:tblCellSpacing w:w="20" w:type="dxa"/>
        </w:trPr>
        <w:tc>
          <w:tcPr>
            <w:tcW w:w="2959" w:type="dxa"/>
            <w:shd w:val="clear" w:color="auto" w:fill="B6DDE8" w:themeFill="accent5" w:themeFillTint="66"/>
            <w:vAlign w:val="center"/>
          </w:tcPr>
          <w:p w14:paraId="528D693F" w14:textId="77777777" w:rsidR="00066E3E" w:rsidRPr="001E4655" w:rsidRDefault="0AF7E735" w:rsidP="457685B9">
            <w:pPr>
              <w:jc w:val="center"/>
              <w:rPr>
                <w:b/>
                <w:bCs/>
                <w:sz w:val="22"/>
                <w:szCs w:val="22"/>
              </w:rPr>
            </w:pPr>
            <w:r w:rsidRPr="457685B9">
              <w:rPr>
                <w:b/>
                <w:bCs/>
                <w:sz w:val="22"/>
                <w:szCs w:val="22"/>
              </w:rPr>
              <w:t>ciljevi aktivnosti, programa i/ili projekta</w:t>
            </w:r>
          </w:p>
        </w:tc>
        <w:tc>
          <w:tcPr>
            <w:tcW w:w="6227" w:type="dxa"/>
          </w:tcPr>
          <w:p w14:paraId="160B6FE1" w14:textId="77777777" w:rsidR="00066E3E" w:rsidRPr="001E4655" w:rsidRDefault="0AF7E735" w:rsidP="457685B9">
            <w:pPr>
              <w:rPr>
                <w:sz w:val="22"/>
                <w:szCs w:val="22"/>
              </w:rPr>
            </w:pPr>
            <w:r w:rsidRPr="457685B9">
              <w:rPr>
                <w:sz w:val="22"/>
                <w:szCs w:val="22"/>
              </w:rPr>
              <w:t>- očuvanje pozitivnog stava prema vlastitom tijelu</w:t>
            </w:r>
          </w:p>
          <w:p w14:paraId="4FCFC3FC" w14:textId="77777777" w:rsidR="00066E3E" w:rsidRPr="001E4655" w:rsidRDefault="0AF7E735" w:rsidP="457685B9">
            <w:pPr>
              <w:rPr>
                <w:sz w:val="22"/>
                <w:szCs w:val="22"/>
              </w:rPr>
            </w:pPr>
            <w:r w:rsidRPr="457685B9">
              <w:rPr>
                <w:sz w:val="22"/>
                <w:szCs w:val="22"/>
              </w:rPr>
              <w:t>- poticanje oralne higijene među učenicima</w:t>
            </w:r>
          </w:p>
          <w:p w14:paraId="709E6BB1" w14:textId="77777777" w:rsidR="00066E3E" w:rsidRPr="001E4655" w:rsidRDefault="0AF7E735" w:rsidP="457685B9">
            <w:pPr>
              <w:rPr>
                <w:sz w:val="22"/>
                <w:szCs w:val="22"/>
              </w:rPr>
            </w:pPr>
            <w:r w:rsidRPr="457685B9">
              <w:rPr>
                <w:sz w:val="22"/>
                <w:szCs w:val="22"/>
              </w:rPr>
              <w:t>- poticati učenike na stomatološki pregled</w:t>
            </w:r>
          </w:p>
          <w:p w14:paraId="08965AA4" w14:textId="77777777" w:rsidR="00066E3E" w:rsidRPr="001E4655" w:rsidRDefault="59943F65" w:rsidP="457685B9">
            <w:pPr>
              <w:rPr>
                <w:sz w:val="22"/>
                <w:szCs w:val="22"/>
              </w:rPr>
            </w:pPr>
            <w:r w:rsidRPr="457685B9">
              <w:rPr>
                <w:sz w:val="22"/>
                <w:szCs w:val="22"/>
              </w:rPr>
              <w:t xml:space="preserve">- </w:t>
            </w:r>
            <w:r w:rsidR="0AF7E735" w:rsidRPr="457685B9">
              <w:rPr>
                <w:sz w:val="22"/>
                <w:szCs w:val="22"/>
              </w:rPr>
              <w:t>poticanje pozitivnog stava prema dr stomatologije s ciljem „Ne bojim se zubara“</w:t>
            </w:r>
          </w:p>
          <w:p w14:paraId="0B200A71" w14:textId="77777777" w:rsidR="00066E3E" w:rsidRPr="001E4655" w:rsidRDefault="0AF7E735" w:rsidP="457685B9">
            <w:pPr>
              <w:rPr>
                <w:sz w:val="22"/>
                <w:szCs w:val="22"/>
              </w:rPr>
            </w:pPr>
            <w:r w:rsidRPr="457685B9">
              <w:rPr>
                <w:sz w:val="22"/>
                <w:szCs w:val="22"/>
              </w:rPr>
              <w:t>-poticati učenike da redovito kontroliraju zube</w:t>
            </w:r>
          </w:p>
          <w:p w14:paraId="673D41C1" w14:textId="77777777" w:rsidR="00066E3E" w:rsidRPr="001E4655" w:rsidRDefault="0AF7E735" w:rsidP="457685B9">
            <w:pPr>
              <w:rPr>
                <w:sz w:val="22"/>
                <w:szCs w:val="22"/>
              </w:rPr>
            </w:pPr>
            <w:r w:rsidRPr="457685B9">
              <w:rPr>
                <w:sz w:val="22"/>
                <w:szCs w:val="22"/>
              </w:rPr>
              <w:t>- izraziti likovno razlike na motivu s akcentom na razlike u higijeni, dobi i socijalnom statusu i dr.</w:t>
            </w:r>
          </w:p>
          <w:p w14:paraId="34106580" w14:textId="77777777" w:rsidR="00066E3E" w:rsidRPr="001E4655" w:rsidRDefault="00066E3E" w:rsidP="457685B9">
            <w:pPr>
              <w:rPr>
                <w:sz w:val="22"/>
                <w:szCs w:val="22"/>
              </w:rPr>
            </w:pPr>
          </w:p>
        </w:tc>
      </w:tr>
      <w:tr w:rsidR="001E4655" w:rsidRPr="001E4655" w14:paraId="5AE60D9B" w14:textId="77777777" w:rsidTr="457685B9">
        <w:trPr>
          <w:trHeight w:val="931"/>
          <w:tblCellSpacing w:w="20" w:type="dxa"/>
        </w:trPr>
        <w:tc>
          <w:tcPr>
            <w:tcW w:w="2959" w:type="dxa"/>
            <w:shd w:val="clear" w:color="auto" w:fill="B6DDE8" w:themeFill="accent5" w:themeFillTint="66"/>
            <w:vAlign w:val="center"/>
          </w:tcPr>
          <w:p w14:paraId="0D2672BD" w14:textId="77777777" w:rsidR="00066E3E" w:rsidRPr="001E4655" w:rsidRDefault="0AF7E735" w:rsidP="457685B9">
            <w:pPr>
              <w:jc w:val="center"/>
              <w:rPr>
                <w:b/>
                <w:bCs/>
                <w:sz w:val="22"/>
                <w:szCs w:val="22"/>
              </w:rPr>
            </w:pPr>
            <w:r w:rsidRPr="457685B9">
              <w:rPr>
                <w:b/>
                <w:bCs/>
                <w:sz w:val="22"/>
                <w:szCs w:val="22"/>
              </w:rPr>
              <w:t>namjena aktivnosti, programa i/ili projekta</w:t>
            </w:r>
          </w:p>
        </w:tc>
        <w:tc>
          <w:tcPr>
            <w:tcW w:w="6227" w:type="dxa"/>
          </w:tcPr>
          <w:p w14:paraId="170C7156" w14:textId="77777777" w:rsidR="00066E3E" w:rsidRPr="001E4655" w:rsidRDefault="01936E7F" w:rsidP="457685B9">
            <w:pPr>
              <w:rPr>
                <w:sz w:val="22"/>
                <w:szCs w:val="22"/>
              </w:rPr>
            </w:pPr>
            <w:r w:rsidRPr="457685B9">
              <w:rPr>
                <w:sz w:val="22"/>
                <w:szCs w:val="22"/>
              </w:rPr>
              <w:t xml:space="preserve">- </w:t>
            </w:r>
            <w:r w:rsidR="0AF7E735" w:rsidRPr="457685B9">
              <w:rPr>
                <w:sz w:val="22"/>
                <w:szCs w:val="22"/>
              </w:rPr>
              <w:t>učenici predmetne nastave/ nastavni predmet – likovna kultura i u sklopu manjih grupa zainteresiranih učenika van nastave po dogovoru</w:t>
            </w:r>
          </w:p>
          <w:p w14:paraId="5364BE51" w14:textId="77777777" w:rsidR="00066E3E" w:rsidRPr="001E4655" w:rsidRDefault="00066E3E" w:rsidP="457685B9">
            <w:pPr>
              <w:rPr>
                <w:sz w:val="22"/>
                <w:szCs w:val="22"/>
              </w:rPr>
            </w:pPr>
          </w:p>
        </w:tc>
      </w:tr>
      <w:tr w:rsidR="001E4655" w:rsidRPr="001E4655" w14:paraId="7767A7E8" w14:textId="77777777" w:rsidTr="457685B9">
        <w:trPr>
          <w:trHeight w:val="865"/>
          <w:tblCellSpacing w:w="20" w:type="dxa"/>
        </w:trPr>
        <w:tc>
          <w:tcPr>
            <w:tcW w:w="2959" w:type="dxa"/>
            <w:shd w:val="clear" w:color="auto" w:fill="B6DDE8" w:themeFill="accent5" w:themeFillTint="66"/>
            <w:vAlign w:val="center"/>
          </w:tcPr>
          <w:p w14:paraId="46A4C787" w14:textId="77777777" w:rsidR="00066E3E" w:rsidRPr="001E4655" w:rsidRDefault="0AF7E735" w:rsidP="457685B9">
            <w:pPr>
              <w:jc w:val="center"/>
              <w:rPr>
                <w:b/>
                <w:bCs/>
                <w:sz w:val="22"/>
                <w:szCs w:val="22"/>
              </w:rPr>
            </w:pPr>
            <w:r w:rsidRPr="457685B9">
              <w:rPr>
                <w:b/>
                <w:bCs/>
                <w:sz w:val="22"/>
                <w:szCs w:val="22"/>
              </w:rPr>
              <w:t>nositelji aktivnosti, programa i/ili projekta i njihova odgovornost</w:t>
            </w:r>
          </w:p>
        </w:tc>
        <w:tc>
          <w:tcPr>
            <w:tcW w:w="6227" w:type="dxa"/>
            <w:vAlign w:val="center"/>
          </w:tcPr>
          <w:p w14:paraId="3A87662D" w14:textId="77777777" w:rsidR="00066E3E" w:rsidRPr="001E4655" w:rsidRDefault="0AF7E735" w:rsidP="457685B9">
            <w:pPr>
              <w:jc w:val="center"/>
              <w:rPr>
                <w:b/>
                <w:bCs/>
                <w:sz w:val="22"/>
                <w:szCs w:val="22"/>
              </w:rPr>
            </w:pPr>
            <w:r w:rsidRPr="457685B9">
              <w:rPr>
                <w:b/>
                <w:bCs/>
                <w:sz w:val="22"/>
                <w:szCs w:val="22"/>
              </w:rPr>
              <w:t>Narcisa Adalgisa Škopac</w:t>
            </w:r>
          </w:p>
        </w:tc>
      </w:tr>
      <w:tr w:rsidR="001E4655" w:rsidRPr="001E4655" w14:paraId="0246060D" w14:textId="77777777" w:rsidTr="457685B9">
        <w:trPr>
          <w:trHeight w:val="953"/>
          <w:tblCellSpacing w:w="20" w:type="dxa"/>
        </w:trPr>
        <w:tc>
          <w:tcPr>
            <w:tcW w:w="2959" w:type="dxa"/>
            <w:shd w:val="clear" w:color="auto" w:fill="B6DDE8" w:themeFill="accent5" w:themeFillTint="66"/>
            <w:vAlign w:val="center"/>
          </w:tcPr>
          <w:p w14:paraId="5EA16E22" w14:textId="77777777" w:rsidR="00066E3E" w:rsidRPr="001E4655" w:rsidRDefault="0AF7E735" w:rsidP="457685B9">
            <w:pPr>
              <w:jc w:val="center"/>
              <w:rPr>
                <w:b/>
                <w:bCs/>
                <w:sz w:val="22"/>
                <w:szCs w:val="22"/>
              </w:rPr>
            </w:pPr>
            <w:r w:rsidRPr="457685B9">
              <w:rPr>
                <w:b/>
                <w:bCs/>
                <w:sz w:val="22"/>
                <w:szCs w:val="22"/>
              </w:rPr>
              <w:t>način realizacije aktivnosti, programa i/ili projekta</w:t>
            </w:r>
          </w:p>
        </w:tc>
        <w:tc>
          <w:tcPr>
            <w:tcW w:w="6227" w:type="dxa"/>
          </w:tcPr>
          <w:p w14:paraId="720AFC1E" w14:textId="77777777" w:rsidR="00066E3E" w:rsidRPr="001E4655" w:rsidRDefault="0AF7E735" w:rsidP="457685B9">
            <w:pPr>
              <w:rPr>
                <w:sz w:val="22"/>
                <w:szCs w:val="22"/>
              </w:rPr>
            </w:pPr>
            <w:r w:rsidRPr="457685B9">
              <w:rPr>
                <w:sz w:val="22"/>
                <w:szCs w:val="22"/>
              </w:rPr>
              <w:t>-</w:t>
            </w:r>
            <w:r w:rsidR="01936E7F" w:rsidRPr="457685B9">
              <w:rPr>
                <w:sz w:val="22"/>
                <w:szCs w:val="22"/>
              </w:rPr>
              <w:t xml:space="preserve">anketa na temu </w:t>
            </w:r>
            <w:r w:rsidRPr="457685B9">
              <w:rPr>
                <w:sz w:val="22"/>
                <w:szCs w:val="22"/>
              </w:rPr>
              <w:t>“Moji beli zubi“</w:t>
            </w:r>
          </w:p>
          <w:p w14:paraId="2A770F13" w14:textId="77777777" w:rsidR="00066E3E" w:rsidRPr="001E4655" w:rsidRDefault="0AF7E735" w:rsidP="457685B9">
            <w:pPr>
              <w:rPr>
                <w:sz w:val="22"/>
                <w:szCs w:val="22"/>
              </w:rPr>
            </w:pPr>
            <w:r w:rsidRPr="457685B9">
              <w:rPr>
                <w:sz w:val="22"/>
                <w:szCs w:val="22"/>
              </w:rPr>
              <w:t>-izražavanje u svim likovnim tehnikama</w:t>
            </w:r>
          </w:p>
          <w:p w14:paraId="348A0F44" w14:textId="77777777" w:rsidR="00066E3E" w:rsidRPr="001E4655" w:rsidRDefault="0AF7E735" w:rsidP="457685B9">
            <w:pPr>
              <w:rPr>
                <w:sz w:val="22"/>
                <w:szCs w:val="22"/>
              </w:rPr>
            </w:pPr>
            <w:r w:rsidRPr="457685B9">
              <w:rPr>
                <w:sz w:val="22"/>
                <w:szCs w:val="22"/>
              </w:rPr>
              <w:t>-crtačka (olovka, ugljen, olovke u boji, tuš)</w:t>
            </w:r>
          </w:p>
          <w:p w14:paraId="2F78627F" w14:textId="77777777" w:rsidR="00066E3E" w:rsidRPr="001E4655" w:rsidRDefault="0AF7E735" w:rsidP="457685B9">
            <w:pPr>
              <w:rPr>
                <w:sz w:val="22"/>
                <w:szCs w:val="22"/>
              </w:rPr>
            </w:pPr>
            <w:r w:rsidRPr="457685B9">
              <w:rPr>
                <w:sz w:val="22"/>
                <w:szCs w:val="22"/>
              </w:rPr>
              <w:t>-slikarska (tempere, akvarel, kolaž, tempera na platnu)</w:t>
            </w:r>
          </w:p>
          <w:p w14:paraId="38675DDB" w14:textId="77777777" w:rsidR="00066E3E" w:rsidRPr="001E4655" w:rsidRDefault="0AF7E735" w:rsidP="457685B9">
            <w:pPr>
              <w:rPr>
                <w:sz w:val="22"/>
                <w:szCs w:val="22"/>
              </w:rPr>
            </w:pPr>
            <w:r w:rsidRPr="457685B9">
              <w:rPr>
                <w:sz w:val="22"/>
                <w:szCs w:val="22"/>
              </w:rPr>
              <w:t>-kiparske (glina, glinamol)</w:t>
            </w:r>
          </w:p>
          <w:p w14:paraId="70886B7A" w14:textId="77777777" w:rsidR="00066E3E" w:rsidRPr="001E4655" w:rsidRDefault="0AF7E735" w:rsidP="457685B9">
            <w:pPr>
              <w:rPr>
                <w:sz w:val="22"/>
                <w:szCs w:val="22"/>
              </w:rPr>
            </w:pPr>
            <w:r w:rsidRPr="457685B9">
              <w:rPr>
                <w:sz w:val="22"/>
                <w:szCs w:val="22"/>
              </w:rPr>
              <w:t>-kombinirana tehnka</w:t>
            </w:r>
          </w:p>
          <w:p w14:paraId="3C902E1E" w14:textId="77777777" w:rsidR="00066E3E" w:rsidRPr="001E4655" w:rsidRDefault="0AF7E735" w:rsidP="457685B9">
            <w:pPr>
              <w:rPr>
                <w:sz w:val="22"/>
                <w:szCs w:val="22"/>
              </w:rPr>
            </w:pPr>
            <w:r w:rsidRPr="457685B9">
              <w:rPr>
                <w:sz w:val="22"/>
                <w:szCs w:val="22"/>
              </w:rPr>
              <w:t>-„Moji beli zubi“; objašnjenje uz sliku ili crtež na cakavici</w:t>
            </w:r>
          </w:p>
        </w:tc>
      </w:tr>
      <w:tr w:rsidR="001E4655" w:rsidRPr="001E4655" w14:paraId="2041ECC7" w14:textId="77777777" w:rsidTr="457685B9">
        <w:trPr>
          <w:trHeight w:val="828"/>
          <w:tblCellSpacing w:w="20" w:type="dxa"/>
        </w:trPr>
        <w:tc>
          <w:tcPr>
            <w:tcW w:w="2959" w:type="dxa"/>
            <w:shd w:val="clear" w:color="auto" w:fill="B6DDE8" w:themeFill="accent5" w:themeFillTint="66"/>
            <w:vAlign w:val="center"/>
          </w:tcPr>
          <w:p w14:paraId="5362C955" w14:textId="77777777" w:rsidR="00066E3E" w:rsidRPr="001E4655" w:rsidRDefault="0AF7E735" w:rsidP="457685B9">
            <w:pPr>
              <w:jc w:val="center"/>
              <w:rPr>
                <w:b/>
                <w:bCs/>
                <w:sz w:val="22"/>
                <w:szCs w:val="22"/>
              </w:rPr>
            </w:pPr>
            <w:r w:rsidRPr="457685B9">
              <w:rPr>
                <w:b/>
                <w:bCs/>
                <w:sz w:val="22"/>
                <w:szCs w:val="22"/>
              </w:rPr>
              <w:t>vremenik aktivnosti, programa i/ili projekta</w:t>
            </w:r>
          </w:p>
        </w:tc>
        <w:tc>
          <w:tcPr>
            <w:tcW w:w="6227" w:type="dxa"/>
          </w:tcPr>
          <w:p w14:paraId="0FD2ACF5" w14:textId="77777777" w:rsidR="00066E3E" w:rsidRPr="001E4655" w:rsidRDefault="0AF7E735" w:rsidP="457685B9">
            <w:pPr>
              <w:rPr>
                <w:sz w:val="22"/>
                <w:szCs w:val="22"/>
              </w:rPr>
            </w:pPr>
            <w:r w:rsidRPr="457685B9">
              <w:rPr>
                <w:sz w:val="22"/>
                <w:szCs w:val="22"/>
              </w:rPr>
              <w:t>-tijekom školske godine</w:t>
            </w:r>
          </w:p>
        </w:tc>
      </w:tr>
      <w:tr w:rsidR="001E4655" w:rsidRPr="001E4655" w14:paraId="671CC809" w14:textId="77777777" w:rsidTr="457685B9">
        <w:trPr>
          <w:trHeight w:val="2228"/>
          <w:tblCellSpacing w:w="20" w:type="dxa"/>
        </w:trPr>
        <w:tc>
          <w:tcPr>
            <w:tcW w:w="2959" w:type="dxa"/>
            <w:shd w:val="clear" w:color="auto" w:fill="B6DDE8" w:themeFill="accent5" w:themeFillTint="66"/>
            <w:vAlign w:val="center"/>
          </w:tcPr>
          <w:p w14:paraId="1C25437F" w14:textId="77777777" w:rsidR="00066E3E" w:rsidRPr="001E4655" w:rsidRDefault="0AF7E735" w:rsidP="457685B9">
            <w:pPr>
              <w:jc w:val="center"/>
              <w:rPr>
                <w:b/>
                <w:bCs/>
                <w:sz w:val="22"/>
                <w:szCs w:val="22"/>
              </w:rPr>
            </w:pPr>
            <w:r w:rsidRPr="457685B9">
              <w:rPr>
                <w:b/>
                <w:bCs/>
                <w:sz w:val="22"/>
                <w:szCs w:val="22"/>
              </w:rPr>
              <w:t>način vrednovanja i način korištenja rezultata vrednovanja</w:t>
            </w:r>
          </w:p>
        </w:tc>
        <w:tc>
          <w:tcPr>
            <w:tcW w:w="6227" w:type="dxa"/>
          </w:tcPr>
          <w:p w14:paraId="5C9B1143" w14:textId="77777777" w:rsidR="00066E3E" w:rsidRPr="001E4655" w:rsidRDefault="0AF7E735" w:rsidP="457685B9">
            <w:pPr>
              <w:rPr>
                <w:sz w:val="22"/>
                <w:szCs w:val="22"/>
              </w:rPr>
            </w:pPr>
            <w:r w:rsidRPr="457685B9">
              <w:rPr>
                <w:sz w:val="22"/>
                <w:szCs w:val="22"/>
              </w:rPr>
              <w:t>Dječji likovni uradci izlagat će se na izložbama otvorenim za javnost, hol škole, Dom zdravlja Labin, Centar za socijalnu skrb, a s ciljem poticanja djece na likovnost, ujedno brigu o zdravlju i priznanju postignuća. Izložbe će ujedno biti razmjena iskustava unutar škole kao i u navedenim prostorima. Uspješni likovni radovi bit će</w:t>
            </w:r>
            <w:r w:rsidR="399A92E8" w:rsidRPr="457685B9">
              <w:rPr>
                <w:sz w:val="22"/>
                <w:szCs w:val="22"/>
              </w:rPr>
              <w:t>:</w:t>
            </w:r>
          </w:p>
          <w:p w14:paraId="43F22509" w14:textId="77777777" w:rsidR="00066E3E" w:rsidRPr="001E4655" w:rsidRDefault="0AF7E735" w:rsidP="457685B9">
            <w:pPr>
              <w:rPr>
                <w:sz w:val="22"/>
                <w:szCs w:val="22"/>
              </w:rPr>
            </w:pPr>
            <w:r w:rsidRPr="457685B9">
              <w:rPr>
                <w:sz w:val="22"/>
                <w:szCs w:val="22"/>
              </w:rPr>
              <w:t>– odgovor na temu</w:t>
            </w:r>
          </w:p>
          <w:p w14:paraId="3B83A11D" w14:textId="77777777" w:rsidR="00066E3E" w:rsidRPr="001E4655" w:rsidRDefault="0AF7E735" w:rsidP="457685B9">
            <w:pPr>
              <w:rPr>
                <w:sz w:val="22"/>
                <w:szCs w:val="22"/>
              </w:rPr>
            </w:pPr>
            <w:r w:rsidRPr="457685B9">
              <w:rPr>
                <w:sz w:val="22"/>
                <w:szCs w:val="22"/>
              </w:rPr>
              <w:t>-uspješnost realizacije u likovnoj tehnici</w:t>
            </w:r>
          </w:p>
          <w:p w14:paraId="43C89D04" w14:textId="77777777" w:rsidR="00066E3E" w:rsidRPr="001E4655" w:rsidRDefault="0AF7E735" w:rsidP="457685B9">
            <w:pPr>
              <w:rPr>
                <w:sz w:val="22"/>
                <w:szCs w:val="22"/>
              </w:rPr>
            </w:pPr>
            <w:r w:rsidRPr="457685B9">
              <w:rPr>
                <w:sz w:val="22"/>
                <w:szCs w:val="22"/>
              </w:rPr>
              <w:t>-uspješni i kreativni zaključci provedeni u anketi na temu „Moji beli zubi</w:t>
            </w:r>
            <w:r w:rsidR="399A92E8" w:rsidRPr="457685B9">
              <w:rPr>
                <w:sz w:val="22"/>
                <w:szCs w:val="22"/>
              </w:rPr>
              <w:t>“ bit</w:t>
            </w:r>
            <w:r w:rsidRPr="457685B9">
              <w:rPr>
                <w:sz w:val="22"/>
                <w:szCs w:val="22"/>
              </w:rPr>
              <w:t xml:space="preserve"> će napisani kra</w:t>
            </w:r>
            <w:r w:rsidR="399A92E8" w:rsidRPr="457685B9">
              <w:rPr>
                <w:sz w:val="22"/>
                <w:szCs w:val="22"/>
              </w:rPr>
              <w:t>sopisom i izloženi na izložbama</w:t>
            </w:r>
          </w:p>
          <w:p w14:paraId="023C873C" w14:textId="77777777" w:rsidR="00066E3E" w:rsidRPr="001E4655" w:rsidRDefault="0AF7E735" w:rsidP="457685B9">
            <w:pPr>
              <w:rPr>
                <w:sz w:val="22"/>
                <w:szCs w:val="22"/>
              </w:rPr>
            </w:pPr>
            <w:r w:rsidRPr="457685B9">
              <w:rPr>
                <w:sz w:val="22"/>
                <w:szCs w:val="22"/>
              </w:rPr>
              <w:t xml:space="preserve">-brojčano i opisno ocjenjivat će se na satu likovne kulture </w:t>
            </w:r>
          </w:p>
        </w:tc>
      </w:tr>
      <w:tr w:rsidR="001E4655" w:rsidRPr="001E4655" w14:paraId="695F3F36" w14:textId="77777777" w:rsidTr="457685B9">
        <w:trPr>
          <w:trHeight w:val="771"/>
          <w:tblCellSpacing w:w="20" w:type="dxa"/>
        </w:trPr>
        <w:tc>
          <w:tcPr>
            <w:tcW w:w="2959" w:type="dxa"/>
            <w:shd w:val="clear" w:color="auto" w:fill="B6DDE8" w:themeFill="accent5" w:themeFillTint="66"/>
            <w:vAlign w:val="center"/>
          </w:tcPr>
          <w:p w14:paraId="5632E6CC" w14:textId="77777777" w:rsidR="00066E3E" w:rsidRPr="001E4655" w:rsidRDefault="0AF7E735" w:rsidP="457685B9">
            <w:pPr>
              <w:jc w:val="center"/>
              <w:rPr>
                <w:b/>
                <w:bCs/>
                <w:sz w:val="22"/>
                <w:szCs w:val="22"/>
              </w:rPr>
            </w:pPr>
            <w:r w:rsidRPr="457685B9">
              <w:rPr>
                <w:b/>
                <w:bCs/>
                <w:sz w:val="22"/>
                <w:szCs w:val="22"/>
              </w:rPr>
              <w:t>detaljan troškovnik aktivnosti, programa i/ili projekta</w:t>
            </w:r>
          </w:p>
          <w:p w14:paraId="79CD15AB" w14:textId="77777777" w:rsidR="00066E3E" w:rsidRPr="001E4655" w:rsidRDefault="00066E3E" w:rsidP="457685B9">
            <w:pPr>
              <w:jc w:val="center"/>
              <w:rPr>
                <w:sz w:val="22"/>
                <w:szCs w:val="22"/>
              </w:rPr>
            </w:pPr>
          </w:p>
        </w:tc>
        <w:tc>
          <w:tcPr>
            <w:tcW w:w="6227" w:type="dxa"/>
          </w:tcPr>
          <w:p w14:paraId="4BC54119" w14:textId="2D43F2D5" w:rsidR="00066E3E" w:rsidRPr="001E4655" w:rsidRDefault="399A92E8" w:rsidP="457685B9">
            <w:pPr>
              <w:rPr>
                <w:sz w:val="22"/>
                <w:szCs w:val="22"/>
              </w:rPr>
            </w:pPr>
            <w:r w:rsidRPr="457685B9">
              <w:rPr>
                <w:sz w:val="22"/>
                <w:szCs w:val="22"/>
              </w:rPr>
              <w:t xml:space="preserve">- cca </w:t>
            </w:r>
            <w:r w:rsidR="00FE097F">
              <w:rPr>
                <w:sz w:val="22"/>
                <w:szCs w:val="22"/>
              </w:rPr>
              <w:t>70 eura</w:t>
            </w:r>
          </w:p>
        </w:tc>
      </w:tr>
    </w:tbl>
    <w:p w14:paraId="0608E060" w14:textId="77777777" w:rsidR="00066E3E" w:rsidRPr="00366929" w:rsidRDefault="00066E3E" w:rsidP="004875AB">
      <w:pPr>
        <w:rPr>
          <w:color w:val="FF0000"/>
        </w:rPr>
      </w:pPr>
    </w:p>
    <w:p w14:paraId="1D94699E" w14:textId="77777777" w:rsidR="00066E3E" w:rsidRPr="00366929" w:rsidRDefault="00066E3E" w:rsidP="004875AB">
      <w:pPr>
        <w:rPr>
          <w:color w:val="FF0000"/>
        </w:rPr>
      </w:pPr>
    </w:p>
    <w:p w14:paraId="61A4825A" w14:textId="77777777" w:rsidR="00114E2D" w:rsidRPr="00366929" w:rsidRDefault="00114E2D" w:rsidP="004875AB">
      <w:pPr>
        <w:rPr>
          <w:color w:val="FF0000"/>
        </w:rPr>
      </w:pPr>
    </w:p>
    <w:p w14:paraId="7F299A1F" w14:textId="2BA62B2C" w:rsidR="00AF724F" w:rsidRPr="00366929" w:rsidRDefault="00AF724F"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1"/>
        <w:gridCol w:w="6295"/>
      </w:tblGrid>
      <w:tr w:rsidR="00366929" w:rsidRPr="00366929" w14:paraId="0505D06F" w14:textId="77777777" w:rsidTr="457685B9">
        <w:trPr>
          <w:trHeight w:val="719"/>
          <w:tblCellSpacing w:w="20" w:type="dxa"/>
        </w:trPr>
        <w:tc>
          <w:tcPr>
            <w:tcW w:w="2988" w:type="dxa"/>
            <w:shd w:val="clear" w:color="auto" w:fill="B6DDE8" w:themeFill="accent5" w:themeFillTint="66"/>
            <w:vAlign w:val="center"/>
          </w:tcPr>
          <w:p w14:paraId="7A0A98E2" w14:textId="77777777" w:rsidR="00066E3E" w:rsidRPr="00860E38" w:rsidRDefault="0AF7E735"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03981F99" w14:textId="1C68BAB0" w:rsidR="00066E3E" w:rsidRPr="00860E38" w:rsidRDefault="0E4758EB" w:rsidP="457685B9">
            <w:pPr>
              <w:jc w:val="center"/>
              <w:rPr>
                <w:b/>
                <w:bCs/>
                <w:sz w:val="22"/>
                <w:szCs w:val="22"/>
              </w:rPr>
            </w:pPr>
            <w:r w:rsidRPr="457685B9">
              <w:rPr>
                <w:b/>
                <w:bCs/>
                <w:sz w:val="22"/>
                <w:szCs w:val="22"/>
              </w:rPr>
              <w:t>„ Zaštita Zubi „</w:t>
            </w:r>
          </w:p>
          <w:p w14:paraId="7E00F00B" w14:textId="1273562A" w:rsidR="00066E3E" w:rsidRPr="00860E38" w:rsidRDefault="0E4758EB" w:rsidP="457685B9">
            <w:pPr>
              <w:jc w:val="center"/>
              <w:rPr>
                <w:b/>
                <w:bCs/>
                <w:sz w:val="22"/>
                <w:szCs w:val="22"/>
              </w:rPr>
            </w:pPr>
            <w:r w:rsidRPr="457685B9">
              <w:rPr>
                <w:b/>
                <w:bCs/>
                <w:sz w:val="22"/>
                <w:szCs w:val="22"/>
              </w:rPr>
              <w:t>(</w:t>
            </w:r>
            <w:r w:rsidR="71A462EE" w:rsidRPr="457685B9">
              <w:rPr>
                <w:b/>
                <w:bCs/>
                <w:sz w:val="22"/>
                <w:szCs w:val="22"/>
              </w:rPr>
              <w:t>p</w:t>
            </w:r>
            <w:r w:rsidRPr="457685B9">
              <w:rPr>
                <w:b/>
                <w:bCs/>
                <w:sz w:val="22"/>
                <w:szCs w:val="22"/>
              </w:rPr>
              <w:t xml:space="preserve">roduženi </w:t>
            </w:r>
            <w:r w:rsidR="71A462EE" w:rsidRPr="457685B9">
              <w:rPr>
                <w:b/>
                <w:bCs/>
                <w:sz w:val="22"/>
                <w:szCs w:val="22"/>
              </w:rPr>
              <w:t>b</w:t>
            </w:r>
            <w:r w:rsidRPr="457685B9">
              <w:rPr>
                <w:b/>
                <w:bCs/>
                <w:sz w:val="22"/>
                <w:szCs w:val="22"/>
              </w:rPr>
              <w:t>oravak)</w:t>
            </w:r>
          </w:p>
        </w:tc>
      </w:tr>
      <w:tr w:rsidR="00366929" w:rsidRPr="00366929" w14:paraId="36347E91" w14:textId="77777777" w:rsidTr="457685B9">
        <w:trPr>
          <w:trHeight w:val="1730"/>
          <w:tblCellSpacing w:w="20" w:type="dxa"/>
        </w:trPr>
        <w:tc>
          <w:tcPr>
            <w:tcW w:w="2988" w:type="dxa"/>
            <w:shd w:val="clear" w:color="auto" w:fill="B6DDE8" w:themeFill="accent5" w:themeFillTint="66"/>
            <w:vAlign w:val="center"/>
          </w:tcPr>
          <w:p w14:paraId="4B19DE4F" w14:textId="77777777" w:rsidR="00066E3E" w:rsidRPr="00860E38" w:rsidRDefault="0AF7E735" w:rsidP="457685B9">
            <w:pPr>
              <w:jc w:val="center"/>
              <w:rPr>
                <w:b/>
                <w:bCs/>
                <w:sz w:val="22"/>
                <w:szCs w:val="22"/>
              </w:rPr>
            </w:pPr>
            <w:r w:rsidRPr="457685B9">
              <w:rPr>
                <w:b/>
                <w:bCs/>
                <w:sz w:val="22"/>
                <w:szCs w:val="22"/>
              </w:rPr>
              <w:t>ciljevi aktivnosti, programa i/ili projekta</w:t>
            </w:r>
          </w:p>
        </w:tc>
        <w:tc>
          <w:tcPr>
            <w:tcW w:w="6318" w:type="dxa"/>
          </w:tcPr>
          <w:p w14:paraId="3A724814" w14:textId="77777777" w:rsidR="00066E3E" w:rsidRPr="00860E38" w:rsidRDefault="0AF7E735"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-unapređenje oralnog zdravlja i prevencija karijesa</w:t>
            </w:r>
          </w:p>
          <w:p w14:paraId="4D43F6C4" w14:textId="77777777" w:rsidR="00114E2D" w:rsidRPr="00860E38" w:rsidRDefault="0AF7E735"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-važnost pranja zubi</w:t>
            </w:r>
          </w:p>
          <w:p w14:paraId="435E8C54" w14:textId="77777777" w:rsidR="00066E3E" w:rsidRPr="00860E38" w:rsidRDefault="0AF7E735"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-osnovna higijenska navila</w:t>
            </w:r>
          </w:p>
          <w:p w14:paraId="1D3A452A" w14:textId="77777777" w:rsidR="00066E3E" w:rsidRPr="00860E38" w:rsidRDefault="0AF7E735"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-poticanje četkanja zubi</w:t>
            </w:r>
          </w:p>
          <w:p w14:paraId="5F7C1D25" w14:textId="77777777" w:rsidR="00066E3E" w:rsidRPr="00860E38" w:rsidRDefault="0AF7E735"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-vođenje brige o zdravoj prehrani</w:t>
            </w:r>
          </w:p>
          <w:p w14:paraId="3776F9D2" w14:textId="77777777" w:rsidR="00066E3E" w:rsidRPr="00860E38" w:rsidRDefault="0AF7E735"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-podizanje razine zdravstvene svijesti </w:t>
            </w:r>
          </w:p>
          <w:p w14:paraId="6A5ABDE9" w14:textId="77777777" w:rsidR="00066E3E" w:rsidRPr="00860E38" w:rsidRDefault="0AF7E735"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-usmjeriti školski jelovnik k zdravoj prehrani</w:t>
            </w:r>
          </w:p>
        </w:tc>
      </w:tr>
      <w:tr w:rsidR="00366929" w:rsidRPr="00366929" w14:paraId="6E022EDC" w14:textId="77777777" w:rsidTr="457685B9">
        <w:trPr>
          <w:trHeight w:val="1148"/>
          <w:tblCellSpacing w:w="20" w:type="dxa"/>
        </w:trPr>
        <w:tc>
          <w:tcPr>
            <w:tcW w:w="2988" w:type="dxa"/>
            <w:shd w:val="clear" w:color="auto" w:fill="B6DDE8" w:themeFill="accent5" w:themeFillTint="66"/>
            <w:vAlign w:val="center"/>
          </w:tcPr>
          <w:p w14:paraId="16E8623C" w14:textId="77777777" w:rsidR="00066E3E" w:rsidRPr="00860E38" w:rsidRDefault="0AF7E735" w:rsidP="457685B9">
            <w:pPr>
              <w:jc w:val="center"/>
              <w:rPr>
                <w:b/>
                <w:bCs/>
                <w:sz w:val="22"/>
                <w:szCs w:val="22"/>
              </w:rPr>
            </w:pPr>
            <w:r w:rsidRPr="457685B9">
              <w:rPr>
                <w:b/>
                <w:bCs/>
                <w:sz w:val="22"/>
                <w:szCs w:val="22"/>
              </w:rPr>
              <w:t>namjena aktivnosti, programa i/ili projekta</w:t>
            </w:r>
          </w:p>
        </w:tc>
        <w:tc>
          <w:tcPr>
            <w:tcW w:w="6318" w:type="dxa"/>
          </w:tcPr>
          <w:p w14:paraId="6C0D5E4D" w14:textId="77777777" w:rsidR="00066E3E" w:rsidRPr="00860E38" w:rsidRDefault="0AF7E735" w:rsidP="457685B9">
            <w:pPr>
              <w:rPr>
                <w:sz w:val="22"/>
                <w:szCs w:val="22"/>
              </w:rPr>
            </w:pPr>
            <w:r w:rsidRPr="457685B9">
              <w:rPr>
                <w:sz w:val="22"/>
                <w:szCs w:val="22"/>
              </w:rPr>
              <w:t>-učenicima, korisnicima produženog boravka(četkanje zubi)</w:t>
            </w:r>
          </w:p>
          <w:p w14:paraId="57E7AD40" w14:textId="77777777" w:rsidR="00066E3E" w:rsidRPr="00860E38" w:rsidRDefault="0AF7E735" w:rsidP="457685B9">
            <w:pPr>
              <w:rPr>
                <w:sz w:val="22"/>
                <w:szCs w:val="22"/>
              </w:rPr>
            </w:pPr>
            <w:r w:rsidRPr="457685B9">
              <w:rPr>
                <w:sz w:val="22"/>
                <w:szCs w:val="22"/>
              </w:rPr>
              <w:t>-redoviti i preventivni pregledi kod stomatolog</w:t>
            </w:r>
          </w:p>
          <w:p w14:paraId="6DEE6510" w14:textId="77777777" w:rsidR="00066E3E" w:rsidRPr="00860E38" w:rsidRDefault="0AF7E735" w:rsidP="457685B9">
            <w:pPr>
              <w:rPr>
                <w:sz w:val="22"/>
                <w:szCs w:val="22"/>
              </w:rPr>
            </w:pPr>
            <w:r w:rsidRPr="457685B9">
              <w:rPr>
                <w:sz w:val="22"/>
                <w:szCs w:val="22"/>
              </w:rPr>
              <w:t xml:space="preserve">-podizanje svijesti i poticanje odgovornosti za zdravlje zubi </w:t>
            </w:r>
          </w:p>
          <w:p w14:paraId="6DA7F778" w14:textId="77777777" w:rsidR="00066E3E" w:rsidRPr="00860E38" w:rsidRDefault="00066E3E" w:rsidP="457685B9">
            <w:pPr>
              <w:pStyle w:val="Default"/>
              <w:rPr>
                <w:rFonts w:ascii="Times New Roman" w:hAnsi="Times New Roman" w:cs="Times New Roman"/>
                <w:color w:val="auto"/>
                <w:sz w:val="22"/>
                <w:szCs w:val="22"/>
              </w:rPr>
            </w:pPr>
          </w:p>
          <w:p w14:paraId="5FCD9CB8" w14:textId="77777777" w:rsidR="00066E3E" w:rsidRPr="00860E38" w:rsidRDefault="00066E3E" w:rsidP="457685B9">
            <w:pPr>
              <w:rPr>
                <w:sz w:val="22"/>
                <w:szCs w:val="22"/>
              </w:rPr>
            </w:pPr>
          </w:p>
        </w:tc>
      </w:tr>
      <w:tr w:rsidR="00366929" w:rsidRPr="00366929" w14:paraId="32354FCE" w14:textId="77777777" w:rsidTr="457685B9">
        <w:trPr>
          <w:trHeight w:val="829"/>
          <w:tblCellSpacing w:w="20" w:type="dxa"/>
        </w:trPr>
        <w:tc>
          <w:tcPr>
            <w:tcW w:w="2988" w:type="dxa"/>
            <w:shd w:val="clear" w:color="auto" w:fill="B6DDE8" w:themeFill="accent5" w:themeFillTint="66"/>
            <w:vAlign w:val="center"/>
          </w:tcPr>
          <w:p w14:paraId="64CC9CF7" w14:textId="77777777" w:rsidR="00066E3E" w:rsidRPr="00860E38" w:rsidRDefault="0AF7E735"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18AE9111" w14:textId="77777777" w:rsidR="00066E3E" w:rsidRPr="00860E38" w:rsidRDefault="0AF7E735" w:rsidP="457685B9">
            <w:pPr>
              <w:rPr>
                <w:sz w:val="22"/>
                <w:szCs w:val="22"/>
              </w:rPr>
            </w:pPr>
            <w:r w:rsidRPr="457685B9">
              <w:rPr>
                <w:sz w:val="22"/>
                <w:szCs w:val="22"/>
              </w:rPr>
              <w:t xml:space="preserve">-Grad Labin-dr.Božena Vutuc Franković </w:t>
            </w:r>
          </w:p>
          <w:p w14:paraId="7BFFEAC6" w14:textId="77777777" w:rsidR="00066E3E" w:rsidRPr="00860E38" w:rsidRDefault="0AF7E735" w:rsidP="457685B9">
            <w:pPr>
              <w:rPr>
                <w:sz w:val="22"/>
                <w:szCs w:val="22"/>
              </w:rPr>
            </w:pPr>
            <w:r w:rsidRPr="457685B9">
              <w:rPr>
                <w:sz w:val="22"/>
                <w:szCs w:val="22"/>
              </w:rPr>
              <w:t>-Učiteljice produženog boravka</w:t>
            </w:r>
          </w:p>
          <w:p w14:paraId="23DEB793" w14:textId="77777777" w:rsidR="00066E3E" w:rsidRPr="00860E38" w:rsidRDefault="00066E3E" w:rsidP="457685B9">
            <w:pPr>
              <w:jc w:val="center"/>
              <w:rPr>
                <w:sz w:val="22"/>
                <w:szCs w:val="22"/>
              </w:rPr>
            </w:pPr>
          </w:p>
        </w:tc>
      </w:tr>
      <w:tr w:rsidR="00366929" w:rsidRPr="00366929" w14:paraId="139A57C7" w14:textId="77777777" w:rsidTr="457685B9">
        <w:trPr>
          <w:trHeight w:val="2160"/>
          <w:tblCellSpacing w:w="20" w:type="dxa"/>
        </w:trPr>
        <w:tc>
          <w:tcPr>
            <w:tcW w:w="2988" w:type="dxa"/>
            <w:shd w:val="clear" w:color="auto" w:fill="B6DDE8" w:themeFill="accent5" w:themeFillTint="66"/>
            <w:vAlign w:val="center"/>
          </w:tcPr>
          <w:p w14:paraId="42435DAA" w14:textId="77777777" w:rsidR="00066E3E" w:rsidRPr="00860E38" w:rsidRDefault="0AF7E735" w:rsidP="457685B9">
            <w:pPr>
              <w:jc w:val="center"/>
              <w:rPr>
                <w:b/>
                <w:bCs/>
                <w:sz w:val="22"/>
                <w:szCs w:val="22"/>
              </w:rPr>
            </w:pPr>
            <w:r w:rsidRPr="457685B9">
              <w:rPr>
                <w:b/>
                <w:bCs/>
                <w:sz w:val="22"/>
                <w:szCs w:val="22"/>
              </w:rPr>
              <w:t>način realizacije aktivnosti, programa i/ili projekta</w:t>
            </w:r>
          </w:p>
        </w:tc>
        <w:tc>
          <w:tcPr>
            <w:tcW w:w="6318" w:type="dxa"/>
          </w:tcPr>
          <w:p w14:paraId="4CE67727" w14:textId="072AB834" w:rsidR="009165F8" w:rsidRPr="00860E38" w:rsidRDefault="0AF7E735" w:rsidP="004875AB">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-pravilno četkanje i pranje zubi na</w:t>
            </w:r>
            <w:r w:rsidR="17FB02A6" w:rsidRPr="457685B9">
              <w:rPr>
                <w:rFonts w:ascii="Times New Roman" w:hAnsi="Times New Roman" w:cs="Times New Roman"/>
                <w:color w:val="auto"/>
                <w:sz w:val="22"/>
                <w:szCs w:val="22"/>
              </w:rPr>
              <w:t>kon ručka</w:t>
            </w:r>
          </w:p>
          <w:p w14:paraId="4075E810" w14:textId="77777777" w:rsidR="00066E3E" w:rsidRPr="00860E38" w:rsidRDefault="009165F8" w:rsidP="004875AB">
            <w:pPr>
              <w:pStyle w:val="Default"/>
              <w:rPr>
                <w:rFonts w:ascii="Times New Roman" w:hAnsi="Times New Roman" w:cs="Times New Roman"/>
                <w:color w:val="auto"/>
                <w:sz w:val="22"/>
                <w:szCs w:val="22"/>
              </w:rPr>
            </w:pPr>
            <w:r w:rsidRPr="00860E38">
              <w:rPr>
                <w:rFonts w:ascii="Times New Roman" w:hAnsi="Times New Roman" w:cs="Times New Roman"/>
                <w:color w:val="auto"/>
                <w:sz w:val="22"/>
                <w:szCs w:val="22"/>
              </w:rPr>
              <w:t xml:space="preserve">- </w:t>
            </w:r>
            <w:r w:rsidR="00066E3E" w:rsidRPr="00860E38">
              <w:rPr>
                <w:rFonts w:ascii="Times New Roman" w:hAnsi="Times New Roman" w:cs="Times New Roman"/>
                <w:color w:val="auto"/>
                <w:sz w:val="22"/>
                <w:szCs w:val="22"/>
              </w:rPr>
              <w:t>pranje zubnog pribora kod kuće tijekom vikenda</w:t>
            </w:r>
          </w:p>
          <w:p w14:paraId="06547FF0" w14:textId="77777777" w:rsidR="00066E3E" w:rsidRPr="00860E38" w:rsidRDefault="00066E3E" w:rsidP="004875AB">
            <w:pPr>
              <w:pStyle w:val="Default"/>
              <w:rPr>
                <w:rFonts w:ascii="Times New Roman" w:hAnsi="Times New Roman" w:cs="Times New Roman"/>
                <w:color w:val="auto"/>
                <w:sz w:val="22"/>
                <w:szCs w:val="22"/>
              </w:rPr>
            </w:pPr>
            <w:r w:rsidRPr="00860E38">
              <w:rPr>
                <w:rFonts w:ascii="Times New Roman" w:hAnsi="Times New Roman" w:cs="Times New Roman"/>
                <w:color w:val="auto"/>
                <w:sz w:val="22"/>
                <w:szCs w:val="22"/>
              </w:rPr>
              <w:t>-razgovori i edukacija o važnosti zdravih zubi</w:t>
            </w:r>
          </w:p>
          <w:p w14:paraId="72BCD0A8" w14:textId="77777777" w:rsidR="00066E3E" w:rsidRPr="00860E38" w:rsidRDefault="5B6F4A64" w:rsidP="004875AB">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obilježavanje Svjetskog d</w:t>
            </w:r>
            <w:r w:rsidR="0AF7E735" w:rsidRPr="457685B9">
              <w:rPr>
                <w:rFonts w:ascii="Times New Roman" w:hAnsi="Times New Roman" w:cs="Times New Roman"/>
                <w:color w:val="auto"/>
                <w:sz w:val="22"/>
                <w:szCs w:val="22"/>
              </w:rPr>
              <w:t>an</w:t>
            </w:r>
            <w:r w:rsidRPr="457685B9">
              <w:rPr>
                <w:rFonts w:ascii="Times New Roman" w:hAnsi="Times New Roman" w:cs="Times New Roman"/>
                <w:color w:val="auto"/>
                <w:sz w:val="22"/>
                <w:szCs w:val="22"/>
              </w:rPr>
              <w:t>a</w:t>
            </w:r>
            <w:r w:rsidR="0AF7E735" w:rsidRPr="457685B9">
              <w:rPr>
                <w:rFonts w:ascii="Times New Roman" w:hAnsi="Times New Roman" w:cs="Times New Roman"/>
                <w:color w:val="auto"/>
                <w:sz w:val="22"/>
                <w:szCs w:val="22"/>
              </w:rPr>
              <w:t xml:space="preserve"> oralnog zdravlja</w:t>
            </w:r>
            <w:r w:rsidRPr="457685B9">
              <w:rPr>
                <w:rFonts w:ascii="Times New Roman" w:hAnsi="Times New Roman" w:cs="Times New Roman"/>
                <w:color w:val="auto"/>
                <w:sz w:val="22"/>
                <w:szCs w:val="22"/>
              </w:rPr>
              <w:t xml:space="preserve"> </w:t>
            </w:r>
            <w:r w:rsidR="0AF7E735" w:rsidRPr="457685B9">
              <w:rPr>
                <w:rFonts w:ascii="Times New Roman" w:hAnsi="Times New Roman" w:cs="Times New Roman"/>
                <w:color w:val="auto"/>
                <w:sz w:val="22"/>
                <w:szCs w:val="22"/>
              </w:rPr>
              <w:t>-</w:t>
            </w:r>
            <w:r w:rsidRPr="457685B9">
              <w:rPr>
                <w:rFonts w:ascii="Times New Roman" w:hAnsi="Times New Roman" w:cs="Times New Roman"/>
                <w:color w:val="auto"/>
                <w:sz w:val="22"/>
                <w:szCs w:val="22"/>
              </w:rPr>
              <w:t xml:space="preserve"> 20.3</w:t>
            </w:r>
          </w:p>
          <w:p w14:paraId="509DBF42" w14:textId="77777777" w:rsidR="00066E3E" w:rsidRPr="00860E38" w:rsidRDefault="00066E3E" w:rsidP="004875AB">
            <w:pPr>
              <w:pStyle w:val="Default"/>
              <w:rPr>
                <w:rFonts w:ascii="Times New Roman" w:hAnsi="Times New Roman" w:cs="Times New Roman"/>
                <w:color w:val="auto"/>
                <w:sz w:val="22"/>
                <w:szCs w:val="22"/>
              </w:rPr>
            </w:pPr>
            <w:r w:rsidRPr="00860E38">
              <w:rPr>
                <w:rFonts w:ascii="Times New Roman" w:hAnsi="Times New Roman" w:cs="Times New Roman"/>
                <w:color w:val="auto"/>
                <w:sz w:val="22"/>
                <w:szCs w:val="22"/>
              </w:rPr>
              <w:t xml:space="preserve">-kviz </w:t>
            </w:r>
            <w:r w:rsidR="005F0138" w:rsidRPr="00860E38">
              <w:rPr>
                <w:rFonts w:ascii="Times New Roman" w:hAnsi="Times New Roman" w:cs="Times New Roman"/>
                <w:color w:val="auto"/>
                <w:sz w:val="22"/>
                <w:szCs w:val="22"/>
              </w:rPr>
              <w:t>znanja</w:t>
            </w:r>
          </w:p>
          <w:p w14:paraId="4EBF1520" w14:textId="77777777" w:rsidR="00066E3E" w:rsidRPr="00860E38" w:rsidRDefault="5B6F4A64" w:rsidP="004875AB">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-bojanke, plakati</w:t>
            </w:r>
            <w:r w:rsidR="0AF7E735" w:rsidRPr="457685B9">
              <w:rPr>
                <w:rFonts w:ascii="Times New Roman" w:hAnsi="Times New Roman" w:cs="Times New Roman"/>
                <w:color w:val="auto"/>
                <w:sz w:val="22"/>
                <w:szCs w:val="22"/>
              </w:rPr>
              <w:t>,</w:t>
            </w:r>
            <w:r w:rsidRPr="457685B9">
              <w:rPr>
                <w:rFonts w:ascii="Times New Roman" w:hAnsi="Times New Roman" w:cs="Times New Roman"/>
                <w:color w:val="auto"/>
                <w:sz w:val="22"/>
                <w:szCs w:val="22"/>
              </w:rPr>
              <w:t xml:space="preserve"> </w:t>
            </w:r>
            <w:r w:rsidR="0AF7E735" w:rsidRPr="457685B9">
              <w:rPr>
                <w:rFonts w:ascii="Times New Roman" w:hAnsi="Times New Roman" w:cs="Times New Roman"/>
                <w:color w:val="auto"/>
                <w:sz w:val="22"/>
                <w:szCs w:val="22"/>
              </w:rPr>
              <w:t>modeli zuba,</w:t>
            </w:r>
            <w:r w:rsidRPr="457685B9">
              <w:rPr>
                <w:rFonts w:ascii="Times New Roman" w:hAnsi="Times New Roman" w:cs="Times New Roman"/>
                <w:color w:val="auto"/>
                <w:sz w:val="22"/>
                <w:szCs w:val="22"/>
              </w:rPr>
              <w:t xml:space="preserve"> </w:t>
            </w:r>
            <w:r w:rsidR="17FB02A6" w:rsidRPr="457685B9">
              <w:rPr>
                <w:rFonts w:ascii="Times New Roman" w:hAnsi="Times New Roman" w:cs="Times New Roman"/>
                <w:color w:val="auto"/>
                <w:sz w:val="22"/>
                <w:szCs w:val="22"/>
              </w:rPr>
              <w:t>čitanje</w:t>
            </w:r>
          </w:p>
        </w:tc>
      </w:tr>
      <w:tr w:rsidR="00366929" w:rsidRPr="00366929" w14:paraId="61240D16" w14:textId="77777777" w:rsidTr="457685B9">
        <w:trPr>
          <w:trHeight w:val="1039"/>
          <w:tblCellSpacing w:w="20" w:type="dxa"/>
        </w:trPr>
        <w:tc>
          <w:tcPr>
            <w:tcW w:w="2988" w:type="dxa"/>
            <w:shd w:val="clear" w:color="auto" w:fill="B6DDE8" w:themeFill="accent5" w:themeFillTint="66"/>
            <w:vAlign w:val="center"/>
          </w:tcPr>
          <w:p w14:paraId="23261708" w14:textId="77777777" w:rsidR="00066E3E" w:rsidRPr="00860E38" w:rsidRDefault="0AF7E735" w:rsidP="457685B9">
            <w:pPr>
              <w:jc w:val="center"/>
              <w:rPr>
                <w:b/>
                <w:bCs/>
                <w:sz w:val="22"/>
                <w:szCs w:val="22"/>
              </w:rPr>
            </w:pPr>
            <w:r w:rsidRPr="457685B9">
              <w:rPr>
                <w:b/>
                <w:bCs/>
                <w:sz w:val="22"/>
                <w:szCs w:val="22"/>
              </w:rPr>
              <w:t>vremenik aktivnosti, programa i/ili projekta</w:t>
            </w:r>
          </w:p>
        </w:tc>
        <w:tc>
          <w:tcPr>
            <w:tcW w:w="6318" w:type="dxa"/>
          </w:tcPr>
          <w:p w14:paraId="074E480E" w14:textId="77777777" w:rsidR="00066E3E" w:rsidRPr="00860E38" w:rsidRDefault="0AF7E735" w:rsidP="457685B9">
            <w:pPr>
              <w:rPr>
                <w:sz w:val="22"/>
                <w:szCs w:val="22"/>
              </w:rPr>
            </w:pPr>
            <w:r w:rsidRPr="457685B9">
              <w:rPr>
                <w:sz w:val="22"/>
                <w:szCs w:val="22"/>
              </w:rPr>
              <w:t>- tijekom cijele školske godine</w:t>
            </w:r>
          </w:p>
          <w:p w14:paraId="612EF2C3" w14:textId="608AEDEA" w:rsidR="00066E3E" w:rsidRPr="00860E38" w:rsidRDefault="0AF7E735" w:rsidP="457685B9">
            <w:pPr>
              <w:rPr>
                <w:sz w:val="22"/>
                <w:szCs w:val="22"/>
              </w:rPr>
            </w:pPr>
            <w:r w:rsidRPr="457685B9">
              <w:rPr>
                <w:sz w:val="22"/>
                <w:szCs w:val="22"/>
              </w:rPr>
              <w:t>- Dan oralnog zdravlja</w:t>
            </w:r>
            <w:r w:rsidR="2364DA29" w:rsidRPr="457685B9">
              <w:rPr>
                <w:sz w:val="22"/>
                <w:szCs w:val="22"/>
              </w:rPr>
              <w:t xml:space="preserve"> </w:t>
            </w:r>
            <w:r w:rsidRPr="457685B9">
              <w:rPr>
                <w:sz w:val="22"/>
                <w:szCs w:val="22"/>
              </w:rPr>
              <w:t>(20.3.)</w:t>
            </w:r>
          </w:p>
        </w:tc>
      </w:tr>
      <w:tr w:rsidR="00366929" w:rsidRPr="00366929" w14:paraId="51B7D8A3" w14:textId="77777777" w:rsidTr="457685B9">
        <w:trPr>
          <w:trHeight w:val="1211"/>
          <w:tblCellSpacing w:w="20" w:type="dxa"/>
        </w:trPr>
        <w:tc>
          <w:tcPr>
            <w:tcW w:w="2988" w:type="dxa"/>
            <w:shd w:val="clear" w:color="auto" w:fill="B6DDE8" w:themeFill="accent5" w:themeFillTint="66"/>
            <w:vAlign w:val="center"/>
          </w:tcPr>
          <w:p w14:paraId="3F16F490" w14:textId="77777777" w:rsidR="00066E3E" w:rsidRPr="00860E38" w:rsidRDefault="0AF7E735" w:rsidP="457685B9">
            <w:pPr>
              <w:jc w:val="center"/>
              <w:rPr>
                <w:b/>
                <w:bCs/>
                <w:sz w:val="22"/>
                <w:szCs w:val="22"/>
              </w:rPr>
            </w:pPr>
            <w:r w:rsidRPr="457685B9">
              <w:rPr>
                <w:b/>
                <w:bCs/>
                <w:sz w:val="22"/>
                <w:szCs w:val="22"/>
              </w:rPr>
              <w:t>način vrednovanja i način korištenja rezultata vrednovanja</w:t>
            </w:r>
          </w:p>
        </w:tc>
        <w:tc>
          <w:tcPr>
            <w:tcW w:w="6318" w:type="dxa"/>
          </w:tcPr>
          <w:p w14:paraId="6EB0FD8B" w14:textId="77777777" w:rsidR="00066E3E" w:rsidRPr="00860E38" w:rsidRDefault="0AF7E735" w:rsidP="457685B9">
            <w:pPr>
              <w:rPr>
                <w:sz w:val="22"/>
                <w:szCs w:val="22"/>
                <w:lang w:eastAsia="hr-HR"/>
              </w:rPr>
            </w:pPr>
            <w:r w:rsidRPr="457685B9">
              <w:rPr>
                <w:sz w:val="22"/>
                <w:szCs w:val="22"/>
                <w:lang w:eastAsia="hr-HR"/>
              </w:rPr>
              <w:t>- usmeno prikupljanje dojmova učenika</w:t>
            </w:r>
          </w:p>
          <w:p w14:paraId="16FBB768" w14:textId="77777777" w:rsidR="00066E3E" w:rsidRPr="00860E38" w:rsidRDefault="0AF7E735" w:rsidP="457685B9">
            <w:pPr>
              <w:rPr>
                <w:sz w:val="22"/>
                <w:szCs w:val="22"/>
                <w:lang w:eastAsia="hr-HR"/>
              </w:rPr>
            </w:pPr>
            <w:r w:rsidRPr="457685B9">
              <w:rPr>
                <w:sz w:val="22"/>
                <w:szCs w:val="22"/>
                <w:lang w:eastAsia="hr-HR"/>
              </w:rPr>
              <w:t xml:space="preserve">- stvaranje navike redovitih higijenskih navika </w:t>
            </w:r>
          </w:p>
        </w:tc>
      </w:tr>
      <w:tr w:rsidR="00366929" w:rsidRPr="00366929" w14:paraId="0C2034A9" w14:textId="77777777" w:rsidTr="457685B9">
        <w:trPr>
          <w:trHeight w:val="101"/>
          <w:tblCellSpacing w:w="20" w:type="dxa"/>
        </w:trPr>
        <w:tc>
          <w:tcPr>
            <w:tcW w:w="2988" w:type="dxa"/>
            <w:shd w:val="clear" w:color="auto" w:fill="B6DDE8" w:themeFill="accent5" w:themeFillTint="66"/>
            <w:vAlign w:val="center"/>
          </w:tcPr>
          <w:p w14:paraId="14FEC67A" w14:textId="77777777" w:rsidR="00066E3E" w:rsidRPr="00860E38" w:rsidRDefault="0AF7E735" w:rsidP="457685B9">
            <w:pPr>
              <w:jc w:val="center"/>
              <w:rPr>
                <w:b/>
                <w:bCs/>
                <w:sz w:val="22"/>
                <w:szCs w:val="22"/>
              </w:rPr>
            </w:pPr>
            <w:r w:rsidRPr="457685B9">
              <w:rPr>
                <w:b/>
                <w:bCs/>
                <w:sz w:val="22"/>
                <w:szCs w:val="22"/>
              </w:rPr>
              <w:t>detaljan troškovnik aktivnosti, programa i/ili projekta</w:t>
            </w:r>
          </w:p>
          <w:p w14:paraId="0D10E0F5" w14:textId="77777777" w:rsidR="00066E3E" w:rsidRPr="00860E38" w:rsidRDefault="00066E3E" w:rsidP="457685B9">
            <w:pPr>
              <w:jc w:val="center"/>
              <w:rPr>
                <w:sz w:val="22"/>
                <w:szCs w:val="22"/>
              </w:rPr>
            </w:pPr>
          </w:p>
        </w:tc>
        <w:tc>
          <w:tcPr>
            <w:tcW w:w="6318" w:type="dxa"/>
          </w:tcPr>
          <w:p w14:paraId="5B92D80A" w14:textId="77777777" w:rsidR="00066E3E" w:rsidRPr="00860E38" w:rsidRDefault="0AF7E735" w:rsidP="004875AB">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lang w:eastAsia="en-US"/>
              </w:rPr>
              <w:t xml:space="preserve">- </w:t>
            </w:r>
            <w:r w:rsidRPr="457685B9">
              <w:rPr>
                <w:rFonts w:ascii="Times New Roman" w:hAnsi="Times New Roman" w:cs="Times New Roman"/>
                <w:color w:val="auto"/>
                <w:sz w:val="22"/>
                <w:szCs w:val="22"/>
              </w:rPr>
              <w:t>zubne četkice,paste,čašice(Apolonia d.o.o.)</w:t>
            </w:r>
          </w:p>
          <w:p w14:paraId="2B76EAF3" w14:textId="77777777" w:rsidR="00066E3E" w:rsidRPr="00860E38" w:rsidRDefault="0AF7E735" w:rsidP="004875AB">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-hameri, papir, flomasteri, ljepilo(škola)</w:t>
            </w:r>
          </w:p>
        </w:tc>
      </w:tr>
    </w:tbl>
    <w:p w14:paraId="4A90FCB4" w14:textId="6DBD37DC" w:rsidR="00F81CAE" w:rsidRPr="00366929" w:rsidRDefault="00F81CAE" w:rsidP="004875AB">
      <w:pPr>
        <w:rPr>
          <w:color w:val="FF0000"/>
        </w:rPr>
      </w:pPr>
    </w:p>
    <w:p w14:paraId="0F14F261" w14:textId="729DD5BB" w:rsidR="00E65010" w:rsidRPr="00366929" w:rsidRDefault="00E65010" w:rsidP="004875AB">
      <w:pPr>
        <w:rPr>
          <w:color w:val="FF0000"/>
        </w:rPr>
      </w:pPr>
    </w:p>
    <w:p w14:paraId="2C1D553B" w14:textId="7C5B7A4B" w:rsidR="00E65010" w:rsidRPr="00366929" w:rsidRDefault="00E65010" w:rsidP="004875AB">
      <w:pPr>
        <w:rPr>
          <w:color w:val="FF0000"/>
        </w:rPr>
      </w:pPr>
    </w:p>
    <w:p w14:paraId="5C6F827C" w14:textId="3CEDB6F9" w:rsidR="00E65010" w:rsidRPr="00366929" w:rsidRDefault="00E65010" w:rsidP="004875AB">
      <w:pPr>
        <w:rPr>
          <w:color w:val="FF0000"/>
        </w:rPr>
      </w:pPr>
    </w:p>
    <w:p w14:paraId="069145D4" w14:textId="0E30818D" w:rsidR="00E65010" w:rsidRPr="00366929" w:rsidRDefault="00E65010" w:rsidP="004875AB">
      <w:pPr>
        <w:rPr>
          <w:color w:val="FF0000"/>
        </w:rPr>
      </w:pPr>
    </w:p>
    <w:p w14:paraId="75E6C627" w14:textId="314CAE65" w:rsidR="00E65010" w:rsidRDefault="00E65010" w:rsidP="004875AB">
      <w:pPr>
        <w:rPr>
          <w:color w:val="FF0000"/>
        </w:rPr>
      </w:pPr>
    </w:p>
    <w:p w14:paraId="3735E6B4" w14:textId="77777777" w:rsidR="00FE097F" w:rsidRPr="00366929" w:rsidRDefault="00FE097F" w:rsidP="004875AB">
      <w:pPr>
        <w:rPr>
          <w:color w:val="FF0000"/>
        </w:rPr>
      </w:pPr>
    </w:p>
    <w:p w14:paraId="65CB25A4" w14:textId="3D6FF353" w:rsidR="00E65010" w:rsidRPr="00366929" w:rsidRDefault="00E65010" w:rsidP="004875AB">
      <w:pPr>
        <w:rPr>
          <w:color w:val="FF0000"/>
        </w:rPr>
      </w:pPr>
    </w:p>
    <w:p w14:paraId="5D7C9443" w14:textId="5206405A" w:rsidR="00E65010" w:rsidRPr="00366929" w:rsidRDefault="00E65010"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2C0C01BB" w14:textId="77777777" w:rsidTr="457685B9">
        <w:trPr>
          <w:trHeight w:val="719"/>
          <w:tblCellSpacing w:w="20" w:type="dxa"/>
        </w:trPr>
        <w:tc>
          <w:tcPr>
            <w:tcW w:w="2988" w:type="dxa"/>
            <w:shd w:val="clear" w:color="auto" w:fill="B6DDE8" w:themeFill="accent5" w:themeFillTint="66"/>
            <w:vAlign w:val="center"/>
          </w:tcPr>
          <w:p w14:paraId="373B5FE8" w14:textId="77777777" w:rsidR="000B686F" w:rsidRPr="00AE1531" w:rsidRDefault="4CA4452B"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7BDB0AF0" w14:textId="208E9A7F" w:rsidR="000B686F" w:rsidRPr="00AE1531" w:rsidRDefault="4CA4452B" w:rsidP="457685B9">
            <w:pPr>
              <w:jc w:val="center"/>
              <w:rPr>
                <w:b/>
                <w:bCs/>
                <w:sz w:val="22"/>
                <w:szCs w:val="22"/>
              </w:rPr>
            </w:pPr>
            <w:r w:rsidRPr="457685B9">
              <w:rPr>
                <w:b/>
                <w:bCs/>
                <w:sz w:val="22"/>
                <w:szCs w:val="22"/>
              </w:rPr>
              <w:t xml:space="preserve">„ </w:t>
            </w:r>
            <w:r w:rsidR="5FC7B8AA" w:rsidRPr="457685B9">
              <w:rPr>
                <w:b/>
                <w:bCs/>
                <w:sz w:val="22"/>
                <w:szCs w:val="22"/>
              </w:rPr>
              <w:t>Igre našeh noneti</w:t>
            </w:r>
            <w:r w:rsidRPr="457685B9">
              <w:rPr>
                <w:b/>
                <w:bCs/>
                <w:sz w:val="22"/>
                <w:szCs w:val="22"/>
              </w:rPr>
              <w:t xml:space="preserve"> „</w:t>
            </w:r>
          </w:p>
          <w:p w14:paraId="1D3F9A37" w14:textId="493463BA" w:rsidR="000B686F" w:rsidRPr="00AE1531" w:rsidRDefault="4CBA7A8A" w:rsidP="457685B9">
            <w:pPr>
              <w:jc w:val="center"/>
              <w:rPr>
                <w:b/>
                <w:bCs/>
                <w:sz w:val="22"/>
                <w:szCs w:val="22"/>
              </w:rPr>
            </w:pPr>
            <w:r w:rsidRPr="457685B9">
              <w:rPr>
                <w:b/>
                <w:bCs/>
                <w:sz w:val="22"/>
                <w:szCs w:val="22"/>
              </w:rPr>
              <w:t xml:space="preserve">(Produženi </w:t>
            </w:r>
            <w:r w:rsidR="157FD471" w:rsidRPr="457685B9">
              <w:rPr>
                <w:b/>
                <w:bCs/>
                <w:sz w:val="22"/>
                <w:szCs w:val="22"/>
              </w:rPr>
              <w:t>b</w:t>
            </w:r>
            <w:r w:rsidRPr="457685B9">
              <w:rPr>
                <w:b/>
                <w:bCs/>
                <w:sz w:val="22"/>
                <w:szCs w:val="22"/>
              </w:rPr>
              <w:t xml:space="preserve">oravak </w:t>
            </w:r>
            <w:r w:rsidR="0BA7A23B" w:rsidRPr="457685B9">
              <w:rPr>
                <w:b/>
                <w:bCs/>
                <w:sz w:val="22"/>
                <w:szCs w:val="22"/>
              </w:rPr>
              <w:t>3</w:t>
            </w:r>
            <w:r w:rsidRPr="457685B9">
              <w:rPr>
                <w:b/>
                <w:bCs/>
                <w:sz w:val="22"/>
                <w:szCs w:val="22"/>
              </w:rPr>
              <w:t>.</w:t>
            </w:r>
            <w:r w:rsidR="2C1F9F82" w:rsidRPr="457685B9">
              <w:rPr>
                <w:b/>
                <w:bCs/>
                <w:sz w:val="22"/>
                <w:szCs w:val="22"/>
              </w:rPr>
              <w:t xml:space="preserve"> </w:t>
            </w:r>
            <w:r w:rsidRPr="457685B9">
              <w:rPr>
                <w:b/>
                <w:bCs/>
                <w:sz w:val="22"/>
                <w:szCs w:val="22"/>
              </w:rPr>
              <w:t>grupa)</w:t>
            </w:r>
          </w:p>
        </w:tc>
      </w:tr>
      <w:tr w:rsidR="00366929" w:rsidRPr="00366929" w14:paraId="25F9A6CE" w14:textId="77777777" w:rsidTr="457685B9">
        <w:trPr>
          <w:trHeight w:val="1730"/>
          <w:tblCellSpacing w:w="20" w:type="dxa"/>
        </w:trPr>
        <w:tc>
          <w:tcPr>
            <w:tcW w:w="2988" w:type="dxa"/>
            <w:shd w:val="clear" w:color="auto" w:fill="B6DDE8" w:themeFill="accent5" w:themeFillTint="66"/>
            <w:vAlign w:val="center"/>
          </w:tcPr>
          <w:p w14:paraId="63AB1CED" w14:textId="77777777" w:rsidR="000B686F" w:rsidRPr="00AE1531" w:rsidRDefault="4CA4452B" w:rsidP="457685B9">
            <w:pPr>
              <w:jc w:val="center"/>
              <w:rPr>
                <w:b/>
                <w:bCs/>
                <w:sz w:val="22"/>
                <w:szCs w:val="22"/>
              </w:rPr>
            </w:pPr>
            <w:r w:rsidRPr="457685B9">
              <w:rPr>
                <w:b/>
                <w:bCs/>
                <w:sz w:val="22"/>
                <w:szCs w:val="22"/>
              </w:rPr>
              <w:t>ciljevi aktivnosti, programa i/ili projekta</w:t>
            </w:r>
          </w:p>
        </w:tc>
        <w:tc>
          <w:tcPr>
            <w:tcW w:w="6318" w:type="dxa"/>
          </w:tcPr>
          <w:p w14:paraId="432B08F6" w14:textId="1C0B3AE8" w:rsidR="00AE1531" w:rsidRPr="00AE1531" w:rsidRDefault="4CA4452B"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-stvaralačkom igrom učenicima približiti labinski dijalekt</w:t>
            </w:r>
            <w:r w:rsidR="5FC7B8AA" w:rsidRPr="457685B9">
              <w:rPr>
                <w:rFonts w:ascii="Times New Roman" w:hAnsi="Times New Roman" w:cs="Times New Roman"/>
                <w:color w:val="auto"/>
                <w:sz w:val="22"/>
                <w:szCs w:val="22"/>
              </w:rPr>
              <w:t xml:space="preserve"> i običaje</w:t>
            </w:r>
          </w:p>
          <w:p w14:paraId="61F549F6" w14:textId="555BD78A" w:rsidR="00AE1531" w:rsidRPr="00AE1531" w:rsidRDefault="5FC7B8AA"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prisjetiti se starih igara naših djedova i baka</w:t>
            </w:r>
            <w:r w:rsidR="49E01A34" w:rsidRPr="457685B9">
              <w:rPr>
                <w:rFonts w:ascii="Times New Roman" w:hAnsi="Times New Roman" w:cs="Times New Roman"/>
                <w:color w:val="auto"/>
                <w:sz w:val="22"/>
                <w:szCs w:val="22"/>
              </w:rPr>
              <w:t xml:space="preserve"> na području Labinštine</w:t>
            </w:r>
          </w:p>
          <w:p w14:paraId="3681A091" w14:textId="24575B18" w:rsidR="00AE1531" w:rsidRPr="00AE1531" w:rsidRDefault="5FC7B8AA"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izrada plakata sa igrama, detaljno opisanim uputama na hrvatskom standardnom jeziku te na labinskom dijalektu</w:t>
            </w:r>
          </w:p>
        </w:tc>
      </w:tr>
      <w:tr w:rsidR="00366929" w:rsidRPr="00366929" w14:paraId="357E972B" w14:textId="77777777" w:rsidTr="457685B9">
        <w:trPr>
          <w:trHeight w:val="1148"/>
          <w:tblCellSpacing w:w="20" w:type="dxa"/>
        </w:trPr>
        <w:tc>
          <w:tcPr>
            <w:tcW w:w="2988" w:type="dxa"/>
            <w:shd w:val="clear" w:color="auto" w:fill="B6DDE8" w:themeFill="accent5" w:themeFillTint="66"/>
            <w:vAlign w:val="center"/>
          </w:tcPr>
          <w:p w14:paraId="7580F54A" w14:textId="77777777" w:rsidR="000B686F" w:rsidRPr="00AE1531" w:rsidRDefault="4CA4452B" w:rsidP="457685B9">
            <w:pPr>
              <w:jc w:val="center"/>
              <w:rPr>
                <w:b/>
                <w:bCs/>
                <w:sz w:val="22"/>
                <w:szCs w:val="22"/>
              </w:rPr>
            </w:pPr>
            <w:r w:rsidRPr="457685B9">
              <w:rPr>
                <w:b/>
                <w:bCs/>
                <w:sz w:val="22"/>
                <w:szCs w:val="22"/>
              </w:rPr>
              <w:t>namjena aktivnosti, programa i/ili projekta</w:t>
            </w:r>
          </w:p>
        </w:tc>
        <w:tc>
          <w:tcPr>
            <w:tcW w:w="6318" w:type="dxa"/>
          </w:tcPr>
          <w:p w14:paraId="6F4F0A85" w14:textId="77777777" w:rsidR="000B686F" w:rsidRPr="00AE1531" w:rsidRDefault="4CA4452B" w:rsidP="457685B9">
            <w:pPr>
              <w:rPr>
                <w:sz w:val="22"/>
                <w:szCs w:val="22"/>
              </w:rPr>
            </w:pPr>
            <w:r w:rsidRPr="457685B9">
              <w:rPr>
                <w:sz w:val="22"/>
                <w:szCs w:val="22"/>
              </w:rPr>
              <w:t>-učenicima, korisnicima produženog boravka</w:t>
            </w:r>
          </w:p>
          <w:p w14:paraId="46538D39" w14:textId="4EA89914" w:rsidR="000B686F" w:rsidRPr="00AE1531" w:rsidRDefault="4CA4452B" w:rsidP="457685B9">
            <w:pPr>
              <w:rPr>
                <w:sz w:val="22"/>
                <w:szCs w:val="22"/>
              </w:rPr>
            </w:pPr>
            <w:r w:rsidRPr="457685B9">
              <w:rPr>
                <w:sz w:val="22"/>
                <w:szCs w:val="22"/>
              </w:rPr>
              <w:t>-podizanje svijesti i razvijanje ljubavi prema svom mjestu i svom dijalektu</w:t>
            </w:r>
            <w:r w:rsidR="5FC7B8AA" w:rsidRPr="457685B9">
              <w:rPr>
                <w:sz w:val="22"/>
                <w:szCs w:val="22"/>
              </w:rPr>
              <w:t xml:space="preserve"> i običajima</w:t>
            </w:r>
          </w:p>
          <w:p w14:paraId="0E5D95C2" w14:textId="77777777" w:rsidR="000B686F" w:rsidRPr="00AE1531" w:rsidRDefault="000B686F" w:rsidP="457685B9">
            <w:pPr>
              <w:pStyle w:val="Default"/>
              <w:rPr>
                <w:rFonts w:ascii="Times New Roman" w:hAnsi="Times New Roman" w:cs="Times New Roman"/>
                <w:color w:val="auto"/>
                <w:sz w:val="22"/>
                <w:szCs w:val="22"/>
              </w:rPr>
            </w:pPr>
          </w:p>
          <w:p w14:paraId="3746E2FB" w14:textId="77777777" w:rsidR="000B686F" w:rsidRPr="00AE1531" w:rsidRDefault="000B686F" w:rsidP="457685B9">
            <w:pPr>
              <w:rPr>
                <w:sz w:val="22"/>
                <w:szCs w:val="22"/>
              </w:rPr>
            </w:pPr>
          </w:p>
        </w:tc>
      </w:tr>
      <w:tr w:rsidR="00366929" w:rsidRPr="00366929" w14:paraId="0C471B02" w14:textId="77777777" w:rsidTr="457685B9">
        <w:trPr>
          <w:trHeight w:val="829"/>
          <w:tblCellSpacing w:w="20" w:type="dxa"/>
        </w:trPr>
        <w:tc>
          <w:tcPr>
            <w:tcW w:w="2988" w:type="dxa"/>
            <w:shd w:val="clear" w:color="auto" w:fill="B6DDE8" w:themeFill="accent5" w:themeFillTint="66"/>
            <w:vAlign w:val="center"/>
          </w:tcPr>
          <w:p w14:paraId="547A1A3F" w14:textId="77777777" w:rsidR="000B686F" w:rsidRPr="00AE1531" w:rsidRDefault="4CA4452B"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21567159" w14:textId="54B40D16" w:rsidR="000B686F" w:rsidRPr="00AE1531" w:rsidRDefault="4CA4452B" w:rsidP="457685B9">
            <w:pPr>
              <w:jc w:val="center"/>
              <w:rPr>
                <w:b/>
                <w:bCs/>
                <w:sz w:val="22"/>
                <w:szCs w:val="22"/>
              </w:rPr>
            </w:pPr>
            <w:r w:rsidRPr="457685B9">
              <w:rPr>
                <w:b/>
                <w:bCs/>
                <w:sz w:val="22"/>
                <w:szCs w:val="22"/>
              </w:rPr>
              <w:t>Antonia Jelčić</w:t>
            </w:r>
          </w:p>
        </w:tc>
      </w:tr>
      <w:tr w:rsidR="00366929" w:rsidRPr="00366929" w14:paraId="75480949" w14:textId="77777777" w:rsidTr="457685B9">
        <w:trPr>
          <w:trHeight w:val="2227"/>
          <w:tblCellSpacing w:w="20" w:type="dxa"/>
        </w:trPr>
        <w:tc>
          <w:tcPr>
            <w:tcW w:w="2988" w:type="dxa"/>
            <w:shd w:val="clear" w:color="auto" w:fill="B6DDE8" w:themeFill="accent5" w:themeFillTint="66"/>
            <w:vAlign w:val="center"/>
          </w:tcPr>
          <w:p w14:paraId="1EE3CDA2" w14:textId="77777777" w:rsidR="000B686F" w:rsidRPr="00AE1531" w:rsidRDefault="4CA4452B" w:rsidP="457685B9">
            <w:pPr>
              <w:jc w:val="center"/>
              <w:rPr>
                <w:b/>
                <w:bCs/>
                <w:sz w:val="22"/>
                <w:szCs w:val="22"/>
              </w:rPr>
            </w:pPr>
            <w:r w:rsidRPr="457685B9">
              <w:rPr>
                <w:b/>
                <w:bCs/>
                <w:sz w:val="22"/>
                <w:szCs w:val="22"/>
              </w:rPr>
              <w:t>način realizacije aktivnosti, programa i/ili projekta</w:t>
            </w:r>
          </w:p>
        </w:tc>
        <w:tc>
          <w:tcPr>
            <w:tcW w:w="6318" w:type="dxa"/>
          </w:tcPr>
          <w:p w14:paraId="24547248" w14:textId="6526DC92" w:rsidR="000B686F" w:rsidRPr="00AE1531" w:rsidRDefault="4CA4452B"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 izrada </w:t>
            </w:r>
            <w:r w:rsidR="5FC7B8AA" w:rsidRPr="457685B9">
              <w:rPr>
                <w:rFonts w:ascii="Times New Roman" w:hAnsi="Times New Roman" w:cs="Times New Roman"/>
                <w:color w:val="auto"/>
                <w:sz w:val="22"/>
                <w:szCs w:val="22"/>
              </w:rPr>
              <w:t>plakata</w:t>
            </w:r>
          </w:p>
          <w:p w14:paraId="56B0F0FF" w14:textId="17BD9C43" w:rsidR="000B686F" w:rsidRPr="00AE1531" w:rsidRDefault="4CA4452B"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-pisanje </w:t>
            </w:r>
            <w:r w:rsidR="5FC7B8AA" w:rsidRPr="457685B9">
              <w:rPr>
                <w:rFonts w:ascii="Times New Roman" w:hAnsi="Times New Roman" w:cs="Times New Roman"/>
                <w:color w:val="auto"/>
                <w:sz w:val="22"/>
                <w:szCs w:val="22"/>
              </w:rPr>
              <w:t>uputa</w:t>
            </w:r>
          </w:p>
          <w:p w14:paraId="5D1A535B" w14:textId="35057AD8" w:rsidR="000B686F" w:rsidRDefault="4CA4452B"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 </w:t>
            </w:r>
            <w:r w:rsidR="5FC7B8AA" w:rsidRPr="457685B9">
              <w:rPr>
                <w:rFonts w:ascii="Times New Roman" w:hAnsi="Times New Roman" w:cs="Times New Roman"/>
                <w:color w:val="auto"/>
                <w:sz w:val="22"/>
                <w:szCs w:val="22"/>
              </w:rPr>
              <w:t>istraživanje</w:t>
            </w:r>
          </w:p>
          <w:p w14:paraId="2E467D7F" w14:textId="7FB37205" w:rsidR="00AE1531" w:rsidRDefault="5FC7B8AA"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provođenje igara</w:t>
            </w:r>
          </w:p>
          <w:p w14:paraId="222A3124" w14:textId="42534FF0" w:rsidR="00AE1531" w:rsidRPr="00AE1531" w:rsidRDefault="5FC7B8AA"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-izrada potrebnih rekvizita za igre</w:t>
            </w:r>
          </w:p>
          <w:p w14:paraId="55FCB967" w14:textId="4DF54D9C" w:rsidR="000B686F" w:rsidRPr="00AE1531" w:rsidRDefault="4CA4452B"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-kviz znanja</w:t>
            </w:r>
          </w:p>
          <w:p w14:paraId="45BCC114" w14:textId="12DAA9BA" w:rsidR="00AE1531" w:rsidRPr="00AE1531" w:rsidRDefault="5FC7B8AA"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razgovori sa roditeljima, djedovima i bakama</w:t>
            </w:r>
          </w:p>
        </w:tc>
      </w:tr>
      <w:tr w:rsidR="00366929" w:rsidRPr="00366929" w14:paraId="417115C7" w14:textId="77777777" w:rsidTr="457685B9">
        <w:trPr>
          <w:trHeight w:val="385"/>
          <w:tblCellSpacing w:w="20" w:type="dxa"/>
        </w:trPr>
        <w:tc>
          <w:tcPr>
            <w:tcW w:w="2988" w:type="dxa"/>
            <w:shd w:val="clear" w:color="auto" w:fill="B6DDE8" w:themeFill="accent5" w:themeFillTint="66"/>
            <w:vAlign w:val="center"/>
          </w:tcPr>
          <w:p w14:paraId="67991A5F" w14:textId="77777777" w:rsidR="000B686F" w:rsidRPr="00AE1531" w:rsidRDefault="4CA4452B" w:rsidP="457685B9">
            <w:pPr>
              <w:jc w:val="center"/>
              <w:rPr>
                <w:b/>
                <w:bCs/>
                <w:sz w:val="22"/>
                <w:szCs w:val="22"/>
              </w:rPr>
            </w:pPr>
            <w:r w:rsidRPr="457685B9">
              <w:rPr>
                <w:b/>
                <w:bCs/>
                <w:sz w:val="22"/>
                <w:szCs w:val="22"/>
              </w:rPr>
              <w:t>vremenik aktivnosti, programa i/ili projekta</w:t>
            </w:r>
          </w:p>
        </w:tc>
        <w:tc>
          <w:tcPr>
            <w:tcW w:w="6318" w:type="dxa"/>
          </w:tcPr>
          <w:p w14:paraId="77959B3B" w14:textId="77777777" w:rsidR="000B686F" w:rsidRPr="00AE1531" w:rsidRDefault="4CA4452B" w:rsidP="457685B9">
            <w:pPr>
              <w:rPr>
                <w:sz w:val="22"/>
                <w:szCs w:val="22"/>
              </w:rPr>
            </w:pPr>
            <w:r w:rsidRPr="457685B9">
              <w:rPr>
                <w:sz w:val="22"/>
                <w:szCs w:val="22"/>
              </w:rPr>
              <w:t>- tijekom cijele školske godine</w:t>
            </w:r>
          </w:p>
        </w:tc>
      </w:tr>
      <w:tr w:rsidR="00366929" w:rsidRPr="00366929" w14:paraId="1CA74EB3" w14:textId="77777777" w:rsidTr="457685B9">
        <w:trPr>
          <w:trHeight w:val="1454"/>
          <w:tblCellSpacing w:w="20" w:type="dxa"/>
        </w:trPr>
        <w:tc>
          <w:tcPr>
            <w:tcW w:w="2988" w:type="dxa"/>
            <w:shd w:val="clear" w:color="auto" w:fill="B6DDE8" w:themeFill="accent5" w:themeFillTint="66"/>
            <w:vAlign w:val="center"/>
          </w:tcPr>
          <w:p w14:paraId="2A5D4A23" w14:textId="77777777" w:rsidR="000B686F" w:rsidRPr="00AE1531" w:rsidRDefault="4CA4452B" w:rsidP="457685B9">
            <w:pPr>
              <w:jc w:val="center"/>
              <w:rPr>
                <w:b/>
                <w:bCs/>
                <w:sz w:val="22"/>
                <w:szCs w:val="22"/>
              </w:rPr>
            </w:pPr>
            <w:r w:rsidRPr="457685B9">
              <w:rPr>
                <w:b/>
                <w:bCs/>
                <w:sz w:val="22"/>
                <w:szCs w:val="22"/>
              </w:rPr>
              <w:t>način vrednovanja i način korištenja rezultata vrednovanja</w:t>
            </w:r>
          </w:p>
        </w:tc>
        <w:tc>
          <w:tcPr>
            <w:tcW w:w="6318" w:type="dxa"/>
          </w:tcPr>
          <w:p w14:paraId="57F1E832" w14:textId="77777777" w:rsidR="000B686F" w:rsidRPr="00AE1531" w:rsidRDefault="4CA4452B" w:rsidP="457685B9">
            <w:pPr>
              <w:rPr>
                <w:sz w:val="22"/>
                <w:szCs w:val="22"/>
                <w:lang w:eastAsia="hr-HR"/>
              </w:rPr>
            </w:pPr>
            <w:r w:rsidRPr="457685B9">
              <w:rPr>
                <w:sz w:val="22"/>
                <w:szCs w:val="22"/>
                <w:lang w:eastAsia="hr-HR"/>
              </w:rPr>
              <w:t>- usmeno prikupljanje dojmova učenika</w:t>
            </w:r>
          </w:p>
          <w:p w14:paraId="355BC528" w14:textId="68777E5D" w:rsidR="000B686F" w:rsidRPr="00AE1531" w:rsidRDefault="4CA4452B" w:rsidP="457685B9">
            <w:pPr>
              <w:rPr>
                <w:sz w:val="22"/>
                <w:szCs w:val="22"/>
                <w:lang w:eastAsia="hr-HR"/>
              </w:rPr>
            </w:pPr>
            <w:r w:rsidRPr="457685B9">
              <w:rPr>
                <w:sz w:val="22"/>
                <w:szCs w:val="22"/>
                <w:lang w:eastAsia="hr-HR"/>
              </w:rPr>
              <w:t>- izlaganje plakata</w:t>
            </w:r>
          </w:p>
        </w:tc>
      </w:tr>
      <w:tr w:rsidR="00366929" w:rsidRPr="00366929" w14:paraId="6C1B0EE4" w14:textId="77777777" w:rsidTr="457685B9">
        <w:trPr>
          <w:trHeight w:val="101"/>
          <w:tblCellSpacing w:w="20" w:type="dxa"/>
        </w:trPr>
        <w:tc>
          <w:tcPr>
            <w:tcW w:w="2988" w:type="dxa"/>
            <w:shd w:val="clear" w:color="auto" w:fill="B6DDE8" w:themeFill="accent5" w:themeFillTint="66"/>
            <w:vAlign w:val="center"/>
          </w:tcPr>
          <w:p w14:paraId="5982E139" w14:textId="77777777" w:rsidR="000B686F" w:rsidRPr="00AE1531" w:rsidRDefault="4CA4452B" w:rsidP="457685B9">
            <w:pPr>
              <w:jc w:val="center"/>
              <w:rPr>
                <w:b/>
                <w:bCs/>
                <w:sz w:val="22"/>
                <w:szCs w:val="22"/>
              </w:rPr>
            </w:pPr>
            <w:r w:rsidRPr="457685B9">
              <w:rPr>
                <w:b/>
                <w:bCs/>
                <w:sz w:val="22"/>
                <w:szCs w:val="22"/>
              </w:rPr>
              <w:t>detaljan troškovnik aktivnosti, programa i/ili projekta</w:t>
            </w:r>
          </w:p>
          <w:p w14:paraId="0D072A64" w14:textId="77777777" w:rsidR="000B686F" w:rsidRPr="00AE1531" w:rsidRDefault="000B686F" w:rsidP="457685B9">
            <w:pPr>
              <w:jc w:val="center"/>
              <w:rPr>
                <w:sz w:val="22"/>
                <w:szCs w:val="22"/>
              </w:rPr>
            </w:pPr>
          </w:p>
        </w:tc>
        <w:tc>
          <w:tcPr>
            <w:tcW w:w="6318" w:type="dxa"/>
          </w:tcPr>
          <w:p w14:paraId="66F1FA45" w14:textId="77777777" w:rsidR="000B686F" w:rsidRPr="00AE1531" w:rsidRDefault="000B686F" w:rsidP="00050178">
            <w:pPr>
              <w:pStyle w:val="Default"/>
              <w:numPr>
                <w:ilvl w:val="0"/>
                <w:numId w:val="39"/>
              </w:numPr>
              <w:rPr>
                <w:rFonts w:ascii="Times New Roman" w:hAnsi="Times New Roman" w:cs="Times New Roman"/>
                <w:color w:val="auto"/>
                <w:sz w:val="22"/>
                <w:szCs w:val="22"/>
              </w:rPr>
            </w:pPr>
            <w:r w:rsidRPr="00AE1531">
              <w:rPr>
                <w:rFonts w:ascii="Times New Roman" w:hAnsi="Times New Roman" w:cs="Times New Roman"/>
                <w:color w:val="auto"/>
                <w:sz w:val="22"/>
                <w:szCs w:val="22"/>
                <w:lang w:eastAsia="en-US"/>
              </w:rPr>
              <w:t>nema troškova</w:t>
            </w:r>
          </w:p>
        </w:tc>
      </w:tr>
    </w:tbl>
    <w:p w14:paraId="65173B42" w14:textId="77777777" w:rsidR="000B686F" w:rsidRPr="00366929" w:rsidRDefault="000B686F" w:rsidP="004875AB">
      <w:pPr>
        <w:rPr>
          <w:color w:val="FF0000"/>
        </w:rPr>
      </w:pPr>
    </w:p>
    <w:p w14:paraId="52A074ED" w14:textId="1DBA6FA0" w:rsidR="004326DA" w:rsidRPr="00366929" w:rsidRDefault="004326DA" w:rsidP="004875AB">
      <w:pPr>
        <w:rPr>
          <w:color w:val="FF0000"/>
        </w:rPr>
      </w:pPr>
    </w:p>
    <w:p w14:paraId="145920F9" w14:textId="3A52ADC0" w:rsidR="00E65010" w:rsidRPr="00366929" w:rsidRDefault="00E65010" w:rsidP="004875AB">
      <w:pPr>
        <w:rPr>
          <w:color w:val="FF0000"/>
        </w:rPr>
      </w:pPr>
    </w:p>
    <w:p w14:paraId="10E0688F" w14:textId="0C17E635" w:rsidR="00E65010" w:rsidRPr="00366929" w:rsidRDefault="00E65010" w:rsidP="004875AB">
      <w:pPr>
        <w:rPr>
          <w:color w:val="FF0000"/>
        </w:rPr>
      </w:pPr>
    </w:p>
    <w:p w14:paraId="0BE731D6" w14:textId="3F6F8328" w:rsidR="00E65010" w:rsidRPr="00366929" w:rsidRDefault="00E65010" w:rsidP="004875AB">
      <w:pPr>
        <w:rPr>
          <w:color w:val="FF0000"/>
        </w:rPr>
      </w:pPr>
    </w:p>
    <w:p w14:paraId="34077A03" w14:textId="1DE08ED2" w:rsidR="00E65010" w:rsidRPr="00366929" w:rsidRDefault="00E65010" w:rsidP="004875AB">
      <w:pPr>
        <w:rPr>
          <w:color w:val="FF0000"/>
        </w:rPr>
      </w:pPr>
    </w:p>
    <w:p w14:paraId="4AD3DDF0" w14:textId="3CF61D40" w:rsidR="00E65010" w:rsidRPr="00366929" w:rsidRDefault="00E65010" w:rsidP="004875AB">
      <w:pPr>
        <w:rPr>
          <w:color w:val="FF0000"/>
        </w:rPr>
      </w:pPr>
    </w:p>
    <w:p w14:paraId="48CCEAA7" w14:textId="7852F0AA" w:rsidR="00E65010" w:rsidRPr="00366929" w:rsidRDefault="00E65010" w:rsidP="004875AB">
      <w:pPr>
        <w:rPr>
          <w:color w:val="FF0000"/>
        </w:rPr>
      </w:pPr>
    </w:p>
    <w:p w14:paraId="20E7AE75" w14:textId="731C8C5A" w:rsidR="00E65010" w:rsidRPr="00366929" w:rsidRDefault="00E65010" w:rsidP="004875AB">
      <w:pPr>
        <w:rPr>
          <w:color w:val="FF0000"/>
        </w:rPr>
      </w:pPr>
    </w:p>
    <w:p w14:paraId="29414E56" w14:textId="4966F39C" w:rsidR="00E65010" w:rsidRPr="00366929" w:rsidRDefault="00E65010" w:rsidP="004875AB">
      <w:pPr>
        <w:rPr>
          <w:color w:val="FF0000"/>
        </w:rPr>
      </w:pPr>
    </w:p>
    <w:p w14:paraId="0D9C949F" w14:textId="03EB94D7" w:rsidR="00E65010" w:rsidRPr="00366929" w:rsidRDefault="00E65010"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6292"/>
      </w:tblGrid>
      <w:tr w:rsidR="00366929" w:rsidRPr="00366929" w14:paraId="24A59C06" w14:textId="77777777" w:rsidTr="457685B9">
        <w:trPr>
          <w:trHeight w:val="719"/>
          <w:tblCellSpacing w:w="20" w:type="dxa"/>
        </w:trPr>
        <w:tc>
          <w:tcPr>
            <w:tcW w:w="2954" w:type="dxa"/>
            <w:shd w:val="clear" w:color="auto" w:fill="B6DDE8" w:themeFill="accent5" w:themeFillTint="66"/>
            <w:vAlign w:val="center"/>
          </w:tcPr>
          <w:p w14:paraId="70B27738" w14:textId="77777777" w:rsidR="004326DA" w:rsidRPr="00860E38" w:rsidRDefault="7CB32245" w:rsidP="457685B9">
            <w:pPr>
              <w:jc w:val="center"/>
              <w:rPr>
                <w:b/>
                <w:bCs/>
                <w:sz w:val="22"/>
                <w:szCs w:val="22"/>
              </w:rPr>
            </w:pPr>
            <w:r w:rsidRPr="457685B9">
              <w:rPr>
                <w:b/>
                <w:bCs/>
                <w:sz w:val="22"/>
                <w:szCs w:val="22"/>
              </w:rPr>
              <w:lastRenderedPageBreak/>
              <w:t>aktivnost, program i/ili projekt</w:t>
            </w:r>
          </w:p>
        </w:tc>
        <w:tc>
          <w:tcPr>
            <w:tcW w:w="6232" w:type="dxa"/>
            <w:vAlign w:val="center"/>
          </w:tcPr>
          <w:p w14:paraId="0994985B" w14:textId="77777777" w:rsidR="004326DA" w:rsidRPr="00860E38" w:rsidRDefault="7CB32245" w:rsidP="457685B9">
            <w:pPr>
              <w:jc w:val="center"/>
              <w:rPr>
                <w:b/>
                <w:bCs/>
                <w:sz w:val="22"/>
                <w:szCs w:val="22"/>
              </w:rPr>
            </w:pPr>
            <w:r w:rsidRPr="457685B9">
              <w:rPr>
                <w:b/>
                <w:bCs/>
                <w:sz w:val="22"/>
                <w:szCs w:val="22"/>
              </w:rPr>
              <w:t>Sportska igraonica</w:t>
            </w:r>
          </w:p>
        </w:tc>
      </w:tr>
      <w:tr w:rsidR="00366929" w:rsidRPr="00366929" w14:paraId="6903FAE9" w14:textId="77777777" w:rsidTr="457685B9">
        <w:trPr>
          <w:trHeight w:val="2219"/>
          <w:tblCellSpacing w:w="20" w:type="dxa"/>
        </w:trPr>
        <w:tc>
          <w:tcPr>
            <w:tcW w:w="2954" w:type="dxa"/>
            <w:shd w:val="clear" w:color="auto" w:fill="B6DDE8" w:themeFill="accent5" w:themeFillTint="66"/>
            <w:vAlign w:val="center"/>
          </w:tcPr>
          <w:p w14:paraId="005F582B" w14:textId="77777777" w:rsidR="004326DA" w:rsidRPr="00860E38" w:rsidRDefault="7CB32245" w:rsidP="457685B9">
            <w:pPr>
              <w:jc w:val="center"/>
              <w:rPr>
                <w:b/>
                <w:bCs/>
                <w:sz w:val="22"/>
                <w:szCs w:val="22"/>
              </w:rPr>
            </w:pPr>
            <w:r w:rsidRPr="457685B9">
              <w:rPr>
                <w:b/>
                <w:bCs/>
                <w:sz w:val="22"/>
                <w:szCs w:val="22"/>
              </w:rPr>
              <w:t>ciljevi aktivnosti, programa i/ili projekta</w:t>
            </w:r>
          </w:p>
        </w:tc>
        <w:tc>
          <w:tcPr>
            <w:tcW w:w="6232" w:type="dxa"/>
          </w:tcPr>
          <w:p w14:paraId="64C60FC2" w14:textId="77777777" w:rsidR="004326DA" w:rsidRPr="00860E38" w:rsidRDefault="7CB32245" w:rsidP="457685B9">
            <w:pPr>
              <w:rPr>
                <w:sz w:val="22"/>
                <w:szCs w:val="22"/>
              </w:rPr>
            </w:pPr>
            <w:r w:rsidRPr="457685B9">
              <w:rPr>
                <w:sz w:val="22"/>
                <w:szCs w:val="22"/>
              </w:rPr>
              <w:t>- naučiti pravila sportskih igara</w:t>
            </w:r>
          </w:p>
          <w:p w14:paraId="1D5770C7" w14:textId="77777777" w:rsidR="004326DA" w:rsidRPr="00860E38" w:rsidRDefault="7CB32245" w:rsidP="457685B9">
            <w:pPr>
              <w:rPr>
                <w:sz w:val="22"/>
                <w:szCs w:val="22"/>
              </w:rPr>
            </w:pPr>
            <w:r w:rsidRPr="457685B9">
              <w:rPr>
                <w:sz w:val="22"/>
                <w:szCs w:val="22"/>
              </w:rPr>
              <w:t>-razvijati motoriku i motoričke sposobnosti kod djece</w:t>
            </w:r>
          </w:p>
          <w:p w14:paraId="3E8E485A" w14:textId="77777777" w:rsidR="004326DA" w:rsidRPr="00860E38" w:rsidRDefault="7CB32245" w:rsidP="457685B9">
            <w:pPr>
              <w:rPr>
                <w:sz w:val="22"/>
                <w:szCs w:val="22"/>
              </w:rPr>
            </w:pPr>
            <w:r w:rsidRPr="457685B9">
              <w:rPr>
                <w:sz w:val="22"/>
                <w:szCs w:val="22"/>
              </w:rPr>
              <w:t xml:space="preserve">- </w:t>
            </w:r>
            <w:r w:rsidR="1846822E" w:rsidRPr="457685B9">
              <w:rPr>
                <w:sz w:val="22"/>
                <w:szCs w:val="22"/>
              </w:rPr>
              <w:t>savladavanje prirodnih oblika kretanja (hodanje, trčanje, puzanje, skakanje…)</w:t>
            </w:r>
          </w:p>
          <w:p w14:paraId="737A782A" w14:textId="77777777" w:rsidR="004326DA" w:rsidRPr="00860E38" w:rsidRDefault="7CB32245" w:rsidP="457685B9">
            <w:pPr>
              <w:rPr>
                <w:sz w:val="22"/>
                <w:szCs w:val="22"/>
              </w:rPr>
            </w:pPr>
            <w:r w:rsidRPr="457685B9">
              <w:rPr>
                <w:sz w:val="22"/>
                <w:szCs w:val="22"/>
              </w:rPr>
              <w:t>-Promovirati a</w:t>
            </w:r>
            <w:r w:rsidR="1846822E" w:rsidRPr="457685B9">
              <w:rPr>
                <w:sz w:val="22"/>
                <w:szCs w:val="22"/>
              </w:rPr>
              <w:t>ktivno bavljenje sportom</w:t>
            </w:r>
            <w:r w:rsidRPr="457685B9">
              <w:rPr>
                <w:sz w:val="22"/>
                <w:szCs w:val="22"/>
              </w:rPr>
              <w:t xml:space="preserve"> </w:t>
            </w:r>
          </w:p>
          <w:p w14:paraId="3C60CA6F" w14:textId="77777777" w:rsidR="004326DA" w:rsidRPr="00860E38" w:rsidRDefault="7CB32245" w:rsidP="457685B9">
            <w:pPr>
              <w:rPr>
                <w:sz w:val="22"/>
                <w:szCs w:val="22"/>
              </w:rPr>
            </w:pPr>
            <w:r w:rsidRPr="457685B9">
              <w:rPr>
                <w:sz w:val="22"/>
                <w:szCs w:val="22"/>
              </w:rPr>
              <w:t>-</w:t>
            </w:r>
            <w:r w:rsidR="1846822E" w:rsidRPr="457685B9">
              <w:rPr>
                <w:sz w:val="22"/>
                <w:szCs w:val="22"/>
              </w:rPr>
              <w:t>S</w:t>
            </w:r>
            <w:r w:rsidR="2F70FD8B" w:rsidRPr="457685B9">
              <w:rPr>
                <w:sz w:val="22"/>
                <w:szCs w:val="22"/>
              </w:rPr>
              <w:t>tjecati kineziološ</w:t>
            </w:r>
            <w:r w:rsidR="1846822E" w:rsidRPr="457685B9">
              <w:rPr>
                <w:sz w:val="22"/>
                <w:szCs w:val="22"/>
              </w:rPr>
              <w:t>ka i motorička znanja s ciljem samostalne primjene u svakodnevome tjelesnom vježbanju</w:t>
            </w:r>
          </w:p>
          <w:p w14:paraId="6842E2CF" w14:textId="77777777" w:rsidR="009D61D0" w:rsidRPr="00860E38" w:rsidRDefault="009D61D0" w:rsidP="457685B9">
            <w:pPr>
              <w:rPr>
                <w:sz w:val="22"/>
                <w:szCs w:val="22"/>
              </w:rPr>
            </w:pPr>
          </w:p>
        </w:tc>
      </w:tr>
      <w:tr w:rsidR="00366929" w:rsidRPr="00366929" w14:paraId="750DA7F9" w14:textId="77777777" w:rsidTr="457685B9">
        <w:trPr>
          <w:trHeight w:val="1349"/>
          <w:tblCellSpacing w:w="20" w:type="dxa"/>
        </w:trPr>
        <w:tc>
          <w:tcPr>
            <w:tcW w:w="2954" w:type="dxa"/>
            <w:shd w:val="clear" w:color="auto" w:fill="B6DDE8" w:themeFill="accent5" w:themeFillTint="66"/>
            <w:vAlign w:val="center"/>
          </w:tcPr>
          <w:p w14:paraId="58BDA312" w14:textId="77777777" w:rsidR="004326DA" w:rsidRPr="00860E38" w:rsidRDefault="7CB32245" w:rsidP="457685B9">
            <w:pPr>
              <w:jc w:val="center"/>
              <w:rPr>
                <w:b/>
                <w:bCs/>
                <w:sz w:val="22"/>
                <w:szCs w:val="22"/>
              </w:rPr>
            </w:pPr>
            <w:r w:rsidRPr="457685B9">
              <w:rPr>
                <w:b/>
                <w:bCs/>
                <w:sz w:val="22"/>
                <w:szCs w:val="22"/>
              </w:rPr>
              <w:t>namjena aktivnosti, programa i/ili projekta</w:t>
            </w:r>
          </w:p>
        </w:tc>
        <w:tc>
          <w:tcPr>
            <w:tcW w:w="6232" w:type="dxa"/>
          </w:tcPr>
          <w:p w14:paraId="7E25CEFD" w14:textId="77777777" w:rsidR="004326DA" w:rsidRPr="00860E38" w:rsidRDefault="7CB32245" w:rsidP="457685B9">
            <w:pPr>
              <w:rPr>
                <w:sz w:val="22"/>
                <w:szCs w:val="22"/>
              </w:rPr>
            </w:pPr>
            <w:r w:rsidRPr="457685B9">
              <w:rPr>
                <w:sz w:val="22"/>
                <w:szCs w:val="22"/>
              </w:rPr>
              <w:t>- utjecati na pravilni rast i razvoj djece primjenom različitih vježbi i oblika kretanja k</w:t>
            </w:r>
            <w:r w:rsidR="1846822E" w:rsidRPr="457685B9">
              <w:rPr>
                <w:sz w:val="22"/>
                <w:szCs w:val="22"/>
              </w:rPr>
              <w:t>oje odgovaraju uzrastu učenika</w:t>
            </w:r>
          </w:p>
          <w:p w14:paraId="0B82BDDE" w14:textId="77777777" w:rsidR="009D61D0" w:rsidRPr="00860E38" w:rsidRDefault="1846822E" w:rsidP="457685B9">
            <w:pPr>
              <w:rPr>
                <w:sz w:val="22"/>
                <w:szCs w:val="22"/>
              </w:rPr>
            </w:pPr>
            <w:r w:rsidRPr="457685B9">
              <w:rPr>
                <w:sz w:val="22"/>
                <w:szCs w:val="22"/>
              </w:rPr>
              <w:t>-održavanje i unaprjeđivanje osobne tjelesne spremnosti</w:t>
            </w:r>
          </w:p>
          <w:p w14:paraId="31BAAE2A" w14:textId="77777777" w:rsidR="009D61D0" w:rsidRPr="00860E38" w:rsidRDefault="6A12EB1B" w:rsidP="457685B9">
            <w:pPr>
              <w:rPr>
                <w:sz w:val="22"/>
                <w:szCs w:val="22"/>
              </w:rPr>
            </w:pPr>
            <w:r w:rsidRPr="457685B9">
              <w:rPr>
                <w:sz w:val="22"/>
                <w:szCs w:val="22"/>
              </w:rPr>
              <w:t>-podiza</w:t>
            </w:r>
            <w:r w:rsidR="1846822E" w:rsidRPr="457685B9">
              <w:rPr>
                <w:sz w:val="22"/>
                <w:szCs w:val="22"/>
              </w:rPr>
              <w:t>nje razine zdravlja i kvalitete življenja</w:t>
            </w:r>
          </w:p>
          <w:p w14:paraId="61B843CB" w14:textId="77777777" w:rsidR="004326DA" w:rsidRPr="00860E38" w:rsidRDefault="004326DA" w:rsidP="457685B9">
            <w:pPr>
              <w:rPr>
                <w:sz w:val="22"/>
                <w:szCs w:val="22"/>
              </w:rPr>
            </w:pPr>
          </w:p>
        </w:tc>
      </w:tr>
      <w:tr w:rsidR="00366929" w:rsidRPr="00366929" w14:paraId="41386E0E" w14:textId="77777777" w:rsidTr="457685B9">
        <w:trPr>
          <w:trHeight w:val="1093"/>
          <w:tblCellSpacing w:w="20" w:type="dxa"/>
        </w:trPr>
        <w:tc>
          <w:tcPr>
            <w:tcW w:w="2954" w:type="dxa"/>
            <w:shd w:val="clear" w:color="auto" w:fill="B6DDE8" w:themeFill="accent5" w:themeFillTint="66"/>
            <w:vAlign w:val="center"/>
          </w:tcPr>
          <w:p w14:paraId="27F1E482" w14:textId="77777777" w:rsidR="004326DA" w:rsidRPr="00860E38" w:rsidRDefault="7CB32245" w:rsidP="457685B9">
            <w:pPr>
              <w:jc w:val="center"/>
              <w:rPr>
                <w:b/>
                <w:bCs/>
                <w:sz w:val="22"/>
                <w:szCs w:val="22"/>
              </w:rPr>
            </w:pPr>
            <w:r w:rsidRPr="457685B9">
              <w:rPr>
                <w:b/>
                <w:bCs/>
                <w:sz w:val="22"/>
                <w:szCs w:val="22"/>
              </w:rPr>
              <w:t>nositelji aktivnosti, programa i/ili projekta i njihova odgovornost</w:t>
            </w:r>
          </w:p>
        </w:tc>
        <w:tc>
          <w:tcPr>
            <w:tcW w:w="6232" w:type="dxa"/>
            <w:vAlign w:val="center"/>
          </w:tcPr>
          <w:p w14:paraId="2CCAA6F0" w14:textId="51180390" w:rsidR="004326DA" w:rsidRPr="00860E38" w:rsidRDefault="1846822E" w:rsidP="457685B9">
            <w:pPr>
              <w:jc w:val="center"/>
              <w:rPr>
                <w:b/>
                <w:bCs/>
                <w:sz w:val="22"/>
                <w:szCs w:val="22"/>
              </w:rPr>
            </w:pPr>
            <w:r w:rsidRPr="457685B9">
              <w:rPr>
                <w:b/>
                <w:bCs/>
                <w:sz w:val="22"/>
                <w:szCs w:val="22"/>
              </w:rPr>
              <w:t>Ema Šćira</w:t>
            </w:r>
          </w:p>
          <w:p w14:paraId="25437F6F" w14:textId="0F2FFFF1" w:rsidR="004326DA" w:rsidRPr="00860E38" w:rsidRDefault="2364DA29" w:rsidP="457685B9">
            <w:pPr>
              <w:jc w:val="center"/>
              <w:rPr>
                <w:b/>
                <w:bCs/>
                <w:sz w:val="22"/>
                <w:szCs w:val="22"/>
              </w:rPr>
            </w:pPr>
            <w:r w:rsidRPr="457685B9">
              <w:rPr>
                <w:b/>
                <w:bCs/>
                <w:sz w:val="22"/>
                <w:szCs w:val="22"/>
              </w:rPr>
              <w:t>Nensi Zgrabli</w:t>
            </w:r>
            <w:r w:rsidR="15AB53CA" w:rsidRPr="457685B9">
              <w:rPr>
                <w:b/>
                <w:bCs/>
                <w:sz w:val="22"/>
                <w:szCs w:val="22"/>
              </w:rPr>
              <w:t>ć</w:t>
            </w:r>
          </w:p>
          <w:p w14:paraId="722F112B" w14:textId="0385B7D6" w:rsidR="004326DA" w:rsidRPr="00860E38" w:rsidRDefault="1846822E" w:rsidP="457685B9">
            <w:pPr>
              <w:jc w:val="center"/>
              <w:rPr>
                <w:b/>
                <w:bCs/>
                <w:sz w:val="22"/>
                <w:szCs w:val="22"/>
              </w:rPr>
            </w:pPr>
            <w:r w:rsidRPr="457685B9">
              <w:rPr>
                <w:b/>
                <w:bCs/>
                <w:sz w:val="22"/>
                <w:szCs w:val="22"/>
              </w:rPr>
              <w:t>Maja Stojković</w:t>
            </w:r>
          </w:p>
          <w:p w14:paraId="643E3307" w14:textId="60E14AF4" w:rsidR="004326DA" w:rsidRPr="00860E38" w:rsidRDefault="1846822E" w:rsidP="457685B9">
            <w:pPr>
              <w:jc w:val="center"/>
              <w:rPr>
                <w:b/>
                <w:bCs/>
                <w:sz w:val="22"/>
                <w:szCs w:val="22"/>
              </w:rPr>
            </w:pPr>
            <w:r w:rsidRPr="457685B9">
              <w:rPr>
                <w:b/>
                <w:bCs/>
                <w:sz w:val="22"/>
                <w:szCs w:val="22"/>
              </w:rPr>
              <w:t>Antonia Jelčić</w:t>
            </w:r>
          </w:p>
        </w:tc>
      </w:tr>
      <w:tr w:rsidR="00366929" w:rsidRPr="00366929" w14:paraId="0F30C058" w14:textId="77777777" w:rsidTr="457685B9">
        <w:trPr>
          <w:trHeight w:val="2255"/>
          <w:tblCellSpacing w:w="20" w:type="dxa"/>
        </w:trPr>
        <w:tc>
          <w:tcPr>
            <w:tcW w:w="2954" w:type="dxa"/>
            <w:shd w:val="clear" w:color="auto" w:fill="B6DDE8" w:themeFill="accent5" w:themeFillTint="66"/>
            <w:vAlign w:val="center"/>
          </w:tcPr>
          <w:p w14:paraId="2CE2F91C" w14:textId="77777777" w:rsidR="004326DA" w:rsidRPr="00860E38" w:rsidRDefault="7CB32245" w:rsidP="457685B9">
            <w:pPr>
              <w:jc w:val="center"/>
              <w:rPr>
                <w:b/>
                <w:bCs/>
                <w:sz w:val="22"/>
                <w:szCs w:val="22"/>
              </w:rPr>
            </w:pPr>
            <w:r w:rsidRPr="457685B9">
              <w:rPr>
                <w:b/>
                <w:bCs/>
                <w:sz w:val="22"/>
                <w:szCs w:val="22"/>
              </w:rPr>
              <w:t>način realizacije aktivnosti, programa i/ili projekta</w:t>
            </w:r>
          </w:p>
        </w:tc>
        <w:tc>
          <w:tcPr>
            <w:tcW w:w="6232" w:type="dxa"/>
          </w:tcPr>
          <w:p w14:paraId="1A7B81D6" w14:textId="77777777" w:rsidR="004326DA" w:rsidRPr="00860E38" w:rsidRDefault="1846822E" w:rsidP="00050178">
            <w:pPr>
              <w:pStyle w:val="Odlomakpopisa"/>
              <w:numPr>
                <w:ilvl w:val="0"/>
                <w:numId w:val="39"/>
              </w:numPr>
              <w:rPr>
                <w:sz w:val="22"/>
                <w:szCs w:val="22"/>
              </w:rPr>
            </w:pPr>
            <w:r w:rsidRPr="457685B9">
              <w:rPr>
                <w:sz w:val="22"/>
                <w:szCs w:val="22"/>
              </w:rPr>
              <w:t>održavanje sportskih aktivnosti u školskoj dvorani i na školskom igralištu</w:t>
            </w:r>
          </w:p>
        </w:tc>
      </w:tr>
      <w:tr w:rsidR="00366929" w:rsidRPr="00366929" w14:paraId="22DA1835" w14:textId="77777777" w:rsidTr="457685B9">
        <w:trPr>
          <w:trHeight w:val="776"/>
          <w:tblCellSpacing w:w="20" w:type="dxa"/>
        </w:trPr>
        <w:tc>
          <w:tcPr>
            <w:tcW w:w="2954" w:type="dxa"/>
            <w:shd w:val="clear" w:color="auto" w:fill="B6DDE8" w:themeFill="accent5" w:themeFillTint="66"/>
            <w:vAlign w:val="center"/>
          </w:tcPr>
          <w:p w14:paraId="5C4F9C06" w14:textId="77777777" w:rsidR="004326DA" w:rsidRPr="00860E38" w:rsidRDefault="7CB32245" w:rsidP="457685B9">
            <w:pPr>
              <w:jc w:val="center"/>
              <w:rPr>
                <w:b/>
                <w:bCs/>
                <w:sz w:val="22"/>
                <w:szCs w:val="22"/>
              </w:rPr>
            </w:pPr>
            <w:r w:rsidRPr="457685B9">
              <w:rPr>
                <w:b/>
                <w:bCs/>
                <w:sz w:val="22"/>
                <w:szCs w:val="22"/>
              </w:rPr>
              <w:t>vremenik aktivnosti, programa i/ili projekta</w:t>
            </w:r>
          </w:p>
        </w:tc>
        <w:tc>
          <w:tcPr>
            <w:tcW w:w="6232" w:type="dxa"/>
          </w:tcPr>
          <w:p w14:paraId="75218AE3" w14:textId="77777777" w:rsidR="004326DA" w:rsidRPr="00860E38" w:rsidRDefault="7CB32245" w:rsidP="457685B9">
            <w:pPr>
              <w:rPr>
                <w:sz w:val="22"/>
                <w:szCs w:val="22"/>
              </w:rPr>
            </w:pPr>
            <w:r w:rsidRPr="457685B9">
              <w:rPr>
                <w:sz w:val="22"/>
                <w:szCs w:val="22"/>
              </w:rPr>
              <w:t xml:space="preserve">- </w:t>
            </w:r>
            <w:r w:rsidR="1846822E" w:rsidRPr="457685B9">
              <w:rPr>
                <w:sz w:val="22"/>
                <w:szCs w:val="22"/>
              </w:rPr>
              <w:t>tijekom školske godine</w:t>
            </w:r>
          </w:p>
        </w:tc>
      </w:tr>
      <w:tr w:rsidR="00366929" w:rsidRPr="00366929" w14:paraId="011A931D" w14:textId="77777777" w:rsidTr="457685B9">
        <w:trPr>
          <w:trHeight w:val="1541"/>
          <w:tblCellSpacing w:w="20" w:type="dxa"/>
        </w:trPr>
        <w:tc>
          <w:tcPr>
            <w:tcW w:w="2954" w:type="dxa"/>
            <w:shd w:val="clear" w:color="auto" w:fill="B6DDE8" w:themeFill="accent5" w:themeFillTint="66"/>
            <w:vAlign w:val="center"/>
          </w:tcPr>
          <w:p w14:paraId="23DF78E8" w14:textId="77777777" w:rsidR="004326DA" w:rsidRPr="00860E38" w:rsidRDefault="7CB32245" w:rsidP="457685B9">
            <w:pPr>
              <w:jc w:val="center"/>
              <w:rPr>
                <w:b/>
                <w:bCs/>
                <w:sz w:val="22"/>
                <w:szCs w:val="22"/>
              </w:rPr>
            </w:pPr>
            <w:r w:rsidRPr="457685B9">
              <w:rPr>
                <w:b/>
                <w:bCs/>
                <w:sz w:val="22"/>
                <w:szCs w:val="22"/>
              </w:rPr>
              <w:t>način vrednovanja i način korištenja rezultata vrednovanja</w:t>
            </w:r>
          </w:p>
        </w:tc>
        <w:tc>
          <w:tcPr>
            <w:tcW w:w="6232" w:type="dxa"/>
          </w:tcPr>
          <w:p w14:paraId="4F2E12FA" w14:textId="77777777" w:rsidR="009D61D0" w:rsidRPr="00860E38" w:rsidRDefault="7CB32245" w:rsidP="457685B9">
            <w:pPr>
              <w:rPr>
                <w:sz w:val="22"/>
                <w:szCs w:val="22"/>
              </w:rPr>
            </w:pPr>
            <w:r w:rsidRPr="457685B9">
              <w:rPr>
                <w:sz w:val="22"/>
                <w:szCs w:val="22"/>
              </w:rPr>
              <w:t xml:space="preserve">- </w:t>
            </w:r>
            <w:r w:rsidR="1846822E" w:rsidRPr="457685B9">
              <w:rPr>
                <w:sz w:val="22"/>
                <w:szCs w:val="22"/>
              </w:rPr>
              <w:t>usmeno prikupljanje dojmova učenika</w:t>
            </w:r>
          </w:p>
          <w:p w14:paraId="359AF197" w14:textId="77777777" w:rsidR="004326DA" w:rsidRPr="00860E38" w:rsidRDefault="1846822E" w:rsidP="457685B9">
            <w:pPr>
              <w:rPr>
                <w:sz w:val="22"/>
                <w:szCs w:val="22"/>
              </w:rPr>
            </w:pPr>
            <w:r w:rsidRPr="457685B9">
              <w:rPr>
                <w:sz w:val="22"/>
                <w:szCs w:val="22"/>
              </w:rPr>
              <w:t xml:space="preserve">- razna natjecanja po odjeljenjima </w:t>
            </w:r>
          </w:p>
          <w:p w14:paraId="1432EF7F" w14:textId="77777777" w:rsidR="009D61D0" w:rsidRPr="00860E38" w:rsidRDefault="1846822E" w:rsidP="457685B9">
            <w:pPr>
              <w:rPr>
                <w:sz w:val="22"/>
                <w:szCs w:val="22"/>
              </w:rPr>
            </w:pPr>
            <w:r w:rsidRPr="457685B9">
              <w:rPr>
                <w:sz w:val="22"/>
                <w:szCs w:val="22"/>
              </w:rPr>
              <w:t>-web stranica</w:t>
            </w:r>
          </w:p>
        </w:tc>
      </w:tr>
      <w:tr w:rsidR="00366929" w:rsidRPr="00366929" w14:paraId="2B584B88" w14:textId="77777777" w:rsidTr="457685B9">
        <w:trPr>
          <w:trHeight w:val="2041"/>
          <w:tblCellSpacing w:w="20" w:type="dxa"/>
        </w:trPr>
        <w:tc>
          <w:tcPr>
            <w:tcW w:w="2954" w:type="dxa"/>
            <w:shd w:val="clear" w:color="auto" w:fill="B6DDE8" w:themeFill="accent5" w:themeFillTint="66"/>
            <w:vAlign w:val="center"/>
          </w:tcPr>
          <w:p w14:paraId="738A66F2" w14:textId="77777777" w:rsidR="004326DA" w:rsidRPr="00860E38" w:rsidRDefault="7CB32245" w:rsidP="457685B9">
            <w:pPr>
              <w:jc w:val="center"/>
              <w:rPr>
                <w:b/>
                <w:bCs/>
                <w:sz w:val="22"/>
                <w:szCs w:val="22"/>
              </w:rPr>
            </w:pPr>
            <w:r w:rsidRPr="457685B9">
              <w:rPr>
                <w:b/>
                <w:bCs/>
                <w:sz w:val="22"/>
                <w:szCs w:val="22"/>
              </w:rPr>
              <w:t>detaljan troškovnik aktivnosti, programa i/ili projekta</w:t>
            </w:r>
          </w:p>
          <w:p w14:paraId="1F9C4096" w14:textId="77777777" w:rsidR="004326DA" w:rsidRPr="00860E38" w:rsidRDefault="004326DA" w:rsidP="457685B9">
            <w:pPr>
              <w:jc w:val="center"/>
              <w:rPr>
                <w:sz w:val="22"/>
                <w:szCs w:val="22"/>
              </w:rPr>
            </w:pPr>
          </w:p>
        </w:tc>
        <w:tc>
          <w:tcPr>
            <w:tcW w:w="6232" w:type="dxa"/>
          </w:tcPr>
          <w:p w14:paraId="48668472" w14:textId="77777777" w:rsidR="004326DA" w:rsidRPr="00860E38" w:rsidRDefault="7CB32245" w:rsidP="457685B9">
            <w:pPr>
              <w:rPr>
                <w:sz w:val="22"/>
                <w:szCs w:val="22"/>
              </w:rPr>
            </w:pPr>
            <w:r w:rsidRPr="457685B9">
              <w:rPr>
                <w:sz w:val="22"/>
                <w:szCs w:val="22"/>
              </w:rPr>
              <w:t>-</w:t>
            </w:r>
            <w:r w:rsidR="1846822E" w:rsidRPr="457685B9">
              <w:rPr>
                <w:sz w:val="22"/>
                <w:szCs w:val="22"/>
              </w:rPr>
              <w:t>nema troškova</w:t>
            </w:r>
          </w:p>
          <w:p w14:paraId="1FF3EDF8" w14:textId="77777777" w:rsidR="009D61D0" w:rsidRPr="00860E38" w:rsidRDefault="009D61D0" w:rsidP="457685B9">
            <w:pPr>
              <w:rPr>
                <w:sz w:val="22"/>
                <w:szCs w:val="22"/>
              </w:rPr>
            </w:pPr>
          </w:p>
          <w:p w14:paraId="6BFD13CA" w14:textId="77777777" w:rsidR="009D61D0" w:rsidRPr="00860E38" w:rsidRDefault="009D61D0" w:rsidP="457685B9">
            <w:pPr>
              <w:rPr>
                <w:sz w:val="22"/>
                <w:szCs w:val="22"/>
              </w:rPr>
            </w:pPr>
          </w:p>
          <w:p w14:paraId="66ED1E46" w14:textId="77777777" w:rsidR="009D61D0" w:rsidRPr="00860E38" w:rsidRDefault="009D61D0" w:rsidP="457685B9">
            <w:pPr>
              <w:rPr>
                <w:sz w:val="22"/>
                <w:szCs w:val="22"/>
              </w:rPr>
            </w:pPr>
          </w:p>
          <w:p w14:paraId="31AF40DE" w14:textId="77777777" w:rsidR="004326DA" w:rsidRPr="00860E38" w:rsidRDefault="004326DA" w:rsidP="457685B9">
            <w:pPr>
              <w:jc w:val="right"/>
              <w:rPr>
                <w:sz w:val="22"/>
                <w:szCs w:val="22"/>
              </w:rPr>
            </w:pPr>
          </w:p>
        </w:tc>
      </w:tr>
    </w:tbl>
    <w:p w14:paraId="2AF80DDD" w14:textId="1EB00751" w:rsidR="005D1EDF" w:rsidRPr="00366929" w:rsidRDefault="005D1EDF" w:rsidP="004875AB">
      <w:pPr>
        <w:rPr>
          <w:color w:val="FF0000"/>
        </w:rPr>
      </w:pPr>
    </w:p>
    <w:p w14:paraId="16A02531" w14:textId="37815905" w:rsidR="003F1416" w:rsidRDefault="003F1416" w:rsidP="457685B9">
      <w:pPr>
        <w:rPr>
          <w:color w:val="FF0000"/>
        </w:rPr>
      </w:pPr>
    </w:p>
    <w:p w14:paraId="0731A8E6" w14:textId="06A20410" w:rsidR="003F1416" w:rsidRPr="00366929" w:rsidRDefault="003F1416" w:rsidP="457685B9"/>
    <w:p w14:paraId="19346DDA" w14:textId="77777777" w:rsidR="00E65010" w:rsidRPr="00366929" w:rsidRDefault="00E65010"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03F89CFE" w14:textId="77777777" w:rsidTr="457685B9">
        <w:trPr>
          <w:trHeight w:val="719"/>
          <w:tblCellSpacing w:w="20" w:type="dxa"/>
        </w:trPr>
        <w:tc>
          <w:tcPr>
            <w:tcW w:w="2988" w:type="dxa"/>
            <w:shd w:val="clear" w:color="auto" w:fill="B6DDE8" w:themeFill="accent5" w:themeFillTint="66"/>
            <w:vAlign w:val="center"/>
          </w:tcPr>
          <w:p w14:paraId="59F53696" w14:textId="77777777" w:rsidR="008D49A5" w:rsidRPr="00E36641" w:rsidRDefault="39B339F9"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2E4764F3" w14:textId="65EA5005" w:rsidR="008D49A5" w:rsidRPr="00E36641" w:rsidRDefault="39B339F9" w:rsidP="457685B9">
            <w:pPr>
              <w:jc w:val="center"/>
              <w:rPr>
                <w:b/>
                <w:bCs/>
                <w:sz w:val="22"/>
                <w:szCs w:val="22"/>
              </w:rPr>
            </w:pPr>
            <w:r w:rsidRPr="457685B9">
              <w:rPr>
                <w:b/>
                <w:bCs/>
                <w:sz w:val="22"/>
                <w:szCs w:val="22"/>
              </w:rPr>
              <w:t>Islm Bookmark Exchange Project</w:t>
            </w:r>
          </w:p>
        </w:tc>
      </w:tr>
      <w:tr w:rsidR="00366929" w:rsidRPr="00366929" w14:paraId="3FFA0184" w14:textId="77777777" w:rsidTr="457685B9">
        <w:trPr>
          <w:trHeight w:val="1730"/>
          <w:tblCellSpacing w:w="20" w:type="dxa"/>
        </w:trPr>
        <w:tc>
          <w:tcPr>
            <w:tcW w:w="2988" w:type="dxa"/>
            <w:shd w:val="clear" w:color="auto" w:fill="B6DDE8" w:themeFill="accent5" w:themeFillTint="66"/>
            <w:vAlign w:val="center"/>
          </w:tcPr>
          <w:p w14:paraId="73AB6029" w14:textId="77777777" w:rsidR="008D49A5" w:rsidRPr="00E36641" w:rsidRDefault="39B339F9" w:rsidP="457685B9">
            <w:pPr>
              <w:jc w:val="center"/>
              <w:rPr>
                <w:b/>
                <w:bCs/>
                <w:sz w:val="22"/>
                <w:szCs w:val="22"/>
              </w:rPr>
            </w:pPr>
            <w:r w:rsidRPr="457685B9">
              <w:rPr>
                <w:b/>
                <w:bCs/>
                <w:sz w:val="22"/>
                <w:szCs w:val="22"/>
              </w:rPr>
              <w:t>ciljevi aktivnosti, programa i/ili projekta</w:t>
            </w:r>
          </w:p>
        </w:tc>
        <w:tc>
          <w:tcPr>
            <w:tcW w:w="6318" w:type="dxa"/>
          </w:tcPr>
          <w:p w14:paraId="54FD1033" w14:textId="304C0551" w:rsidR="008D49A5" w:rsidRPr="00E36641" w:rsidRDefault="39B339F9" w:rsidP="457685B9">
            <w:pPr>
              <w:contextualSpacing/>
              <w:rPr>
                <w:sz w:val="22"/>
                <w:szCs w:val="22"/>
              </w:rPr>
            </w:pPr>
            <w:r w:rsidRPr="457685B9">
              <w:rPr>
                <w:sz w:val="22"/>
                <w:szCs w:val="22"/>
              </w:rPr>
              <w:t>-razmjena straničnika/bookmaka između učenika naše škole te učenika zemlje po izboru koordinatora projekta</w:t>
            </w:r>
          </w:p>
          <w:p w14:paraId="0B635078" w14:textId="0D55F107" w:rsidR="008D49A5" w:rsidRPr="00E36641" w:rsidRDefault="39B339F9" w:rsidP="457685B9">
            <w:pPr>
              <w:contextualSpacing/>
              <w:rPr>
                <w:sz w:val="22"/>
                <w:szCs w:val="22"/>
              </w:rPr>
            </w:pPr>
            <w:r w:rsidRPr="457685B9">
              <w:rPr>
                <w:sz w:val="22"/>
                <w:szCs w:val="22"/>
              </w:rPr>
              <w:t>-ukazati na važnost školske knjižnice i čitanja</w:t>
            </w:r>
          </w:p>
          <w:p w14:paraId="7C12BA32" w14:textId="6DCED888" w:rsidR="008D49A5" w:rsidRPr="00E36641" w:rsidRDefault="39B339F9" w:rsidP="457685B9">
            <w:pPr>
              <w:contextualSpacing/>
              <w:rPr>
                <w:sz w:val="22"/>
                <w:szCs w:val="22"/>
              </w:rPr>
            </w:pPr>
            <w:r w:rsidRPr="457685B9">
              <w:rPr>
                <w:sz w:val="22"/>
                <w:szCs w:val="22"/>
              </w:rPr>
              <w:t>-služenje stranim jezikom</w:t>
            </w:r>
          </w:p>
          <w:p w14:paraId="757E0F9D" w14:textId="284BFFDB" w:rsidR="008D49A5" w:rsidRPr="00E36641" w:rsidRDefault="39B339F9" w:rsidP="457685B9">
            <w:pPr>
              <w:contextualSpacing/>
              <w:rPr>
                <w:sz w:val="22"/>
                <w:szCs w:val="22"/>
              </w:rPr>
            </w:pPr>
            <w:r w:rsidRPr="457685B9">
              <w:rPr>
                <w:sz w:val="22"/>
                <w:szCs w:val="22"/>
              </w:rPr>
              <w:t>-prezentirati svoju zemlju, naše ljepote i običaje zemlji partneru u projektu</w:t>
            </w:r>
          </w:p>
          <w:p w14:paraId="0029F931" w14:textId="26D519D6" w:rsidR="008D49A5" w:rsidRPr="00E36641" w:rsidRDefault="39B339F9" w:rsidP="457685B9">
            <w:pPr>
              <w:contextualSpacing/>
              <w:rPr>
                <w:sz w:val="22"/>
                <w:szCs w:val="22"/>
              </w:rPr>
            </w:pPr>
            <w:r w:rsidRPr="457685B9">
              <w:rPr>
                <w:sz w:val="22"/>
                <w:szCs w:val="22"/>
              </w:rPr>
              <w:t>-poticati kod djece interes za upoznavanje drugih i različitih kultura i zemalja</w:t>
            </w:r>
          </w:p>
          <w:p w14:paraId="10950553" w14:textId="3E1F61F0" w:rsidR="008D49A5" w:rsidRPr="00E36641" w:rsidRDefault="008D49A5" w:rsidP="457685B9">
            <w:pPr>
              <w:pStyle w:val="Default"/>
              <w:rPr>
                <w:rFonts w:ascii="Times New Roman" w:hAnsi="Times New Roman" w:cs="Times New Roman"/>
                <w:color w:val="auto"/>
                <w:sz w:val="22"/>
                <w:szCs w:val="22"/>
              </w:rPr>
            </w:pPr>
          </w:p>
        </w:tc>
      </w:tr>
      <w:tr w:rsidR="00366929" w:rsidRPr="00366929" w14:paraId="1AE126BD" w14:textId="77777777" w:rsidTr="457685B9">
        <w:trPr>
          <w:trHeight w:val="1148"/>
          <w:tblCellSpacing w:w="20" w:type="dxa"/>
        </w:trPr>
        <w:tc>
          <w:tcPr>
            <w:tcW w:w="2988" w:type="dxa"/>
            <w:shd w:val="clear" w:color="auto" w:fill="B6DDE8" w:themeFill="accent5" w:themeFillTint="66"/>
            <w:vAlign w:val="center"/>
          </w:tcPr>
          <w:p w14:paraId="7518FFEA" w14:textId="77777777" w:rsidR="008D49A5" w:rsidRPr="00E36641" w:rsidRDefault="39B339F9" w:rsidP="457685B9">
            <w:pPr>
              <w:jc w:val="center"/>
              <w:rPr>
                <w:b/>
                <w:bCs/>
                <w:sz w:val="22"/>
                <w:szCs w:val="22"/>
              </w:rPr>
            </w:pPr>
            <w:r w:rsidRPr="457685B9">
              <w:rPr>
                <w:b/>
                <w:bCs/>
                <w:sz w:val="22"/>
                <w:szCs w:val="22"/>
              </w:rPr>
              <w:t>namjena aktivnosti, programa i/ili projekta</w:t>
            </w:r>
          </w:p>
        </w:tc>
        <w:tc>
          <w:tcPr>
            <w:tcW w:w="6318" w:type="dxa"/>
          </w:tcPr>
          <w:p w14:paraId="1AEB9F06" w14:textId="7B09AE63" w:rsidR="008D49A5" w:rsidRPr="00E36641" w:rsidRDefault="39B339F9" w:rsidP="457685B9">
            <w:pPr>
              <w:contextualSpacing/>
              <w:rPr>
                <w:sz w:val="22"/>
                <w:szCs w:val="22"/>
              </w:rPr>
            </w:pPr>
            <w:r w:rsidRPr="457685B9">
              <w:rPr>
                <w:sz w:val="22"/>
                <w:szCs w:val="22"/>
              </w:rPr>
              <w:t>-zainteresirani učenici predmetne nastave</w:t>
            </w:r>
          </w:p>
          <w:p w14:paraId="5D85607A" w14:textId="77777777" w:rsidR="008D49A5" w:rsidRPr="00E36641" w:rsidRDefault="008D49A5" w:rsidP="457685B9">
            <w:pPr>
              <w:pStyle w:val="Default"/>
              <w:rPr>
                <w:rFonts w:ascii="Times New Roman" w:hAnsi="Times New Roman" w:cs="Times New Roman"/>
                <w:color w:val="auto"/>
                <w:sz w:val="22"/>
                <w:szCs w:val="22"/>
              </w:rPr>
            </w:pPr>
          </w:p>
          <w:p w14:paraId="60D307DA" w14:textId="77777777" w:rsidR="008D49A5" w:rsidRPr="00E36641" w:rsidRDefault="008D49A5" w:rsidP="457685B9">
            <w:pPr>
              <w:rPr>
                <w:sz w:val="22"/>
                <w:szCs w:val="22"/>
              </w:rPr>
            </w:pPr>
          </w:p>
        </w:tc>
      </w:tr>
      <w:tr w:rsidR="00366929" w:rsidRPr="00366929" w14:paraId="5584EDDA" w14:textId="77777777" w:rsidTr="457685B9">
        <w:trPr>
          <w:trHeight w:val="829"/>
          <w:tblCellSpacing w:w="20" w:type="dxa"/>
        </w:trPr>
        <w:tc>
          <w:tcPr>
            <w:tcW w:w="2988" w:type="dxa"/>
            <w:shd w:val="clear" w:color="auto" w:fill="B6DDE8" w:themeFill="accent5" w:themeFillTint="66"/>
            <w:vAlign w:val="center"/>
          </w:tcPr>
          <w:p w14:paraId="4A97F3C1" w14:textId="77777777" w:rsidR="008D49A5" w:rsidRPr="00E36641" w:rsidRDefault="39B339F9"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3BD78137" w14:textId="30ADEFAB" w:rsidR="008D49A5" w:rsidRPr="00E36641" w:rsidRDefault="62ADC92A" w:rsidP="457685B9">
            <w:pPr>
              <w:jc w:val="center"/>
              <w:rPr>
                <w:b/>
                <w:bCs/>
                <w:sz w:val="22"/>
                <w:szCs w:val="22"/>
              </w:rPr>
            </w:pPr>
            <w:r w:rsidRPr="457685B9">
              <w:rPr>
                <w:b/>
                <w:bCs/>
                <w:sz w:val="22"/>
                <w:szCs w:val="22"/>
              </w:rPr>
              <w:t>Silva Tenčić</w:t>
            </w:r>
          </w:p>
        </w:tc>
      </w:tr>
      <w:tr w:rsidR="00366929" w:rsidRPr="00366929" w14:paraId="167C714D" w14:textId="77777777" w:rsidTr="457685B9">
        <w:trPr>
          <w:trHeight w:val="1201"/>
          <w:tblCellSpacing w:w="20" w:type="dxa"/>
        </w:trPr>
        <w:tc>
          <w:tcPr>
            <w:tcW w:w="2988" w:type="dxa"/>
            <w:shd w:val="clear" w:color="auto" w:fill="B6DDE8" w:themeFill="accent5" w:themeFillTint="66"/>
            <w:vAlign w:val="center"/>
          </w:tcPr>
          <w:p w14:paraId="67A599FC" w14:textId="77777777" w:rsidR="008D49A5" w:rsidRPr="00E36641" w:rsidRDefault="39B339F9" w:rsidP="457685B9">
            <w:pPr>
              <w:jc w:val="center"/>
              <w:rPr>
                <w:b/>
                <w:bCs/>
                <w:sz w:val="22"/>
                <w:szCs w:val="22"/>
              </w:rPr>
            </w:pPr>
            <w:r w:rsidRPr="457685B9">
              <w:rPr>
                <w:b/>
                <w:bCs/>
                <w:sz w:val="22"/>
                <w:szCs w:val="22"/>
              </w:rPr>
              <w:t>način realizacije aktivnosti, programa i/ili projekta</w:t>
            </w:r>
          </w:p>
        </w:tc>
        <w:tc>
          <w:tcPr>
            <w:tcW w:w="6318" w:type="dxa"/>
          </w:tcPr>
          <w:p w14:paraId="2BB33EC9" w14:textId="605E93AC" w:rsidR="008D49A5" w:rsidRPr="00E36641" w:rsidRDefault="39B339F9" w:rsidP="004875AB">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učenici će u tijeku rujna i listopada u školskoj knjižnici i na satu likovne kulture izrađivati straničnike i koristiti različite tehnike</w:t>
            </w:r>
          </w:p>
        </w:tc>
      </w:tr>
      <w:tr w:rsidR="00366929" w:rsidRPr="00366929" w14:paraId="1416E133" w14:textId="77777777" w:rsidTr="457685B9">
        <w:trPr>
          <w:trHeight w:val="385"/>
          <w:tblCellSpacing w:w="20" w:type="dxa"/>
        </w:trPr>
        <w:tc>
          <w:tcPr>
            <w:tcW w:w="2988" w:type="dxa"/>
            <w:shd w:val="clear" w:color="auto" w:fill="B6DDE8" w:themeFill="accent5" w:themeFillTint="66"/>
            <w:vAlign w:val="center"/>
          </w:tcPr>
          <w:p w14:paraId="3F134701" w14:textId="77777777" w:rsidR="008D49A5" w:rsidRPr="00E36641" w:rsidRDefault="39B339F9" w:rsidP="457685B9">
            <w:pPr>
              <w:jc w:val="center"/>
              <w:rPr>
                <w:b/>
                <w:bCs/>
                <w:sz w:val="22"/>
                <w:szCs w:val="22"/>
              </w:rPr>
            </w:pPr>
            <w:r w:rsidRPr="457685B9">
              <w:rPr>
                <w:b/>
                <w:bCs/>
                <w:sz w:val="22"/>
                <w:szCs w:val="22"/>
              </w:rPr>
              <w:t>vremenik aktivnosti, programa i/ili projekta</w:t>
            </w:r>
          </w:p>
        </w:tc>
        <w:tc>
          <w:tcPr>
            <w:tcW w:w="6318" w:type="dxa"/>
          </w:tcPr>
          <w:p w14:paraId="6197B565" w14:textId="5135C6EE" w:rsidR="008D49A5" w:rsidRPr="00E36641" w:rsidRDefault="39B339F9" w:rsidP="457685B9">
            <w:pPr>
              <w:rPr>
                <w:sz w:val="22"/>
                <w:szCs w:val="22"/>
              </w:rPr>
            </w:pPr>
            <w:r w:rsidRPr="457685B9">
              <w:rPr>
                <w:sz w:val="22"/>
                <w:szCs w:val="22"/>
              </w:rPr>
              <w:t>- rujan,  listopad, studeni 202</w:t>
            </w:r>
            <w:r w:rsidR="24D28946" w:rsidRPr="457685B9">
              <w:rPr>
                <w:sz w:val="22"/>
                <w:szCs w:val="22"/>
              </w:rPr>
              <w:t>3</w:t>
            </w:r>
            <w:r w:rsidRPr="457685B9">
              <w:rPr>
                <w:sz w:val="22"/>
                <w:szCs w:val="22"/>
              </w:rPr>
              <w:t>.</w:t>
            </w:r>
          </w:p>
        </w:tc>
      </w:tr>
      <w:tr w:rsidR="00366929" w:rsidRPr="00366929" w14:paraId="222DBED8" w14:textId="77777777" w:rsidTr="457685B9">
        <w:trPr>
          <w:trHeight w:val="880"/>
          <w:tblCellSpacing w:w="20" w:type="dxa"/>
        </w:trPr>
        <w:tc>
          <w:tcPr>
            <w:tcW w:w="2988" w:type="dxa"/>
            <w:shd w:val="clear" w:color="auto" w:fill="B6DDE8" w:themeFill="accent5" w:themeFillTint="66"/>
            <w:vAlign w:val="center"/>
          </w:tcPr>
          <w:p w14:paraId="4CCA1E85" w14:textId="77777777" w:rsidR="008D49A5" w:rsidRPr="00E36641" w:rsidRDefault="39B339F9" w:rsidP="457685B9">
            <w:pPr>
              <w:jc w:val="center"/>
              <w:rPr>
                <w:b/>
                <w:bCs/>
                <w:sz w:val="22"/>
                <w:szCs w:val="22"/>
              </w:rPr>
            </w:pPr>
            <w:r w:rsidRPr="457685B9">
              <w:rPr>
                <w:b/>
                <w:bCs/>
                <w:sz w:val="22"/>
                <w:szCs w:val="22"/>
              </w:rPr>
              <w:t>način vrednovanja i način korištenja rezultata vrednovanja</w:t>
            </w:r>
          </w:p>
        </w:tc>
        <w:tc>
          <w:tcPr>
            <w:tcW w:w="6318" w:type="dxa"/>
          </w:tcPr>
          <w:p w14:paraId="2049A0AF" w14:textId="66628B64" w:rsidR="008D49A5" w:rsidRPr="00E36641" w:rsidRDefault="39B339F9" w:rsidP="457685B9">
            <w:pPr>
              <w:contextualSpacing/>
              <w:rPr>
                <w:sz w:val="22"/>
                <w:szCs w:val="22"/>
              </w:rPr>
            </w:pPr>
            <w:r w:rsidRPr="457685B9">
              <w:rPr>
                <w:sz w:val="22"/>
                <w:szCs w:val="22"/>
              </w:rPr>
              <w:t>-predstavljanje dobivenih straničnika  škole/partnera u projektu na panoima u hodniku ispred knjižnice i u knjižnici</w:t>
            </w:r>
          </w:p>
          <w:p w14:paraId="35373660" w14:textId="481D1F61" w:rsidR="008D49A5" w:rsidRPr="00E36641" w:rsidRDefault="008D49A5" w:rsidP="457685B9">
            <w:pPr>
              <w:rPr>
                <w:sz w:val="22"/>
                <w:szCs w:val="22"/>
                <w:lang w:eastAsia="hr-HR"/>
              </w:rPr>
            </w:pPr>
          </w:p>
        </w:tc>
      </w:tr>
      <w:tr w:rsidR="00366929" w:rsidRPr="00366929" w14:paraId="336A89D6" w14:textId="77777777" w:rsidTr="457685B9">
        <w:trPr>
          <w:trHeight w:val="101"/>
          <w:tblCellSpacing w:w="20" w:type="dxa"/>
        </w:trPr>
        <w:tc>
          <w:tcPr>
            <w:tcW w:w="2988" w:type="dxa"/>
            <w:shd w:val="clear" w:color="auto" w:fill="B6DDE8" w:themeFill="accent5" w:themeFillTint="66"/>
            <w:vAlign w:val="center"/>
          </w:tcPr>
          <w:p w14:paraId="4FFF2043" w14:textId="77777777" w:rsidR="008D49A5" w:rsidRPr="00E36641" w:rsidRDefault="39B339F9" w:rsidP="457685B9">
            <w:pPr>
              <w:jc w:val="center"/>
              <w:rPr>
                <w:b/>
                <w:bCs/>
                <w:sz w:val="22"/>
                <w:szCs w:val="22"/>
              </w:rPr>
            </w:pPr>
            <w:r w:rsidRPr="457685B9">
              <w:rPr>
                <w:b/>
                <w:bCs/>
                <w:sz w:val="22"/>
                <w:szCs w:val="22"/>
              </w:rPr>
              <w:t>detaljan troškovnik aktivnosti, programa i/ili projekta</w:t>
            </w:r>
          </w:p>
          <w:p w14:paraId="0985823C" w14:textId="77777777" w:rsidR="008D49A5" w:rsidRPr="00E36641" w:rsidRDefault="008D49A5" w:rsidP="457685B9">
            <w:pPr>
              <w:jc w:val="center"/>
              <w:rPr>
                <w:sz w:val="22"/>
                <w:szCs w:val="22"/>
              </w:rPr>
            </w:pPr>
          </w:p>
        </w:tc>
        <w:tc>
          <w:tcPr>
            <w:tcW w:w="6318" w:type="dxa"/>
          </w:tcPr>
          <w:p w14:paraId="61E1EDBE" w14:textId="76617444" w:rsidR="008D49A5" w:rsidRPr="00E36641" w:rsidRDefault="39B339F9" w:rsidP="004875AB">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materijal potreban za izradu straničnika  (oko 20</w:t>
            </w:r>
            <w:r w:rsidR="24D28946" w:rsidRPr="457685B9">
              <w:rPr>
                <w:rFonts w:ascii="Times New Roman" w:hAnsi="Times New Roman" w:cs="Times New Roman"/>
                <w:color w:val="auto"/>
                <w:sz w:val="22"/>
                <w:szCs w:val="22"/>
              </w:rPr>
              <w:t xml:space="preserve"> €</w:t>
            </w:r>
            <w:r w:rsidRPr="457685B9">
              <w:rPr>
                <w:rFonts w:ascii="Times New Roman" w:hAnsi="Times New Roman" w:cs="Times New Roman"/>
                <w:color w:val="auto"/>
                <w:sz w:val="22"/>
                <w:szCs w:val="22"/>
              </w:rPr>
              <w:t>)</w:t>
            </w:r>
          </w:p>
        </w:tc>
      </w:tr>
    </w:tbl>
    <w:p w14:paraId="340CBE60" w14:textId="67F02BB5" w:rsidR="008D49A5" w:rsidRPr="00366929" w:rsidRDefault="008D49A5" w:rsidP="004875AB">
      <w:pPr>
        <w:rPr>
          <w:color w:val="FF0000"/>
        </w:rPr>
      </w:pPr>
    </w:p>
    <w:p w14:paraId="14476F8F" w14:textId="3FF4CEDE" w:rsidR="002719FC" w:rsidRPr="00366929" w:rsidRDefault="002719FC" w:rsidP="004875AB">
      <w:pPr>
        <w:ind w:right="-284"/>
        <w:rPr>
          <w:color w:val="FF0000"/>
        </w:rPr>
      </w:pPr>
    </w:p>
    <w:p w14:paraId="2DB0EA4C" w14:textId="771942AB" w:rsidR="00447B3E" w:rsidRPr="00366929" w:rsidRDefault="00447B3E" w:rsidP="004875AB">
      <w:pPr>
        <w:ind w:right="-284"/>
        <w:rPr>
          <w:color w:val="FF0000"/>
        </w:rPr>
      </w:pPr>
    </w:p>
    <w:p w14:paraId="20DAA970" w14:textId="0B8986CE" w:rsidR="00447B3E" w:rsidRDefault="00447B3E" w:rsidP="457685B9">
      <w:pPr>
        <w:ind w:right="-284"/>
        <w:rPr>
          <w:color w:val="FF0000"/>
        </w:rPr>
      </w:pPr>
    </w:p>
    <w:p w14:paraId="373B128E" w14:textId="77777777" w:rsidR="00FE097F" w:rsidRDefault="00FE097F" w:rsidP="457685B9">
      <w:pPr>
        <w:ind w:right="-284"/>
        <w:rPr>
          <w:color w:val="FF0000"/>
        </w:rPr>
      </w:pPr>
    </w:p>
    <w:p w14:paraId="6D149D49" w14:textId="77777777" w:rsidR="00FE097F" w:rsidRDefault="00FE097F" w:rsidP="457685B9">
      <w:pPr>
        <w:ind w:right="-284"/>
        <w:rPr>
          <w:color w:val="FF0000"/>
        </w:rPr>
      </w:pPr>
    </w:p>
    <w:p w14:paraId="0133F8B7" w14:textId="77777777" w:rsidR="00FE097F" w:rsidRDefault="00FE097F" w:rsidP="457685B9">
      <w:pPr>
        <w:ind w:right="-284"/>
        <w:rPr>
          <w:color w:val="FF0000"/>
        </w:rPr>
      </w:pPr>
    </w:p>
    <w:p w14:paraId="46279976" w14:textId="77777777" w:rsidR="00FE097F" w:rsidRDefault="00FE097F" w:rsidP="457685B9">
      <w:pPr>
        <w:ind w:right="-284"/>
        <w:rPr>
          <w:color w:val="FF0000"/>
        </w:rPr>
      </w:pPr>
    </w:p>
    <w:p w14:paraId="7456479D" w14:textId="77777777" w:rsidR="00FE097F" w:rsidRDefault="00FE097F" w:rsidP="457685B9">
      <w:pPr>
        <w:ind w:right="-284"/>
        <w:rPr>
          <w:color w:val="FF0000"/>
        </w:rPr>
      </w:pPr>
    </w:p>
    <w:p w14:paraId="663D4387" w14:textId="77777777" w:rsidR="00FE097F" w:rsidRDefault="00FE097F" w:rsidP="457685B9">
      <w:pPr>
        <w:ind w:right="-284"/>
        <w:rPr>
          <w:color w:val="FF0000"/>
        </w:rPr>
      </w:pPr>
    </w:p>
    <w:p w14:paraId="5DC12301" w14:textId="77777777" w:rsidR="00FE097F" w:rsidRDefault="00FE097F" w:rsidP="457685B9">
      <w:pPr>
        <w:ind w:right="-284"/>
        <w:rPr>
          <w:color w:val="FF0000"/>
        </w:rPr>
      </w:pPr>
    </w:p>
    <w:p w14:paraId="2E826978" w14:textId="77777777" w:rsidR="00FE097F" w:rsidRDefault="00FE097F" w:rsidP="457685B9">
      <w:pPr>
        <w:ind w:right="-284"/>
        <w:rPr>
          <w:color w:val="FF0000"/>
        </w:rPr>
      </w:pPr>
    </w:p>
    <w:p w14:paraId="27B395B8" w14:textId="77777777" w:rsidR="00FE097F" w:rsidRDefault="00FE097F" w:rsidP="457685B9">
      <w:pPr>
        <w:ind w:right="-284"/>
        <w:rPr>
          <w:color w:val="FF0000"/>
        </w:rPr>
      </w:pPr>
    </w:p>
    <w:p w14:paraId="62BA3CF2" w14:textId="77777777" w:rsidR="00FE097F" w:rsidRPr="00366929" w:rsidRDefault="00FE097F" w:rsidP="457685B9">
      <w:pPr>
        <w:ind w:right="-284"/>
        <w:rPr>
          <w:color w:val="FF0000"/>
        </w:rPr>
      </w:pPr>
    </w:p>
    <w:p w14:paraId="29F7B3A7" w14:textId="491004AD" w:rsidR="00447B3E" w:rsidRPr="00366929" w:rsidRDefault="00447B3E" w:rsidP="457685B9"/>
    <w:p w14:paraId="7224ED2E" w14:textId="0DABE0FF" w:rsidR="00447B3E" w:rsidRPr="00366929" w:rsidRDefault="00447B3E" w:rsidP="004875AB">
      <w:pPr>
        <w:ind w:right="-284"/>
        <w:rPr>
          <w:color w:val="FF0000"/>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129"/>
        <w:gridCol w:w="7501"/>
      </w:tblGrid>
      <w:tr w:rsidR="457685B9" w14:paraId="5FD84427" w14:textId="77777777" w:rsidTr="00FE097F">
        <w:trPr>
          <w:trHeight w:val="720"/>
        </w:trPr>
        <w:tc>
          <w:tcPr>
            <w:tcW w:w="9630" w:type="dxa"/>
            <w:gridSpan w:val="2"/>
            <w:shd w:val="clear" w:color="auto" w:fill="B6DDE8" w:themeFill="accent5" w:themeFillTint="66"/>
            <w:tcMar>
              <w:left w:w="108" w:type="dxa"/>
              <w:right w:w="108" w:type="dxa"/>
            </w:tcMar>
            <w:vAlign w:val="center"/>
          </w:tcPr>
          <w:p w14:paraId="00D6555D" w14:textId="4936908C" w:rsidR="457685B9" w:rsidRDefault="457685B9" w:rsidP="457685B9">
            <w:pPr>
              <w:jc w:val="center"/>
              <w:rPr>
                <w:b/>
                <w:bCs/>
                <w:color w:val="000000" w:themeColor="text1"/>
                <w:sz w:val="22"/>
                <w:szCs w:val="22"/>
              </w:rPr>
            </w:pPr>
            <w:r w:rsidRPr="457685B9">
              <w:rPr>
                <w:b/>
                <w:bCs/>
                <w:color w:val="000000" w:themeColor="text1"/>
                <w:sz w:val="22"/>
                <w:szCs w:val="22"/>
              </w:rPr>
              <w:lastRenderedPageBreak/>
              <w:t>PROGRAM RADA G</w:t>
            </w:r>
            <w:r w:rsidR="4D6FADED" w:rsidRPr="457685B9">
              <w:rPr>
                <w:b/>
                <w:bCs/>
                <w:color w:val="000000" w:themeColor="text1"/>
                <w:sz w:val="22"/>
                <w:szCs w:val="22"/>
              </w:rPr>
              <w:t>RADSKOG DRUŠTVA CRVENI KRIŽ</w:t>
            </w:r>
          </w:p>
        </w:tc>
      </w:tr>
      <w:tr w:rsidR="457685B9" w14:paraId="6F774086" w14:textId="77777777" w:rsidTr="00FE097F">
        <w:trPr>
          <w:trHeight w:val="720"/>
        </w:trPr>
        <w:tc>
          <w:tcPr>
            <w:tcW w:w="2129" w:type="dxa"/>
            <w:shd w:val="clear" w:color="auto" w:fill="B6DDE8" w:themeFill="accent5" w:themeFillTint="66"/>
            <w:tcMar>
              <w:left w:w="108" w:type="dxa"/>
              <w:right w:w="108" w:type="dxa"/>
            </w:tcMar>
            <w:vAlign w:val="center"/>
          </w:tcPr>
          <w:p w14:paraId="5BF279A1" w14:textId="48A6FBCC" w:rsidR="457685B9" w:rsidRDefault="457685B9" w:rsidP="457685B9">
            <w:pPr>
              <w:jc w:val="center"/>
              <w:rPr>
                <w:b/>
                <w:bCs/>
                <w:color w:val="000000" w:themeColor="text1"/>
                <w:sz w:val="22"/>
                <w:szCs w:val="22"/>
              </w:rPr>
            </w:pPr>
            <w:r w:rsidRPr="457685B9">
              <w:rPr>
                <w:b/>
                <w:bCs/>
                <w:color w:val="000000" w:themeColor="text1"/>
                <w:sz w:val="22"/>
                <w:szCs w:val="22"/>
              </w:rPr>
              <w:t>aktivnost, program i/ili projekt</w:t>
            </w:r>
          </w:p>
        </w:tc>
        <w:tc>
          <w:tcPr>
            <w:tcW w:w="7501" w:type="dxa"/>
            <w:shd w:val="clear" w:color="auto" w:fill="B6DDE8" w:themeFill="accent5" w:themeFillTint="66"/>
            <w:tcMar>
              <w:left w:w="108" w:type="dxa"/>
              <w:right w:w="108" w:type="dxa"/>
            </w:tcMar>
            <w:vAlign w:val="center"/>
          </w:tcPr>
          <w:p w14:paraId="4D1488E1" w14:textId="0DC1263E" w:rsidR="457685B9" w:rsidRDefault="457685B9" w:rsidP="457685B9">
            <w:pPr>
              <w:jc w:val="center"/>
              <w:rPr>
                <w:b/>
                <w:bCs/>
                <w:color w:val="000000" w:themeColor="text1"/>
                <w:sz w:val="22"/>
                <w:szCs w:val="22"/>
              </w:rPr>
            </w:pPr>
            <w:r w:rsidRPr="457685B9">
              <w:rPr>
                <w:b/>
                <w:bCs/>
                <w:color w:val="000000" w:themeColor="text1"/>
                <w:sz w:val="22"/>
                <w:szCs w:val="22"/>
              </w:rPr>
              <w:t>1. Humanitarne aktivnosti</w:t>
            </w:r>
          </w:p>
        </w:tc>
      </w:tr>
      <w:tr w:rsidR="457685B9" w14:paraId="1A0B5056" w14:textId="77777777" w:rsidTr="00FE097F">
        <w:trPr>
          <w:trHeight w:val="945"/>
        </w:trPr>
        <w:tc>
          <w:tcPr>
            <w:tcW w:w="2129" w:type="dxa"/>
            <w:shd w:val="clear" w:color="auto" w:fill="B6DDE8" w:themeFill="accent5" w:themeFillTint="66"/>
            <w:tcMar>
              <w:left w:w="108" w:type="dxa"/>
              <w:right w:w="108" w:type="dxa"/>
            </w:tcMar>
            <w:vAlign w:val="center"/>
          </w:tcPr>
          <w:p w14:paraId="2989DA8A" w14:textId="399F4109" w:rsidR="457685B9" w:rsidRDefault="457685B9" w:rsidP="457685B9">
            <w:pPr>
              <w:jc w:val="center"/>
              <w:rPr>
                <w:b/>
                <w:bCs/>
                <w:color w:val="000000" w:themeColor="text1"/>
                <w:sz w:val="22"/>
                <w:szCs w:val="22"/>
              </w:rPr>
            </w:pPr>
            <w:r w:rsidRPr="457685B9">
              <w:rPr>
                <w:b/>
                <w:bCs/>
                <w:color w:val="000000" w:themeColor="text1"/>
                <w:sz w:val="22"/>
                <w:szCs w:val="22"/>
              </w:rPr>
              <w:t>ciljevi aktivnosti, programa i/ili projekta</w:t>
            </w:r>
          </w:p>
        </w:tc>
        <w:tc>
          <w:tcPr>
            <w:tcW w:w="7501" w:type="dxa"/>
            <w:tcMar>
              <w:left w:w="108" w:type="dxa"/>
              <w:right w:w="108" w:type="dxa"/>
            </w:tcMar>
            <w:vAlign w:val="center"/>
          </w:tcPr>
          <w:p w14:paraId="6E3B4688" w14:textId="1470829C" w:rsidR="457685B9" w:rsidRDefault="457685B9" w:rsidP="00050178">
            <w:pPr>
              <w:pStyle w:val="Odlomakpopisa"/>
              <w:numPr>
                <w:ilvl w:val="0"/>
                <w:numId w:val="26"/>
              </w:numPr>
              <w:rPr>
                <w:sz w:val="22"/>
                <w:szCs w:val="22"/>
              </w:rPr>
            </w:pPr>
            <w:r w:rsidRPr="457685B9">
              <w:rPr>
                <w:sz w:val="22"/>
                <w:szCs w:val="22"/>
              </w:rPr>
              <w:t>Provođenje 51. humanitarne akcije "Solidarnost na djelu" – prikupljanje sredstava i motiviranje građana na doniranje</w:t>
            </w:r>
          </w:p>
          <w:p w14:paraId="721D5115" w14:textId="615CD376" w:rsidR="457685B9" w:rsidRDefault="457685B9" w:rsidP="00050178">
            <w:pPr>
              <w:pStyle w:val="Odlomakpopisa"/>
              <w:numPr>
                <w:ilvl w:val="0"/>
                <w:numId w:val="26"/>
              </w:numPr>
              <w:rPr>
                <w:sz w:val="22"/>
                <w:szCs w:val="22"/>
              </w:rPr>
            </w:pPr>
            <w:r w:rsidRPr="457685B9">
              <w:rPr>
                <w:sz w:val="22"/>
                <w:szCs w:val="22"/>
              </w:rPr>
              <w:t>Provođenje izvanrednih humanitarnih akcija u slučaju apela Hrvatskog Crvenog križa</w:t>
            </w:r>
          </w:p>
        </w:tc>
      </w:tr>
      <w:tr w:rsidR="457685B9" w14:paraId="7E4A8B16" w14:textId="77777777" w:rsidTr="00FE097F">
        <w:trPr>
          <w:trHeight w:val="1110"/>
        </w:trPr>
        <w:tc>
          <w:tcPr>
            <w:tcW w:w="2129" w:type="dxa"/>
            <w:shd w:val="clear" w:color="auto" w:fill="B6DDE8" w:themeFill="accent5" w:themeFillTint="66"/>
            <w:tcMar>
              <w:left w:w="108" w:type="dxa"/>
              <w:right w:w="108" w:type="dxa"/>
            </w:tcMar>
            <w:vAlign w:val="center"/>
          </w:tcPr>
          <w:p w14:paraId="787B87A5" w14:textId="1C63763E" w:rsidR="457685B9" w:rsidRDefault="457685B9" w:rsidP="457685B9">
            <w:pPr>
              <w:jc w:val="center"/>
              <w:rPr>
                <w:b/>
                <w:bCs/>
                <w:color w:val="000000" w:themeColor="text1"/>
                <w:sz w:val="22"/>
                <w:szCs w:val="22"/>
              </w:rPr>
            </w:pPr>
            <w:r w:rsidRPr="457685B9">
              <w:rPr>
                <w:b/>
                <w:bCs/>
                <w:color w:val="000000" w:themeColor="text1"/>
                <w:sz w:val="22"/>
                <w:szCs w:val="22"/>
              </w:rPr>
              <w:t>namjena aktivnosti, programa i/ili projekta</w:t>
            </w:r>
          </w:p>
        </w:tc>
        <w:tc>
          <w:tcPr>
            <w:tcW w:w="7501" w:type="dxa"/>
            <w:tcMar>
              <w:left w:w="108" w:type="dxa"/>
              <w:right w:w="108" w:type="dxa"/>
            </w:tcMar>
            <w:vAlign w:val="center"/>
          </w:tcPr>
          <w:p w14:paraId="066AB478" w14:textId="37A2C0AB" w:rsidR="457685B9" w:rsidRDefault="457685B9" w:rsidP="00050178">
            <w:pPr>
              <w:pStyle w:val="Odlomakpopisa"/>
              <w:numPr>
                <w:ilvl w:val="0"/>
                <w:numId w:val="25"/>
              </w:numPr>
              <w:rPr>
                <w:sz w:val="22"/>
                <w:szCs w:val="22"/>
              </w:rPr>
            </w:pPr>
            <w:r w:rsidRPr="457685B9">
              <w:rPr>
                <w:sz w:val="22"/>
                <w:szCs w:val="22"/>
              </w:rPr>
              <w:t>Sredstva se prikupljaju za pomoć osjetljivim skupinama stanovništva. Cilj je razvijanje altruizma, međusobnog pomaganja, poticanje i uključivanje u zajedničke akcije solidarnosti</w:t>
            </w:r>
          </w:p>
          <w:p w14:paraId="4837B941" w14:textId="786E7504" w:rsidR="457685B9" w:rsidRDefault="457685B9" w:rsidP="00050178">
            <w:pPr>
              <w:pStyle w:val="Odlomakpopisa"/>
              <w:numPr>
                <w:ilvl w:val="0"/>
                <w:numId w:val="25"/>
              </w:numPr>
              <w:rPr>
                <w:sz w:val="22"/>
                <w:szCs w:val="22"/>
              </w:rPr>
            </w:pPr>
            <w:r w:rsidRPr="457685B9">
              <w:rPr>
                <w:sz w:val="22"/>
                <w:szCs w:val="22"/>
              </w:rPr>
              <w:t>Sredstva se prikupljaju sukladno apelu HCK</w:t>
            </w:r>
          </w:p>
        </w:tc>
      </w:tr>
      <w:tr w:rsidR="457685B9" w14:paraId="01A56ACC" w14:textId="77777777" w:rsidTr="00FE097F">
        <w:trPr>
          <w:trHeight w:val="1485"/>
        </w:trPr>
        <w:tc>
          <w:tcPr>
            <w:tcW w:w="2129" w:type="dxa"/>
            <w:shd w:val="clear" w:color="auto" w:fill="B6DDE8" w:themeFill="accent5" w:themeFillTint="66"/>
            <w:tcMar>
              <w:left w:w="108" w:type="dxa"/>
              <w:right w:w="108" w:type="dxa"/>
            </w:tcMar>
            <w:vAlign w:val="center"/>
          </w:tcPr>
          <w:p w14:paraId="4F2AC0CC" w14:textId="2E13A047" w:rsidR="457685B9" w:rsidRDefault="457685B9" w:rsidP="457685B9">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7501" w:type="dxa"/>
            <w:tcMar>
              <w:left w:w="108" w:type="dxa"/>
              <w:right w:w="108" w:type="dxa"/>
            </w:tcMar>
            <w:vAlign w:val="center"/>
          </w:tcPr>
          <w:p w14:paraId="25F1584E" w14:textId="3A330898" w:rsidR="457685B9" w:rsidRDefault="457685B9" w:rsidP="457685B9">
            <w:pPr>
              <w:rPr>
                <w:sz w:val="22"/>
                <w:szCs w:val="22"/>
              </w:rPr>
            </w:pPr>
            <w:r w:rsidRPr="457685B9">
              <w:rPr>
                <w:sz w:val="22"/>
                <w:szCs w:val="22"/>
              </w:rPr>
              <w:t>Razrednici, volonteri i djelatnici GDCK Labin – volonteri animiraju razrednike da potaknu učenike da za dan akcije pripreme iznos novca koie žele darovati Crvenom križu.</w:t>
            </w:r>
          </w:p>
          <w:p w14:paraId="0EE8E0FB" w14:textId="35911C20" w:rsidR="457685B9" w:rsidRDefault="457685B9" w:rsidP="457685B9">
            <w:pPr>
              <w:rPr>
                <w:sz w:val="22"/>
                <w:szCs w:val="22"/>
              </w:rPr>
            </w:pPr>
            <w:r w:rsidRPr="457685B9">
              <w:rPr>
                <w:sz w:val="22"/>
                <w:szCs w:val="22"/>
              </w:rPr>
              <w:t>Novac može prikupljati učitelj/razrednik, ili učenici VIII. razreda, odabrani od strane volontera (djelatnika škole), koji na dan akcije obilaze razrede i prikupljaju novac, poklanjajući zauzvrat ovjerene bonove. Gdje je to moguće, djeca u poslijepodnevnim satima prikupljaju novčana sredstva od svojih susjeda. Sličan sustav provodi se i u slučaju apela.</w:t>
            </w:r>
          </w:p>
        </w:tc>
      </w:tr>
      <w:tr w:rsidR="457685B9" w14:paraId="67431B31" w14:textId="77777777" w:rsidTr="00FE097F">
        <w:trPr>
          <w:trHeight w:val="780"/>
        </w:trPr>
        <w:tc>
          <w:tcPr>
            <w:tcW w:w="2129" w:type="dxa"/>
            <w:shd w:val="clear" w:color="auto" w:fill="B6DDE8" w:themeFill="accent5" w:themeFillTint="66"/>
            <w:tcMar>
              <w:left w:w="108" w:type="dxa"/>
              <w:right w:w="108" w:type="dxa"/>
            </w:tcMar>
            <w:vAlign w:val="center"/>
          </w:tcPr>
          <w:p w14:paraId="644328E1" w14:textId="6AA3670B" w:rsidR="457685B9" w:rsidRDefault="457685B9" w:rsidP="457685B9">
            <w:pPr>
              <w:jc w:val="center"/>
              <w:rPr>
                <w:b/>
                <w:bCs/>
                <w:color w:val="000000" w:themeColor="text1"/>
                <w:sz w:val="22"/>
                <w:szCs w:val="22"/>
              </w:rPr>
            </w:pPr>
            <w:r w:rsidRPr="457685B9">
              <w:rPr>
                <w:b/>
                <w:bCs/>
                <w:color w:val="000000" w:themeColor="text1"/>
                <w:sz w:val="22"/>
                <w:szCs w:val="22"/>
              </w:rPr>
              <w:t>način realizacije aktivnosti, programa i/ili projekta</w:t>
            </w:r>
          </w:p>
        </w:tc>
        <w:tc>
          <w:tcPr>
            <w:tcW w:w="7501" w:type="dxa"/>
            <w:tcMar>
              <w:left w:w="108" w:type="dxa"/>
              <w:right w:w="108" w:type="dxa"/>
            </w:tcMar>
            <w:vAlign w:val="center"/>
          </w:tcPr>
          <w:p w14:paraId="5C84717B" w14:textId="7014F627" w:rsidR="457685B9" w:rsidRDefault="457685B9" w:rsidP="457685B9">
            <w:pPr>
              <w:rPr>
                <w:sz w:val="22"/>
                <w:szCs w:val="22"/>
              </w:rPr>
            </w:pPr>
            <w:r w:rsidRPr="457685B9">
              <w:rPr>
                <w:sz w:val="22"/>
                <w:szCs w:val="22"/>
              </w:rPr>
              <w:t>Nositelji u suradnji s učenicima svih razreda, uz podršku učenika VIII.-ih razreda</w:t>
            </w:r>
          </w:p>
        </w:tc>
      </w:tr>
      <w:tr w:rsidR="457685B9" w14:paraId="479B8343" w14:textId="77777777" w:rsidTr="00FE097F">
        <w:trPr>
          <w:trHeight w:val="1065"/>
        </w:trPr>
        <w:tc>
          <w:tcPr>
            <w:tcW w:w="2129" w:type="dxa"/>
            <w:shd w:val="clear" w:color="auto" w:fill="B6DDE8" w:themeFill="accent5" w:themeFillTint="66"/>
            <w:tcMar>
              <w:left w:w="108" w:type="dxa"/>
              <w:right w:w="108" w:type="dxa"/>
            </w:tcMar>
            <w:vAlign w:val="center"/>
          </w:tcPr>
          <w:p w14:paraId="6A8736B7" w14:textId="0DB80425" w:rsidR="457685B9" w:rsidRDefault="457685B9" w:rsidP="457685B9">
            <w:pPr>
              <w:jc w:val="center"/>
              <w:rPr>
                <w:b/>
                <w:bCs/>
                <w:color w:val="000000" w:themeColor="text1"/>
                <w:sz w:val="22"/>
                <w:szCs w:val="22"/>
              </w:rPr>
            </w:pPr>
            <w:r w:rsidRPr="457685B9">
              <w:rPr>
                <w:b/>
                <w:bCs/>
                <w:color w:val="000000" w:themeColor="text1"/>
                <w:sz w:val="22"/>
                <w:szCs w:val="22"/>
              </w:rPr>
              <w:t>vremenik aktivnosti, programa i/ili projekta</w:t>
            </w:r>
          </w:p>
        </w:tc>
        <w:tc>
          <w:tcPr>
            <w:tcW w:w="7501" w:type="dxa"/>
            <w:tcMar>
              <w:left w:w="108" w:type="dxa"/>
              <w:right w:w="108" w:type="dxa"/>
            </w:tcMar>
            <w:vAlign w:val="center"/>
          </w:tcPr>
          <w:p w14:paraId="54B574F2" w14:textId="10ADE8A2" w:rsidR="457685B9" w:rsidRDefault="457685B9" w:rsidP="00050178">
            <w:pPr>
              <w:pStyle w:val="Odlomakpopisa"/>
              <w:numPr>
                <w:ilvl w:val="0"/>
                <w:numId w:val="24"/>
              </w:numPr>
              <w:rPr>
                <w:sz w:val="22"/>
                <w:szCs w:val="22"/>
              </w:rPr>
            </w:pPr>
            <w:r w:rsidRPr="457685B9">
              <w:rPr>
                <w:sz w:val="22"/>
                <w:szCs w:val="22"/>
              </w:rPr>
              <w:t>Dogovoreni termin akcije na nacionalnom nivou je četvrtak, 12.10.2023.g. Prikupljeni novac razdužuje se u roku dogovorenom s djelatnicom Crvenog križa ili povjerenikom/voditeljem aktivnosti Crvenog križa u školi/volonterom</w:t>
            </w:r>
          </w:p>
          <w:p w14:paraId="542B2051" w14:textId="0C0F993C" w:rsidR="457685B9" w:rsidRDefault="457685B9" w:rsidP="00050178">
            <w:pPr>
              <w:pStyle w:val="Odlomakpopisa"/>
              <w:numPr>
                <w:ilvl w:val="0"/>
                <w:numId w:val="24"/>
              </w:numPr>
              <w:rPr>
                <w:sz w:val="22"/>
                <w:szCs w:val="22"/>
              </w:rPr>
            </w:pPr>
            <w:r w:rsidRPr="457685B9">
              <w:rPr>
                <w:sz w:val="22"/>
                <w:szCs w:val="22"/>
              </w:rPr>
              <w:t xml:space="preserve">Prema apelu HCK, uslijed pojave izvanredne situacije </w:t>
            </w:r>
          </w:p>
        </w:tc>
      </w:tr>
      <w:tr w:rsidR="457685B9" w14:paraId="371A1F30" w14:textId="77777777" w:rsidTr="00FE097F">
        <w:trPr>
          <w:trHeight w:val="1575"/>
        </w:trPr>
        <w:tc>
          <w:tcPr>
            <w:tcW w:w="2129" w:type="dxa"/>
            <w:shd w:val="clear" w:color="auto" w:fill="B6DDE8" w:themeFill="accent5" w:themeFillTint="66"/>
            <w:tcMar>
              <w:left w:w="108" w:type="dxa"/>
              <w:right w:w="108" w:type="dxa"/>
            </w:tcMar>
            <w:vAlign w:val="center"/>
          </w:tcPr>
          <w:p w14:paraId="28A2F59B" w14:textId="14502FF4" w:rsidR="457685B9" w:rsidRDefault="457685B9" w:rsidP="457685B9">
            <w:pPr>
              <w:jc w:val="center"/>
              <w:rPr>
                <w:b/>
                <w:bCs/>
                <w:color w:val="000000" w:themeColor="text1"/>
                <w:sz w:val="22"/>
                <w:szCs w:val="22"/>
              </w:rPr>
            </w:pPr>
            <w:r w:rsidRPr="457685B9">
              <w:rPr>
                <w:b/>
                <w:bCs/>
                <w:color w:val="000000" w:themeColor="text1"/>
                <w:sz w:val="22"/>
                <w:szCs w:val="22"/>
              </w:rPr>
              <w:t>način vrednovanja i način korištenja rezultata vrednovanja</w:t>
            </w:r>
          </w:p>
        </w:tc>
        <w:tc>
          <w:tcPr>
            <w:tcW w:w="7501" w:type="dxa"/>
            <w:tcMar>
              <w:left w:w="108" w:type="dxa"/>
              <w:right w:w="108" w:type="dxa"/>
            </w:tcMar>
            <w:vAlign w:val="center"/>
          </w:tcPr>
          <w:p w14:paraId="7562F04C" w14:textId="77EA22C0" w:rsidR="457685B9" w:rsidRDefault="457685B9" w:rsidP="457685B9">
            <w:pPr>
              <w:rPr>
                <w:sz w:val="22"/>
                <w:szCs w:val="22"/>
              </w:rPr>
            </w:pPr>
            <w:r w:rsidRPr="457685B9">
              <w:rPr>
                <w:sz w:val="22"/>
                <w:szCs w:val="22"/>
              </w:rPr>
              <w:t>Materijalno se vrednuju količinom prikupljene pomoći, te brojem učenika i volontera uključenih u akciju. Nematerijalno vrednovanje je kroz društveni značaj uključivanja u akcije ovakvog karaktera, koji pridonosi zdravijem i humanijem okolišu, a nije kvantitativno mjerljiv. Sve akcije osim statistikom pratimo i medijski, a po potrebi školi stavljamo na raspolaganje i vlastite materijale o održanom programu (statistike, rezultate anketa, fotografije i sl.)</w:t>
            </w:r>
          </w:p>
        </w:tc>
      </w:tr>
      <w:tr w:rsidR="457685B9" w14:paraId="6684192C" w14:textId="77777777" w:rsidTr="00FE097F">
        <w:trPr>
          <w:trHeight w:val="795"/>
        </w:trPr>
        <w:tc>
          <w:tcPr>
            <w:tcW w:w="2129" w:type="dxa"/>
            <w:shd w:val="clear" w:color="auto" w:fill="B6DDE8" w:themeFill="accent5" w:themeFillTint="66"/>
            <w:tcMar>
              <w:left w:w="108" w:type="dxa"/>
              <w:right w:w="108" w:type="dxa"/>
            </w:tcMar>
            <w:vAlign w:val="center"/>
          </w:tcPr>
          <w:p w14:paraId="60DAAE28" w14:textId="113B218B" w:rsidR="457685B9" w:rsidRDefault="457685B9"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tc>
        <w:tc>
          <w:tcPr>
            <w:tcW w:w="7501" w:type="dxa"/>
            <w:tcMar>
              <w:left w:w="108" w:type="dxa"/>
              <w:right w:w="108" w:type="dxa"/>
            </w:tcMar>
            <w:vAlign w:val="center"/>
          </w:tcPr>
          <w:p w14:paraId="32EAF43A" w14:textId="63DA794B" w:rsidR="457685B9" w:rsidRDefault="457685B9" w:rsidP="457685B9">
            <w:pPr>
              <w:rPr>
                <w:sz w:val="22"/>
                <w:szCs w:val="22"/>
              </w:rPr>
            </w:pPr>
            <w:r w:rsidRPr="457685B9">
              <w:rPr>
                <w:sz w:val="22"/>
                <w:szCs w:val="22"/>
              </w:rPr>
              <w:t>Sve troškove snosi GDCK Labin</w:t>
            </w:r>
          </w:p>
        </w:tc>
      </w:tr>
      <w:tr w:rsidR="457685B9" w14:paraId="1837D294" w14:textId="77777777" w:rsidTr="00FE097F">
        <w:trPr>
          <w:trHeight w:val="720"/>
        </w:trPr>
        <w:tc>
          <w:tcPr>
            <w:tcW w:w="2129" w:type="dxa"/>
            <w:shd w:val="clear" w:color="auto" w:fill="B6DDE8" w:themeFill="accent5" w:themeFillTint="66"/>
            <w:tcMar>
              <w:left w:w="108" w:type="dxa"/>
              <w:right w:w="108" w:type="dxa"/>
            </w:tcMar>
            <w:vAlign w:val="center"/>
          </w:tcPr>
          <w:p w14:paraId="75F9A503" w14:textId="7F1B2586" w:rsidR="457685B9" w:rsidRDefault="457685B9" w:rsidP="457685B9">
            <w:pPr>
              <w:jc w:val="center"/>
              <w:rPr>
                <w:b/>
                <w:bCs/>
                <w:color w:val="000000" w:themeColor="text1"/>
                <w:sz w:val="22"/>
                <w:szCs w:val="22"/>
              </w:rPr>
            </w:pPr>
            <w:r w:rsidRPr="457685B9">
              <w:rPr>
                <w:b/>
                <w:bCs/>
                <w:color w:val="000000" w:themeColor="text1"/>
                <w:sz w:val="22"/>
                <w:szCs w:val="22"/>
              </w:rPr>
              <w:t>aktivnost, program i/ili projekt</w:t>
            </w:r>
          </w:p>
        </w:tc>
        <w:tc>
          <w:tcPr>
            <w:tcW w:w="7501" w:type="dxa"/>
            <w:shd w:val="clear" w:color="auto" w:fill="B6DDE8" w:themeFill="accent5" w:themeFillTint="66"/>
            <w:tcMar>
              <w:left w:w="108" w:type="dxa"/>
              <w:right w:w="108" w:type="dxa"/>
            </w:tcMar>
            <w:vAlign w:val="center"/>
          </w:tcPr>
          <w:p w14:paraId="65D13E4B" w14:textId="7745A34A" w:rsidR="457685B9" w:rsidRDefault="457685B9" w:rsidP="457685B9">
            <w:pPr>
              <w:jc w:val="center"/>
              <w:rPr>
                <w:b/>
                <w:bCs/>
                <w:color w:val="000000" w:themeColor="text1"/>
                <w:sz w:val="22"/>
                <w:szCs w:val="22"/>
              </w:rPr>
            </w:pPr>
            <w:r w:rsidRPr="457685B9">
              <w:rPr>
                <w:b/>
                <w:bCs/>
                <w:color w:val="000000" w:themeColor="text1"/>
                <w:sz w:val="22"/>
                <w:szCs w:val="22"/>
              </w:rPr>
              <w:t>2. Prva pomoć i priprema za izvanredne situacije</w:t>
            </w:r>
          </w:p>
        </w:tc>
      </w:tr>
      <w:tr w:rsidR="457685B9" w14:paraId="1734D7D3" w14:textId="77777777" w:rsidTr="00FE097F">
        <w:trPr>
          <w:trHeight w:val="720"/>
        </w:trPr>
        <w:tc>
          <w:tcPr>
            <w:tcW w:w="2129" w:type="dxa"/>
            <w:shd w:val="clear" w:color="auto" w:fill="B6DDE8" w:themeFill="accent5" w:themeFillTint="66"/>
            <w:tcMar>
              <w:left w:w="108" w:type="dxa"/>
              <w:right w:w="108" w:type="dxa"/>
            </w:tcMar>
            <w:vAlign w:val="center"/>
          </w:tcPr>
          <w:p w14:paraId="21911850" w14:textId="12B7159D" w:rsidR="457685B9" w:rsidRDefault="457685B9" w:rsidP="457685B9">
            <w:pPr>
              <w:jc w:val="center"/>
              <w:rPr>
                <w:b/>
                <w:bCs/>
                <w:color w:val="000000" w:themeColor="text1"/>
                <w:sz w:val="22"/>
                <w:szCs w:val="22"/>
              </w:rPr>
            </w:pPr>
            <w:r w:rsidRPr="457685B9">
              <w:rPr>
                <w:b/>
                <w:bCs/>
                <w:color w:val="000000" w:themeColor="text1"/>
                <w:sz w:val="22"/>
                <w:szCs w:val="22"/>
              </w:rPr>
              <w:t>ciljevi aktivnosti, programa i/ili projekta</w:t>
            </w:r>
          </w:p>
        </w:tc>
        <w:tc>
          <w:tcPr>
            <w:tcW w:w="7501" w:type="dxa"/>
            <w:tcMar>
              <w:left w:w="108" w:type="dxa"/>
              <w:right w:w="108" w:type="dxa"/>
            </w:tcMar>
            <w:vAlign w:val="center"/>
          </w:tcPr>
          <w:p w14:paraId="277760CE" w14:textId="311AD70C" w:rsidR="457685B9" w:rsidRDefault="457685B9" w:rsidP="00050178">
            <w:pPr>
              <w:pStyle w:val="Odlomakpopisa"/>
              <w:numPr>
                <w:ilvl w:val="0"/>
                <w:numId w:val="23"/>
              </w:numPr>
              <w:rPr>
                <w:sz w:val="22"/>
                <w:szCs w:val="22"/>
              </w:rPr>
            </w:pPr>
            <w:r w:rsidRPr="457685B9">
              <w:rPr>
                <w:sz w:val="22"/>
                <w:szCs w:val="22"/>
              </w:rPr>
              <w:t>Kao javna ovlast i djelatnost Crvenog križa, prva pomoć se provodi prema Kurikulumu zdravstvenoga odgoja (modul „Živjeti zdravo“), u trajanju 2 šk. sata</w:t>
            </w:r>
          </w:p>
          <w:p w14:paraId="744B0A5C" w14:textId="7C1DA927" w:rsidR="457685B9" w:rsidRDefault="457685B9" w:rsidP="00050178">
            <w:pPr>
              <w:pStyle w:val="Odlomakpopisa"/>
              <w:numPr>
                <w:ilvl w:val="0"/>
                <w:numId w:val="23"/>
              </w:numPr>
              <w:rPr>
                <w:sz w:val="22"/>
                <w:szCs w:val="22"/>
              </w:rPr>
            </w:pPr>
            <w:r w:rsidRPr="457685B9">
              <w:rPr>
                <w:sz w:val="22"/>
                <w:szCs w:val="22"/>
              </w:rPr>
              <w:t xml:space="preserve">Tečajevi prve pomoći za zainteresirane učenike koji su prošli prvu pomoć prema kurikulumu zdravstvenog odgoja, u trajanju 9 školskih sati. Cilj je potaknuti učenike na stjecanje znanja i vještina pružanja prve pomoći i ostvarenje konkretizirane ideje Crvenog križa – pomoći čovjeku u slučaju ugroženosti. </w:t>
            </w:r>
          </w:p>
          <w:p w14:paraId="069D53B2" w14:textId="42EF2E69" w:rsidR="457685B9" w:rsidRDefault="457685B9" w:rsidP="00050178">
            <w:pPr>
              <w:pStyle w:val="Odlomakpopisa"/>
              <w:numPr>
                <w:ilvl w:val="0"/>
                <w:numId w:val="23"/>
              </w:numPr>
              <w:rPr>
                <w:sz w:val="22"/>
                <w:szCs w:val="22"/>
              </w:rPr>
            </w:pPr>
            <w:r w:rsidRPr="457685B9">
              <w:rPr>
                <w:sz w:val="22"/>
                <w:szCs w:val="22"/>
              </w:rPr>
              <w:lastRenderedPageBreak/>
              <w:t xml:space="preserve">Tečajevi prve pomoći za prosvjetne djelatnike, ovisno o odabranom modulu. Osnovni modul traje 4 školska sata, a obuhvaća osnovne postupke spašavanja života. </w:t>
            </w:r>
          </w:p>
          <w:p w14:paraId="3BEDD322" w14:textId="4C073FEA" w:rsidR="457685B9" w:rsidRDefault="457685B9" w:rsidP="457685B9">
            <w:pPr>
              <w:rPr>
                <w:sz w:val="22"/>
                <w:szCs w:val="22"/>
              </w:rPr>
            </w:pPr>
            <w:r w:rsidRPr="457685B9">
              <w:rPr>
                <w:sz w:val="22"/>
                <w:szCs w:val="22"/>
              </w:rPr>
              <w:t xml:space="preserve">Modul u trajanju 8 šk. sati („Naglo nastupajuće bolesti“) sukladan je Pravilniku o načinu postupanja odgojno-obrazovnih radnika školskih ustanova u poduzimanju mjera zaštite prava učenika te prijave svakog kršenja tih prava nadležnim tijelima (NN 132/13), i odobren od strane MZOS. Cilj je podizanje razine sigurnosti djece u školi i izvannastavnim aktivnostima jačanjem vještina i znanja odgojno-obrazovnih djelatnika, sukladno planu stručnog usavršavanja djelatnika škole. </w:t>
            </w:r>
          </w:p>
          <w:p w14:paraId="25B29793" w14:textId="4C3623D5" w:rsidR="457685B9" w:rsidRDefault="457685B9" w:rsidP="457685B9">
            <w:pPr>
              <w:rPr>
                <w:sz w:val="22"/>
                <w:szCs w:val="22"/>
              </w:rPr>
            </w:pPr>
            <w:r w:rsidRPr="457685B9">
              <w:rPr>
                <w:sz w:val="22"/>
                <w:szCs w:val="22"/>
              </w:rPr>
              <w:t>Modul u trajanju 10 šk. sati („Slučajni spasilac“) obuhvaća 8 sati prve pomoći i 2 sata tehnika spašavanja na vodi.</w:t>
            </w:r>
          </w:p>
          <w:p w14:paraId="640C3A45" w14:textId="0C56739F" w:rsidR="457685B9" w:rsidRDefault="457685B9" w:rsidP="457685B9">
            <w:pPr>
              <w:rPr>
                <w:sz w:val="22"/>
                <w:szCs w:val="22"/>
              </w:rPr>
            </w:pPr>
            <w:r w:rsidRPr="457685B9">
              <w:rPr>
                <w:sz w:val="22"/>
                <w:szCs w:val="22"/>
              </w:rPr>
              <w:t>D. Promicanje uključivanja osnovnih škola u projekt „Sigurnije škole i vrtići“ Hrvatskog Crvenog križa</w:t>
            </w:r>
          </w:p>
        </w:tc>
      </w:tr>
      <w:tr w:rsidR="457685B9" w14:paraId="28E37650" w14:textId="77777777" w:rsidTr="00FE097F">
        <w:trPr>
          <w:trHeight w:val="720"/>
        </w:trPr>
        <w:tc>
          <w:tcPr>
            <w:tcW w:w="2129" w:type="dxa"/>
            <w:shd w:val="clear" w:color="auto" w:fill="B6DDE8" w:themeFill="accent5" w:themeFillTint="66"/>
            <w:tcMar>
              <w:left w:w="108" w:type="dxa"/>
              <w:right w:w="108" w:type="dxa"/>
            </w:tcMar>
            <w:vAlign w:val="center"/>
          </w:tcPr>
          <w:p w14:paraId="1DF0ACEA" w14:textId="7F0CB099" w:rsidR="457685B9" w:rsidRDefault="457685B9" w:rsidP="457685B9">
            <w:pPr>
              <w:jc w:val="center"/>
              <w:rPr>
                <w:b/>
                <w:bCs/>
                <w:color w:val="000000" w:themeColor="text1"/>
                <w:sz w:val="22"/>
                <w:szCs w:val="22"/>
              </w:rPr>
            </w:pPr>
            <w:r w:rsidRPr="457685B9">
              <w:rPr>
                <w:b/>
                <w:bCs/>
                <w:color w:val="000000" w:themeColor="text1"/>
                <w:sz w:val="22"/>
                <w:szCs w:val="22"/>
              </w:rPr>
              <w:lastRenderedPageBreak/>
              <w:t>namjena aktivnosti, programa i/ili projekta</w:t>
            </w:r>
          </w:p>
        </w:tc>
        <w:tc>
          <w:tcPr>
            <w:tcW w:w="7501" w:type="dxa"/>
            <w:tcMar>
              <w:left w:w="108" w:type="dxa"/>
              <w:right w:w="108" w:type="dxa"/>
            </w:tcMar>
            <w:vAlign w:val="center"/>
          </w:tcPr>
          <w:p w14:paraId="2CD561E7" w14:textId="5E44F55C" w:rsidR="457685B9" w:rsidRDefault="457685B9" w:rsidP="00050178">
            <w:pPr>
              <w:pStyle w:val="Odlomakpopisa"/>
              <w:numPr>
                <w:ilvl w:val="0"/>
                <w:numId w:val="22"/>
              </w:numPr>
              <w:rPr>
                <w:sz w:val="22"/>
                <w:szCs w:val="22"/>
              </w:rPr>
            </w:pPr>
            <w:r w:rsidRPr="457685B9">
              <w:rPr>
                <w:sz w:val="22"/>
                <w:szCs w:val="22"/>
              </w:rPr>
              <w:t>i  B. Učenici VII.-ih razreda</w:t>
            </w:r>
          </w:p>
          <w:p w14:paraId="2B50A5A5" w14:textId="71C97874" w:rsidR="457685B9" w:rsidRDefault="457685B9" w:rsidP="00050178">
            <w:pPr>
              <w:pStyle w:val="Odlomakpopisa"/>
              <w:numPr>
                <w:ilvl w:val="0"/>
                <w:numId w:val="21"/>
              </w:numPr>
              <w:rPr>
                <w:sz w:val="22"/>
                <w:szCs w:val="22"/>
              </w:rPr>
            </w:pPr>
            <w:r w:rsidRPr="457685B9">
              <w:rPr>
                <w:sz w:val="22"/>
                <w:szCs w:val="22"/>
              </w:rPr>
              <w:t>Prosvjetni djelatnici svih osnovnih škola</w:t>
            </w:r>
          </w:p>
          <w:p w14:paraId="75D2560B" w14:textId="537F012C" w:rsidR="457685B9" w:rsidRDefault="457685B9" w:rsidP="00050178">
            <w:pPr>
              <w:pStyle w:val="Odlomakpopisa"/>
              <w:numPr>
                <w:ilvl w:val="0"/>
                <w:numId w:val="21"/>
              </w:numPr>
              <w:rPr>
                <w:sz w:val="22"/>
                <w:szCs w:val="22"/>
              </w:rPr>
            </w:pPr>
            <w:r w:rsidRPr="457685B9">
              <w:rPr>
                <w:sz w:val="22"/>
                <w:szCs w:val="22"/>
              </w:rPr>
              <w:t>Učenici svih razreda OŠ, roditelji i/ili nastavnici</w:t>
            </w:r>
          </w:p>
        </w:tc>
      </w:tr>
      <w:tr w:rsidR="457685B9" w14:paraId="1CAEB847" w14:textId="77777777" w:rsidTr="00FE097F">
        <w:trPr>
          <w:trHeight w:val="915"/>
        </w:trPr>
        <w:tc>
          <w:tcPr>
            <w:tcW w:w="2129" w:type="dxa"/>
            <w:shd w:val="clear" w:color="auto" w:fill="B6DDE8" w:themeFill="accent5" w:themeFillTint="66"/>
            <w:tcMar>
              <w:left w:w="108" w:type="dxa"/>
              <w:right w:w="108" w:type="dxa"/>
            </w:tcMar>
            <w:vAlign w:val="center"/>
          </w:tcPr>
          <w:p w14:paraId="5C143093" w14:textId="307E8DB6" w:rsidR="457685B9" w:rsidRDefault="457685B9" w:rsidP="457685B9">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7501" w:type="dxa"/>
            <w:tcMar>
              <w:left w:w="108" w:type="dxa"/>
              <w:right w:w="108" w:type="dxa"/>
            </w:tcMar>
            <w:vAlign w:val="center"/>
          </w:tcPr>
          <w:p w14:paraId="2DB1978F" w14:textId="29145B0C" w:rsidR="457685B9" w:rsidRDefault="457685B9" w:rsidP="457685B9">
            <w:pPr>
              <w:rPr>
                <w:sz w:val="22"/>
                <w:szCs w:val="22"/>
              </w:rPr>
            </w:pPr>
            <w:r w:rsidRPr="457685B9">
              <w:rPr>
                <w:sz w:val="22"/>
                <w:szCs w:val="22"/>
              </w:rPr>
              <w:t>A. - C. Volonteri GDCK Labin osposobljeni za predavače prve pomoći – vode tečaj. Djelatnica GDCK Labin ili povjerenik/voditelj aktivnosti Crvenog križa u školi – dogovara i rješava tehničke detalje oko provedbe tečaja</w:t>
            </w:r>
          </w:p>
          <w:p w14:paraId="00981224" w14:textId="20CB0FF9" w:rsidR="457685B9" w:rsidRDefault="457685B9" w:rsidP="457685B9">
            <w:pPr>
              <w:rPr>
                <w:sz w:val="22"/>
                <w:szCs w:val="22"/>
              </w:rPr>
            </w:pPr>
            <w:r w:rsidRPr="457685B9">
              <w:rPr>
                <w:sz w:val="22"/>
                <w:szCs w:val="22"/>
              </w:rPr>
              <w:t xml:space="preserve">D. Učitelji i razrednici (program nije vezan za određeni uzrast), samostalno ili u suradnji s GDCK Labin. </w:t>
            </w:r>
          </w:p>
        </w:tc>
      </w:tr>
      <w:tr w:rsidR="457685B9" w14:paraId="62359BAD" w14:textId="77777777" w:rsidTr="00FE097F">
        <w:trPr>
          <w:trHeight w:val="2685"/>
        </w:trPr>
        <w:tc>
          <w:tcPr>
            <w:tcW w:w="2129" w:type="dxa"/>
            <w:shd w:val="clear" w:color="auto" w:fill="B6DDE8" w:themeFill="accent5" w:themeFillTint="66"/>
            <w:tcMar>
              <w:left w:w="108" w:type="dxa"/>
              <w:right w:w="108" w:type="dxa"/>
            </w:tcMar>
            <w:vAlign w:val="center"/>
          </w:tcPr>
          <w:p w14:paraId="1F2A074F" w14:textId="3B74A0B1" w:rsidR="457685B9" w:rsidRDefault="457685B9" w:rsidP="457685B9">
            <w:pPr>
              <w:jc w:val="center"/>
              <w:rPr>
                <w:b/>
                <w:bCs/>
                <w:color w:val="000000" w:themeColor="text1"/>
                <w:sz w:val="22"/>
                <w:szCs w:val="22"/>
              </w:rPr>
            </w:pPr>
            <w:r w:rsidRPr="457685B9">
              <w:rPr>
                <w:b/>
                <w:bCs/>
                <w:color w:val="000000" w:themeColor="text1"/>
                <w:sz w:val="22"/>
                <w:szCs w:val="22"/>
              </w:rPr>
              <w:t>način realizacije aktivnosti, programa i/ili projekta</w:t>
            </w:r>
          </w:p>
        </w:tc>
        <w:tc>
          <w:tcPr>
            <w:tcW w:w="7501" w:type="dxa"/>
            <w:tcMar>
              <w:left w:w="108" w:type="dxa"/>
              <w:right w:w="108" w:type="dxa"/>
            </w:tcMar>
            <w:vAlign w:val="center"/>
          </w:tcPr>
          <w:p w14:paraId="66D40911" w14:textId="714CC7D5" w:rsidR="457685B9" w:rsidRDefault="457685B9" w:rsidP="00050178">
            <w:pPr>
              <w:pStyle w:val="Odlomakpopisa"/>
              <w:numPr>
                <w:ilvl w:val="0"/>
                <w:numId w:val="20"/>
              </w:numPr>
              <w:rPr>
                <w:sz w:val="22"/>
                <w:szCs w:val="22"/>
              </w:rPr>
            </w:pPr>
            <w:r w:rsidRPr="457685B9">
              <w:rPr>
                <w:sz w:val="22"/>
                <w:szCs w:val="22"/>
              </w:rPr>
              <w:t xml:space="preserve">U dogovoru sa stručnom službom, djelatnica GDCK Labin ili povjerenik/voditelj aktivnosti Crvenog križa u školi, koordinira provođenje tečaja u dogovorenim terminima i omogućava materijale potrebne za njegovu uspješnu provedbu. Tečaj provodi vanjski suradnik GDCK Labin, instruktor prve pomoći. </w:t>
            </w:r>
          </w:p>
          <w:p w14:paraId="286B3963" w14:textId="2BD2DFDC" w:rsidR="457685B9" w:rsidRDefault="457685B9" w:rsidP="00050178">
            <w:pPr>
              <w:pStyle w:val="Odlomakpopisa"/>
              <w:numPr>
                <w:ilvl w:val="0"/>
                <w:numId w:val="20"/>
              </w:numPr>
              <w:rPr>
                <w:sz w:val="22"/>
                <w:szCs w:val="22"/>
              </w:rPr>
            </w:pPr>
            <w:r w:rsidRPr="457685B9">
              <w:rPr>
                <w:sz w:val="22"/>
                <w:szCs w:val="22"/>
              </w:rPr>
              <w:t>Učenici motivirani za dodatno učenje prve pomoći ili učenici obuhvaćeni u sklopu izvannastavne aktivnosti podmlatka Crvenog križa, pohađaju tečaj u prostoru škole ili GDCK Labin. Po želji se mogu formirati  ekipe i sudjelovati na natjecanjima ili smotrama koja GDCK Labin organizira na školskom/međuškolskom sukladno vremeniku Ministarstva znanosti i obrazovanja te Agencije za odgoj i obrazovanje (u slučaju natjecanja). Pobjednička ekipa sudjeluje i na međužupanijskom, a shodno rezultatima i na državnom natjecanju. Sukladno prepoznavanju programa sa strane škole, ekipe učenika mogu održati i prezentacije naučenog znanja na priredbama povodom školi relevantnih dana.</w:t>
            </w:r>
          </w:p>
          <w:p w14:paraId="5250D295" w14:textId="214144CF" w:rsidR="457685B9" w:rsidRDefault="457685B9" w:rsidP="00050178">
            <w:pPr>
              <w:pStyle w:val="Odlomakpopisa"/>
              <w:numPr>
                <w:ilvl w:val="0"/>
                <w:numId w:val="20"/>
              </w:numPr>
              <w:rPr>
                <w:sz w:val="22"/>
                <w:szCs w:val="22"/>
              </w:rPr>
            </w:pPr>
            <w:r w:rsidRPr="457685B9">
              <w:rPr>
                <w:sz w:val="22"/>
                <w:szCs w:val="22"/>
              </w:rPr>
              <w:t>Djelatnica GDCK Labin ili povjerenik/voditelj aktivnosti Crvenog križa u školi, u dogovoru sa ravnateljima OŠ. Tečaj provodi vanjski suradnik GDCK Labin, instruktor prve pomoći.</w:t>
            </w:r>
          </w:p>
          <w:p w14:paraId="4068376C" w14:textId="1EAFA164" w:rsidR="457685B9" w:rsidRDefault="457685B9" w:rsidP="00050178">
            <w:pPr>
              <w:pStyle w:val="Odlomakpopisa"/>
              <w:numPr>
                <w:ilvl w:val="0"/>
                <w:numId w:val="20"/>
              </w:numPr>
              <w:rPr>
                <w:sz w:val="22"/>
                <w:szCs w:val="22"/>
              </w:rPr>
            </w:pPr>
            <w:r w:rsidRPr="457685B9">
              <w:rPr>
                <w:sz w:val="22"/>
                <w:szCs w:val="22"/>
              </w:rPr>
              <w:t xml:space="preserve">Zainteresirane škole prijavljuju se na platformu </w:t>
            </w:r>
            <w:hyperlink r:id="rId13">
              <w:r w:rsidRPr="457685B9">
                <w:rPr>
                  <w:rStyle w:val="Hiperveza"/>
                  <w:color w:val="0000FF"/>
                  <w:sz w:val="22"/>
                  <w:szCs w:val="22"/>
                </w:rPr>
                <w:t>https://sigurnija-djeca.hck.hr/</w:t>
              </w:r>
            </w:hyperlink>
            <w:r w:rsidRPr="457685B9">
              <w:rPr>
                <w:sz w:val="22"/>
                <w:szCs w:val="22"/>
              </w:rPr>
              <w:t xml:space="preserve"> na kojoj se nalaze svi nastavni materijali. Sami odabiru aktivnosti iz područja priprema za izvanredne situacije, prve pomoći i/ili psihosocijalne podrške. Sustavom bodovanja škola za tekuću školsku godinu ostvaruje potvrdu „Sigurna škola“. </w:t>
            </w:r>
          </w:p>
          <w:p w14:paraId="2A397F6A" w14:textId="49BE27F3" w:rsidR="457685B9" w:rsidRDefault="457685B9" w:rsidP="457685B9">
            <w:pPr>
              <w:rPr>
                <w:sz w:val="22"/>
                <w:szCs w:val="22"/>
              </w:rPr>
            </w:pPr>
            <w:r w:rsidRPr="457685B9">
              <w:rPr>
                <w:sz w:val="22"/>
                <w:szCs w:val="22"/>
              </w:rPr>
              <w:t xml:space="preserve"> </w:t>
            </w:r>
          </w:p>
        </w:tc>
      </w:tr>
      <w:tr w:rsidR="457685B9" w14:paraId="240DC9B5" w14:textId="77777777" w:rsidTr="00FE097F">
        <w:trPr>
          <w:trHeight w:val="1395"/>
        </w:trPr>
        <w:tc>
          <w:tcPr>
            <w:tcW w:w="2129" w:type="dxa"/>
            <w:shd w:val="clear" w:color="auto" w:fill="B6DDE8" w:themeFill="accent5" w:themeFillTint="66"/>
            <w:tcMar>
              <w:left w:w="108" w:type="dxa"/>
              <w:right w:w="108" w:type="dxa"/>
            </w:tcMar>
            <w:vAlign w:val="center"/>
          </w:tcPr>
          <w:p w14:paraId="1F817465" w14:textId="77F69EC8" w:rsidR="457685B9" w:rsidRDefault="457685B9" w:rsidP="457685B9">
            <w:pPr>
              <w:jc w:val="center"/>
              <w:rPr>
                <w:b/>
                <w:bCs/>
                <w:color w:val="000000" w:themeColor="text1"/>
                <w:sz w:val="22"/>
                <w:szCs w:val="22"/>
              </w:rPr>
            </w:pPr>
            <w:r w:rsidRPr="457685B9">
              <w:rPr>
                <w:b/>
                <w:bCs/>
                <w:color w:val="000000" w:themeColor="text1"/>
                <w:sz w:val="22"/>
                <w:szCs w:val="22"/>
              </w:rPr>
              <w:t>vremenik aktivnosti, programa i/ili projekta</w:t>
            </w:r>
          </w:p>
        </w:tc>
        <w:tc>
          <w:tcPr>
            <w:tcW w:w="7501" w:type="dxa"/>
            <w:tcMar>
              <w:left w:w="108" w:type="dxa"/>
              <w:right w:w="108" w:type="dxa"/>
            </w:tcMar>
            <w:vAlign w:val="center"/>
          </w:tcPr>
          <w:p w14:paraId="5B600476" w14:textId="58E5A25C" w:rsidR="457685B9" w:rsidRDefault="457685B9" w:rsidP="00050178">
            <w:pPr>
              <w:pStyle w:val="Odlomakpopisa"/>
              <w:numPr>
                <w:ilvl w:val="0"/>
                <w:numId w:val="19"/>
              </w:numPr>
              <w:rPr>
                <w:sz w:val="22"/>
                <w:szCs w:val="22"/>
              </w:rPr>
            </w:pPr>
            <w:r w:rsidRPr="457685B9">
              <w:rPr>
                <w:sz w:val="22"/>
                <w:szCs w:val="22"/>
              </w:rPr>
              <w:t>U dogovoru sa stručnom službom – radionice će se održati u studenome i/ili prosincu 2023.g.</w:t>
            </w:r>
          </w:p>
          <w:p w14:paraId="475F64F3" w14:textId="412BA350" w:rsidR="457685B9" w:rsidRDefault="457685B9" w:rsidP="00050178">
            <w:pPr>
              <w:pStyle w:val="Odlomakpopisa"/>
              <w:numPr>
                <w:ilvl w:val="0"/>
                <w:numId w:val="19"/>
              </w:numPr>
              <w:rPr>
                <w:sz w:val="22"/>
                <w:szCs w:val="22"/>
              </w:rPr>
            </w:pPr>
            <w:r w:rsidRPr="457685B9">
              <w:rPr>
                <w:sz w:val="22"/>
                <w:szCs w:val="22"/>
              </w:rPr>
              <w:t>U dogovoru s razrednicima – tečajevi će se održati u razdoblju od prosinca 2023. do veljače 2024.g. U slučaju natjecanja podmlatka Crvenog križa – sukladno vremeniku MZO i AZOO, a u slučaju održavanja smotre – sukladno vremeniku DCK Istarske županije.</w:t>
            </w:r>
          </w:p>
          <w:p w14:paraId="52D1A99E" w14:textId="3FC837ED" w:rsidR="457685B9" w:rsidRDefault="457685B9" w:rsidP="00050178">
            <w:pPr>
              <w:pStyle w:val="Odlomakpopisa"/>
              <w:numPr>
                <w:ilvl w:val="0"/>
                <w:numId w:val="19"/>
              </w:numPr>
              <w:rPr>
                <w:sz w:val="22"/>
                <w:szCs w:val="22"/>
              </w:rPr>
            </w:pPr>
            <w:r w:rsidRPr="457685B9">
              <w:rPr>
                <w:sz w:val="22"/>
                <w:szCs w:val="22"/>
              </w:rPr>
              <w:t>Prema upitu i dogovoru sa školom.</w:t>
            </w:r>
          </w:p>
          <w:p w14:paraId="5065E09C" w14:textId="75DDEA05" w:rsidR="457685B9" w:rsidRDefault="457685B9" w:rsidP="00050178">
            <w:pPr>
              <w:pStyle w:val="Odlomakpopisa"/>
              <w:numPr>
                <w:ilvl w:val="0"/>
                <w:numId w:val="19"/>
              </w:numPr>
              <w:rPr>
                <w:sz w:val="22"/>
                <w:szCs w:val="22"/>
              </w:rPr>
            </w:pPr>
            <w:r w:rsidRPr="457685B9">
              <w:rPr>
                <w:sz w:val="22"/>
                <w:szCs w:val="22"/>
              </w:rPr>
              <w:t>Prema interesu i mogućnostima.</w:t>
            </w:r>
          </w:p>
        </w:tc>
      </w:tr>
      <w:tr w:rsidR="457685B9" w14:paraId="00D6118E" w14:textId="77777777" w:rsidTr="00FE097F">
        <w:trPr>
          <w:trHeight w:val="2040"/>
        </w:trPr>
        <w:tc>
          <w:tcPr>
            <w:tcW w:w="2129" w:type="dxa"/>
            <w:shd w:val="clear" w:color="auto" w:fill="B6DDE8" w:themeFill="accent5" w:themeFillTint="66"/>
            <w:tcMar>
              <w:left w:w="108" w:type="dxa"/>
              <w:right w:w="108" w:type="dxa"/>
            </w:tcMar>
            <w:vAlign w:val="center"/>
          </w:tcPr>
          <w:p w14:paraId="6800512F" w14:textId="2ED3C6D3" w:rsidR="457685B9" w:rsidRDefault="457685B9" w:rsidP="457685B9">
            <w:pPr>
              <w:jc w:val="center"/>
              <w:rPr>
                <w:b/>
                <w:bCs/>
                <w:color w:val="000000" w:themeColor="text1"/>
                <w:sz w:val="22"/>
                <w:szCs w:val="22"/>
              </w:rPr>
            </w:pPr>
            <w:r w:rsidRPr="457685B9">
              <w:rPr>
                <w:b/>
                <w:bCs/>
                <w:color w:val="000000" w:themeColor="text1"/>
                <w:sz w:val="22"/>
                <w:szCs w:val="22"/>
              </w:rPr>
              <w:lastRenderedPageBreak/>
              <w:t>način vrednovanja i način korištenja rezultata vrednovanja</w:t>
            </w:r>
          </w:p>
        </w:tc>
        <w:tc>
          <w:tcPr>
            <w:tcW w:w="7501" w:type="dxa"/>
            <w:tcMar>
              <w:left w:w="108" w:type="dxa"/>
              <w:right w:w="108" w:type="dxa"/>
            </w:tcMar>
            <w:vAlign w:val="center"/>
          </w:tcPr>
          <w:p w14:paraId="3D3A5A72" w14:textId="6E24A902" w:rsidR="457685B9" w:rsidRDefault="457685B9" w:rsidP="457685B9">
            <w:pPr>
              <w:rPr>
                <w:sz w:val="22"/>
                <w:szCs w:val="22"/>
              </w:rPr>
            </w:pPr>
            <w:r w:rsidRPr="457685B9">
              <w:rPr>
                <w:sz w:val="22"/>
                <w:szCs w:val="22"/>
              </w:rPr>
              <w:t xml:space="preserve">A.-C. Vrednovanje programa izražava se evidencijama o sudjelovanju djece i broju održanih sati (spram škole i spram volonterskog udjela voditelja tečaja), te se po okončanom programu provodi anketa. Ukoliko se formira ekipa podmlatka radi sudjelovanja na natjecanjima (školsko, međužupanijsko, državno), to se vrednuje zasebnim evidencijama o sudjelovanju na pripremama i volonterskim satima voditelja. Sve aktivnosti pratit ćemo i medijski, a po potrebi školi stavljamo na raspolaganje i vlastite materijale o održanom programu (statistike, rezultate anketa, fotografije i sl.) </w:t>
            </w:r>
          </w:p>
          <w:p w14:paraId="10FDAE97" w14:textId="08BB0808" w:rsidR="457685B9" w:rsidRDefault="457685B9" w:rsidP="457685B9">
            <w:pPr>
              <w:rPr>
                <w:sz w:val="22"/>
                <w:szCs w:val="22"/>
              </w:rPr>
            </w:pPr>
            <w:r w:rsidRPr="457685B9">
              <w:rPr>
                <w:sz w:val="22"/>
                <w:szCs w:val="22"/>
              </w:rPr>
              <w:t xml:space="preserve">D. Aktivnost vrednuje Hrvatski Crveni križ (potvrda „Sigurna škola“) </w:t>
            </w:r>
          </w:p>
        </w:tc>
      </w:tr>
      <w:tr w:rsidR="457685B9" w14:paraId="772548A8" w14:textId="77777777" w:rsidTr="00FE097F">
        <w:trPr>
          <w:trHeight w:val="840"/>
        </w:trPr>
        <w:tc>
          <w:tcPr>
            <w:tcW w:w="2129" w:type="dxa"/>
            <w:shd w:val="clear" w:color="auto" w:fill="B6DDE8" w:themeFill="accent5" w:themeFillTint="66"/>
            <w:tcMar>
              <w:left w:w="108" w:type="dxa"/>
              <w:right w:w="108" w:type="dxa"/>
            </w:tcMar>
            <w:vAlign w:val="center"/>
          </w:tcPr>
          <w:p w14:paraId="2A9F66D8" w14:textId="4E19CDE4" w:rsidR="457685B9" w:rsidRDefault="457685B9"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tc>
        <w:tc>
          <w:tcPr>
            <w:tcW w:w="7501" w:type="dxa"/>
            <w:tcMar>
              <w:left w:w="108" w:type="dxa"/>
              <w:right w:w="108" w:type="dxa"/>
            </w:tcMar>
            <w:vAlign w:val="center"/>
          </w:tcPr>
          <w:p w14:paraId="43B264BE" w14:textId="2CADFD36" w:rsidR="457685B9" w:rsidRDefault="457685B9" w:rsidP="457685B9">
            <w:pPr>
              <w:rPr>
                <w:sz w:val="22"/>
                <w:szCs w:val="22"/>
              </w:rPr>
            </w:pPr>
            <w:r w:rsidRPr="457685B9">
              <w:rPr>
                <w:sz w:val="22"/>
                <w:szCs w:val="22"/>
              </w:rPr>
              <w:t xml:space="preserve">Sve troškove aktivnosti A., B. i D. snosi GDCK Labin. </w:t>
            </w:r>
          </w:p>
          <w:p w14:paraId="34D769F5" w14:textId="080DBFAB" w:rsidR="457685B9" w:rsidRDefault="457685B9" w:rsidP="457685B9">
            <w:pPr>
              <w:rPr>
                <w:sz w:val="22"/>
                <w:szCs w:val="22"/>
              </w:rPr>
            </w:pPr>
            <w:r w:rsidRPr="457685B9">
              <w:rPr>
                <w:sz w:val="22"/>
                <w:szCs w:val="22"/>
              </w:rPr>
              <w:t xml:space="preserve">Aktivnost C. plaća škola, mogućnost i projektnog financiranja. </w:t>
            </w:r>
          </w:p>
          <w:p w14:paraId="22686866" w14:textId="5D0C4184" w:rsidR="457685B9" w:rsidRDefault="457685B9" w:rsidP="457685B9">
            <w:pPr>
              <w:rPr>
                <w:sz w:val="22"/>
                <w:szCs w:val="22"/>
              </w:rPr>
            </w:pPr>
            <w:r w:rsidRPr="457685B9">
              <w:rPr>
                <w:sz w:val="22"/>
                <w:szCs w:val="22"/>
              </w:rPr>
              <w:t xml:space="preserve"> </w:t>
            </w:r>
          </w:p>
        </w:tc>
      </w:tr>
      <w:tr w:rsidR="457685B9" w14:paraId="686D1A3F" w14:textId="77777777" w:rsidTr="00FE097F">
        <w:trPr>
          <w:trHeight w:val="720"/>
        </w:trPr>
        <w:tc>
          <w:tcPr>
            <w:tcW w:w="2129" w:type="dxa"/>
            <w:shd w:val="clear" w:color="auto" w:fill="B6DDE8" w:themeFill="accent5" w:themeFillTint="66"/>
            <w:tcMar>
              <w:left w:w="108" w:type="dxa"/>
              <w:right w:w="108" w:type="dxa"/>
            </w:tcMar>
            <w:vAlign w:val="center"/>
          </w:tcPr>
          <w:p w14:paraId="18CC226B" w14:textId="2E4238FD" w:rsidR="457685B9" w:rsidRDefault="457685B9" w:rsidP="457685B9">
            <w:pPr>
              <w:jc w:val="center"/>
              <w:rPr>
                <w:b/>
                <w:bCs/>
                <w:color w:val="000000" w:themeColor="text1"/>
                <w:sz w:val="22"/>
                <w:szCs w:val="22"/>
              </w:rPr>
            </w:pPr>
            <w:r w:rsidRPr="457685B9">
              <w:rPr>
                <w:b/>
                <w:bCs/>
                <w:color w:val="000000" w:themeColor="text1"/>
                <w:sz w:val="22"/>
                <w:szCs w:val="22"/>
              </w:rPr>
              <w:t>aktivnost, program i/ili projekt</w:t>
            </w:r>
          </w:p>
        </w:tc>
        <w:tc>
          <w:tcPr>
            <w:tcW w:w="7501" w:type="dxa"/>
            <w:shd w:val="clear" w:color="auto" w:fill="B6DDE8" w:themeFill="accent5" w:themeFillTint="66"/>
            <w:tcMar>
              <w:left w:w="108" w:type="dxa"/>
              <w:right w:w="108" w:type="dxa"/>
            </w:tcMar>
            <w:vAlign w:val="center"/>
          </w:tcPr>
          <w:p w14:paraId="5F57EFBB" w14:textId="06971EF8" w:rsidR="457685B9" w:rsidRDefault="457685B9" w:rsidP="457685B9">
            <w:pPr>
              <w:jc w:val="center"/>
              <w:rPr>
                <w:b/>
                <w:bCs/>
                <w:color w:val="000000" w:themeColor="text1"/>
                <w:sz w:val="22"/>
                <w:szCs w:val="22"/>
              </w:rPr>
            </w:pPr>
            <w:r w:rsidRPr="457685B9">
              <w:rPr>
                <w:b/>
                <w:bCs/>
                <w:color w:val="000000" w:themeColor="text1"/>
                <w:sz w:val="22"/>
                <w:szCs w:val="22"/>
              </w:rPr>
              <w:t>3. Promicanje ideje humanosti</w:t>
            </w:r>
          </w:p>
        </w:tc>
      </w:tr>
      <w:tr w:rsidR="457685B9" w14:paraId="70994DDF" w14:textId="77777777" w:rsidTr="00FE097F">
        <w:trPr>
          <w:trHeight w:val="720"/>
        </w:trPr>
        <w:tc>
          <w:tcPr>
            <w:tcW w:w="2129" w:type="dxa"/>
            <w:shd w:val="clear" w:color="auto" w:fill="B6DDE8" w:themeFill="accent5" w:themeFillTint="66"/>
            <w:tcMar>
              <w:left w:w="108" w:type="dxa"/>
              <w:right w:w="108" w:type="dxa"/>
            </w:tcMar>
            <w:vAlign w:val="center"/>
          </w:tcPr>
          <w:p w14:paraId="16C0BFFA" w14:textId="6084F3C3" w:rsidR="457685B9" w:rsidRDefault="457685B9" w:rsidP="457685B9">
            <w:pPr>
              <w:jc w:val="center"/>
              <w:rPr>
                <w:b/>
                <w:bCs/>
                <w:color w:val="000000" w:themeColor="text1"/>
                <w:sz w:val="22"/>
                <w:szCs w:val="22"/>
              </w:rPr>
            </w:pPr>
            <w:r w:rsidRPr="457685B9">
              <w:rPr>
                <w:b/>
                <w:bCs/>
                <w:color w:val="000000" w:themeColor="text1"/>
                <w:sz w:val="22"/>
                <w:szCs w:val="22"/>
              </w:rPr>
              <w:t>ciljevi aktivnosti, programa i/ili projekta</w:t>
            </w:r>
          </w:p>
        </w:tc>
        <w:tc>
          <w:tcPr>
            <w:tcW w:w="7501" w:type="dxa"/>
            <w:tcMar>
              <w:left w:w="108" w:type="dxa"/>
              <w:right w:w="108" w:type="dxa"/>
            </w:tcMar>
            <w:vAlign w:val="center"/>
          </w:tcPr>
          <w:p w14:paraId="33A3B9CC" w14:textId="3D4D1F66" w:rsidR="457685B9" w:rsidRDefault="457685B9" w:rsidP="00050178">
            <w:pPr>
              <w:pStyle w:val="Odlomakpopisa"/>
              <w:numPr>
                <w:ilvl w:val="0"/>
                <w:numId w:val="18"/>
              </w:numPr>
              <w:rPr>
                <w:sz w:val="22"/>
                <w:szCs w:val="22"/>
              </w:rPr>
            </w:pPr>
            <w:r w:rsidRPr="457685B9">
              <w:rPr>
                <w:i/>
                <w:iCs/>
                <w:sz w:val="22"/>
                <w:szCs w:val="22"/>
              </w:rPr>
              <w:t>Radionica "Poznajem li Crveni križ?"</w:t>
            </w:r>
            <w:r w:rsidRPr="457685B9">
              <w:rPr>
                <w:sz w:val="22"/>
                <w:szCs w:val="22"/>
              </w:rPr>
              <w:t xml:space="preserve"> – upoznavanje učenika s radom ove međunarodne humanitarne organizacije i organiziranim humanitarnim djelovanjem. Radionica se provodi od 2008.g.</w:t>
            </w:r>
          </w:p>
          <w:p w14:paraId="32BAB322" w14:textId="7FCA42A2" w:rsidR="457685B9" w:rsidRDefault="457685B9" w:rsidP="00050178">
            <w:pPr>
              <w:pStyle w:val="Odlomakpopisa"/>
              <w:numPr>
                <w:ilvl w:val="0"/>
                <w:numId w:val="18"/>
              </w:numPr>
              <w:rPr>
                <w:sz w:val="22"/>
                <w:szCs w:val="22"/>
              </w:rPr>
            </w:pPr>
            <w:r w:rsidRPr="457685B9">
              <w:rPr>
                <w:i/>
                <w:iCs/>
                <w:sz w:val="22"/>
                <w:szCs w:val="22"/>
              </w:rPr>
              <w:t>17. Literarni natječaj Crvenog križa</w:t>
            </w:r>
            <w:r w:rsidRPr="457685B9">
              <w:rPr>
                <w:sz w:val="22"/>
                <w:szCs w:val="22"/>
              </w:rPr>
              <w:t xml:space="preserve"> – poticanje literarnog stvaralaštva uz promišljanje o humanim temama</w:t>
            </w:r>
          </w:p>
          <w:p w14:paraId="40923C5A" w14:textId="35E15F94" w:rsidR="457685B9" w:rsidRDefault="457685B9" w:rsidP="00050178">
            <w:pPr>
              <w:pStyle w:val="Odlomakpopisa"/>
              <w:numPr>
                <w:ilvl w:val="0"/>
                <w:numId w:val="18"/>
              </w:numPr>
              <w:rPr>
                <w:sz w:val="22"/>
                <w:szCs w:val="22"/>
              </w:rPr>
            </w:pPr>
            <w:r w:rsidRPr="457685B9">
              <w:rPr>
                <w:i/>
                <w:iCs/>
                <w:sz w:val="22"/>
                <w:szCs w:val="22"/>
              </w:rPr>
              <w:t>29. Ljetni kamp prijateljstva "Duga"</w:t>
            </w:r>
            <w:r w:rsidRPr="457685B9">
              <w:rPr>
                <w:sz w:val="22"/>
                <w:szCs w:val="22"/>
              </w:rPr>
              <w:t xml:space="preserve"> – uz mogućnost ljetovanja, zadovoljavanja potrebe za igrom, boravku u prirodi i prijateljstvom, djeci pružiti i prigodu za stvaranje pozitivnih osobnih iskustava o Crvenom križu. Ukoliko ocjenjujete da postoji dijete čiji roditelji nisu u mogućnosti financirati kamp, a razrednik procjenjuje da bi djetetu koristilo radi socijalizacije, integracije ili demarinalizacije, financiranje kampa moguće je i putem jedinica lokalnih samouprava, školskog fonda ili na naš račun.</w:t>
            </w:r>
          </w:p>
          <w:p w14:paraId="571D3B9D" w14:textId="579F23AA" w:rsidR="457685B9" w:rsidRDefault="457685B9" w:rsidP="00050178">
            <w:pPr>
              <w:pStyle w:val="Odlomakpopisa"/>
              <w:numPr>
                <w:ilvl w:val="0"/>
                <w:numId w:val="18"/>
              </w:numPr>
              <w:rPr>
                <w:sz w:val="22"/>
                <w:szCs w:val="22"/>
              </w:rPr>
            </w:pPr>
            <w:r w:rsidRPr="457685B9">
              <w:rPr>
                <w:i/>
                <w:iCs/>
                <w:sz w:val="22"/>
                <w:szCs w:val="22"/>
              </w:rPr>
              <w:t xml:space="preserve">Odgoj za volontiranje </w:t>
            </w:r>
            <w:r w:rsidRPr="457685B9">
              <w:rPr>
                <w:sz w:val="22"/>
                <w:szCs w:val="22"/>
              </w:rPr>
              <w:t>– sukladno interesu učitelja i nastavnika, uključivanje učenika u volonterske aktivnosti GDCK Labin (posjete ustanovama, kućne posjete, izrade poklona i sl.). Cilj je razvijanje empatije, solidarnosti i pozitivnog odnosa prema volonterstvu</w:t>
            </w:r>
          </w:p>
          <w:p w14:paraId="6E0FF32D" w14:textId="08C30BF4" w:rsidR="457685B9" w:rsidRDefault="457685B9" w:rsidP="00050178">
            <w:pPr>
              <w:pStyle w:val="Odlomakpopisa"/>
              <w:numPr>
                <w:ilvl w:val="0"/>
                <w:numId w:val="18"/>
              </w:numPr>
              <w:rPr>
                <w:sz w:val="22"/>
                <w:szCs w:val="22"/>
              </w:rPr>
            </w:pPr>
            <w:r w:rsidRPr="457685B9">
              <w:rPr>
                <w:i/>
                <w:iCs/>
                <w:sz w:val="22"/>
                <w:szCs w:val="22"/>
              </w:rPr>
              <w:t xml:space="preserve">Program interdisciplinarne terenske nastave u Edukacijskom centru Hrvatskog Crvenog križa za učenike sedmih razreda osnovnih škola u Republici Hrvatskoj </w:t>
            </w:r>
            <w:r w:rsidRPr="457685B9">
              <w:rPr>
                <w:sz w:val="22"/>
                <w:szCs w:val="22"/>
              </w:rPr>
              <w:t xml:space="preserve">– animacija za sudjelovanje; upoznavanje s našom humanitarnom organizacijom u središnjici u Zagrebu </w:t>
            </w:r>
          </w:p>
        </w:tc>
      </w:tr>
      <w:tr w:rsidR="457685B9" w14:paraId="50F55B90" w14:textId="77777777" w:rsidTr="00FE097F">
        <w:trPr>
          <w:trHeight w:val="1275"/>
        </w:trPr>
        <w:tc>
          <w:tcPr>
            <w:tcW w:w="2129" w:type="dxa"/>
            <w:shd w:val="clear" w:color="auto" w:fill="B6DDE8" w:themeFill="accent5" w:themeFillTint="66"/>
            <w:tcMar>
              <w:left w:w="108" w:type="dxa"/>
              <w:right w:w="108" w:type="dxa"/>
            </w:tcMar>
            <w:vAlign w:val="center"/>
          </w:tcPr>
          <w:p w14:paraId="505466C1" w14:textId="369EFF4D" w:rsidR="457685B9" w:rsidRDefault="457685B9" w:rsidP="457685B9">
            <w:pPr>
              <w:jc w:val="center"/>
              <w:rPr>
                <w:b/>
                <w:bCs/>
                <w:color w:val="000000" w:themeColor="text1"/>
                <w:sz w:val="22"/>
                <w:szCs w:val="22"/>
              </w:rPr>
            </w:pPr>
            <w:r w:rsidRPr="457685B9">
              <w:rPr>
                <w:b/>
                <w:bCs/>
                <w:color w:val="000000" w:themeColor="text1"/>
                <w:sz w:val="22"/>
                <w:szCs w:val="22"/>
              </w:rPr>
              <w:t>namjena aktivnosti, programa i/ili projekta</w:t>
            </w:r>
          </w:p>
        </w:tc>
        <w:tc>
          <w:tcPr>
            <w:tcW w:w="7501" w:type="dxa"/>
            <w:tcMar>
              <w:left w:w="108" w:type="dxa"/>
              <w:right w:w="108" w:type="dxa"/>
            </w:tcMar>
            <w:vAlign w:val="center"/>
          </w:tcPr>
          <w:p w14:paraId="77EE1AB1" w14:textId="578A656E" w:rsidR="457685B9" w:rsidRDefault="457685B9" w:rsidP="00050178">
            <w:pPr>
              <w:pStyle w:val="Odlomakpopisa"/>
              <w:numPr>
                <w:ilvl w:val="0"/>
                <w:numId w:val="17"/>
              </w:numPr>
              <w:rPr>
                <w:sz w:val="22"/>
                <w:szCs w:val="22"/>
              </w:rPr>
            </w:pPr>
            <w:r w:rsidRPr="457685B9">
              <w:rPr>
                <w:sz w:val="22"/>
                <w:szCs w:val="22"/>
              </w:rPr>
              <w:t>Radionica je namijenjena učenicima V.-ih razreda</w:t>
            </w:r>
          </w:p>
          <w:p w14:paraId="7C00F3F9" w14:textId="72DF0B12" w:rsidR="457685B9" w:rsidRDefault="457685B9" w:rsidP="00050178">
            <w:pPr>
              <w:pStyle w:val="Odlomakpopisa"/>
              <w:numPr>
                <w:ilvl w:val="0"/>
                <w:numId w:val="17"/>
              </w:numPr>
              <w:rPr>
                <w:sz w:val="22"/>
                <w:szCs w:val="22"/>
              </w:rPr>
            </w:pPr>
            <w:r w:rsidRPr="457685B9">
              <w:rPr>
                <w:sz w:val="22"/>
                <w:szCs w:val="22"/>
              </w:rPr>
              <w:t>Natječaj je otvoren za učenike svih razreda</w:t>
            </w:r>
          </w:p>
          <w:p w14:paraId="76340ECE" w14:textId="74FD0066" w:rsidR="457685B9" w:rsidRDefault="457685B9" w:rsidP="00050178">
            <w:pPr>
              <w:pStyle w:val="Odlomakpopisa"/>
              <w:numPr>
                <w:ilvl w:val="0"/>
                <w:numId w:val="17"/>
              </w:numPr>
              <w:rPr>
                <w:sz w:val="22"/>
                <w:szCs w:val="22"/>
              </w:rPr>
            </w:pPr>
            <w:r w:rsidRPr="457685B9">
              <w:rPr>
                <w:sz w:val="22"/>
                <w:szCs w:val="22"/>
              </w:rPr>
              <w:t>Kamp je namijenjen djeci članovima Crvenog križa završenog VI.-og razreda te učenicima VII. –VIII. razreda aktivnih u Crvenom križu</w:t>
            </w:r>
          </w:p>
          <w:p w14:paraId="176E56B9" w14:textId="07182D1D" w:rsidR="457685B9" w:rsidRDefault="457685B9" w:rsidP="00050178">
            <w:pPr>
              <w:pStyle w:val="Odlomakpopisa"/>
              <w:numPr>
                <w:ilvl w:val="0"/>
                <w:numId w:val="17"/>
              </w:numPr>
              <w:rPr>
                <w:sz w:val="22"/>
                <w:szCs w:val="22"/>
              </w:rPr>
            </w:pPr>
            <w:r w:rsidRPr="457685B9">
              <w:rPr>
                <w:sz w:val="22"/>
                <w:szCs w:val="22"/>
              </w:rPr>
              <w:t>Aktivnosti su namijenjene svim zainteresiranim razredima, produženom boravku ili učenicima koji se priključuju Crvenom križu kroz izvannastavnu aktivnost</w:t>
            </w:r>
          </w:p>
          <w:p w14:paraId="38FD1E01" w14:textId="3390F5DC" w:rsidR="457685B9" w:rsidRDefault="457685B9" w:rsidP="00050178">
            <w:pPr>
              <w:pStyle w:val="Odlomakpopisa"/>
              <w:numPr>
                <w:ilvl w:val="0"/>
                <w:numId w:val="17"/>
              </w:numPr>
              <w:rPr>
                <w:sz w:val="22"/>
                <w:szCs w:val="22"/>
              </w:rPr>
            </w:pPr>
            <w:r w:rsidRPr="457685B9">
              <w:rPr>
                <w:sz w:val="22"/>
                <w:szCs w:val="22"/>
              </w:rPr>
              <w:t>Učenici VII. razreda</w:t>
            </w:r>
          </w:p>
        </w:tc>
      </w:tr>
      <w:tr w:rsidR="457685B9" w14:paraId="6B8B8697" w14:textId="77777777" w:rsidTr="00FE097F">
        <w:trPr>
          <w:trHeight w:val="1050"/>
        </w:trPr>
        <w:tc>
          <w:tcPr>
            <w:tcW w:w="2129" w:type="dxa"/>
            <w:shd w:val="clear" w:color="auto" w:fill="B6DDE8" w:themeFill="accent5" w:themeFillTint="66"/>
            <w:tcMar>
              <w:left w:w="108" w:type="dxa"/>
              <w:right w:w="108" w:type="dxa"/>
            </w:tcMar>
            <w:vAlign w:val="center"/>
          </w:tcPr>
          <w:p w14:paraId="77875969" w14:textId="59CB13D1" w:rsidR="457685B9" w:rsidRDefault="457685B9" w:rsidP="457685B9">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7501" w:type="dxa"/>
            <w:tcMar>
              <w:left w:w="108" w:type="dxa"/>
              <w:right w:w="108" w:type="dxa"/>
            </w:tcMar>
            <w:vAlign w:val="center"/>
          </w:tcPr>
          <w:p w14:paraId="5CFF22A5" w14:textId="576C4103" w:rsidR="457685B9" w:rsidRDefault="457685B9" w:rsidP="00050178">
            <w:pPr>
              <w:pStyle w:val="Odlomakpopisa"/>
              <w:numPr>
                <w:ilvl w:val="0"/>
                <w:numId w:val="16"/>
              </w:numPr>
              <w:rPr>
                <w:sz w:val="22"/>
                <w:szCs w:val="22"/>
              </w:rPr>
            </w:pPr>
            <w:r w:rsidRPr="457685B9">
              <w:rPr>
                <w:sz w:val="22"/>
                <w:szCs w:val="22"/>
              </w:rPr>
              <w:t>Djelatnica GDCK Labin i/ili povjerenik/voditelj aktivnosti Crvenog križa u školi, koja u dogovoru sa razrednicima VI.-ih razreda radionicu provodi u trajanju 1 sata razredne zajednice</w:t>
            </w:r>
          </w:p>
          <w:p w14:paraId="139F03B1" w14:textId="1368F2A6" w:rsidR="457685B9" w:rsidRDefault="457685B9" w:rsidP="00050178">
            <w:pPr>
              <w:pStyle w:val="Odlomakpopisa"/>
              <w:numPr>
                <w:ilvl w:val="0"/>
                <w:numId w:val="16"/>
              </w:numPr>
              <w:rPr>
                <w:sz w:val="22"/>
                <w:szCs w:val="22"/>
              </w:rPr>
            </w:pPr>
            <w:r w:rsidRPr="457685B9">
              <w:rPr>
                <w:sz w:val="22"/>
                <w:szCs w:val="22"/>
              </w:rPr>
              <w:t>Učitelji, predmetni nastavnici te povjerenici/voditelji aktivnosti Crvenog križa u školi, koji na poziv upućen školi animiraju djecu na sudjelovanje shodno pravilima natječaja, te volonteri i djelatnici GDCK Labin koji natječaj provode</w:t>
            </w:r>
          </w:p>
          <w:p w14:paraId="24AFE3C6" w14:textId="3DC67D9C" w:rsidR="457685B9" w:rsidRDefault="457685B9" w:rsidP="00050178">
            <w:pPr>
              <w:pStyle w:val="Odlomakpopisa"/>
              <w:numPr>
                <w:ilvl w:val="0"/>
                <w:numId w:val="16"/>
              </w:numPr>
              <w:rPr>
                <w:sz w:val="22"/>
                <w:szCs w:val="22"/>
              </w:rPr>
            </w:pPr>
            <w:r w:rsidRPr="457685B9">
              <w:rPr>
                <w:sz w:val="22"/>
                <w:szCs w:val="22"/>
              </w:rPr>
              <w:t xml:space="preserve">Razrednici VI.-ih  razreda koji djecu informiraju i animiraju za odlazak u kamp, dok ga provode volonteri i djelatnici GDCK Labin </w:t>
            </w:r>
          </w:p>
          <w:p w14:paraId="5BAF20E5" w14:textId="7BBBE38B" w:rsidR="457685B9" w:rsidRDefault="457685B9" w:rsidP="00050178">
            <w:pPr>
              <w:pStyle w:val="Odlomakpopisa"/>
              <w:numPr>
                <w:ilvl w:val="0"/>
                <w:numId w:val="16"/>
              </w:numPr>
              <w:rPr>
                <w:sz w:val="22"/>
                <w:szCs w:val="22"/>
              </w:rPr>
            </w:pPr>
            <w:r w:rsidRPr="457685B9">
              <w:rPr>
                <w:sz w:val="22"/>
                <w:szCs w:val="22"/>
              </w:rPr>
              <w:t>Učitelji i nastavnici u suradnji s djelatnicom GDCK Labin.</w:t>
            </w:r>
          </w:p>
          <w:p w14:paraId="29F96296" w14:textId="2D31C85E" w:rsidR="457685B9" w:rsidRDefault="457685B9" w:rsidP="00050178">
            <w:pPr>
              <w:pStyle w:val="Odlomakpopisa"/>
              <w:numPr>
                <w:ilvl w:val="0"/>
                <w:numId w:val="16"/>
              </w:numPr>
              <w:rPr>
                <w:sz w:val="22"/>
                <w:szCs w:val="22"/>
              </w:rPr>
            </w:pPr>
            <w:r w:rsidRPr="457685B9">
              <w:rPr>
                <w:sz w:val="22"/>
                <w:szCs w:val="22"/>
              </w:rPr>
              <w:lastRenderedPageBreak/>
              <w:t>Razrednici VII. razreda, u sklopu terenske nastave</w:t>
            </w:r>
          </w:p>
        </w:tc>
      </w:tr>
      <w:tr w:rsidR="457685B9" w14:paraId="3CB0D810" w14:textId="77777777" w:rsidTr="00FE097F">
        <w:trPr>
          <w:trHeight w:val="1095"/>
        </w:trPr>
        <w:tc>
          <w:tcPr>
            <w:tcW w:w="2129" w:type="dxa"/>
            <w:shd w:val="clear" w:color="auto" w:fill="B6DDE8" w:themeFill="accent5" w:themeFillTint="66"/>
            <w:tcMar>
              <w:left w:w="108" w:type="dxa"/>
              <w:right w:w="108" w:type="dxa"/>
            </w:tcMar>
            <w:vAlign w:val="center"/>
          </w:tcPr>
          <w:p w14:paraId="36D7E22C" w14:textId="2B04010A" w:rsidR="457685B9" w:rsidRDefault="457685B9" w:rsidP="457685B9">
            <w:pPr>
              <w:jc w:val="center"/>
              <w:rPr>
                <w:b/>
                <w:bCs/>
                <w:color w:val="000000" w:themeColor="text1"/>
                <w:sz w:val="22"/>
                <w:szCs w:val="22"/>
              </w:rPr>
            </w:pPr>
            <w:r w:rsidRPr="457685B9">
              <w:rPr>
                <w:b/>
                <w:bCs/>
                <w:color w:val="000000" w:themeColor="text1"/>
                <w:sz w:val="22"/>
                <w:szCs w:val="22"/>
              </w:rPr>
              <w:lastRenderedPageBreak/>
              <w:t>način realizacije aktivnosti, programa i/ili projekta</w:t>
            </w:r>
          </w:p>
        </w:tc>
        <w:tc>
          <w:tcPr>
            <w:tcW w:w="7501" w:type="dxa"/>
            <w:tcMar>
              <w:left w:w="108" w:type="dxa"/>
              <w:right w:w="108" w:type="dxa"/>
            </w:tcMar>
            <w:vAlign w:val="center"/>
          </w:tcPr>
          <w:p w14:paraId="151AD8FB" w14:textId="55C6F3BD" w:rsidR="457685B9" w:rsidRDefault="457685B9" w:rsidP="00050178">
            <w:pPr>
              <w:pStyle w:val="Odlomakpopisa"/>
              <w:numPr>
                <w:ilvl w:val="0"/>
                <w:numId w:val="15"/>
              </w:numPr>
              <w:rPr>
                <w:sz w:val="22"/>
                <w:szCs w:val="22"/>
              </w:rPr>
            </w:pPr>
            <w:r w:rsidRPr="457685B9">
              <w:rPr>
                <w:sz w:val="22"/>
                <w:szCs w:val="22"/>
              </w:rPr>
              <w:t>Djelatnica GDCK Labin ili povjerenik/voditelj aktivnosti Crvenoga križa u školi s razrednikom, putem Stručne službe ili osobno, dogovara termin. Radionica traje 1 školski sat, obično sat razrednika. Tehnička sredstva za njeno provođenje omogućava Crveni križ.</w:t>
            </w:r>
          </w:p>
          <w:p w14:paraId="3221757E" w14:textId="53854F94" w:rsidR="457685B9" w:rsidRDefault="457685B9" w:rsidP="00050178">
            <w:pPr>
              <w:pStyle w:val="Odlomakpopisa"/>
              <w:numPr>
                <w:ilvl w:val="0"/>
                <w:numId w:val="15"/>
              </w:numPr>
              <w:rPr>
                <w:sz w:val="22"/>
                <w:szCs w:val="22"/>
              </w:rPr>
            </w:pPr>
            <w:r w:rsidRPr="457685B9">
              <w:rPr>
                <w:sz w:val="22"/>
                <w:szCs w:val="22"/>
              </w:rPr>
              <w:t>Djelatnica GDCK Labin putem Stručne službe i/ili povjerenika/voditelja aktivnosti Crvenoga križa u školi, šalje obavijest školi o natječaju, uz zamolbu da se proslijedi učiteljima i predmetnim nastavnicima, koji potom slijede upute po pravilima natječaja. Po zaključenju, pozivaju se nastavnici-mentori i učenici na proglašenje najboljih radova.</w:t>
            </w:r>
          </w:p>
          <w:p w14:paraId="633A5E42" w14:textId="7D0D485E" w:rsidR="457685B9" w:rsidRDefault="457685B9" w:rsidP="00050178">
            <w:pPr>
              <w:pStyle w:val="Odlomakpopisa"/>
              <w:numPr>
                <w:ilvl w:val="0"/>
                <w:numId w:val="15"/>
              </w:numPr>
              <w:rPr>
                <w:sz w:val="22"/>
                <w:szCs w:val="22"/>
              </w:rPr>
            </w:pPr>
            <w:r w:rsidRPr="457685B9">
              <w:rPr>
                <w:sz w:val="22"/>
                <w:szCs w:val="22"/>
              </w:rPr>
              <w:t xml:space="preserve">Djelatnica GDCK Labin ili povjerenik/voditelj aktivnosti Crvenoga križa u školi putem Stručne službe prosljeđuje razrednicima V.-ih razreda poziv za kamp, koji ga prenose učenicima. Ostatak komunikacije ide od roditelja k Crvenom križu. Kamp se organizira u srpnju u AC Tunarica, kroz 2 termina od kojih svaki traje 5 dana. </w:t>
            </w:r>
          </w:p>
          <w:p w14:paraId="7A1E1DDE" w14:textId="6BCB1C8D" w:rsidR="457685B9" w:rsidRDefault="457685B9" w:rsidP="00050178">
            <w:pPr>
              <w:pStyle w:val="Odlomakpopisa"/>
              <w:numPr>
                <w:ilvl w:val="0"/>
                <w:numId w:val="15"/>
              </w:numPr>
              <w:rPr>
                <w:sz w:val="22"/>
                <w:szCs w:val="22"/>
              </w:rPr>
            </w:pPr>
            <w:r w:rsidRPr="457685B9">
              <w:rPr>
                <w:sz w:val="22"/>
                <w:szCs w:val="22"/>
              </w:rPr>
              <w:t>Na upit učitelja i nastavnika, pojedini se razredi ili učenici uključuju u odabrane aktivnosti GDCK Labin.</w:t>
            </w:r>
          </w:p>
          <w:p w14:paraId="6594BC15" w14:textId="79D9C772" w:rsidR="457685B9" w:rsidRDefault="457685B9" w:rsidP="00050178">
            <w:pPr>
              <w:pStyle w:val="Odlomakpopisa"/>
              <w:numPr>
                <w:ilvl w:val="0"/>
                <w:numId w:val="15"/>
              </w:numPr>
              <w:rPr>
                <w:sz w:val="22"/>
                <w:szCs w:val="22"/>
              </w:rPr>
            </w:pPr>
            <w:r w:rsidRPr="457685B9">
              <w:rPr>
                <w:sz w:val="22"/>
                <w:szCs w:val="22"/>
              </w:rPr>
              <w:t>Razrednici direktno komuniciraju s organizatorom terenske nastave, Hrvatskim Crvenim križem. Program i prijavni obrazac objavljeni su na stranicama AZOO, a sve informacije mogu se dobiti i kod kolegice Helene Vukušić iz Hrvatskog Crvenog križa (</w:t>
            </w:r>
            <w:hyperlink r:id="rId14">
              <w:r w:rsidRPr="457685B9">
                <w:rPr>
                  <w:rStyle w:val="Hiperveza"/>
                  <w:color w:val="0563C1"/>
                  <w:sz w:val="22"/>
                  <w:szCs w:val="22"/>
                </w:rPr>
                <w:t>helena.vukusic@hck.hr</w:t>
              </w:r>
            </w:hyperlink>
            <w:r w:rsidRPr="457685B9">
              <w:rPr>
                <w:sz w:val="22"/>
                <w:szCs w:val="22"/>
              </w:rPr>
              <w:t xml:space="preserve"> ili na broj 091 604 7236) </w:t>
            </w:r>
          </w:p>
        </w:tc>
      </w:tr>
      <w:tr w:rsidR="457685B9" w14:paraId="21D174EE" w14:textId="77777777" w:rsidTr="00FE097F">
        <w:trPr>
          <w:trHeight w:val="900"/>
        </w:trPr>
        <w:tc>
          <w:tcPr>
            <w:tcW w:w="2129" w:type="dxa"/>
            <w:shd w:val="clear" w:color="auto" w:fill="B6DDE8" w:themeFill="accent5" w:themeFillTint="66"/>
            <w:tcMar>
              <w:left w:w="108" w:type="dxa"/>
              <w:right w:w="108" w:type="dxa"/>
            </w:tcMar>
            <w:vAlign w:val="center"/>
          </w:tcPr>
          <w:p w14:paraId="74718634" w14:textId="1EC529E5" w:rsidR="457685B9" w:rsidRDefault="457685B9" w:rsidP="457685B9">
            <w:pPr>
              <w:jc w:val="center"/>
              <w:rPr>
                <w:b/>
                <w:bCs/>
                <w:color w:val="000000" w:themeColor="text1"/>
                <w:sz w:val="22"/>
                <w:szCs w:val="22"/>
              </w:rPr>
            </w:pPr>
            <w:r w:rsidRPr="457685B9">
              <w:rPr>
                <w:b/>
                <w:bCs/>
                <w:color w:val="000000" w:themeColor="text1"/>
                <w:sz w:val="22"/>
                <w:szCs w:val="22"/>
              </w:rPr>
              <w:t>vremenik aktivnosti, programa i/ili projekta</w:t>
            </w:r>
          </w:p>
        </w:tc>
        <w:tc>
          <w:tcPr>
            <w:tcW w:w="7501" w:type="dxa"/>
            <w:tcMar>
              <w:left w:w="108" w:type="dxa"/>
              <w:right w:w="108" w:type="dxa"/>
            </w:tcMar>
            <w:vAlign w:val="center"/>
          </w:tcPr>
          <w:p w14:paraId="1ADB89C1" w14:textId="26C28EB5" w:rsidR="457685B9" w:rsidRDefault="457685B9" w:rsidP="00050178">
            <w:pPr>
              <w:pStyle w:val="Odlomakpopisa"/>
              <w:numPr>
                <w:ilvl w:val="0"/>
                <w:numId w:val="14"/>
              </w:numPr>
              <w:rPr>
                <w:sz w:val="22"/>
                <w:szCs w:val="22"/>
              </w:rPr>
            </w:pPr>
            <w:r w:rsidRPr="457685B9">
              <w:rPr>
                <w:sz w:val="22"/>
                <w:szCs w:val="22"/>
              </w:rPr>
              <w:t>Listopad – studeni 2023.g.</w:t>
            </w:r>
          </w:p>
          <w:p w14:paraId="34E00E9A" w14:textId="7AAECD92" w:rsidR="457685B9" w:rsidRDefault="457685B9" w:rsidP="00050178">
            <w:pPr>
              <w:pStyle w:val="Odlomakpopisa"/>
              <w:numPr>
                <w:ilvl w:val="0"/>
                <w:numId w:val="14"/>
              </w:numPr>
              <w:rPr>
                <w:sz w:val="22"/>
                <w:szCs w:val="22"/>
              </w:rPr>
            </w:pPr>
            <w:r w:rsidRPr="457685B9">
              <w:rPr>
                <w:sz w:val="22"/>
                <w:szCs w:val="22"/>
              </w:rPr>
              <w:t>Travanj i svibanj 2024.g.</w:t>
            </w:r>
          </w:p>
          <w:p w14:paraId="0FECB568" w14:textId="3E81F19E" w:rsidR="457685B9" w:rsidRDefault="457685B9" w:rsidP="00050178">
            <w:pPr>
              <w:pStyle w:val="Odlomakpopisa"/>
              <w:numPr>
                <w:ilvl w:val="0"/>
                <w:numId w:val="14"/>
              </w:numPr>
              <w:rPr>
                <w:sz w:val="22"/>
                <w:szCs w:val="22"/>
              </w:rPr>
            </w:pPr>
            <w:r w:rsidRPr="457685B9">
              <w:rPr>
                <w:sz w:val="22"/>
                <w:szCs w:val="22"/>
              </w:rPr>
              <w:t>Lipanj i srpanj 2024.g.</w:t>
            </w:r>
          </w:p>
          <w:p w14:paraId="2462EE49" w14:textId="260800A1" w:rsidR="457685B9" w:rsidRDefault="457685B9" w:rsidP="00050178">
            <w:pPr>
              <w:pStyle w:val="Odlomakpopisa"/>
              <w:numPr>
                <w:ilvl w:val="0"/>
                <w:numId w:val="14"/>
              </w:numPr>
              <w:rPr>
                <w:sz w:val="22"/>
                <w:szCs w:val="22"/>
              </w:rPr>
            </w:pPr>
            <w:r w:rsidRPr="457685B9">
              <w:rPr>
                <w:sz w:val="22"/>
                <w:szCs w:val="22"/>
              </w:rPr>
              <w:t>Tijekom školske godine, prema interesu</w:t>
            </w:r>
          </w:p>
          <w:p w14:paraId="140EA094" w14:textId="557F664E" w:rsidR="457685B9" w:rsidRDefault="457685B9" w:rsidP="00050178">
            <w:pPr>
              <w:pStyle w:val="Odlomakpopisa"/>
              <w:numPr>
                <w:ilvl w:val="0"/>
                <w:numId w:val="14"/>
              </w:numPr>
              <w:rPr>
                <w:sz w:val="22"/>
                <w:szCs w:val="22"/>
              </w:rPr>
            </w:pPr>
            <w:r w:rsidRPr="457685B9">
              <w:rPr>
                <w:sz w:val="22"/>
                <w:szCs w:val="22"/>
              </w:rPr>
              <w:t>Prema interesu i potrebi</w:t>
            </w:r>
          </w:p>
        </w:tc>
      </w:tr>
      <w:tr w:rsidR="457685B9" w14:paraId="06030337" w14:textId="77777777" w:rsidTr="00FE097F">
        <w:trPr>
          <w:trHeight w:val="2250"/>
        </w:trPr>
        <w:tc>
          <w:tcPr>
            <w:tcW w:w="2129" w:type="dxa"/>
            <w:shd w:val="clear" w:color="auto" w:fill="B6DDE8" w:themeFill="accent5" w:themeFillTint="66"/>
            <w:tcMar>
              <w:left w:w="108" w:type="dxa"/>
              <w:right w:w="108" w:type="dxa"/>
            </w:tcMar>
            <w:vAlign w:val="center"/>
          </w:tcPr>
          <w:p w14:paraId="0C858BBD" w14:textId="4E98FF22" w:rsidR="457685B9" w:rsidRDefault="457685B9" w:rsidP="457685B9">
            <w:pPr>
              <w:jc w:val="center"/>
              <w:rPr>
                <w:b/>
                <w:bCs/>
                <w:color w:val="000000" w:themeColor="text1"/>
                <w:sz w:val="22"/>
                <w:szCs w:val="22"/>
              </w:rPr>
            </w:pPr>
            <w:r w:rsidRPr="457685B9">
              <w:rPr>
                <w:b/>
                <w:bCs/>
                <w:color w:val="000000" w:themeColor="text1"/>
                <w:sz w:val="22"/>
                <w:szCs w:val="22"/>
              </w:rPr>
              <w:t>način vrednovanja i način korištenja rezultata vrednovanja</w:t>
            </w:r>
          </w:p>
        </w:tc>
        <w:tc>
          <w:tcPr>
            <w:tcW w:w="7501" w:type="dxa"/>
            <w:tcMar>
              <w:left w:w="108" w:type="dxa"/>
              <w:right w:w="108" w:type="dxa"/>
            </w:tcMar>
            <w:vAlign w:val="center"/>
          </w:tcPr>
          <w:p w14:paraId="62CBFD8C" w14:textId="3885B4C5" w:rsidR="457685B9" w:rsidRDefault="457685B9" w:rsidP="00050178">
            <w:pPr>
              <w:pStyle w:val="Odlomakpopisa"/>
              <w:numPr>
                <w:ilvl w:val="0"/>
                <w:numId w:val="13"/>
              </w:numPr>
              <w:rPr>
                <w:sz w:val="22"/>
                <w:szCs w:val="22"/>
              </w:rPr>
            </w:pPr>
            <w:r w:rsidRPr="457685B9">
              <w:rPr>
                <w:sz w:val="22"/>
                <w:szCs w:val="22"/>
              </w:rPr>
              <w:t>Po provedenim radionicama provodi se anketa s učenicima i razrednicima, čiji se rezultat prosljeđuje Društvu Crvenog križa Istarske županije, i školi</w:t>
            </w:r>
          </w:p>
          <w:p w14:paraId="40C71ABC" w14:textId="1FB67A93" w:rsidR="457685B9" w:rsidRDefault="457685B9" w:rsidP="00050178">
            <w:pPr>
              <w:pStyle w:val="Odlomakpopisa"/>
              <w:numPr>
                <w:ilvl w:val="0"/>
                <w:numId w:val="13"/>
              </w:numPr>
              <w:rPr>
                <w:sz w:val="22"/>
                <w:szCs w:val="22"/>
              </w:rPr>
            </w:pPr>
            <w:r w:rsidRPr="457685B9">
              <w:rPr>
                <w:sz w:val="22"/>
                <w:szCs w:val="22"/>
              </w:rPr>
              <w:t>Po provedenom natječaju, stručna komisija pregledava pristigle radove u dvije kategorije – niži i viši razredi, te odlučuje 3 najbolja te i pohvaljenim radovima. Svi učesnici, učenici i mentori dobivaju diplome, dok nagrađeni učenici i mentori dobivaju i prigodne nagrade</w:t>
            </w:r>
          </w:p>
          <w:p w14:paraId="3EFC017C" w14:textId="1FB0AEF4" w:rsidR="457685B9" w:rsidRDefault="457685B9" w:rsidP="00050178">
            <w:pPr>
              <w:pStyle w:val="Odlomakpopisa"/>
              <w:numPr>
                <w:ilvl w:val="0"/>
                <w:numId w:val="13"/>
              </w:numPr>
              <w:rPr>
                <w:sz w:val="22"/>
                <w:szCs w:val="22"/>
              </w:rPr>
            </w:pPr>
            <w:r w:rsidRPr="457685B9">
              <w:rPr>
                <w:sz w:val="22"/>
                <w:szCs w:val="22"/>
              </w:rPr>
              <w:t>Svi sudionici kampa ocjenjuju kamp putem ankete, te dobivaju zahvalnice za sudjelovanje</w:t>
            </w:r>
          </w:p>
          <w:p w14:paraId="0C378817" w14:textId="4B9A6BB5" w:rsidR="457685B9" w:rsidRDefault="457685B9" w:rsidP="00050178">
            <w:pPr>
              <w:pStyle w:val="Odlomakpopisa"/>
              <w:numPr>
                <w:ilvl w:val="0"/>
                <w:numId w:val="13"/>
              </w:numPr>
              <w:rPr>
                <w:sz w:val="22"/>
                <w:szCs w:val="22"/>
              </w:rPr>
            </w:pPr>
            <w:r w:rsidRPr="457685B9">
              <w:rPr>
                <w:sz w:val="22"/>
                <w:szCs w:val="22"/>
              </w:rPr>
              <w:t>Broj učenika uključenih u aktivnosti, broj korisnika, broj volonterskih sati</w:t>
            </w:r>
          </w:p>
          <w:p w14:paraId="43E635B7" w14:textId="2F1E8ABD" w:rsidR="457685B9" w:rsidRDefault="457685B9" w:rsidP="457685B9">
            <w:pPr>
              <w:tabs>
                <w:tab w:val="left" w:pos="0"/>
                <w:tab w:val="left" w:pos="412"/>
              </w:tabs>
              <w:ind w:left="342" w:hanging="342"/>
              <w:rPr>
                <w:sz w:val="22"/>
                <w:szCs w:val="22"/>
              </w:rPr>
            </w:pPr>
            <w:r w:rsidRPr="457685B9">
              <w:rPr>
                <w:sz w:val="22"/>
                <w:szCs w:val="22"/>
              </w:rPr>
              <w:t>Programi su praćeni i informiranjem medija</w:t>
            </w:r>
          </w:p>
          <w:p w14:paraId="5811A24F" w14:textId="2A6C4057" w:rsidR="457685B9" w:rsidRDefault="457685B9" w:rsidP="457685B9">
            <w:pPr>
              <w:tabs>
                <w:tab w:val="left" w:pos="0"/>
                <w:tab w:val="left" w:pos="412"/>
              </w:tabs>
              <w:ind w:left="342" w:hanging="342"/>
              <w:rPr>
                <w:sz w:val="22"/>
                <w:szCs w:val="22"/>
              </w:rPr>
            </w:pPr>
            <w:r w:rsidRPr="457685B9">
              <w:rPr>
                <w:sz w:val="22"/>
                <w:szCs w:val="22"/>
              </w:rPr>
              <w:t>Aktivnost  E. vrednuje Hrvatski Crveni križ</w:t>
            </w:r>
          </w:p>
        </w:tc>
      </w:tr>
      <w:tr w:rsidR="457685B9" w14:paraId="3C802837" w14:textId="77777777" w:rsidTr="00FE097F">
        <w:trPr>
          <w:trHeight w:val="1305"/>
        </w:trPr>
        <w:tc>
          <w:tcPr>
            <w:tcW w:w="2129" w:type="dxa"/>
            <w:shd w:val="clear" w:color="auto" w:fill="B6DDE8" w:themeFill="accent5" w:themeFillTint="66"/>
            <w:tcMar>
              <w:left w:w="108" w:type="dxa"/>
              <w:right w:w="108" w:type="dxa"/>
            </w:tcMar>
            <w:vAlign w:val="center"/>
          </w:tcPr>
          <w:p w14:paraId="485C464F" w14:textId="2514469B" w:rsidR="457685B9" w:rsidRDefault="457685B9"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tc>
        <w:tc>
          <w:tcPr>
            <w:tcW w:w="7501" w:type="dxa"/>
            <w:tcMar>
              <w:left w:w="108" w:type="dxa"/>
              <w:right w:w="108" w:type="dxa"/>
            </w:tcMar>
            <w:vAlign w:val="center"/>
          </w:tcPr>
          <w:p w14:paraId="215A21DF" w14:textId="64E06711" w:rsidR="457685B9" w:rsidRDefault="457685B9" w:rsidP="457685B9">
            <w:pPr>
              <w:rPr>
                <w:sz w:val="22"/>
                <w:szCs w:val="22"/>
              </w:rPr>
            </w:pPr>
            <w:r w:rsidRPr="457685B9">
              <w:rPr>
                <w:sz w:val="22"/>
                <w:szCs w:val="22"/>
              </w:rPr>
              <w:t>Sve troškove provedbe programa snosi GDCK Labin, osim E.</w:t>
            </w:r>
          </w:p>
        </w:tc>
      </w:tr>
      <w:tr w:rsidR="457685B9" w14:paraId="714D6D97" w14:textId="77777777" w:rsidTr="00FE097F">
        <w:trPr>
          <w:trHeight w:val="720"/>
        </w:trPr>
        <w:tc>
          <w:tcPr>
            <w:tcW w:w="2129" w:type="dxa"/>
            <w:shd w:val="clear" w:color="auto" w:fill="B6DDE8" w:themeFill="accent5" w:themeFillTint="66"/>
            <w:tcMar>
              <w:left w:w="108" w:type="dxa"/>
              <w:right w:w="108" w:type="dxa"/>
            </w:tcMar>
            <w:vAlign w:val="center"/>
          </w:tcPr>
          <w:p w14:paraId="7CBFE540" w14:textId="20C7C917" w:rsidR="457685B9" w:rsidRDefault="457685B9" w:rsidP="457685B9">
            <w:pPr>
              <w:jc w:val="center"/>
              <w:rPr>
                <w:b/>
                <w:bCs/>
                <w:color w:val="000000" w:themeColor="text1"/>
                <w:sz w:val="22"/>
                <w:szCs w:val="22"/>
              </w:rPr>
            </w:pPr>
            <w:r w:rsidRPr="457685B9">
              <w:rPr>
                <w:b/>
                <w:bCs/>
                <w:color w:val="000000" w:themeColor="text1"/>
                <w:sz w:val="22"/>
                <w:szCs w:val="22"/>
              </w:rPr>
              <w:t>aktivnost, program i/ili projekt</w:t>
            </w:r>
          </w:p>
        </w:tc>
        <w:tc>
          <w:tcPr>
            <w:tcW w:w="7501" w:type="dxa"/>
            <w:shd w:val="clear" w:color="auto" w:fill="B6DDE8" w:themeFill="accent5" w:themeFillTint="66"/>
            <w:tcMar>
              <w:left w:w="108" w:type="dxa"/>
              <w:right w:w="108" w:type="dxa"/>
            </w:tcMar>
            <w:vAlign w:val="center"/>
          </w:tcPr>
          <w:p w14:paraId="078CC603" w14:textId="7DA6816F" w:rsidR="457685B9" w:rsidRDefault="457685B9" w:rsidP="457685B9">
            <w:pPr>
              <w:jc w:val="center"/>
              <w:rPr>
                <w:b/>
                <w:bCs/>
                <w:color w:val="000000" w:themeColor="text1"/>
                <w:sz w:val="22"/>
                <w:szCs w:val="22"/>
              </w:rPr>
            </w:pPr>
            <w:r w:rsidRPr="457685B9">
              <w:rPr>
                <w:b/>
                <w:bCs/>
                <w:color w:val="000000" w:themeColor="text1"/>
                <w:sz w:val="22"/>
                <w:szCs w:val="22"/>
              </w:rPr>
              <w:t xml:space="preserve">4. Ostali programi </w:t>
            </w:r>
          </w:p>
        </w:tc>
      </w:tr>
      <w:tr w:rsidR="457685B9" w14:paraId="2C224FC4" w14:textId="77777777" w:rsidTr="00FE097F">
        <w:trPr>
          <w:trHeight w:val="720"/>
        </w:trPr>
        <w:tc>
          <w:tcPr>
            <w:tcW w:w="2129" w:type="dxa"/>
            <w:shd w:val="clear" w:color="auto" w:fill="B6DDE8" w:themeFill="accent5" w:themeFillTint="66"/>
            <w:tcMar>
              <w:left w:w="108" w:type="dxa"/>
              <w:right w:w="108" w:type="dxa"/>
            </w:tcMar>
            <w:vAlign w:val="center"/>
          </w:tcPr>
          <w:p w14:paraId="50415667" w14:textId="532C76C0" w:rsidR="457685B9" w:rsidRDefault="457685B9" w:rsidP="457685B9">
            <w:pPr>
              <w:jc w:val="center"/>
              <w:rPr>
                <w:b/>
                <w:bCs/>
                <w:color w:val="000000" w:themeColor="text1"/>
                <w:sz w:val="22"/>
                <w:szCs w:val="22"/>
              </w:rPr>
            </w:pPr>
            <w:r w:rsidRPr="457685B9">
              <w:rPr>
                <w:b/>
                <w:bCs/>
                <w:color w:val="000000" w:themeColor="text1"/>
                <w:sz w:val="22"/>
                <w:szCs w:val="22"/>
              </w:rPr>
              <w:t>ciljevi aktivnosti, programa i/ili projekta</w:t>
            </w:r>
          </w:p>
        </w:tc>
        <w:tc>
          <w:tcPr>
            <w:tcW w:w="7501" w:type="dxa"/>
            <w:tcMar>
              <w:left w:w="108" w:type="dxa"/>
              <w:right w:w="108" w:type="dxa"/>
            </w:tcMar>
            <w:vAlign w:val="center"/>
          </w:tcPr>
          <w:p w14:paraId="05A8F226" w14:textId="28131660" w:rsidR="457685B9" w:rsidRDefault="457685B9" w:rsidP="00050178">
            <w:pPr>
              <w:pStyle w:val="Odlomakpopisa"/>
              <w:numPr>
                <w:ilvl w:val="0"/>
                <w:numId w:val="12"/>
              </w:numPr>
              <w:rPr>
                <w:sz w:val="22"/>
                <w:szCs w:val="22"/>
              </w:rPr>
            </w:pPr>
            <w:r w:rsidRPr="457685B9">
              <w:rPr>
                <w:i/>
                <w:iCs/>
                <w:sz w:val="22"/>
                <w:szCs w:val="22"/>
              </w:rPr>
              <w:t>Pozdrav prvašima:</w:t>
            </w:r>
            <w:r w:rsidRPr="457685B9">
              <w:rPr>
                <w:sz w:val="22"/>
                <w:szCs w:val="22"/>
              </w:rPr>
              <w:t xml:space="preserve"> </w:t>
            </w:r>
            <w:r w:rsidRPr="457685B9">
              <w:rPr>
                <w:i/>
                <w:iCs/>
                <w:sz w:val="22"/>
                <w:szCs w:val="22"/>
              </w:rPr>
              <w:t>priča „Pomozi medi Jurici - Na putu do škole“.</w:t>
            </w:r>
            <w:r w:rsidRPr="457685B9">
              <w:rPr>
                <w:sz w:val="22"/>
                <w:szCs w:val="22"/>
              </w:rPr>
              <w:t xml:space="preserve"> Cilj je upoznati učenike sa sigurnim ponašanjem na putu do škole. Prvi je to kontakt djece s Crvenim križem u školi, putem kojeg ukratko najavljujemo i ostale zajedničke aktivnosti u budućnosti, te prezentiramo prvu pomoć. Moguća provedba s MUP-om RH.</w:t>
            </w:r>
          </w:p>
          <w:p w14:paraId="02A07C8D" w14:textId="2A94863C" w:rsidR="457685B9" w:rsidRDefault="457685B9" w:rsidP="00050178">
            <w:pPr>
              <w:pStyle w:val="Odlomakpopisa"/>
              <w:numPr>
                <w:ilvl w:val="0"/>
                <w:numId w:val="12"/>
              </w:numPr>
              <w:rPr>
                <w:sz w:val="22"/>
                <w:szCs w:val="22"/>
              </w:rPr>
            </w:pPr>
            <w:r w:rsidRPr="457685B9">
              <w:rPr>
                <w:i/>
                <w:iCs/>
                <w:sz w:val="22"/>
                <w:szCs w:val="22"/>
              </w:rPr>
              <w:lastRenderedPageBreak/>
              <w:t>Radionica „Mišica Milica“,</w:t>
            </w:r>
            <w:r w:rsidRPr="457685B9">
              <w:rPr>
                <w:sz w:val="22"/>
                <w:szCs w:val="22"/>
              </w:rPr>
              <w:t xml:space="preserve"> provodi se u okviru programa Službe za azil i migracije Hrvatskog Crvenog križa. Cilj je na interaktivni i djeci prilagođena način, temeljem priče o Mišici Milici, ukazati na pravila sigurnog ponašanja i komunikacije s nepoznatim osobama . Moguća provedba s MUP-om RH.</w:t>
            </w:r>
          </w:p>
          <w:p w14:paraId="7116B98C" w14:textId="74B946F2" w:rsidR="457685B9" w:rsidRDefault="457685B9" w:rsidP="00050178">
            <w:pPr>
              <w:pStyle w:val="Odlomakpopisa"/>
              <w:numPr>
                <w:ilvl w:val="0"/>
                <w:numId w:val="12"/>
              </w:numPr>
              <w:rPr>
                <w:sz w:val="22"/>
                <w:szCs w:val="22"/>
              </w:rPr>
            </w:pPr>
            <w:r w:rsidRPr="457685B9">
              <w:rPr>
                <w:i/>
                <w:iCs/>
                <w:sz w:val="22"/>
                <w:szCs w:val="22"/>
              </w:rPr>
              <w:t>Radionica "Opasnosti i kodovi sigurnosti na vodi"</w:t>
            </w:r>
            <w:r w:rsidRPr="457685B9">
              <w:rPr>
                <w:sz w:val="22"/>
                <w:szCs w:val="22"/>
              </w:rPr>
              <w:t xml:space="preserve"> provodi se u svim školama Istre, u školama Labinštine od 2009. godine, a s ciljem razvijanja odgovornosti za vlastito ponašanje u prevenciji nezgoda na moru i uz more, te stvaranja sigurnosti na kupalištima. Uz to, učenici se upoznaju sa radom Službe spašavanja života na vodi i ekološke zaštite priobalja, koja je i nositelj ovih edukacija</w:t>
            </w:r>
          </w:p>
          <w:p w14:paraId="18320BB8" w14:textId="2162850F" w:rsidR="457685B9" w:rsidRDefault="457685B9" w:rsidP="00050178">
            <w:pPr>
              <w:pStyle w:val="Odlomakpopisa"/>
              <w:numPr>
                <w:ilvl w:val="0"/>
                <w:numId w:val="12"/>
              </w:numPr>
              <w:rPr>
                <w:sz w:val="22"/>
                <w:szCs w:val="22"/>
              </w:rPr>
            </w:pPr>
            <w:r w:rsidRPr="457685B9">
              <w:rPr>
                <w:i/>
                <w:iCs/>
                <w:sz w:val="22"/>
                <w:szCs w:val="22"/>
              </w:rPr>
              <w:t xml:space="preserve">Projektni dan Crvenog križa </w:t>
            </w:r>
            <w:r w:rsidRPr="457685B9">
              <w:rPr>
                <w:sz w:val="22"/>
                <w:szCs w:val="22"/>
              </w:rPr>
              <w:t>koncipiran je kao skup radionica koje se inače provode u nižim razredima. Cilj je potaknuti djecu na sigurnost, suzaštitu, humanost i međugeneracijsku solidarnost. Prvi put ovaj oblik edukacije uveden je 2015. godine, s izrazito pozitivnom povratnom informacijom učitelja i djece.</w:t>
            </w:r>
          </w:p>
          <w:p w14:paraId="5ABA3BCD" w14:textId="1F3679DE" w:rsidR="457685B9" w:rsidRDefault="457685B9" w:rsidP="00050178">
            <w:pPr>
              <w:pStyle w:val="Odlomakpopisa"/>
              <w:numPr>
                <w:ilvl w:val="0"/>
                <w:numId w:val="12"/>
              </w:numPr>
              <w:rPr>
                <w:sz w:val="22"/>
                <w:szCs w:val="22"/>
              </w:rPr>
            </w:pPr>
            <w:r w:rsidRPr="457685B9">
              <w:rPr>
                <w:i/>
                <w:iCs/>
                <w:sz w:val="22"/>
                <w:szCs w:val="22"/>
              </w:rPr>
              <w:t xml:space="preserve">Crveni križ u plavom okviru </w:t>
            </w:r>
            <w:r w:rsidRPr="457685B9">
              <w:rPr>
                <w:sz w:val="22"/>
                <w:szCs w:val="22"/>
              </w:rPr>
              <w:t>projekt je Službe spašavanja života na vodi i ekološke zaštite priobalja Hrvatskog Crvenog križa koji se provodi od 2017. godine, s ciljem osvještavanja ekološke zaštite mora i priobalja. U dijelu rada s osnovnoškolcima, obuhvaća eko-radionicu „Zaštita morskog okoliša“</w:t>
            </w:r>
          </w:p>
          <w:p w14:paraId="338876A7" w14:textId="6D332355" w:rsidR="457685B9" w:rsidRDefault="457685B9" w:rsidP="00050178">
            <w:pPr>
              <w:pStyle w:val="Odlomakpopisa"/>
              <w:numPr>
                <w:ilvl w:val="0"/>
                <w:numId w:val="12"/>
              </w:numPr>
              <w:rPr>
                <w:sz w:val="22"/>
                <w:szCs w:val="22"/>
              </w:rPr>
            </w:pPr>
            <w:r w:rsidRPr="457685B9">
              <w:rPr>
                <w:i/>
                <w:iCs/>
                <w:sz w:val="22"/>
                <w:szCs w:val="22"/>
              </w:rPr>
              <w:t>Škola plivanja za neplivače, učenike 2.-4. razreda.</w:t>
            </w:r>
            <w:r w:rsidRPr="457685B9">
              <w:rPr>
                <w:sz w:val="22"/>
                <w:szCs w:val="22"/>
              </w:rPr>
              <w:t xml:space="preserve"> Kao organizatori i provoditelji najvećeg broja školi plivanja za neplivače uzrasta 4-7 godina, primijetili smo da i dalje ima djece koja ne znaju plivati ili se boje vode, a u dobi su iznad 7 godina. Cilj nam je anketirati roditelje i napraviti posebnu školu plivanja za njih, u predsezoni.  </w:t>
            </w:r>
          </w:p>
          <w:p w14:paraId="22666878" w14:textId="7DBB742D" w:rsidR="457685B9" w:rsidRDefault="457685B9" w:rsidP="00050178">
            <w:pPr>
              <w:pStyle w:val="Odlomakpopisa"/>
              <w:numPr>
                <w:ilvl w:val="0"/>
                <w:numId w:val="12"/>
              </w:numPr>
              <w:rPr>
                <w:sz w:val="22"/>
                <w:szCs w:val="22"/>
              </w:rPr>
            </w:pPr>
            <w:r w:rsidRPr="457685B9">
              <w:rPr>
                <w:i/>
                <w:iCs/>
                <w:sz w:val="22"/>
                <w:szCs w:val="22"/>
              </w:rPr>
              <w:t xml:space="preserve">Seminar „Spasilac junior“ </w:t>
            </w:r>
            <w:r w:rsidRPr="457685B9">
              <w:rPr>
                <w:sz w:val="22"/>
                <w:szCs w:val="22"/>
              </w:rPr>
              <w:t>namijenjen je učenicima 8. razreda, u grupi do 12 osoba, koji kroz 3 dana seminara uče prvu pomoć i tehnike spašavanja na vodi. Cilj je potaknuti djecu na sigurno ponašanje u vodi i uz vodu, te buduće motiviranje za spasilačku službu. Nositelj ove edukacije je Služba spašavanja života na vodi i ekološke zaštite priobalja. Seminar se može organizirati samo u jednom terminu (moguća kombinacija više škola)</w:t>
            </w:r>
          </w:p>
        </w:tc>
      </w:tr>
      <w:tr w:rsidR="457685B9" w14:paraId="6C14A863" w14:textId="77777777" w:rsidTr="00FE097F">
        <w:trPr>
          <w:trHeight w:val="720"/>
        </w:trPr>
        <w:tc>
          <w:tcPr>
            <w:tcW w:w="2129" w:type="dxa"/>
            <w:shd w:val="clear" w:color="auto" w:fill="B6DDE8" w:themeFill="accent5" w:themeFillTint="66"/>
            <w:tcMar>
              <w:left w:w="108" w:type="dxa"/>
              <w:right w:w="108" w:type="dxa"/>
            </w:tcMar>
            <w:vAlign w:val="center"/>
          </w:tcPr>
          <w:p w14:paraId="19CBBDDE" w14:textId="0C5E5895" w:rsidR="457685B9" w:rsidRDefault="457685B9" w:rsidP="457685B9">
            <w:pPr>
              <w:jc w:val="center"/>
              <w:rPr>
                <w:b/>
                <w:bCs/>
                <w:color w:val="000000" w:themeColor="text1"/>
                <w:sz w:val="22"/>
                <w:szCs w:val="22"/>
              </w:rPr>
            </w:pPr>
            <w:r w:rsidRPr="457685B9">
              <w:rPr>
                <w:b/>
                <w:bCs/>
                <w:color w:val="000000" w:themeColor="text1"/>
                <w:sz w:val="22"/>
                <w:szCs w:val="22"/>
              </w:rPr>
              <w:lastRenderedPageBreak/>
              <w:t>namjena aktivnosti, programa i/ili projekta</w:t>
            </w:r>
          </w:p>
        </w:tc>
        <w:tc>
          <w:tcPr>
            <w:tcW w:w="7501" w:type="dxa"/>
            <w:tcMar>
              <w:left w:w="108" w:type="dxa"/>
              <w:right w:w="108" w:type="dxa"/>
            </w:tcMar>
            <w:vAlign w:val="center"/>
          </w:tcPr>
          <w:p w14:paraId="6F30B6BE" w14:textId="269DECB6" w:rsidR="457685B9" w:rsidRDefault="457685B9" w:rsidP="00050178">
            <w:pPr>
              <w:pStyle w:val="Odlomakpopisa"/>
              <w:numPr>
                <w:ilvl w:val="0"/>
                <w:numId w:val="11"/>
              </w:numPr>
              <w:rPr>
                <w:sz w:val="22"/>
                <w:szCs w:val="22"/>
              </w:rPr>
            </w:pPr>
            <w:r w:rsidRPr="457685B9">
              <w:rPr>
                <w:sz w:val="22"/>
                <w:szCs w:val="22"/>
              </w:rPr>
              <w:t>Učenici I.-ih razreda</w:t>
            </w:r>
          </w:p>
          <w:p w14:paraId="1A9F7051" w14:textId="3FD21D7B" w:rsidR="457685B9" w:rsidRDefault="457685B9" w:rsidP="00050178">
            <w:pPr>
              <w:pStyle w:val="Odlomakpopisa"/>
              <w:numPr>
                <w:ilvl w:val="0"/>
                <w:numId w:val="11"/>
              </w:numPr>
              <w:rPr>
                <w:sz w:val="22"/>
                <w:szCs w:val="22"/>
              </w:rPr>
            </w:pPr>
            <w:r w:rsidRPr="457685B9">
              <w:rPr>
                <w:sz w:val="22"/>
                <w:szCs w:val="22"/>
              </w:rPr>
              <w:t>Učenici II.-ih razreda</w:t>
            </w:r>
          </w:p>
          <w:p w14:paraId="0C0B762A" w14:textId="73FD6F35" w:rsidR="457685B9" w:rsidRDefault="457685B9" w:rsidP="00050178">
            <w:pPr>
              <w:pStyle w:val="Odlomakpopisa"/>
              <w:numPr>
                <w:ilvl w:val="0"/>
                <w:numId w:val="11"/>
              </w:numPr>
              <w:rPr>
                <w:sz w:val="22"/>
                <w:szCs w:val="22"/>
              </w:rPr>
            </w:pPr>
            <w:r w:rsidRPr="457685B9">
              <w:rPr>
                <w:sz w:val="22"/>
                <w:szCs w:val="22"/>
              </w:rPr>
              <w:t>Učenici III.-ih razreda</w:t>
            </w:r>
          </w:p>
          <w:p w14:paraId="7C97D0FE" w14:textId="4A3CC36E" w:rsidR="457685B9" w:rsidRDefault="457685B9" w:rsidP="00050178">
            <w:pPr>
              <w:pStyle w:val="Odlomakpopisa"/>
              <w:numPr>
                <w:ilvl w:val="0"/>
                <w:numId w:val="11"/>
              </w:numPr>
              <w:rPr>
                <w:sz w:val="22"/>
                <w:szCs w:val="22"/>
              </w:rPr>
            </w:pPr>
            <w:r w:rsidRPr="457685B9">
              <w:rPr>
                <w:sz w:val="22"/>
                <w:szCs w:val="22"/>
              </w:rPr>
              <w:t xml:space="preserve">Učenici I.-IV. razreda </w:t>
            </w:r>
          </w:p>
          <w:p w14:paraId="3A1E2952" w14:textId="31D31ED0" w:rsidR="457685B9" w:rsidRDefault="457685B9" w:rsidP="00050178">
            <w:pPr>
              <w:pStyle w:val="Odlomakpopisa"/>
              <w:numPr>
                <w:ilvl w:val="0"/>
                <w:numId w:val="11"/>
              </w:numPr>
              <w:rPr>
                <w:sz w:val="22"/>
                <w:szCs w:val="22"/>
              </w:rPr>
            </w:pPr>
            <w:r w:rsidRPr="457685B9">
              <w:rPr>
                <w:sz w:val="22"/>
                <w:szCs w:val="22"/>
              </w:rPr>
              <w:t xml:space="preserve">Učenici IV. razreda </w:t>
            </w:r>
          </w:p>
          <w:p w14:paraId="5194FA8F" w14:textId="0552042A" w:rsidR="457685B9" w:rsidRDefault="457685B9" w:rsidP="00050178">
            <w:pPr>
              <w:pStyle w:val="Odlomakpopisa"/>
              <w:numPr>
                <w:ilvl w:val="0"/>
                <w:numId w:val="11"/>
              </w:numPr>
              <w:rPr>
                <w:sz w:val="22"/>
                <w:szCs w:val="22"/>
              </w:rPr>
            </w:pPr>
            <w:r w:rsidRPr="457685B9">
              <w:rPr>
                <w:sz w:val="22"/>
                <w:szCs w:val="22"/>
              </w:rPr>
              <w:t>Učenici II.-IV. razreda</w:t>
            </w:r>
          </w:p>
          <w:p w14:paraId="4ADD5B2D" w14:textId="1A287339" w:rsidR="457685B9" w:rsidRDefault="457685B9" w:rsidP="00050178">
            <w:pPr>
              <w:pStyle w:val="Odlomakpopisa"/>
              <w:numPr>
                <w:ilvl w:val="0"/>
                <w:numId w:val="11"/>
              </w:numPr>
              <w:rPr>
                <w:sz w:val="22"/>
                <w:szCs w:val="22"/>
              </w:rPr>
            </w:pPr>
            <w:r w:rsidRPr="457685B9">
              <w:rPr>
                <w:sz w:val="22"/>
                <w:szCs w:val="22"/>
              </w:rPr>
              <w:t>Učenici VIII. razreda</w:t>
            </w:r>
          </w:p>
        </w:tc>
      </w:tr>
      <w:tr w:rsidR="457685B9" w14:paraId="365CF2ED" w14:textId="77777777" w:rsidTr="00FE097F">
        <w:trPr>
          <w:trHeight w:val="720"/>
        </w:trPr>
        <w:tc>
          <w:tcPr>
            <w:tcW w:w="2129" w:type="dxa"/>
            <w:shd w:val="clear" w:color="auto" w:fill="B6DDE8" w:themeFill="accent5" w:themeFillTint="66"/>
            <w:tcMar>
              <w:left w:w="108" w:type="dxa"/>
              <w:right w:w="108" w:type="dxa"/>
            </w:tcMar>
            <w:vAlign w:val="center"/>
          </w:tcPr>
          <w:p w14:paraId="535CC582" w14:textId="23823DB5" w:rsidR="457685B9" w:rsidRDefault="457685B9" w:rsidP="457685B9">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7501" w:type="dxa"/>
            <w:tcMar>
              <w:left w:w="108" w:type="dxa"/>
              <w:right w:w="108" w:type="dxa"/>
            </w:tcMar>
            <w:vAlign w:val="center"/>
          </w:tcPr>
          <w:p w14:paraId="218869C5" w14:textId="0AC45666" w:rsidR="457685B9" w:rsidRDefault="457685B9" w:rsidP="00050178">
            <w:pPr>
              <w:pStyle w:val="Odlomakpopisa"/>
              <w:numPr>
                <w:ilvl w:val="0"/>
                <w:numId w:val="10"/>
              </w:numPr>
              <w:rPr>
                <w:sz w:val="22"/>
                <w:szCs w:val="22"/>
              </w:rPr>
            </w:pPr>
            <w:r w:rsidRPr="457685B9">
              <w:rPr>
                <w:sz w:val="22"/>
                <w:szCs w:val="22"/>
              </w:rPr>
              <w:t>Nositelji su učitelji I.-ih razreda u suradnji s djelatnicima i/ili volonterima GDCK Labin, koji djeci uručuju poklone i čitaju priču; suradnja s MUP-om</w:t>
            </w:r>
          </w:p>
          <w:p w14:paraId="2DBD3354" w14:textId="2BA27437" w:rsidR="457685B9" w:rsidRDefault="457685B9" w:rsidP="00050178">
            <w:pPr>
              <w:pStyle w:val="Odlomakpopisa"/>
              <w:numPr>
                <w:ilvl w:val="0"/>
                <w:numId w:val="10"/>
              </w:numPr>
              <w:rPr>
                <w:sz w:val="22"/>
                <w:szCs w:val="22"/>
              </w:rPr>
            </w:pPr>
            <w:r w:rsidRPr="457685B9">
              <w:rPr>
                <w:sz w:val="22"/>
                <w:szCs w:val="22"/>
              </w:rPr>
              <w:t xml:space="preserve">   Djelatnica ili volonter GDCK Labin; suradnja s MUP-om</w:t>
            </w:r>
          </w:p>
          <w:p w14:paraId="5867D76A" w14:textId="1A17A7AE" w:rsidR="457685B9" w:rsidRDefault="457685B9" w:rsidP="457685B9">
            <w:pPr>
              <w:tabs>
                <w:tab w:val="left" w:pos="0"/>
                <w:tab w:val="left" w:pos="412"/>
              </w:tabs>
              <w:ind w:left="412" w:hanging="412"/>
              <w:rPr>
                <w:sz w:val="22"/>
                <w:szCs w:val="22"/>
              </w:rPr>
            </w:pPr>
            <w:r w:rsidRPr="457685B9">
              <w:rPr>
                <w:sz w:val="22"/>
                <w:szCs w:val="22"/>
              </w:rPr>
              <w:t>C, D. i E. . Djelatnici i/ili volonteri GDCK Labin, u suradnji i dogovoru s učiteljima</w:t>
            </w:r>
          </w:p>
          <w:p w14:paraId="683490C0" w14:textId="181BA1B1" w:rsidR="457685B9" w:rsidRDefault="457685B9" w:rsidP="457685B9">
            <w:pPr>
              <w:tabs>
                <w:tab w:val="left" w:pos="0"/>
                <w:tab w:val="left" w:pos="412"/>
              </w:tabs>
              <w:ind w:left="412" w:hanging="412"/>
              <w:rPr>
                <w:sz w:val="22"/>
                <w:szCs w:val="22"/>
              </w:rPr>
            </w:pPr>
            <w:r w:rsidRPr="457685B9">
              <w:rPr>
                <w:sz w:val="22"/>
                <w:szCs w:val="22"/>
              </w:rPr>
              <w:t>F. Profesori kineziologije, vanjski suradnici GDCK Labin</w:t>
            </w:r>
          </w:p>
          <w:p w14:paraId="6E2FB204" w14:textId="7614A31E" w:rsidR="457685B9" w:rsidRDefault="457685B9" w:rsidP="457685B9">
            <w:pPr>
              <w:tabs>
                <w:tab w:val="left" w:pos="0"/>
                <w:tab w:val="left" w:pos="412"/>
              </w:tabs>
              <w:ind w:left="412" w:hanging="412"/>
              <w:rPr>
                <w:sz w:val="22"/>
                <w:szCs w:val="22"/>
              </w:rPr>
            </w:pPr>
            <w:r w:rsidRPr="457685B9">
              <w:rPr>
                <w:sz w:val="22"/>
                <w:szCs w:val="22"/>
              </w:rPr>
              <w:t xml:space="preserve">G. Predavači Spasilačke službe i liječnici-predavači prve pomoći. </w:t>
            </w:r>
          </w:p>
        </w:tc>
      </w:tr>
      <w:tr w:rsidR="457685B9" w14:paraId="356B31DE" w14:textId="77777777" w:rsidTr="00FE097F">
        <w:trPr>
          <w:trHeight w:val="1140"/>
        </w:trPr>
        <w:tc>
          <w:tcPr>
            <w:tcW w:w="2129" w:type="dxa"/>
            <w:shd w:val="clear" w:color="auto" w:fill="B6DDE8" w:themeFill="accent5" w:themeFillTint="66"/>
            <w:tcMar>
              <w:left w:w="108" w:type="dxa"/>
              <w:right w:w="108" w:type="dxa"/>
            </w:tcMar>
            <w:vAlign w:val="center"/>
          </w:tcPr>
          <w:p w14:paraId="520901C0" w14:textId="64FFD956" w:rsidR="457685B9" w:rsidRDefault="457685B9" w:rsidP="457685B9">
            <w:pPr>
              <w:jc w:val="center"/>
              <w:rPr>
                <w:b/>
                <w:bCs/>
                <w:color w:val="000000" w:themeColor="text1"/>
                <w:sz w:val="22"/>
                <w:szCs w:val="22"/>
              </w:rPr>
            </w:pPr>
            <w:r w:rsidRPr="457685B9">
              <w:rPr>
                <w:b/>
                <w:bCs/>
                <w:color w:val="000000" w:themeColor="text1"/>
                <w:sz w:val="22"/>
                <w:szCs w:val="22"/>
              </w:rPr>
              <w:t>način realizacije aktivnosti, programa i/ili projekta</w:t>
            </w:r>
          </w:p>
        </w:tc>
        <w:tc>
          <w:tcPr>
            <w:tcW w:w="7501" w:type="dxa"/>
            <w:tcMar>
              <w:left w:w="108" w:type="dxa"/>
              <w:right w:w="108" w:type="dxa"/>
            </w:tcMar>
            <w:vAlign w:val="center"/>
          </w:tcPr>
          <w:p w14:paraId="47E164AD" w14:textId="63FB64AE" w:rsidR="457685B9" w:rsidRDefault="457685B9" w:rsidP="00050178">
            <w:pPr>
              <w:pStyle w:val="Odlomakpopisa"/>
              <w:numPr>
                <w:ilvl w:val="0"/>
                <w:numId w:val="9"/>
              </w:numPr>
              <w:rPr>
                <w:sz w:val="22"/>
                <w:szCs w:val="22"/>
              </w:rPr>
            </w:pPr>
            <w:r w:rsidRPr="457685B9">
              <w:rPr>
                <w:sz w:val="22"/>
                <w:szCs w:val="22"/>
              </w:rPr>
              <w:t>Aktivnost se provodi koordinirano s MUP-om RH –Policijskom postajom Labin, u sklopu Nacionalnog programa sigurnosti cestovnog prometa RH. Provodi se u istom terminu, a kojeg sa školom dogovara policijski službenik. Nakon predavanja policajca, djelatnika/volonter Crvenog križa čita djeci priču, te svakom djetetu uručuje simbolični poklon. Moguće je prezentirati i prvu pomoć – zaustavljanje krvarenja iz nosa, sukladno kurikulumu zdravstvenog odgoja. Naš udio u predavanju: 15 min</w:t>
            </w:r>
          </w:p>
          <w:p w14:paraId="566901B9" w14:textId="3202B2C8" w:rsidR="457685B9" w:rsidRDefault="457685B9" w:rsidP="00050178">
            <w:pPr>
              <w:pStyle w:val="Odlomakpopisa"/>
              <w:numPr>
                <w:ilvl w:val="0"/>
                <w:numId w:val="9"/>
              </w:numPr>
              <w:rPr>
                <w:sz w:val="22"/>
                <w:szCs w:val="22"/>
              </w:rPr>
            </w:pPr>
            <w:r w:rsidRPr="457685B9">
              <w:rPr>
                <w:sz w:val="22"/>
                <w:szCs w:val="22"/>
              </w:rPr>
              <w:lastRenderedPageBreak/>
              <w:t>Koordinirano s MUP-om; djelatnica GDCK Labin ili povjerenik/voditelj aktivnosti Crvenoga križa u školi dogovara termin sa stručnom službom i učiteljima. Radionica traje 1 školski sat. O tehničkoj opremi brine GDCK Labin</w:t>
            </w:r>
          </w:p>
          <w:p w14:paraId="2DFA95D9" w14:textId="015B9832" w:rsidR="457685B9" w:rsidRDefault="457685B9" w:rsidP="00050178">
            <w:pPr>
              <w:pStyle w:val="Odlomakpopisa"/>
              <w:numPr>
                <w:ilvl w:val="0"/>
                <w:numId w:val="9"/>
              </w:numPr>
              <w:rPr>
                <w:sz w:val="22"/>
                <w:szCs w:val="22"/>
              </w:rPr>
            </w:pPr>
            <w:r w:rsidRPr="457685B9">
              <w:rPr>
                <w:sz w:val="22"/>
                <w:szCs w:val="22"/>
              </w:rPr>
              <w:t>Djelatnica GDCK Labin kontaktira Stručnu službu škole koja dogovara s učiteljima III-ih razreda termin radionica ili to čini povjerenik/voditelj aktivnosti Crvenoga križa u školi. Radionica traje 1 šk.sat. Tehn.oprema: GDCK Labin</w:t>
            </w:r>
          </w:p>
          <w:p w14:paraId="7BFB3A4E" w14:textId="378DCDD2" w:rsidR="457685B9" w:rsidRDefault="457685B9" w:rsidP="00050178">
            <w:pPr>
              <w:pStyle w:val="Odlomakpopisa"/>
              <w:numPr>
                <w:ilvl w:val="0"/>
                <w:numId w:val="9"/>
              </w:numPr>
              <w:rPr>
                <w:sz w:val="22"/>
                <w:szCs w:val="22"/>
              </w:rPr>
            </w:pPr>
            <w:r w:rsidRPr="457685B9">
              <w:rPr>
                <w:sz w:val="22"/>
                <w:szCs w:val="22"/>
              </w:rPr>
              <w:t>Djelatnica GDCK Labin ili povjerenik/voditelj aktivnosti Crvenoga križa u školi dogovara termine s učiteljima. Nakon uvodnog upoznavanja, predavanja, istodobno se održavaju radionice sa svakim razredom zasebno, nakon kojih djeca prezentiraju što su naučila. Uvodno predavanje obuhvaća upoznavanje s humanitarnim djelovanjem organizacije, uz priče iz prakse na lokalnom nivou ili šire (npr. izbjeglička kriza, poplave, požar…). Obuhvaćene radionice su: „Na putu do škole“ (I.razred), „Mišica Milica“ (II. razred), „Opasnosti i kodovi sigurnosti na vodi“ (III. razred), „Prva pomoć i realistični prikaz ozljeda“ (IV. razred).  Projektni dan traje 3-4 školska sata.</w:t>
            </w:r>
          </w:p>
          <w:p w14:paraId="2BB91291" w14:textId="0CCEB06B" w:rsidR="457685B9" w:rsidRDefault="457685B9" w:rsidP="00050178">
            <w:pPr>
              <w:pStyle w:val="Odlomakpopisa"/>
              <w:numPr>
                <w:ilvl w:val="0"/>
                <w:numId w:val="9"/>
              </w:numPr>
              <w:rPr>
                <w:sz w:val="22"/>
                <w:szCs w:val="22"/>
              </w:rPr>
            </w:pPr>
            <w:r w:rsidRPr="457685B9">
              <w:rPr>
                <w:sz w:val="22"/>
                <w:szCs w:val="22"/>
              </w:rPr>
              <w:t xml:space="preserve">Djelatnica GDCK Labin u dogovoru sa zainteresiranim školama i razredima. Radionica traje 1. šk. sat. </w:t>
            </w:r>
          </w:p>
          <w:p w14:paraId="221DD86B" w14:textId="35BFF8E7" w:rsidR="457685B9" w:rsidRDefault="457685B9" w:rsidP="00050178">
            <w:pPr>
              <w:pStyle w:val="Odlomakpopisa"/>
              <w:numPr>
                <w:ilvl w:val="0"/>
                <w:numId w:val="9"/>
              </w:numPr>
              <w:rPr>
                <w:sz w:val="22"/>
                <w:szCs w:val="22"/>
              </w:rPr>
            </w:pPr>
            <w:r w:rsidRPr="457685B9">
              <w:rPr>
                <w:sz w:val="22"/>
                <w:szCs w:val="22"/>
              </w:rPr>
              <w:t>Djelatnica GDCK Labin uz podršku učiteljica informira roditelje učenika. Po formiranju grupe, dogovara se i termin škole plivanja u bazenu, u predsezoni. Tečaj traje tjedan dana.</w:t>
            </w:r>
          </w:p>
          <w:p w14:paraId="6A326654" w14:textId="2D8EF845" w:rsidR="457685B9" w:rsidRDefault="457685B9" w:rsidP="00050178">
            <w:pPr>
              <w:pStyle w:val="Odlomakpopisa"/>
              <w:numPr>
                <w:ilvl w:val="0"/>
                <w:numId w:val="8"/>
              </w:numPr>
              <w:rPr>
                <w:sz w:val="22"/>
                <w:szCs w:val="22"/>
              </w:rPr>
            </w:pPr>
            <w:r w:rsidRPr="457685B9">
              <w:rPr>
                <w:sz w:val="22"/>
                <w:szCs w:val="22"/>
              </w:rPr>
              <w:t xml:space="preserve">Djelatnica GDCK Labin animira učenike sa zainteresiranim školama i razredima, dogovara termin i angažira vanjske suradnike. Seminar traje 3 dana, sveukupno oko 25 sati (bruto), i provodi se u hotelu s bazenom. Broj polaznika je ograničen. </w:t>
            </w:r>
          </w:p>
        </w:tc>
      </w:tr>
      <w:tr w:rsidR="457685B9" w14:paraId="53C17EA2" w14:textId="77777777" w:rsidTr="00FE097F">
        <w:trPr>
          <w:trHeight w:val="645"/>
        </w:trPr>
        <w:tc>
          <w:tcPr>
            <w:tcW w:w="2129" w:type="dxa"/>
            <w:shd w:val="clear" w:color="auto" w:fill="B6DDE8" w:themeFill="accent5" w:themeFillTint="66"/>
            <w:tcMar>
              <w:left w:w="108" w:type="dxa"/>
              <w:right w:w="108" w:type="dxa"/>
            </w:tcMar>
            <w:vAlign w:val="center"/>
          </w:tcPr>
          <w:p w14:paraId="1A68A6A2" w14:textId="53B0C1D1" w:rsidR="457685B9" w:rsidRDefault="457685B9" w:rsidP="457685B9">
            <w:pPr>
              <w:jc w:val="center"/>
              <w:rPr>
                <w:b/>
                <w:bCs/>
                <w:color w:val="000000" w:themeColor="text1"/>
                <w:sz w:val="22"/>
                <w:szCs w:val="22"/>
              </w:rPr>
            </w:pPr>
            <w:r w:rsidRPr="457685B9">
              <w:rPr>
                <w:b/>
                <w:bCs/>
                <w:color w:val="000000" w:themeColor="text1"/>
                <w:sz w:val="22"/>
                <w:szCs w:val="22"/>
              </w:rPr>
              <w:lastRenderedPageBreak/>
              <w:t>vremenik aktivnosti, programa i/ili projekta</w:t>
            </w:r>
          </w:p>
        </w:tc>
        <w:tc>
          <w:tcPr>
            <w:tcW w:w="7501" w:type="dxa"/>
            <w:tcMar>
              <w:left w:w="108" w:type="dxa"/>
              <w:right w:w="108" w:type="dxa"/>
            </w:tcMar>
            <w:vAlign w:val="center"/>
          </w:tcPr>
          <w:p w14:paraId="5FBB2806" w14:textId="7EC1F54E" w:rsidR="457685B9" w:rsidRDefault="457685B9" w:rsidP="457685B9">
            <w:pPr>
              <w:ind w:left="412" w:hanging="412"/>
              <w:rPr>
                <w:sz w:val="22"/>
                <w:szCs w:val="22"/>
              </w:rPr>
            </w:pPr>
            <w:r w:rsidRPr="457685B9">
              <w:rPr>
                <w:sz w:val="22"/>
                <w:szCs w:val="22"/>
              </w:rPr>
              <w:t>A.    Rujan - listopad 2023.</w:t>
            </w:r>
          </w:p>
          <w:p w14:paraId="0535E898" w14:textId="21D5696A" w:rsidR="457685B9" w:rsidRDefault="457685B9" w:rsidP="457685B9">
            <w:pPr>
              <w:ind w:left="412" w:hanging="412"/>
              <w:rPr>
                <w:sz w:val="22"/>
                <w:szCs w:val="22"/>
              </w:rPr>
            </w:pPr>
            <w:r w:rsidRPr="457685B9">
              <w:rPr>
                <w:sz w:val="22"/>
                <w:szCs w:val="22"/>
              </w:rPr>
              <w:t>B.    Tijekom školske godine – ovisno o interesu</w:t>
            </w:r>
          </w:p>
          <w:p w14:paraId="1074D87B" w14:textId="29A93053" w:rsidR="457685B9" w:rsidRDefault="457685B9" w:rsidP="00050178">
            <w:pPr>
              <w:pStyle w:val="Odlomakpopisa"/>
              <w:numPr>
                <w:ilvl w:val="0"/>
                <w:numId w:val="7"/>
              </w:numPr>
              <w:rPr>
                <w:sz w:val="22"/>
                <w:szCs w:val="22"/>
              </w:rPr>
            </w:pPr>
            <w:r w:rsidRPr="457685B9">
              <w:rPr>
                <w:sz w:val="22"/>
                <w:szCs w:val="22"/>
              </w:rPr>
              <w:t xml:space="preserve">Travanj – svibanj 2024.g. </w:t>
            </w:r>
          </w:p>
          <w:p w14:paraId="374609DA" w14:textId="450D75D7" w:rsidR="457685B9" w:rsidRDefault="457685B9" w:rsidP="00050178">
            <w:pPr>
              <w:pStyle w:val="Odlomakpopisa"/>
              <w:numPr>
                <w:ilvl w:val="0"/>
                <w:numId w:val="7"/>
              </w:numPr>
              <w:rPr>
                <w:sz w:val="22"/>
                <w:szCs w:val="22"/>
              </w:rPr>
            </w:pPr>
            <w:r w:rsidRPr="457685B9">
              <w:rPr>
                <w:sz w:val="22"/>
                <w:szCs w:val="22"/>
              </w:rPr>
              <w:t>Prema dogovoru, tijekom školske godine</w:t>
            </w:r>
          </w:p>
          <w:p w14:paraId="44C46B40" w14:textId="3E848F37" w:rsidR="457685B9" w:rsidRDefault="457685B9" w:rsidP="00050178">
            <w:pPr>
              <w:pStyle w:val="Odlomakpopisa"/>
              <w:numPr>
                <w:ilvl w:val="0"/>
                <w:numId w:val="7"/>
              </w:numPr>
              <w:rPr>
                <w:sz w:val="22"/>
                <w:szCs w:val="22"/>
              </w:rPr>
            </w:pPr>
            <w:r w:rsidRPr="457685B9">
              <w:rPr>
                <w:sz w:val="22"/>
                <w:szCs w:val="22"/>
              </w:rPr>
              <w:t>Prema dogovoru, tijekom školske godine (F preferirano 2. polugodište)</w:t>
            </w:r>
          </w:p>
          <w:p w14:paraId="12A79194" w14:textId="52AB30CE" w:rsidR="457685B9" w:rsidRDefault="457685B9" w:rsidP="00050178">
            <w:pPr>
              <w:pStyle w:val="Odlomakpopisa"/>
              <w:numPr>
                <w:ilvl w:val="0"/>
                <w:numId w:val="7"/>
              </w:numPr>
              <w:rPr>
                <w:sz w:val="22"/>
                <w:szCs w:val="22"/>
              </w:rPr>
            </w:pPr>
            <w:r w:rsidRPr="457685B9">
              <w:rPr>
                <w:sz w:val="22"/>
                <w:szCs w:val="22"/>
              </w:rPr>
              <w:t>Anketiranje u prvom polugodištu, škola plivanja krajem drugom.</w:t>
            </w:r>
          </w:p>
          <w:p w14:paraId="60D37B51" w14:textId="19341ABE" w:rsidR="457685B9" w:rsidRDefault="457685B9" w:rsidP="00050178">
            <w:pPr>
              <w:pStyle w:val="Odlomakpopisa"/>
              <w:numPr>
                <w:ilvl w:val="0"/>
                <w:numId w:val="6"/>
              </w:numPr>
              <w:rPr>
                <w:sz w:val="22"/>
                <w:szCs w:val="22"/>
              </w:rPr>
            </w:pPr>
            <w:r w:rsidRPr="457685B9">
              <w:rPr>
                <w:sz w:val="22"/>
                <w:szCs w:val="22"/>
              </w:rPr>
              <w:t>Animiranje se provodi od prosinca do veljače. Provedba seminara: travanj ili svibanj 2024. ili prema dogovoru</w:t>
            </w:r>
          </w:p>
        </w:tc>
      </w:tr>
      <w:tr w:rsidR="457685B9" w14:paraId="57B89A72" w14:textId="77777777" w:rsidTr="00FE097F">
        <w:trPr>
          <w:trHeight w:val="1185"/>
        </w:trPr>
        <w:tc>
          <w:tcPr>
            <w:tcW w:w="2129" w:type="dxa"/>
            <w:shd w:val="clear" w:color="auto" w:fill="B6DDE8" w:themeFill="accent5" w:themeFillTint="66"/>
            <w:tcMar>
              <w:left w:w="108" w:type="dxa"/>
              <w:right w:w="108" w:type="dxa"/>
            </w:tcMar>
            <w:vAlign w:val="center"/>
          </w:tcPr>
          <w:p w14:paraId="23D41728" w14:textId="178BD179" w:rsidR="457685B9" w:rsidRDefault="457685B9" w:rsidP="457685B9">
            <w:pPr>
              <w:jc w:val="center"/>
              <w:rPr>
                <w:b/>
                <w:bCs/>
                <w:color w:val="000000" w:themeColor="text1"/>
                <w:sz w:val="22"/>
                <w:szCs w:val="22"/>
              </w:rPr>
            </w:pPr>
            <w:r w:rsidRPr="457685B9">
              <w:rPr>
                <w:b/>
                <w:bCs/>
                <w:color w:val="000000" w:themeColor="text1"/>
                <w:sz w:val="22"/>
                <w:szCs w:val="22"/>
              </w:rPr>
              <w:t>način vrednovanja i način korištenja rezultata vrednovanja</w:t>
            </w:r>
          </w:p>
        </w:tc>
        <w:tc>
          <w:tcPr>
            <w:tcW w:w="7501" w:type="dxa"/>
            <w:tcMar>
              <w:left w:w="108" w:type="dxa"/>
              <w:right w:w="108" w:type="dxa"/>
            </w:tcMar>
            <w:vAlign w:val="center"/>
          </w:tcPr>
          <w:p w14:paraId="74E456AD" w14:textId="31338135" w:rsidR="457685B9" w:rsidRDefault="457685B9" w:rsidP="457685B9">
            <w:pPr>
              <w:rPr>
                <w:sz w:val="22"/>
                <w:szCs w:val="22"/>
              </w:rPr>
            </w:pPr>
            <w:r w:rsidRPr="457685B9">
              <w:rPr>
                <w:sz w:val="22"/>
                <w:szCs w:val="22"/>
              </w:rPr>
              <w:t>Evidencija o broju djece, nematerijalno vrednovanje, ankete, statistike, objave na mrežnim stranicama i društvenim mrežama, medijske objave</w:t>
            </w:r>
          </w:p>
        </w:tc>
      </w:tr>
      <w:tr w:rsidR="457685B9" w14:paraId="4D59C17A" w14:textId="77777777" w:rsidTr="00FE097F">
        <w:trPr>
          <w:trHeight w:val="780"/>
        </w:trPr>
        <w:tc>
          <w:tcPr>
            <w:tcW w:w="2129" w:type="dxa"/>
            <w:shd w:val="clear" w:color="auto" w:fill="B6DDE8" w:themeFill="accent5" w:themeFillTint="66"/>
            <w:tcMar>
              <w:left w:w="108" w:type="dxa"/>
              <w:right w:w="108" w:type="dxa"/>
            </w:tcMar>
            <w:vAlign w:val="center"/>
          </w:tcPr>
          <w:p w14:paraId="7C72FB42" w14:textId="1237BF08" w:rsidR="457685B9" w:rsidRDefault="457685B9"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p w14:paraId="5FB601DD" w14:textId="5D38D0B4" w:rsidR="457685B9" w:rsidRDefault="457685B9" w:rsidP="457685B9">
            <w:pPr>
              <w:jc w:val="center"/>
              <w:rPr>
                <w:sz w:val="22"/>
                <w:szCs w:val="22"/>
              </w:rPr>
            </w:pPr>
            <w:r w:rsidRPr="457685B9">
              <w:rPr>
                <w:sz w:val="22"/>
                <w:szCs w:val="22"/>
              </w:rPr>
              <w:t xml:space="preserve"> </w:t>
            </w:r>
          </w:p>
        </w:tc>
        <w:tc>
          <w:tcPr>
            <w:tcW w:w="7501" w:type="dxa"/>
            <w:tcMar>
              <w:left w:w="108" w:type="dxa"/>
              <w:right w:w="108" w:type="dxa"/>
            </w:tcMar>
            <w:vAlign w:val="center"/>
          </w:tcPr>
          <w:p w14:paraId="4FE8CBA0" w14:textId="3916BB2E" w:rsidR="457685B9" w:rsidRDefault="457685B9" w:rsidP="457685B9">
            <w:pPr>
              <w:ind w:left="412" w:hanging="412"/>
              <w:rPr>
                <w:sz w:val="22"/>
                <w:szCs w:val="22"/>
              </w:rPr>
            </w:pPr>
            <w:r w:rsidRPr="457685B9">
              <w:rPr>
                <w:sz w:val="22"/>
                <w:szCs w:val="22"/>
              </w:rPr>
              <w:t>Provedbe svih programa financiraju GDCK Labin, i/ili Hrvatski Crveni križ putem Službe spašavanja života na vodi i ekološke zaštite priobalja.</w:t>
            </w:r>
          </w:p>
        </w:tc>
      </w:tr>
    </w:tbl>
    <w:p w14:paraId="15E33DAD" w14:textId="1A326B6F" w:rsidR="00447B3E" w:rsidRDefault="00447B3E" w:rsidP="457685B9">
      <w:pPr>
        <w:ind w:right="-284"/>
        <w:rPr>
          <w:color w:val="FF0000"/>
        </w:rPr>
      </w:pPr>
    </w:p>
    <w:p w14:paraId="6C84B075" w14:textId="77777777" w:rsidR="00FE097F" w:rsidRDefault="00FE097F" w:rsidP="457685B9">
      <w:pPr>
        <w:ind w:right="-284"/>
        <w:rPr>
          <w:color w:val="FF0000"/>
        </w:rPr>
      </w:pPr>
    </w:p>
    <w:p w14:paraId="736BB917" w14:textId="77777777" w:rsidR="00FE097F" w:rsidRDefault="00FE097F" w:rsidP="457685B9">
      <w:pPr>
        <w:ind w:right="-284"/>
        <w:rPr>
          <w:color w:val="FF0000"/>
        </w:rPr>
      </w:pPr>
    </w:p>
    <w:p w14:paraId="0D791E90" w14:textId="77777777" w:rsidR="00FE097F" w:rsidRDefault="00FE097F" w:rsidP="457685B9">
      <w:pPr>
        <w:ind w:right="-284"/>
        <w:rPr>
          <w:color w:val="FF0000"/>
        </w:rPr>
      </w:pPr>
    </w:p>
    <w:p w14:paraId="6D2E1E26" w14:textId="77777777" w:rsidR="00FE097F" w:rsidRDefault="00FE097F" w:rsidP="457685B9">
      <w:pPr>
        <w:ind w:right="-284"/>
        <w:rPr>
          <w:color w:val="FF0000"/>
        </w:rPr>
      </w:pPr>
    </w:p>
    <w:p w14:paraId="5CE4AA63" w14:textId="77777777" w:rsidR="00FE097F" w:rsidRPr="00366929" w:rsidRDefault="00FE097F" w:rsidP="457685B9">
      <w:pPr>
        <w:ind w:right="-284"/>
        <w:rPr>
          <w:color w:val="FF0000"/>
        </w:rPr>
      </w:pPr>
    </w:p>
    <w:p w14:paraId="15906812" w14:textId="592C0652" w:rsidR="0010118A" w:rsidRPr="00366929" w:rsidRDefault="0010118A" w:rsidP="457685B9">
      <w:pPr>
        <w:ind w:right="-284"/>
        <w:rPr>
          <w:color w:val="FF0000"/>
        </w:rPr>
      </w:pPr>
    </w:p>
    <w:p w14:paraId="0B4D0B56" w14:textId="3E2E6913" w:rsidR="457685B9" w:rsidRDefault="457685B9" w:rsidP="457685B9">
      <w:pPr>
        <w:ind w:right="-284"/>
        <w:rPr>
          <w:color w:val="FF0000"/>
        </w:rPr>
      </w:pPr>
    </w:p>
    <w:p w14:paraId="5A846763" w14:textId="77777777" w:rsidR="0010118A" w:rsidRPr="00366929" w:rsidRDefault="0010118A"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1CB8CA80" w14:textId="77777777" w:rsidTr="457685B9">
        <w:trPr>
          <w:trHeight w:val="25"/>
          <w:tblCellSpacing w:w="20" w:type="dxa"/>
        </w:trPr>
        <w:tc>
          <w:tcPr>
            <w:tcW w:w="2955" w:type="dxa"/>
            <w:shd w:val="clear" w:color="auto" w:fill="B6DDE8" w:themeFill="accent5" w:themeFillTint="66"/>
            <w:vAlign w:val="center"/>
          </w:tcPr>
          <w:p w14:paraId="247F2898" w14:textId="77777777" w:rsidR="00ED4EAC" w:rsidRPr="00366929" w:rsidRDefault="0BC16E92" w:rsidP="457685B9">
            <w:pPr>
              <w:jc w:val="center"/>
              <w:rPr>
                <w:sz w:val="22"/>
                <w:szCs w:val="22"/>
              </w:rPr>
            </w:pPr>
            <w:r w:rsidRPr="457685B9">
              <w:rPr>
                <w:b/>
                <w:bCs/>
                <w:sz w:val="22"/>
                <w:szCs w:val="22"/>
              </w:rPr>
              <w:lastRenderedPageBreak/>
              <w:t>aktivnost, program i/ili projekt</w:t>
            </w:r>
          </w:p>
        </w:tc>
        <w:tc>
          <w:tcPr>
            <w:tcW w:w="6231" w:type="dxa"/>
            <w:vAlign w:val="center"/>
          </w:tcPr>
          <w:p w14:paraId="3D450AB6" w14:textId="147020AB" w:rsidR="00ED4EAC" w:rsidRPr="00366929" w:rsidRDefault="24F1D2AF" w:rsidP="457685B9">
            <w:pPr>
              <w:jc w:val="center"/>
              <w:rPr>
                <w:b/>
                <w:bCs/>
                <w:sz w:val="22"/>
                <w:szCs w:val="22"/>
              </w:rPr>
            </w:pPr>
            <w:r w:rsidRPr="457685B9">
              <w:rPr>
                <w:b/>
                <w:bCs/>
                <w:sz w:val="22"/>
                <w:szCs w:val="22"/>
              </w:rPr>
              <w:t>Školska s</w:t>
            </w:r>
            <w:r w:rsidR="2C5F2899" w:rsidRPr="457685B9">
              <w:rPr>
                <w:b/>
                <w:bCs/>
                <w:sz w:val="22"/>
                <w:szCs w:val="22"/>
              </w:rPr>
              <w:t xml:space="preserve">hema </w:t>
            </w:r>
            <w:r w:rsidRPr="457685B9">
              <w:rPr>
                <w:b/>
                <w:bCs/>
                <w:sz w:val="22"/>
                <w:szCs w:val="22"/>
              </w:rPr>
              <w:t>(</w:t>
            </w:r>
            <w:r w:rsidR="2C5F2899" w:rsidRPr="457685B9">
              <w:rPr>
                <w:b/>
                <w:bCs/>
                <w:sz w:val="22"/>
                <w:szCs w:val="22"/>
              </w:rPr>
              <w:t>voć</w:t>
            </w:r>
            <w:r w:rsidRPr="457685B9">
              <w:rPr>
                <w:b/>
                <w:bCs/>
                <w:sz w:val="22"/>
                <w:szCs w:val="22"/>
              </w:rPr>
              <w:t>e i mlijeko)</w:t>
            </w:r>
          </w:p>
        </w:tc>
      </w:tr>
      <w:tr w:rsidR="00366929" w:rsidRPr="00366929" w14:paraId="0DF702A8" w14:textId="77777777" w:rsidTr="457685B9">
        <w:trPr>
          <w:trHeight w:val="1833"/>
          <w:tblCellSpacing w:w="20" w:type="dxa"/>
        </w:trPr>
        <w:tc>
          <w:tcPr>
            <w:tcW w:w="2955" w:type="dxa"/>
            <w:shd w:val="clear" w:color="auto" w:fill="B6DDE8" w:themeFill="accent5" w:themeFillTint="66"/>
            <w:vAlign w:val="center"/>
          </w:tcPr>
          <w:p w14:paraId="783D56EE" w14:textId="77777777" w:rsidR="00ED4EAC" w:rsidRPr="00366929" w:rsidRDefault="0BC16E92" w:rsidP="457685B9">
            <w:pPr>
              <w:jc w:val="center"/>
              <w:rPr>
                <w:sz w:val="22"/>
                <w:szCs w:val="22"/>
              </w:rPr>
            </w:pPr>
            <w:r w:rsidRPr="457685B9">
              <w:rPr>
                <w:b/>
                <w:bCs/>
                <w:sz w:val="22"/>
                <w:szCs w:val="22"/>
              </w:rPr>
              <w:t>ciljevi aktivnosti, programa i/ili projekta</w:t>
            </w:r>
          </w:p>
        </w:tc>
        <w:tc>
          <w:tcPr>
            <w:tcW w:w="6231" w:type="dxa"/>
          </w:tcPr>
          <w:p w14:paraId="0E3B2494" w14:textId="74560466" w:rsidR="00ED4EAC" w:rsidRPr="00366929" w:rsidRDefault="24F1D2AF" w:rsidP="457685B9">
            <w:pPr>
              <w:jc w:val="both"/>
              <w:rPr>
                <w:sz w:val="22"/>
                <w:szCs w:val="22"/>
              </w:rPr>
            </w:pPr>
            <w:r w:rsidRPr="457685B9">
              <w:rPr>
                <w:sz w:val="22"/>
                <w:szCs w:val="22"/>
              </w:rPr>
              <w:t>Republika Hrvatska od 2013. godine po principima Europske unije provodi Školsku shemu kao mjeru namijenjenu učenicima osnovnih i srednjih škola u svrhu: - promoviranja zdrave prehrambene navike s ciljem povećanja udjela voća i povrća, mlijeka i mliječnih proizvoda u svakodnevnoj prehrani kako bi se spriječila debljina i bolesti uzrokovane neadekvatnom prehranom u dječjoj dobi, - oblikovanja prehrambenih navika djece i ograničenja unosa hrane s visokim sadržajem masti, šećera i soli, - omogućavanja školskoj djeci dodatnog obroka svježeg voća ili povrća, mlijeka ili mliječnih proizvoda.</w:t>
            </w:r>
          </w:p>
        </w:tc>
      </w:tr>
      <w:tr w:rsidR="00366929" w:rsidRPr="00366929" w14:paraId="640E8A1B" w14:textId="77777777" w:rsidTr="457685B9">
        <w:trPr>
          <w:trHeight w:val="1779"/>
          <w:tblCellSpacing w:w="20" w:type="dxa"/>
        </w:trPr>
        <w:tc>
          <w:tcPr>
            <w:tcW w:w="2955" w:type="dxa"/>
            <w:shd w:val="clear" w:color="auto" w:fill="B6DDE8" w:themeFill="accent5" w:themeFillTint="66"/>
            <w:vAlign w:val="center"/>
          </w:tcPr>
          <w:p w14:paraId="582DA60B" w14:textId="77777777" w:rsidR="00ED4EAC" w:rsidRPr="00366929" w:rsidRDefault="0BC16E92" w:rsidP="457685B9">
            <w:pPr>
              <w:jc w:val="center"/>
              <w:rPr>
                <w:sz w:val="22"/>
                <w:szCs w:val="22"/>
              </w:rPr>
            </w:pPr>
            <w:r w:rsidRPr="457685B9">
              <w:rPr>
                <w:b/>
                <w:bCs/>
                <w:sz w:val="22"/>
                <w:szCs w:val="22"/>
              </w:rPr>
              <w:t>namjena aktivnosti, programa i/ili projekta</w:t>
            </w:r>
          </w:p>
        </w:tc>
        <w:tc>
          <w:tcPr>
            <w:tcW w:w="6231" w:type="dxa"/>
          </w:tcPr>
          <w:p w14:paraId="51A888F8" w14:textId="77777777" w:rsidR="00BB411E" w:rsidRPr="00366929" w:rsidRDefault="24F1D2AF" w:rsidP="457685B9">
            <w:pPr>
              <w:rPr>
                <w:sz w:val="22"/>
                <w:szCs w:val="22"/>
              </w:rPr>
            </w:pPr>
            <w:r w:rsidRPr="457685B9">
              <w:rPr>
                <w:sz w:val="22"/>
                <w:szCs w:val="22"/>
              </w:rPr>
              <w:t xml:space="preserve">Promicanje zdravog načina života djece. </w:t>
            </w:r>
          </w:p>
          <w:p w14:paraId="6A47EAFB" w14:textId="7A88155D" w:rsidR="00ED4EAC" w:rsidRPr="00366929" w:rsidRDefault="24F1D2AF" w:rsidP="457685B9">
            <w:pPr>
              <w:rPr>
                <w:sz w:val="22"/>
                <w:szCs w:val="22"/>
              </w:rPr>
            </w:pPr>
            <w:r w:rsidRPr="457685B9">
              <w:rPr>
                <w:sz w:val="22"/>
                <w:szCs w:val="22"/>
              </w:rPr>
              <w:t>MPT: Zdravlje, Osobni i socijalni razvoj</w:t>
            </w:r>
          </w:p>
        </w:tc>
      </w:tr>
      <w:tr w:rsidR="00366929" w:rsidRPr="00366929" w14:paraId="7A2ADD0B" w14:textId="77777777" w:rsidTr="457685B9">
        <w:trPr>
          <w:trHeight w:val="1628"/>
          <w:tblCellSpacing w:w="20" w:type="dxa"/>
        </w:trPr>
        <w:tc>
          <w:tcPr>
            <w:tcW w:w="2955" w:type="dxa"/>
            <w:shd w:val="clear" w:color="auto" w:fill="B6DDE8" w:themeFill="accent5" w:themeFillTint="66"/>
            <w:vAlign w:val="center"/>
          </w:tcPr>
          <w:p w14:paraId="1CD50F5E" w14:textId="77777777" w:rsidR="00ED4EAC" w:rsidRPr="00366929" w:rsidRDefault="0BC16E92" w:rsidP="457685B9">
            <w:pPr>
              <w:jc w:val="center"/>
              <w:rPr>
                <w:sz w:val="22"/>
                <w:szCs w:val="22"/>
              </w:rPr>
            </w:pPr>
            <w:r w:rsidRPr="457685B9">
              <w:rPr>
                <w:b/>
                <w:bCs/>
                <w:sz w:val="22"/>
                <w:szCs w:val="22"/>
              </w:rPr>
              <w:t>nositelji aktivnosti, programa i/ili projekta i njihova odgovornost</w:t>
            </w:r>
          </w:p>
        </w:tc>
        <w:tc>
          <w:tcPr>
            <w:tcW w:w="6231" w:type="dxa"/>
            <w:vAlign w:val="center"/>
          </w:tcPr>
          <w:p w14:paraId="34BB4FA8" w14:textId="77777777" w:rsidR="00ED4EAC" w:rsidRPr="00366929" w:rsidRDefault="2C5F2899" w:rsidP="457685B9">
            <w:pPr>
              <w:ind w:left="360"/>
              <w:jc w:val="center"/>
              <w:rPr>
                <w:b/>
                <w:bCs/>
                <w:sz w:val="22"/>
                <w:szCs w:val="22"/>
              </w:rPr>
            </w:pPr>
            <w:r w:rsidRPr="457685B9">
              <w:rPr>
                <w:b/>
                <w:bCs/>
                <w:sz w:val="22"/>
                <w:szCs w:val="22"/>
              </w:rPr>
              <w:t>Ministarstvo znanosti i obrazovanja</w:t>
            </w:r>
          </w:p>
          <w:p w14:paraId="10EBB6F4" w14:textId="77777777" w:rsidR="00945C4C" w:rsidRPr="00366929" w:rsidRDefault="2C5F2899" w:rsidP="457685B9">
            <w:pPr>
              <w:ind w:left="360"/>
              <w:jc w:val="center"/>
              <w:rPr>
                <w:b/>
                <w:bCs/>
                <w:sz w:val="22"/>
                <w:szCs w:val="22"/>
              </w:rPr>
            </w:pPr>
            <w:r w:rsidRPr="457685B9">
              <w:rPr>
                <w:b/>
                <w:bCs/>
                <w:sz w:val="22"/>
                <w:szCs w:val="22"/>
              </w:rPr>
              <w:t>Pedagoginja</w:t>
            </w:r>
          </w:p>
          <w:p w14:paraId="62C9FE3A" w14:textId="3C033C16" w:rsidR="00945C4C" w:rsidRPr="00366929" w:rsidRDefault="2C5F2899" w:rsidP="457685B9">
            <w:pPr>
              <w:ind w:left="360"/>
              <w:jc w:val="center"/>
              <w:rPr>
                <w:b/>
                <w:bCs/>
                <w:sz w:val="22"/>
                <w:szCs w:val="22"/>
              </w:rPr>
            </w:pPr>
            <w:r w:rsidRPr="457685B9">
              <w:rPr>
                <w:b/>
                <w:bCs/>
                <w:sz w:val="22"/>
                <w:szCs w:val="22"/>
              </w:rPr>
              <w:t>Razrednici</w:t>
            </w:r>
          </w:p>
        </w:tc>
      </w:tr>
      <w:tr w:rsidR="00366929" w:rsidRPr="00366929" w14:paraId="32BEE5B3" w14:textId="77777777" w:rsidTr="457685B9">
        <w:trPr>
          <w:trHeight w:val="873"/>
          <w:tblCellSpacing w:w="20" w:type="dxa"/>
        </w:trPr>
        <w:tc>
          <w:tcPr>
            <w:tcW w:w="2955" w:type="dxa"/>
            <w:shd w:val="clear" w:color="auto" w:fill="B6DDE8" w:themeFill="accent5" w:themeFillTint="66"/>
            <w:vAlign w:val="center"/>
          </w:tcPr>
          <w:p w14:paraId="596EF75D" w14:textId="77777777" w:rsidR="00ED4EAC" w:rsidRPr="00366929" w:rsidRDefault="0BC16E92" w:rsidP="457685B9">
            <w:pPr>
              <w:jc w:val="center"/>
              <w:rPr>
                <w:sz w:val="22"/>
                <w:szCs w:val="22"/>
              </w:rPr>
            </w:pPr>
            <w:r w:rsidRPr="457685B9">
              <w:rPr>
                <w:b/>
                <w:bCs/>
                <w:sz w:val="22"/>
                <w:szCs w:val="22"/>
              </w:rPr>
              <w:t>način realizacije aktivnosti, programa i/ili projekta</w:t>
            </w:r>
          </w:p>
        </w:tc>
        <w:tc>
          <w:tcPr>
            <w:tcW w:w="6231" w:type="dxa"/>
          </w:tcPr>
          <w:p w14:paraId="5E8F18FF" w14:textId="5C5C54C5" w:rsidR="00BB411E" w:rsidRPr="00366929" w:rsidRDefault="24F1D2AF" w:rsidP="457685B9">
            <w:pPr>
              <w:jc w:val="both"/>
              <w:rPr>
                <w:sz w:val="22"/>
                <w:szCs w:val="22"/>
              </w:rPr>
            </w:pPr>
            <w:r w:rsidRPr="457685B9">
              <w:rPr>
                <w:sz w:val="22"/>
                <w:szCs w:val="22"/>
              </w:rPr>
              <w:t xml:space="preserve">U okviru Školske sheme voće, povrće, mlijeko i mliječni proizvodi ponuditi će se učenicima kao zaseban obrok neovisno od obroka u okviru školske prehrane, kontinuirano kroz cijelu školsku godinu-jednom tjedno. </w:t>
            </w:r>
          </w:p>
        </w:tc>
      </w:tr>
      <w:tr w:rsidR="00366929" w:rsidRPr="00366929" w14:paraId="26072A5C" w14:textId="77777777" w:rsidTr="457685B9">
        <w:trPr>
          <w:trHeight w:val="1070"/>
          <w:tblCellSpacing w:w="20" w:type="dxa"/>
        </w:trPr>
        <w:tc>
          <w:tcPr>
            <w:tcW w:w="2955" w:type="dxa"/>
            <w:shd w:val="clear" w:color="auto" w:fill="B6DDE8" w:themeFill="accent5" w:themeFillTint="66"/>
            <w:vAlign w:val="center"/>
          </w:tcPr>
          <w:p w14:paraId="607ECF8E" w14:textId="77777777" w:rsidR="00ED4EAC" w:rsidRPr="00366929" w:rsidRDefault="0BC16E92" w:rsidP="457685B9">
            <w:pPr>
              <w:jc w:val="center"/>
              <w:rPr>
                <w:sz w:val="22"/>
                <w:szCs w:val="22"/>
              </w:rPr>
            </w:pPr>
            <w:r w:rsidRPr="457685B9">
              <w:rPr>
                <w:b/>
                <w:bCs/>
                <w:sz w:val="22"/>
                <w:szCs w:val="22"/>
              </w:rPr>
              <w:t>vremenik aktivnosti, programa i/ili projekta</w:t>
            </w:r>
          </w:p>
        </w:tc>
        <w:tc>
          <w:tcPr>
            <w:tcW w:w="6231" w:type="dxa"/>
          </w:tcPr>
          <w:p w14:paraId="7BED5805" w14:textId="77777777" w:rsidR="006253DB" w:rsidRPr="00366929" w:rsidRDefault="006253DB" w:rsidP="457685B9">
            <w:pPr>
              <w:rPr>
                <w:sz w:val="22"/>
                <w:szCs w:val="22"/>
              </w:rPr>
            </w:pPr>
          </w:p>
          <w:p w14:paraId="5B56A50F" w14:textId="17882140" w:rsidR="00ED4EAC" w:rsidRPr="00366929" w:rsidRDefault="3DF4FF8E" w:rsidP="457685B9">
            <w:pPr>
              <w:rPr>
                <w:sz w:val="22"/>
                <w:szCs w:val="22"/>
              </w:rPr>
            </w:pPr>
            <w:r w:rsidRPr="457685B9">
              <w:rPr>
                <w:sz w:val="22"/>
                <w:szCs w:val="22"/>
              </w:rPr>
              <w:t>Tijekom školske godine – jed</w:t>
            </w:r>
            <w:r w:rsidR="24F1D2AF" w:rsidRPr="457685B9">
              <w:rPr>
                <w:sz w:val="22"/>
                <w:szCs w:val="22"/>
              </w:rPr>
              <w:t>nom</w:t>
            </w:r>
            <w:r w:rsidRPr="457685B9">
              <w:rPr>
                <w:sz w:val="22"/>
                <w:szCs w:val="22"/>
              </w:rPr>
              <w:t xml:space="preserve"> tjedno</w:t>
            </w:r>
          </w:p>
        </w:tc>
      </w:tr>
      <w:tr w:rsidR="00366929" w:rsidRPr="00366929" w14:paraId="74626CE9" w14:textId="77777777" w:rsidTr="457685B9">
        <w:trPr>
          <w:trHeight w:val="1204"/>
          <w:tblCellSpacing w:w="20" w:type="dxa"/>
        </w:trPr>
        <w:tc>
          <w:tcPr>
            <w:tcW w:w="2955" w:type="dxa"/>
            <w:shd w:val="clear" w:color="auto" w:fill="B6DDE8" w:themeFill="accent5" w:themeFillTint="66"/>
            <w:vAlign w:val="center"/>
          </w:tcPr>
          <w:p w14:paraId="7BF0D333" w14:textId="77777777" w:rsidR="00ED4EAC" w:rsidRPr="00366929" w:rsidRDefault="0BC16E92" w:rsidP="457685B9">
            <w:pPr>
              <w:jc w:val="center"/>
              <w:rPr>
                <w:sz w:val="22"/>
                <w:szCs w:val="22"/>
              </w:rPr>
            </w:pPr>
            <w:r w:rsidRPr="457685B9">
              <w:rPr>
                <w:b/>
                <w:bCs/>
                <w:sz w:val="22"/>
                <w:szCs w:val="22"/>
              </w:rPr>
              <w:t>način vrednovanja i način korištenja rezultata vrednovanja</w:t>
            </w:r>
          </w:p>
        </w:tc>
        <w:tc>
          <w:tcPr>
            <w:tcW w:w="6231" w:type="dxa"/>
          </w:tcPr>
          <w:p w14:paraId="60E34C2D" w14:textId="77777777" w:rsidR="00ED4EAC" w:rsidRPr="00366929" w:rsidRDefault="00ED4EAC" w:rsidP="457685B9">
            <w:pPr>
              <w:rPr>
                <w:sz w:val="22"/>
                <w:szCs w:val="22"/>
              </w:rPr>
            </w:pPr>
          </w:p>
          <w:p w14:paraId="0AEE55E8" w14:textId="77777777" w:rsidR="006253DB" w:rsidRPr="00366929" w:rsidRDefault="3DF4FF8E" w:rsidP="457685B9">
            <w:pPr>
              <w:rPr>
                <w:sz w:val="22"/>
                <w:szCs w:val="22"/>
              </w:rPr>
            </w:pPr>
            <w:r w:rsidRPr="457685B9">
              <w:rPr>
                <w:sz w:val="22"/>
                <w:szCs w:val="22"/>
              </w:rPr>
              <w:t>Kontinuiranost provedbe projekta</w:t>
            </w:r>
          </w:p>
        </w:tc>
      </w:tr>
      <w:tr w:rsidR="00366929" w:rsidRPr="00366929" w14:paraId="7079A088" w14:textId="77777777" w:rsidTr="457685B9">
        <w:trPr>
          <w:trHeight w:val="1356"/>
          <w:tblCellSpacing w:w="20" w:type="dxa"/>
        </w:trPr>
        <w:tc>
          <w:tcPr>
            <w:tcW w:w="2955" w:type="dxa"/>
            <w:shd w:val="clear" w:color="auto" w:fill="B6DDE8" w:themeFill="accent5" w:themeFillTint="66"/>
            <w:vAlign w:val="center"/>
          </w:tcPr>
          <w:p w14:paraId="7EF9195B" w14:textId="77777777" w:rsidR="00ED4EAC" w:rsidRPr="00366929" w:rsidRDefault="0BC16E92" w:rsidP="457685B9">
            <w:pPr>
              <w:jc w:val="center"/>
              <w:rPr>
                <w:b/>
                <w:bCs/>
                <w:sz w:val="22"/>
                <w:szCs w:val="22"/>
              </w:rPr>
            </w:pPr>
            <w:r w:rsidRPr="457685B9">
              <w:rPr>
                <w:b/>
                <w:bCs/>
                <w:sz w:val="22"/>
                <w:szCs w:val="22"/>
              </w:rPr>
              <w:t>detaljan troškovnik aktivnosti, programa i/ili projekta</w:t>
            </w:r>
          </w:p>
          <w:p w14:paraId="354EBBDC" w14:textId="77777777" w:rsidR="00ED4EAC" w:rsidRPr="00366929" w:rsidRDefault="00ED4EAC" w:rsidP="457685B9">
            <w:pPr>
              <w:jc w:val="center"/>
              <w:rPr>
                <w:sz w:val="22"/>
                <w:szCs w:val="22"/>
              </w:rPr>
            </w:pPr>
          </w:p>
        </w:tc>
        <w:tc>
          <w:tcPr>
            <w:tcW w:w="6231" w:type="dxa"/>
          </w:tcPr>
          <w:p w14:paraId="2889ADE1" w14:textId="77777777" w:rsidR="00ED4EAC" w:rsidRPr="00366929" w:rsidRDefault="00ED4EAC" w:rsidP="457685B9">
            <w:pPr>
              <w:rPr>
                <w:sz w:val="22"/>
                <w:szCs w:val="22"/>
              </w:rPr>
            </w:pPr>
          </w:p>
          <w:p w14:paraId="44E06B1A" w14:textId="77777777" w:rsidR="006253DB" w:rsidRPr="00366929" w:rsidRDefault="3DF4FF8E" w:rsidP="457685B9">
            <w:pPr>
              <w:rPr>
                <w:sz w:val="22"/>
                <w:szCs w:val="22"/>
              </w:rPr>
            </w:pPr>
            <w:r w:rsidRPr="457685B9">
              <w:rPr>
                <w:sz w:val="22"/>
                <w:szCs w:val="22"/>
              </w:rPr>
              <w:t>Osigurano od strane MZO – a</w:t>
            </w:r>
          </w:p>
        </w:tc>
      </w:tr>
    </w:tbl>
    <w:p w14:paraId="05106451" w14:textId="77777777" w:rsidR="00502AD1" w:rsidRDefault="00502AD1" w:rsidP="004875AB">
      <w:pPr>
        <w:rPr>
          <w:color w:val="FF0000"/>
        </w:rPr>
      </w:pPr>
    </w:p>
    <w:p w14:paraId="2B58EE4E" w14:textId="77777777" w:rsidR="00FE097F" w:rsidRDefault="00FE097F" w:rsidP="004875AB">
      <w:pPr>
        <w:rPr>
          <w:color w:val="FF0000"/>
        </w:rPr>
      </w:pPr>
    </w:p>
    <w:p w14:paraId="58BDBEA2" w14:textId="77777777" w:rsidR="00FE097F" w:rsidRDefault="00FE097F" w:rsidP="004875AB">
      <w:pPr>
        <w:rPr>
          <w:color w:val="FF0000"/>
        </w:rPr>
      </w:pPr>
    </w:p>
    <w:p w14:paraId="7F5EFD90" w14:textId="77777777" w:rsidR="00FE097F" w:rsidRDefault="00FE097F" w:rsidP="004875AB">
      <w:pPr>
        <w:rPr>
          <w:color w:val="FF0000"/>
        </w:rPr>
      </w:pPr>
    </w:p>
    <w:p w14:paraId="7E0EB950" w14:textId="77777777" w:rsidR="00FE097F" w:rsidRPr="00366929" w:rsidRDefault="00FE097F" w:rsidP="004875AB">
      <w:pPr>
        <w:rPr>
          <w:color w:val="FF0000"/>
        </w:rPr>
      </w:pPr>
    </w:p>
    <w:p w14:paraId="5152C11C" w14:textId="44269BAD" w:rsidR="0010118A" w:rsidRPr="00366929" w:rsidRDefault="0010118A" w:rsidP="457685B9">
      <w:pPr>
        <w:rPr>
          <w:color w:val="FF0000"/>
        </w:rPr>
      </w:pPr>
    </w:p>
    <w:p w14:paraId="60D86175" w14:textId="5A887475" w:rsidR="00447B3E" w:rsidRPr="00366929" w:rsidRDefault="00447B3E"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4CAA5202" w14:textId="77777777" w:rsidTr="45139D79">
        <w:trPr>
          <w:trHeight w:val="719"/>
          <w:tblCellSpacing w:w="20" w:type="dxa"/>
        </w:trPr>
        <w:tc>
          <w:tcPr>
            <w:tcW w:w="2955" w:type="dxa"/>
            <w:shd w:val="clear" w:color="auto" w:fill="B6DDE8" w:themeFill="accent5" w:themeFillTint="66"/>
            <w:vAlign w:val="center"/>
          </w:tcPr>
          <w:p w14:paraId="6EC7245D" w14:textId="77777777" w:rsidR="00987C36" w:rsidRPr="00366929" w:rsidRDefault="1B0D97F4" w:rsidP="457685B9">
            <w:pPr>
              <w:jc w:val="center"/>
              <w:rPr>
                <w:sz w:val="22"/>
                <w:szCs w:val="22"/>
              </w:rPr>
            </w:pPr>
            <w:r w:rsidRPr="457685B9">
              <w:rPr>
                <w:b/>
                <w:bCs/>
                <w:sz w:val="22"/>
                <w:szCs w:val="22"/>
              </w:rPr>
              <w:lastRenderedPageBreak/>
              <w:t>aktivnost, program i/ili projekt</w:t>
            </w:r>
          </w:p>
        </w:tc>
        <w:tc>
          <w:tcPr>
            <w:tcW w:w="6231" w:type="dxa"/>
            <w:vAlign w:val="center"/>
          </w:tcPr>
          <w:p w14:paraId="68CAF1C7" w14:textId="15E8236F" w:rsidR="00987C36" w:rsidRPr="00366929" w:rsidRDefault="1B0D97F4" w:rsidP="457685B9">
            <w:pPr>
              <w:jc w:val="center"/>
              <w:rPr>
                <w:b/>
                <w:bCs/>
                <w:sz w:val="22"/>
                <w:szCs w:val="22"/>
              </w:rPr>
            </w:pPr>
            <w:r w:rsidRPr="457685B9">
              <w:rPr>
                <w:b/>
                <w:bCs/>
                <w:sz w:val="22"/>
                <w:szCs w:val="22"/>
              </w:rPr>
              <w:t>Olimpijada osnovnih škola Labinštine</w:t>
            </w:r>
          </w:p>
        </w:tc>
      </w:tr>
      <w:tr w:rsidR="00366929" w:rsidRPr="00366929" w14:paraId="6EF1E6EF" w14:textId="77777777" w:rsidTr="45139D79">
        <w:trPr>
          <w:trHeight w:val="2219"/>
          <w:tblCellSpacing w:w="20" w:type="dxa"/>
        </w:trPr>
        <w:tc>
          <w:tcPr>
            <w:tcW w:w="2955" w:type="dxa"/>
            <w:shd w:val="clear" w:color="auto" w:fill="B6DDE8" w:themeFill="accent5" w:themeFillTint="66"/>
            <w:vAlign w:val="center"/>
          </w:tcPr>
          <w:p w14:paraId="3D18F416" w14:textId="77777777" w:rsidR="00987C36" w:rsidRPr="00366929" w:rsidRDefault="1B0D97F4" w:rsidP="457685B9">
            <w:pPr>
              <w:jc w:val="center"/>
              <w:rPr>
                <w:sz w:val="22"/>
                <w:szCs w:val="22"/>
              </w:rPr>
            </w:pPr>
            <w:r w:rsidRPr="457685B9">
              <w:rPr>
                <w:b/>
                <w:bCs/>
                <w:sz w:val="22"/>
                <w:szCs w:val="22"/>
              </w:rPr>
              <w:t>ciljevi aktivnosti, programa i/ili projekta</w:t>
            </w:r>
          </w:p>
        </w:tc>
        <w:tc>
          <w:tcPr>
            <w:tcW w:w="6231" w:type="dxa"/>
          </w:tcPr>
          <w:p w14:paraId="0158D646" w14:textId="77777777" w:rsidR="00987C36" w:rsidRPr="00366929" w:rsidRDefault="1B0D97F4" w:rsidP="457685B9">
            <w:pPr>
              <w:rPr>
                <w:sz w:val="22"/>
                <w:szCs w:val="22"/>
              </w:rPr>
            </w:pPr>
            <w:r w:rsidRPr="457685B9">
              <w:rPr>
                <w:sz w:val="22"/>
                <w:szCs w:val="22"/>
              </w:rPr>
              <w:t>- naučiti pravila sportske igre, raditi na brzini i snazi u igri, naučiti osnovne tehnike s loptom</w:t>
            </w:r>
          </w:p>
          <w:p w14:paraId="4820EC95" w14:textId="77777777" w:rsidR="00987C36" w:rsidRPr="00366929" w:rsidRDefault="1B0D97F4" w:rsidP="457685B9">
            <w:pPr>
              <w:rPr>
                <w:sz w:val="22"/>
                <w:szCs w:val="22"/>
              </w:rPr>
            </w:pPr>
            <w:r w:rsidRPr="457685B9">
              <w:rPr>
                <w:sz w:val="22"/>
                <w:szCs w:val="22"/>
              </w:rPr>
              <w:t>- dijete treba svladati osnovnu motoriku usvajanja osnovne ravnoteže, koordinacije i preciznosti te steći naviku pravilnog držanja tijela, a naročito kralježnice</w:t>
            </w:r>
          </w:p>
          <w:p w14:paraId="3220EFF7" w14:textId="77777777" w:rsidR="00987C36" w:rsidRPr="00366929" w:rsidRDefault="1B0D97F4" w:rsidP="457685B9">
            <w:pPr>
              <w:rPr>
                <w:sz w:val="22"/>
                <w:szCs w:val="22"/>
              </w:rPr>
            </w:pPr>
            <w:r w:rsidRPr="457685B9">
              <w:rPr>
                <w:sz w:val="22"/>
                <w:szCs w:val="22"/>
              </w:rPr>
              <w:t>- na motoričkoj osnovi kojoj su stekli do tada treba graditi program fizičke pripreme učenika</w:t>
            </w:r>
          </w:p>
          <w:p w14:paraId="34A2A1E2" w14:textId="77777777" w:rsidR="00987C36" w:rsidRPr="00366929" w:rsidRDefault="1B0D97F4" w:rsidP="457685B9">
            <w:pPr>
              <w:rPr>
                <w:sz w:val="22"/>
                <w:szCs w:val="22"/>
              </w:rPr>
            </w:pPr>
            <w:r w:rsidRPr="457685B9">
              <w:rPr>
                <w:sz w:val="22"/>
                <w:szCs w:val="22"/>
              </w:rPr>
              <w:t xml:space="preserve">-Promovirati aktivno bavljenje sportom mladeži. </w:t>
            </w:r>
          </w:p>
          <w:p w14:paraId="5E293C0F" w14:textId="77777777" w:rsidR="00987C36" w:rsidRPr="00366929" w:rsidRDefault="1B0D97F4" w:rsidP="457685B9">
            <w:pPr>
              <w:rPr>
                <w:sz w:val="22"/>
                <w:szCs w:val="22"/>
              </w:rPr>
            </w:pPr>
            <w:r w:rsidRPr="457685B9">
              <w:rPr>
                <w:sz w:val="22"/>
                <w:szCs w:val="22"/>
              </w:rPr>
              <w:t>-Natjecanja u svim sportovima, navijanje i stjecanje pripadnosti grupi te druženje s vršnjacima iz drugih škola.</w:t>
            </w:r>
          </w:p>
        </w:tc>
      </w:tr>
      <w:tr w:rsidR="00366929" w:rsidRPr="00366929" w14:paraId="5723C83B" w14:textId="77777777" w:rsidTr="45139D79">
        <w:trPr>
          <w:trHeight w:val="1349"/>
          <w:tblCellSpacing w:w="20" w:type="dxa"/>
        </w:trPr>
        <w:tc>
          <w:tcPr>
            <w:tcW w:w="2955" w:type="dxa"/>
            <w:shd w:val="clear" w:color="auto" w:fill="B6DDE8" w:themeFill="accent5" w:themeFillTint="66"/>
            <w:vAlign w:val="center"/>
          </w:tcPr>
          <w:p w14:paraId="513556B5" w14:textId="77777777" w:rsidR="00987C36" w:rsidRPr="00366929" w:rsidRDefault="1B0D97F4" w:rsidP="457685B9">
            <w:pPr>
              <w:jc w:val="center"/>
              <w:rPr>
                <w:sz w:val="22"/>
                <w:szCs w:val="22"/>
              </w:rPr>
            </w:pPr>
            <w:r w:rsidRPr="457685B9">
              <w:rPr>
                <w:b/>
                <w:bCs/>
                <w:sz w:val="22"/>
                <w:szCs w:val="22"/>
              </w:rPr>
              <w:t>namjena aktivnosti, programa i/ili projekta</w:t>
            </w:r>
          </w:p>
        </w:tc>
        <w:tc>
          <w:tcPr>
            <w:tcW w:w="6231" w:type="dxa"/>
          </w:tcPr>
          <w:p w14:paraId="064C4F93" w14:textId="77777777" w:rsidR="00987C36" w:rsidRPr="00366929" w:rsidRDefault="1B0D97F4" w:rsidP="457685B9">
            <w:pPr>
              <w:rPr>
                <w:sz w:val="22"/>
                <w:szCs w:val="22"/>
              </w:rPr>
            </w:pPr>
            <w:r w:rsidRPr="457685B9">
              <w:rPr>
                <w:sz w:val="22"/>
                <w:szCs w:val="22"/>
              </w:rPr>
              <w:t>- utjecati na pravilni rast i razvoj djece primjenom različitih vježbi i oblika kretanja koje odgovaraju uzrastu učenika, a također su i izravno vezane za nogometnu specijalizaciju</w:t>
            </w:r>
          </w:p>
          <w:p w14:paraId="38956A82" w14:textId="77777777" w:rsidR="00987C36" w:rsidRPr="00366929" w:rsidRDefault="00987C36" w:rsidP="457685B9">
            <w:pPr>
              <w:rPr>
                <w:sz w:val="22"/>
                <w:szCs w:val="22"/>
              </w:rPr>
            </w:pPr>
          </w:p>
        </w:tc>
      </w:tr>
      <w:tr w:rsidR="00366929" w:rsidRPr="00366929" w14:paraId="12582785" w14:textId="77777777" w:rsidTr="45139D79">
        <w:trPr>
          <w:trHeight w:val="1093"/>
          <w:tblCellSpacing w:w="20" w:type="dxa"/>
        </w:trPr>
        <w:tc>
          <w:tcPr>
            <w:tcW w:w="2955" w:type="dxa"/>
            <w:shd w:val="clear" w:color="auto" w:fill="B6DDE8" w:themeFill="accent5" w:themeFillTint="66"/>
            <w:vAlign w:val="center"/>
          </w:tcPr>
          <w:p w14:paraId="12C55275" w14:textId="77777777" w:rsidR="00987C36" w:rsidRPr="00366929" w:rsidRDefault="1B0D97F4" w:rsidP="457685B9">
            <w:pPr>
              <w:jc w:val="center"/>
              <w:rPr>
                <w:sz w:val="22"/>
                <w:szCs w:val="22"/>
              </w:rPr>
            </w:pPr>
            <w:r w:rsidRPr="457685B9">
              <w:rPr>
                <w:b/>
                <w:bCs/>
                <w:sz w:val="22"/>
                <w:szCs w:val="22"/>
              </w:rPr>
              <w:t>nositelji aktivnosti, programa i/ili projekta i njihova odgovornost</w:t>
            </w:r>
          </w:p>
        </w:tc>
        <w:tc>
          <w:tcPr>
            <w:tcW w:w="6231" w:type="dxa"/>
            <w:vAlign w:val="center"/>
          </w:tcPr>
          <w:p w14:paraId="36F90FDF" w14:textId="77777777" w:rsidR="00987C36" w:rsidRPr="00366929" w:rsidRDefault="1B0D97F4" w:rsidP="457685B9">
            <w:pPr>
              <w:jc w:val="center"/>
              <w:rPr>
                <w:b/>
                <w:bCs/>
                <w:sz w:val="22"/>
                <w:szCs w:val="22"/>
              </w:rPr>
            </w:pPr>
            <w:r w:rsidRPr="457685B9">
              <w:rPr>
                <w:b/>
                <w:bCs/>
                <w:sz w:val="22"/>
                <w:szCs w:val="22"/>
              </w:rPr>
              <w:t>Savez sportova Grada Labina</w:t>
            </w:r>
          </w:p>
          <w:p w14:paraId="0BE2AECA" w14:textId="77777777" w:rsidR="00987C36" w:rsidRPr="00366929" w:rsidRDefault="00987C36" w:rsidP="457685B9">
            <w:pPr>
              <w:jc w:val="center"/>
              <w:rPr>
                <w:sz w:val="22"/>
                <w:szCs w:val="22"/>
              </w:rPr>
            </w:pPr>
          </w:p>
        </w:tc>
      </w:tr>
      <w:tr w:rsidR="00366929" w:rsidRPr="00366929" w14:paraId="751AA225" w14:textId="77777777" w:rsidTr="45139D79">
        <w:trPr>
          <w:trHeight w:val="2255"/>
          <w:tblCellSpacing w:w="20" w:type="dxa"/>
        </w:trPr>
        <w:tc>
          <w:tcPr>
            <w:tcW w:w="2955" w:type="dxa"/>
            <w:shd w:val="clear" w:color="auto" w:fill="B6DDE8" w:themeFill="accent5" w:themeFillTint="66"/>
            <w:vAlign w:val="center"/>
          </w:tcPr>
          <w:p w14:paraId="5AF0CC44" w14:textId="77777777" w:rsidR="00987C36" w:rsidRPr="00366929" w:rsidRDefault="1B0D97F4" w:rsidP="457685B9">
            <w:pPr>
              <w:jc w:val="center"/>
              <w:rPr>
                <w:sz w:val="22"/>
                <w:szCs w:val="22"/>
              </w:rPr>
            </w:pPr>
            <w:r w:rsidRPr="457685B9">
              <w:rPr>
                <w:b/>
                <w:bCs/>
                <w:sz w:val="22"/>
                <w:szCs w:val="22"/>
              </w:rPr>
              <w:t>način realizacije aktivnosti, programa i/ili projekta</w:t>
            </w:r>
          </w:p>
        </w:tc>
        <w:tc>
          <w:tcPr>
            <w:tcW w:w="6231" w:type="dxa"/>
          </w:tcPr>
          <w:p w14:paraId="62D93A52" w14:textId="77777777" w:rsidR="00987C36" w:rsidRPr="00366929" w:rsidRDefault="1B0D97F4" w:rsidP="457685B9">
            <w:pPr>
              <w:rPr>
                <w:sz w:val="22"/>
                <w:szCs w:val="22"/>
              </w:rPr>
            </w:pPr>
            <w:r w:rsidRPr="457685B9">
              <w:rPr>
                <w:sz w:val="22"/>
                <w:szCs w:val="22"/>
              </w:rPr>
              <w:t xml:space="preserve">Olimpijada će se održati u </w:t>
            </w:r>
            <w:r w:rsidR="4A249124" w:rsidRPr="457685B9">
              <w:rPr>
                <w:sz w:val="22"/>
                <w:szCs w:val="22"/>
              </w:rPr>
              <w:t>svibnju</w:t>
            </w:r>
            <w:r w:rsidRPr="457685B9">
              <w:rPr>
                <w:sz w:val="22"/>
                <w:szCs w:val="22"/>
              </w:rPr>
              <w:t xml:space="preserve"> 20</w:t>
            </w:r>
            <w:r w:rsidR="59CAEDF2" w:rsidRPr="457685B9">
              <w:rPr>
                <w:sz w:val="22"/>
                <w:szCs w:val="22"/>
              </w:rPr>
              <w:t>23</w:t>
            </w:r>
            <w:r w:rsidRPr="457685B9">
              <w:rPr>
                <w:sz w:val="22"/>
                <w:szCs w:val="22"/>
              </w:rPr>
              <w:t xml:space="preserve">. g. </w:t>
            </w:r>
          </w:p>
          <w:p w14:paraId="429F5207" w14:textId="77777777" w:rsidR="00987C36" w:rsidRPr="00366929" w:rsidRDefault="1B0D97F4" w:rsidP="457685B9">
            <w:pPr>
              <w:rPr>
                <w:sz w:val="22"/>
                <w:szCs w:val="22"/>
              </w:rPr>
            </w:pPr>
            <w:r w:rsidRPr="457685B9">
              <w:rPr>
                <w:sz w:val="22"/>
                <w:szCs w:val="22"/>
              </w:rPr>
              <w:t>Sportska natjecanja u atletici održati će se na igralištu NK „Rudar“ dok će se ostali aktivnosti odvijati na igralištima škola nositelja.</w:t>
            </w:r>
          </w:p>
        </w:tc>
      </w:tr>
      <w:tr w:rsidR="00366929" w:rsidRPr="00366929" w14:paraId="7FA1B6FC" w14:textId="77777777" w:rsidTr="45139D79">
        <w:trPr>
          <w:trHeight w:val="776"/>
          <w:tblCellSpacing w:w="20" w:type="dxa"/>
        </w:trPr>
        <w:tc>
          <w:tcPr>
            <w:tcW w:w="2955" w:type="dxa"/>
            <w:shd w:val="clear" w:color="auto" w:fill="B6DDE8" w:themeFill="accent5" w:themeFillTint="66"/>
            <w:vAlign w:val="center"/>
          </w:tcPr>
          <w:p w14:paraId="19CB49D9" w14:textId="77777777" w:rsidR="00987C36" w:rsidRPr="00366929" w:rsidRDefault="1B0D97F4" w:rsidP="457685B9">
            <w:pPr>
              <w:jc w:val="center"/>
              <w:rPr>
                <w:sz w:val="22"/>
                <w:szCs w:val="22"/>
              </w:rPr>
            </w:pPr>
            <w:r w:rsidRPr="457685B9">
              <w:rPr>
                <w:b/>
                <w:bCs/>
                <w:sz w:val="22"/>
                <w:szCs w:val="22"/>
              </w:rPr>
              <w:t>vremenik aktivnosti, programa i/ili projekta</w:t>
            </w:r>
          </w:p>
        </w:tc>
        <w:tc>
          <w:tcPr>
            <w:tcW w:w="6231" w:type="dxa"/>
          </w:tcPr>
          <w:p w14:paraId="26DCCC98" w14:textId="06235461" w:rsidR="00987C36" w:rsidRPr="00366929" w:rsidRDefault="062ED9CD" w:rsidP="457685B9">
            <w:pPr>
              <w:rPr>
                <w:sz w:val="22"/>
                <w:szCs w:val="22"/>
              </w:rPr>
            </w:pPr>
            <w:r w:rsidRPr="45139D79">
              <w:rPr>
                <w:sz w:val="22"/>
                <w:szCs w:val="22"/>
              </w:rPr>
              <w:t xml:space="preserve">- </w:t>
            </w:r>
            <w:r w:rsidR="7C748B1F" w:rsidRPr="45139D79">
              <w:rPr>
                <w:sz w:val="22"/>
                <w:szCs w:val="22"/>
              </w:rPr>
              <w:t>listopad/studeni</w:t>
            </w:r>
            <w:r w:rsidR="75566B5F" w:rsidRPr="45139D79">
              <w:rPr>
                <w:sz w:val="22"/>
                <w:szCs w:val="22"/>
              </w:rPr>
              <w:t xml:space="preserve"> 202</w:t>
            </w:r>
            <w:r w:rsidR="4AB4C4DD" w:rsidRPr="45139D79">
              <w:rPr>
                <w:sz w:val="22"/>
                <w:szCs w:val="22"/>
              </w:rPr>
              <w:t>3</w:t>
            </w:r>
            <w:r w:rsidR="75566B5F" w:rsidRPr="45139D79">
              <w:rPr>
                <w:sz w:val="22"/>
                <w:szCs w:val="22"/>
              </w:rPr>
              <w:t>.</w:t>
            </w:r>
          </w:p>
        </w:tc>
      </w:tr>
      <w:tr w:rsidR="00366929" w:rsidRPr="00366929" w14:paraId="2C44246B" w14:textId="77777777" w:rsidTr="45139D79">
        <w:trPr>
          <w:trHeight w:val="1541"/>
          <w:tblCellSpacing w:w="20" w:type="dxa"/>
        </w:trPr>
        <w:tc>
          <w:tcPr>
            <w:tcW w:w="2955" w:type="dxa"/>
            <w:shd w:val="clear" w:color="auto" w:fill="B6DDE8" w:themeFill="accent5" w:themeFillTint="66"/>
            <w:vAlign w:val="center"/>
          </w:tcPr>
          <w:p w14:paraId="79F5E498" w14:textId="77777777" w:rsidR="00987C36" w:rsidRPr="00366929" w:rsidRDefault="1B0D97F4" w:rsidP="457685B9">
            <w:pPr>
              <w:jc w:val="center"/>
              <w:rPr>
                <w:sz w:val="22"/>
                <w:szCs w:val="22"/>
              </w:rPr>
            </w:pPr>
            <w:r w:rsidRPr="457685B9">
              <w:rPr>
                <w:b/>
                <w:bCs/>
                <w:sz w:val="22"/>
                <w:szCs w:val="22"/>
              </w:rPr>
              <w:t>način vrednovanja i način korištenja rezultata vrednovanja</w:t>
            </w:r>
          </w:p>
        </w:tc>
        <w:tc>
          <w:tcPr>
            <w:tcW w:w="6231" w:type="dxa"/>
          </w:tcPr>
          <w:p w14:paraId="694F8F95" w14:textId="77777777" w:rsidR="00987C36" w:rsidRPr="00366929" w:rsidRDefault="1B0D97F4" w:rsidP="457685B9">
            <w:pPr>
              <w:rPr>
                <w:sz w:val="22"/>
                <w:szCs w:val="22"/>
              </w:rPr>
            </w:pPr>
            <w:r w:rsidRPr="457685B9">
              <w:rPr>
                <w:sz w:val="22"/>
                <w:szCs w:val="22"/>
              </w:rPr>
              <w:t>- sudjelovanje na natjecanj</w:t>
            </w:r>
            <w:r w:rsidR="15FA9A5E" w:rsidRPr="457685B9">
              <w:rPr>
                <w:sz w:val="22"/>
                <w:szCs w:val="22"/>
              </w:rPr>
              <w:t>ima i evidentiranje rezultata</w:t>
            </w:r>
            <w:r w:rsidR="00987C36">
              <w:br/>
            </w:r>
          </w:p>
        </w:tc>
      </w:tr>
      <w:tr w:rsidR="00366929" w:rsidRPr="00366929" w14:paraId="4394A04B" w14:textId="77777777" w:rsidTr="45139D79">
        <w:trPr>
          <w:trHeight w:val="1771"/>
          <w:tblCellSpacing w:w="20" w:type="dxa"/>
        </w:trPr>
        <w:tc>
          <w:tcPr>
            <w:tcW w:w="2955" w:type="dxa"/>
            <w:shd w:val="clear" w:color="auto" w:fill="B6DDE8" w:themeFill="accent5" w:themeFillTint="66"/>
            <w:vAlign w:val="center"/>
          </w:tcPr>
          <w:p w14:paraId="4D35D5D1" w14:textId="77777777" w:rsidR="00987C36" w:rsidRPr="00366929" w:rsidRDefault="1B0D97F4" w:rsidP="457685B9">
            <w:pPr>
              <w:jc w:val="center"/>
              <w:rPr>
                <w:b/>
                <w:bCs/>
                <w:sz w:val="22"/>
                <w:szCs w:val="22"/>
              </w:rPr>
            </w:pPr>
            <w:r w:rsidRPr="457685B9">
              <w:rPr>
                <w:b/>
                <w:bCs/>
                <w:sz w:val="22"/>
                <w:szCs w:val="22"/>
              </w:rPr>
              <w:t>detaljan troškovnik aktivnosti, programa i/ili projekta</w:t>
            </w:r>
          </w:p>
          <w:p w14:paraId="25588E91" w14:textId="77777777" w:rsidR="00987C36" w:rsidRPr="00366929" w:rsidRDefault="00987C36" w:rsidP="457685B9">
            <w:pPr>
              <w:jc w:val="center"/>
              <w:rPr>
                <w:sz w:val="22"/>
                <w:szCs w:val="22"/>
              </w:rPr>
            </w:pPr>
          </w:p>
        </w:tc>
        <w:tc>
          <w:tcPr>
            <w:tcW w:w="6231" w:type="dxa"/>
          </w:tcPr>
          <w:p w14:paraId="516209C5" w14:textId="77777777" w:rsidR="00672EB5" w:rsidRPr="00366929" w:rsidRDefault="1B0D97F4" w:rsidP="457685B9">
            <w:pPr>
              <w:rPr>
                <w:sz w:val="22"/>
                <w:szCs w:val="22"/>
              </w:rPr>
            </w:pPr>
            <w:r w:rsidRPr="457685B9">
              <w:rPr>
                <w:sz w:val="22"/>
                <w:szCs w:val="22"/>
              </w:rPr>
              <w:t>-u trošku Saveza sportova</w:t>
            </w:r>
          </w:p>
          <w:p w14:paraId="391DB424" w14:textId="77777777" w:rsidR="00987C36" w:rsidRPr="00366929" w:rsidRDefault="00987C36" w:rsidP="457685B9">
            <w:pPr>
              <w:rPr>
                <w:sz w:val="22"/>
                <w:szCs w:val="22"/>
              </w:rPr>
            </w:pPr>
          </w:p>
        </w:tc>
      </w:tr>
    </w:tbl>
    <w:p w14:paraId="37D64792" w14:textId="77777777" w:rsidR="00596B93" w:rsidRPr="00366929" w:rsidRDefault="00596B93" w:rsidP="004875AB">
      <w:pPr>
        <w:rPr>
          <w:color w:val="FF0000"/>
        </w:rPr>
      </w:pPr>
    </w:p>
    <w:p w14:paraId="32847C37" w14:textId="57B8A12C" w:rsidR="00596B93" w:rsidRPr="00366929" w:rsidRDefault="00596B93"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165A36D7" w14:textId="77777777" w:rsidTr="457685B9">
        <w:trPr>
          <w:trHeight w:val="719"/>
          <w:tblCellSpacing w:w="20" w:type="dxa"/>
        </w:trPr>
        <w:tc>
          <w:tcPr>
            <w:tcW w:w="2955" w:type="dxa"/>
            <w:shd w:val="clear" w:color="auto" w:fill="B6DDE8" w:themeFill="accent5" w:themeFillTint="66"/>
            <w:vAlign w:val="center"/>
          </w:tcPr>
          <w:p w14:paraId="1F9E0B18" w14:textId="77777777" w:rsidR="007078EF" w:rsidRPr="00366929" w:rsidRDefault="39E7D71A" w:rsidP="457685B9">
            <w:pPr>
              <w:jc w:val="center"/>
              <w:rPr>
                <w:sz w:val="22"/>
                <w:szCs w:val="22"/>
              </w:rPr>
            </w:pPr>
            <w:r w:rsidRPr="457685B9">
              <w:rPr>
                <w:b/>
                <w:bCs/>
                <w:sz w:val="22"/>
                <w:szCs w:val="22"/>
              </w:rPr>
              <w:lastRenderedPageBreak/>
              <w:t>aktivnost, program i/ili projekt</w:t>
            </w:r>
          </w:p>
        </w:tc>
        <w:tc>
          <w:tcPr>
            <w:tcW w:w="6231" w:type="dxa"/>
            <w:vAlign w:val="center"/>
          </w:tcPr>
          <w:p w14:paraId="0D1C6BA4" w14:textId="77777777" w:rsidR="007078EF" w:rsidRPr="00366929" w:rsidRDefault="39E7D71A" w:rsidP="457685B9">
            <w:pPr>
              <w:jc w:val="center"/>
              <w:rPr>
                <w:b/>
                <w:bCs/>
                <w:sz w:val="22"/>
                <w:szCs w:val="22"/>
              </w:rPr>
            </w:pPr>
            <w:r w:rsidRPr="457685B9">
              <w:rPr>
                <w:b/>
                <w:bCs/>
                <w:sz w:val="22"/>
                <w:szCs w:val="22"/>
              </w:rPr>
              <w:t>Volim rukomet, igram rukomet</w:t>
            </w:r>
          </w:p>
        </w:tc>
      </w:tr>
      <w:tr w:rsidR="00366929" w:rsidRPr="00366929" w14:paraId="4AFF95F1" w14:textId="77777777" w:rsidTr="457685B9">
        <w:trPr>
          <w:trHeight w:val="2219"/>
          <w:tblCellSpacing w:w="20" w:type="dxa"/>
        </w:trPr>
        <w:tc>
          <w:tcPr>
            <w:tcW w:w="2955" w:type="dxa"/>
            <w:shd w:val="clear" w:color="auto" w:fill="B6DDE8" w:themeFill="accent5" w:themeFillTint="66"/>
            <w:vAlign w:val="center"/>
          </w:tcPr>
          <w:p w14:paraId="1DF69BCB" w14:textId="77777777" w:rsidR="007078EF" w:rsidRPr="00366929" w:rsidRDefault="39E7D71A" w:rsidP="457685B9">
            <w:pPr>
              <w:jc w:val="center"/>
              <w:rPr>
                <w:sz w:val="22"/>
                <w:szCs w:val="22"/>
              </w:rPr>
            </w:pPr>
            <w:r w:rsidRPr="457685B9">
              <w:rPr>
                <w:b/>
                <w:bCs/>
                <w:sz w:val="22"/>
                <w:szCs w:val="22"/>
              </w:rPr>
              <w:t>ciljevi aktivnosti, programa i/ili projekta</w:t>
            </w:r>
          </w:p>
        </w:tc>
        <w:tc>
          <w:tcPr>
            <w:tcW w:w="6231" w:type="dxa"/>
          </w:tcPr>
          <w:p w14:paraId="18C36B61" w14:textId="77777777" w:rsidR="007078EF" w:rsidRPr="00366929" w:rsidRDefault="39E7D71A" w:rsidP="457685B9">
            <w:pPr>
              <w:rPr>
                <w:sz w:val="22"/>
                <w:szCs w:val="22"/>
              </w:rPr>
            </w:pPr>
            <w:r w:rsidRPr="457685B9">
              <w:rPr>
                <w:sz w:val="22"/>
                <w:szCs w:val="22"/>
              </w:rPr>
              <w:t>- naučiti pravila sportske igre, raditi na brzini i snazi u igri, naučiti osnovne tehnike s loptom</w:t>
            </w:r>
          </w:p>
          <w:p w14:paraId="1BFB174C" w14:textId="77777777" w:rsidR="007078EF" w:rsidRPr="00366929" w:rsidRDefault="39E7D71A" w:rsidP="457685B9">
            <w:pPr>
              <w:rPr>
                <w:sz w:val="22"/>
                <w:szCs w:val="22"/>
              </w:rPr>
            </w:pPr>
            <w:r w:rsidRPr="457685B9">
              <w:rPr>
                <w:sz w:val="22"/>
                <w:szCs w:val="22"/>
              </w:rPr>
              <w:t>- dijete treba svladati osnovnu motoriku usvajanja osnovne ravnoteže, koordinacije i preciznosti te steći naviku pravilnog držanja tijela, a naročito kralježnice</w:t>
            </w:r>
          </w:p>
          <w:p w14:paraId="0AB974C9" w14:textId="77777777" w:rsidR="007078EF" w:rsidRPr="00366929" w:rsidRDefault="39E7D71A" w:rsidP="457685B9">
            <w:pPr>
              <w:rPr>
                <w:sz w:val="22"/>
                <w:szCs w:val="22"/>
              </w:rPr>
            </w:pPr>
            <w:r w:rsidRPr="457685B9">
              <w:rPr>
                <w:sz w:val="22"/>
                <w:szCs w:val="22"/>
              </w:rPr>
              <w:t>- na motoričkoj osnovi kojoj su stekli do tada treba graditi program fizičke pripreme učenika</w:t>
            </w:r>
          </w:p>
          <w:p w14:paraId="07C20303" w14:textId="77777777" w:rsidR="007078EF" w:rsidRPr="00366929" w:rsidRDefault="39E7D71A" w:rsidP="457685B9">
            <w:pPr>
              <w:rPr>
                <w:sz w:val="22"/>
                <w:szCs w:val="22"/>
              </w:rPr>
            </w:pPr>
            <w:r w:rsidRPr="457685B9">
              <w:rPr>
                <w:sz w:val="22"/>
                <w:szCs w:val="22"/>
              </w:rPr>
              <w:t>-popularizacija rukometa.</w:t>
            </w:r>
          </w:p>
          <w:p w14:paraId="38FA4236" w14:textId="77777777" w:rsidR="007078EF" w:rsidRPr="00366929" w:rsidRDefault="39E7D71A" w:rsidP="457685B9">
            <w:pPr>
              <w:rPr>
                <w:sz w:val="22"/>
                <w:szCs w:val="22"/>
              </w:rPr>
            </w:pPr>
            <w:r w:rsidRPr="457685B9">
              <w:rPr>
                <w:sz w:val="22"/>
                <w:szCs w:val="22"/>
              </w:rPr>
              <w:t>-bavljenje sportom,</w:t>
            </w:r>
          </w:p>
          <w:p w14:paraId="73CAED54" w14:textId="77777777" w:rsidR="007078EF" w:rsidRPr="00366929" w:rsidRDefault="39E7D71A" w:rsidP="457685B9">
            <w:pPr>
              <w:rPr>
                <w:sz w:val="22"/>
                <w:szCs w:val="22"/>
              </w:rPr>
            </w:pPr>
            <w:r w:rsidRPr="457685B9">
              <w:rPr>
                <w:sz w:val="22"/>
                <w:szCs w:val="22"/>
              </w:rPr>
              <w:t>-zdravi život</w:t>
            </w:r>
          </w:p>
        </w:tc>
      </w:tr>
      <w:tr w:rsidR="00366929" w:rsidRPr="00366929" w14:paraId="68F0B52F" w14:textId="77777777" w:rsidTr="457685B9">
        <w:trPr>
          <w:trHeight w:val="1349"/>
          <w:tblCellSpacing w:w="20" w:type="dxa"/>
        </w:trPr>
        <w:tc>
          <w:tcPr>
            <w:tcW w:w="2955" w:type="dxa"/>
            <w:shd w:val="clear" w:color="auto" w:fill="B6DDE8" w:themeFill="accent5" w:themeFillTint="66"/>
            <w:vAlign w:val="center"/>
          </w:tcPr>
          <w:p w14:paraId="4A282414" w14:textId="77777777" w:rsidR="007078EF" w:rsidRPr="00366929" w:rsidRDefault="39E7D71A" w:rsidP="457685B9">
            <w:pPr>
              <w:jc w:val="center"/>
              <w:rPr>
                <w:sz w:val="22"/>
                <w:szCs w:val="22"/>
              </w:rPr>
            </w:pPr>
            <w:r w:rsidRPr="457685B9">
              <w:rPr>
                <w:b/>
                <w:bCs/>
                <w:sz w:val="22"/>
                <w:szCs w:val="22"/>
              </w:rPr>
              <w:t>namjena aktivnosti, programa i/ili projekta</w:t>
            </w:r>
          </w:p>
        </w:tc>
        <w:tc>
          <w:tcPr>
            <w:tcW w:w="6231" w:type="dxa"/>
          </w:tcPr>
          <w:p w14:paraId="00FCF1D4" w14:textId="77777777" w:rsidR="007078EF" w:rsidRPr="00366929" w:rsidRDefault="39E7D71A" w:rsidP="457685B9">
            <w:pPr>
              <w:rPr>
                <w:sz w:val="22"/>
                <w:szCs w:val="22"/>
              </w:rPr>
            </w:pPr>
            <w:r w:rsidRPr="457685B9">
              <w:rPr>
                <w:sz w:val="22"/>
                <w:szCs w:val="22"/>
              </w:rPr>
              <w:t>Učenici razredne nastave</w:t>
            </w:r>
          </w:p>
          <w:p w14:paraId="02D60E56" w14:textId="77777777" w:rsidR="007078EF" w:rsidRPr="00366929" w:rsidRDefault="007078EF" w:rsidP="457685B9">
            <w:pPr>
              <w:rPr>
                <w:sz w:val="22"/>
                <w:szCs w:val="22"/>
              </w:rPr>
            </w:pPr>
          </w:p>
        </w:tc>
      </w:tr>
      <w:tr w:rsidR="00366929" w:rsidRPr="00366929" w14:paraId="32991CB8" w14:textId="77777777" w:rsidTr="457685B9">
        <w:trPr>
          <w:trHeight w:val="45"/>
          <w:tblCellSpacing w:w="20" w:type="dxa"/>
        </w:trPr>
        <w:tc>
          <w:tcPr>
            <w:tcW w:w="2955" w:type="dxa"/>
            <w:shd w:val="clear" w:color="auto" w:fill="B6DDE8" w:themeFill="accent5" w:themeFillTint="66"/>
            <w:vAlign w:val="center"/>
          </w:tcPr>
          <w:p w14:paraId="7563BD66" w14:textId="77777777" w:rsidR="007078EF" w:rsidRPr="00366929" w:rsidRDefault="39E7D71A" w:rsidP="457685B9">
            <w:pPr>
              <w:jc w:val="center"/>
              <w:rPr>
                <w:sz w:val="22"/>
                <w:szCs w:val="22"/>
              </w:rPr>
            </w:pPr>
            <w:r w:rsidRPr="457685B9">
              <w:rPr>
                <w:b/>
                <w:bCs/>
                <w:sz w:val="22"/>
                <w:szCs w:val="22"/>
              </w:rPr>
              <w:t>nositelji aktivnosti, programa i/ili projekta i njihova odgovornost</w:t>
            </w:r>
          </w:p>
        </w:tc>
        <w:tc>
          <w:tcPr>
            <w:tcW w:w="6231" w:type="dxa"/>
            <w:vAlign w:val="center"/>
          </w:tcPr>
          <w:p w14:paraId="0E65E42D" w14:textId="77777777" w:rsidR="007078EF" w:rsidRPr="00366929" w:rsidRDefault="39E7D71A" w:rsidP="457685B9">
            <w:pPr>
              <w:jc w:val="center"/>
              <w:rPr>
                <w:b/>
                <w:bCs/>
                <w:sz w:val="22"/>
                <w:szCs w:val="22"/>
              </w:rPr>
            </w:pPr>
            <w:r w:rsidRPr="457685B9">
              <w:rPr>
                <w:b/>
                <w:bCs/>
                <w:sz w:val="22"/>
                <w:szCs w:val="22"/>
              </w:rPr>
              <w:t xml:space="preserve">Učiteljice razredne nastave, </w:t>
            </w:r>
          </w:p>
          <w:p w14:paraId="75EF3809" w14:textId="77777777" w:rsidR="007078EF" w:rsidRPr="00366929" w:rsidRDefault="39E7D71A" w:rsidP="457685B9">
            <w:pPr>
              <w:jc w:val="center"/>
              <w:rPr>
                <w:b/>
                <w:bCs/>
                <w:sz w:val="22"/>
                <w:szCs w:val="22"/>
              </w:rPr>
            </w:pPr>
            <w:r w:rsidRPr="457685B9">
              <w:rPr>
                <w:b/>
                <w:bCs/>
                <w:sz w:val="22"/>
                <w:szCs w:val="22"/>
              </w:rPr>
              <w:t xml:space="preserve"> Učiteljice produženog boravka, </w:t>
            </w:r>
          </w:p>
          <w:p w14:paraId="7545991E" w14:textId="77777777" w:rsidR="007078EF" w:rsidRPr="00366929" w:rsidRDefault="39E7D71A" w:rsidP="457685B9">
            <w:pPr>
              <w:jc w:val="center"/>
              <w:rPr>
                <w:b/>
                <w:bCs/>
                <w:sz w:val="22"/>
                <w:szCs w:val="22"/>
              </w:rPr>
            </w:pPr>
            <w:r w:rsidRPr="457685B9">
              <w:rPr>
                <w:b/>
                <w:bCs/>
                <w:sz w:val="22"/>
                <w:szCs w:val="22"/>
              </w:rPr>
              <w:t>Savez sportova Grada Labina,</w:t>
            </w:r>
          </w:p>
          <w:p w14:paraId="0A100AD0" w14:textId="77777777" w:rsidR="007078EF" w:rsidRPr="00366929" w:rsidRDefault="39E7D71A" w:rsidP="457685B9">
            <w:pPr>
              <w:jc w:val="center"/>
              <w:rPr>
                <w:b/>
                <w:bCs/>
                <w:i/>
                <w:iCs/>
                <w:sz w:val="22"/>
                <w:szCs w:val="22"/>
              </w:rPr>
            </w:pPr>
            <w:r w:rsidRPr="457685B9">
              <w:rPr>
                <w:b/>
                <w:bCs/>
                <w:sz w:val="22"/>
                <w:szCs w:val="22"/>
              </w:rPr>
              <w:t xml:space="preserve">RK Mladi rudar </w:t>
            </w:r>
          </w:p>
          <w:p w14:paraId="247B8B3B" w14:textId="77777777" w:rsidR="007078EF" w:rsidRPr="00366929" w:rsidRDefault="007078EF" w:rsidP="457685B9">
            <w:pPr>
              <w:jc w:val="center"/>
              <w:rPr>
                <w:sz w:val="22"/>
                <w:szCs w:val="22"/>
              </w:rPr>
            </w:pPr>
          </w:p>
        </w:tc>
      </w:tr>
      <w:tr w:rsidR="00366929" w:rsidRPr="00366929" w14:paraId="186B7039" w14:textId="77777777" w:rsidTr="457685B9">
        <w:trPr>
          <w:trHeight w:val="1804"/>
          <w:tblCellSpacing w:w="20" w:type="dxa"/>
        </w:trPr>
        <w:tc>
          <w:tcPr>
            <w:tcW w:w="2955" w:type="dxa"/>
            <w:shd w:val="clear" w:color="auto" w:fill="B6DDE8" w:themeFill="accent5" w:themeFillTint="66"/>
            <w:vAlign w:val="center"/>
          </w:tcPr>
          <w:p w14:paraId="36EF80DB" w14:textId="77777777" w:rsidR="007078EF" w:rsidRPr="00366929" w:rsidRDefault="39E7D71A" w:rsidP="457685B9">
            <w:pPr>
              <w:jc w:val="center"/>
              <w:rPr>
                <w:sz w:val="22"/>
                <w:szCs w:val="22"/>
              </w:rPr>
            </w:pPr>
            <w:r w:rsidRPr="457685B9">
              <w:rPr>
                <w:b/>
                <w:bCs/>
                <w:sz w:val="22"/>
                <w:szCs w:val="22"/>
              </w:rPr>
              <w:t>način realizacije aktivnosti, programa i/ili projekta</w:t>
            </w:r>
          </w:p>
        </w:tc>
        <w:tc>
          <w:tcPr>
            <w:tcW w:w="6231" w:type="dxa"/>
          </w:tcPr>
          <w:p w14:paraId="1D2F2C60" w14:textId="77777777" w:rsidR="007078EF" w:rsidRPr="00366929" w:rsidRDefault="39E7D71A" w:rsidP="457685B9">
            <w:pPr>
              <w:rPr>
                <w:sz w:val="22"/>
                <w:szCs w:val="22"/>
              </w:rPr>
            </w:pPr>
            <w:r w:rsidRPr="457685B9">
              <w:rPr>
                <w:sz w:val="22"/>
                <w:szCs w:val="22"/>
              </w:rPr>
              <w:t>- predstavljanje igre rukometa – pravila, način igranja</w:t>
            </w:r>
          </w:p>
          <w:p w14:paraId="35C6180C" w14:textId="77777777" w:rsidR="007078EF" w:rsidRPr="00366929" w:rsidRDefault="39E7D71A" w:rsidP="457685B9">
            <w:pPr>
              <w:rPr>
                <w:sz w:val="22"/>
                <w:szCs w:val="22"/>
              </w:rPr>
            </w:pPr>
            <w:r w:rsidRPr="457685B9">
              <w:rPr>
                <w:sz w:val="22"/>
                <w:szCs w:val="22"/>
              </w:rPr>
              <w:t>- zainteresirati učenike za tu igru</w:t>
            </w:r>
          </w:p>
          <w:p w14:paraId="0B954E8B" w14:textId="77777777" w:rsidR="00793858" w:rsidRPr="00366929" w:rsidRDefault="39E7D71A" w:rsidP="457685B9">
            <w:pPr>
              <w:rPr>
                <w:sz w:val="22"/>
                <w:szCs w:val="22"/>
              </w:rPr>
            </w:pPr>
            <w:r w:rsidRPr="457685B9">
              <w:rPr>
                <w:sz w:val="22"/>
                <w:szCs w:val="22"/>
              </w:rPr>
              <w:t xml:space="preserve">- uključiti učenike u sportske radionice gdje uče kako se </w:t>
            </w:r>
          </w:p>
          <w:p w14:paraId="79F2D73A" w14:textId="77777777" w:rsidR="007078EF" w:rsidRPr="00366929" w:rsidRDefault="39E7D71A" w:rsidP="457685B9">
            <w:pPr>
              <w:rPr>
                <w:sz w:val="22"/>
                <w:szCs w:val="22"/>
              </w:rPr>
            </w:pPr>
            <w:r w:rsidRPr="457685B9">
              <w:rPr>
                <w:sz w:val="22"/>
                <w:szCs w:val="22"/>
              </w:rPr>
              <w:t>sportski ponašati u igri, pravila igre, način vođenja lopte</w:t>
            </w:r>
          </w:p>
          <w:p w14:paraId="7437B6C4" w14:textId="77777777" w:rsidR="007078EF" w:rsidRPr="00366929" w:rsidRDefault="39E7D71A" w:rsidP="457685B9">
            <w:pPr>
              <w:rPr>
                <w:sz w:val="22"/>
                <w:szCs w:val="22"/>
              </w:rPr>
            </w:pPr>
            <w:r w:rsidRPr="457685B9">
              <w:rPr>
                <w:sz w:val="22"/>
                <w:szCs w:val="22"/>
              </w:rPr>
              <w:t>-natjecanje u dvorani srednjoškolskog centra</w:t>
            </w:r>
          </w:p>
        </w:tc>
      </w:tr>
      <w:tr w:rsidR="00366929" w:rsidRPr="00366929" w14:paraId="30C734FC" w14:textId="77777777" w:rsidTr="457685B9">
        <w:trPr>
          <w:trHeight w:val="776"/>
          <w:tblCellSpacing w:w="20" w:type="dxa"/>
        </w:trPr>
        <w:tc>
          <w:tcPr>
            <w:tcW w:w="2955" w:type="dxa"/>
            <w:shd w:val="clear" w:color="auto" w:fill="B6DDE8" w:themeFill="accent5" w:themeFillTint="66"/>
            <w:vAlign w:val="center"/>
          </w:tcPr>
          <w:p w14:paraId="6CBCE749" w14:textId="77777777" w:rsidR="007078EF" w:rsidRPr="00366929" w:rsidRDefault="39E7D71A" w:rsidP="457685B9">
            <w:pPr>
              <w:jc w:val="center"/>
              <w:rPr>
                <w:sz w:val="22"/>
                <w:szCs w:val="22"/>
              </w:rPr>
            </w:pPr>
            <w:r w:rsidRPr="457685B9">
              <w:rPr>
                <w:b/>
                <w:bCs/>
                <w:sz w:val="22"/>
                <w:szCs w:val="22"/>
              </w:rPr>
              <w:t>vremenik aktivnosti, programa i/ili projekta</w:t>
            </w:r>
          </w:p>
        </w:tc>
        <w:tc>
          <w:tcPr>
            <w:tcW w:w="6231" w:type="dxa"/>
          </w:tcPr>
          <w:p w14:paraId="2601DEA5" w14:textId="2772DA75" w:rsidR="007078EF" w:rsidRPr="00366929" w:rsidRDefault="39E7D71A" w:rsidP="457685B9">
            <w:pPr>
              <w:rPr>
                <w:sz w:val="22"/>
                <w:szCs w:val="22"/>
              </w:rPr>
            </w:pPr>
            <w:r w:rsidRPr="457685B9">
              <w:rPr>
                <w:sz w:val="22"/>
                <w:szCs w:val="22"/>
              </w:rPr>
              <w:t>- siječanj 20</w:t>
            </w:r>
            <w:r w:rsidR="6AEE9403" w:rsidRPr="457685B9">
              <w:rPr>
                <w:sz w:val="22"/>
                <w:szCs w:val="22"/>
              </w:rPr>
              <w:t>2</w:t>
            </w:r>
            <w:r w:rsidR="05A24579" w:rsidRPr="457685B9">
              <w:rPr>
                <w:sz w:val="22"/>
                <w:szCs w:val="22"/>
              </w:rPr>
              <w:t>4</w:t>
            </w:r>
            <w:r w:rsidRPr="457685B9">
              <w:rPr>
                <w:sz w:val="22"/>
                <w:szCs w:val="22"/>
              </w:rPr>
              <w:t>.</w:t>
            </w:r>
          </w:p>
        </w:tc>
      </w:tr>
      <w:tr w:rsidR="00366929" w:rsidRPr="00366929" w14:paraId="50041B5D" w14:textId="77777777" w:rsidTr="457685B9">
        <w:trPr>
          <w:trHeight w:val="1541"/>
          <w:tblCellSpacing w:w="20" w:type="dxa"/>
        </w:trPr>
        <w:tc>
          <w:tcPr>
            <w:tcW w:w="2955" w:type="dxa"/>
            <w:shd w:val="clear" w:color="auto" w:fill="B6DDE8" w:themeFill="accent5" w:themeFillTint="66"/>
            <w:vAlign w:val="center"/>
          </w:tcPr>
          <w:p w14:paraId="6548879A" w14:textId="77777777" w:rsidR="007078EF" w:rsidRPr="00366929" w:rsidRDefault="39E7D71A" w:rsidP="457685B9">
            <w:pPr>
              <w:jc w:val="center"/>
              <w:rPr>
                <w:sz w:val="22"/>
                <w:szCs w:val="22"/>
              </w:rPr>
            </w:pPr>
            <w:r w:rsidRPr="457685B9">
              <w:rPr>
                <w:b/>
                <w:bCs/>
                <w:sz w:val="22"/>
                <w:szCs w:val="22"/>
              </w:rPr>
              <w:t>način vrednovanja i način korištenja rezultata vrednovanja</w:t>
            </w:r>
          </w:p>
        </w:tc>
        <w:tc>
          <w:tcPr>
            <w:tcW w:w="6231" w:type="dxa"/>
          </w:tcPr>
          <w:p w14:paraId="2A8719E7" w14:textId="77777777" w:rsidR="007078EF" w:rsidRPr="00366929" w:rsidRDefault="39E7D71A" w:rsidP="457685B9">
            <w:pPr>
              <w:rPr>
                <w:sz w:val="22"/>
                <w:szCs w:val="22"/>
              </w:rPr>
            </w:pPr>
            <w:r w:rsidRPr="457685B9">
              <w:rPr>
                <w:sz w:val="22"/>
                <w:szCs w:val="22"/>
              </w:rPr>
              <w:t>- sudjelovanje na međusobnim natjecanjima</w:t>
            </w:r>
          </w:p>
          <w:p w14:paraId="1BF98F88" w14:textId="04470E52" w:rsidR="007078EF" w:rsidRPr="00366929" w:rsidRDefault="39E7D71A" w:rsidP="457685B9">
            <w:pPr>
              <w:rPr>
                <w:sz w:val="22"/>
                <w:szCs w:val="22"/>
              </w:rPr>
            </w:pPr>
            <w:r w:rsidRPr="457685B9">
              <w:rPr>
                <w:sz w:val="22"/>
                <w:szCs w:val="22"/>
              </w:rPr>
              <w:t>-</w:t>
            </w:r>
            <w:r w:rsidR="14DECD07" w:rsidRPr="457685B9">
              <w:rPr>
                <w:sz w:val="22"/>
                <w:szCs w:val="22"/>
              </w:rPr>
              <w:t xml:space="preserve"> </w:t>
            </w:r>
            <w:r w:rsidRPr="457685B9">
              <w:rPr>
                <w:sz w:val="22"/>
                <w:szCs w:val="22"/>
              </w:rPr>
              <w:t>web</w:t>
            </w:r>
            <w:r w:rsidR="196B7681" w:rsidRPr="457685B9">
              <w:rPr>
                <w:sz w:val="22"/>
                <w:szCs w:val="22"/>
              </w:rPr>
              <w:t>-</w:t>
            </w:r>
            <w:r w:rsidRPr="457685B9">
              <w:rPr>
                <w:sz w:val="22"/>
                <w:szCs w:val="22"/>
              </w:rPr>
              <w:t xml:space="preserve"> stranica</w:t>
            </w:r>
            <w:r w:rsidR="007078EF">
              <w:br/>
            </w:r>
            <w:r w:rsidR="007078EF">
              <w:br/>
            </w:r>
          </w:p>
        </w:tc>
      </w:tr>
      <w:tr w:rsidR="00366929" w:rsidRPr="00366929" w14:paraId="6B656824" w14:textId="77777777" w:rsidTr="457685B9">
        <w:trPr>
          <w:trHeight w:val="1771"/>
          <w:tblCellSpacing w:w="20" w:type="dxa"/>
        </w:trPr>
        <w:tc>
          <w:tcPr>
            <w:tcW w:w="2955" w:type="dxa"/>
            <w:shd w:val="clear" w:color="auto" w:fill="B6DDE8" w:themeFill="accent5" w:themeFillTint="66"/>
            <w:vAlign w:val="center"/>
          </w:tcPr>
          <w:p w14:paraId="489A9926" w14:textId="77777777" w:rsidR="007078EF" w:rsidRPr="00366929" w:rsidRDefault="39E7D71A" w:rsidP="457685B9">
            <w:pPr>
              <w:jc w:val="center"/>
              <w:rPr>
                <w:b/>
                <w:bCs/>
                <w:sz w:val="22"/>
                <w:szCs w:val="22"/>
              </w:rPr>
            </w:pPr>
            <w:r w:rsidRPr="457685B9">
              <w:rPr>
                <w:b/>
                <w:bCs/>
                <w:sz w:val="22"/>
                <w:szCs w:val="22"/>
              </w:rPr>
              <w:t>detaljan troškovnik aktivnosti, programa i/ili projekta</w:t>
            </w:r>
          </w:p>
          <w:p w14:paraId="6DF222E4" w14:textId="77777777" w:rsidR="007078EF" w:rsidRPr="00366929" w:rsidRDefault="007078EF" w:rsidP="457685B9">
            <w:pPr>
              <w:jc w:val="center"/>
              <w:rPr>
                <w:sz w:val="22"/>
                <w:szCs w:val="22"/>
              </w:rPr>
            </w:pPr>
          </w:p>
        </w:tc>
        <w:tc>
          <w:tcPr>
            <w:tcW w:w="6231" w:type="dxa"/>
          </w:tcPr>
          <w:p w14:paraId="7D3167BB" w14:textId="77777777" w:rsidR="007078EF" w:rsidRPr="00366929" w:rsidRDefault="39E7D71A" w:rsidP="457685B9">
            <w:pPr>
              <w:rPr>
                <w:sz w:val="22"/>
                <w:szCs w:val="22"/>
              </w:rPr>
            </w:pPr>
            <w:r w:rsidRPr="457685B9">
              <w:rPr>
                <w:sz w:val="22"/>
                <w:szCs w:val="22"/>
              </w:rPr>
              <w:t>U trošku Saveza sportova</w:t>
            </w:r>
          </w:p>
        </w:tc>
      </w:tr>
    </w:tbl>
    <w:p w14:paraId="2C592CFB" w14:textId="681FB299" w:rsidR="007078EF" w:rsidRPr="00366929" w:rsidRDefault="007078EF" w:rsidP="004875AB">
      <w:pPr>
        <w:rPr>
          <w:color w:val="FF0000"/>
        </w:rPr>
      </w:pPr>
    </w:p>
    <w:p w14:paraId="23138368" w14:textId="76EAB2EA" w:rsidR="00447B3E" w:rsidRPr="00366929" w:rsidRDefault="00447B3E" w:rsidP="457685B9"/>
    <w:p w14:paraId="741F756B" w14:textId="77777777" w:rsidR="00504044" w:rsidRPr="00366929" w:rsidRDefault="00504044"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2C28F106" w14:textId="77777777" w:rsidTr="457685B9">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75E87AB6" w14:textId="77777777" w:rsidR="0005285B" w:rsidRPr="00366929" w:rsidRDefault="5A0DFE42" w:rsidP="457685B9">
            <w:pPr>
              <w:jc w:val="center"/>
              <w:rPr>
                <w:sz w:val="22"/>
                <w:szCs w:val="22"/>
              </w:rPr>
            </w:pPr>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72B8873C" w14:textId="77777777" w:rsidR="0005285B" w:rsidRPr="00366929" w:rsidRDefault="5A0DFE42" w:rsidP="457685B9">
            <w:pPr>
              <w:jc w:val="center"/>
              <w:rPr>
                <w:b/>
                <w:bCs/>
                <w:sz w:val="22"/>
                <w:szCs w:val="22"/>
              </w:rPr>
            </w:pPr>
            <w:r w:rsidRPr="457685B9">
              <w:rPr>
                <w:b/>
                <w:bCs/>
                <w:sz w:val="22"/>
                <w:szCs w:val="22"/>
              </w:rPr>
              <w:t>Boćanje u školi</w:t>
            </w:r>
          </w:p>
        </w:tc>
      </w:tr>
      <w:tr w:rsidR="00366929" w:rsidRPr="00366929" w14:paraId="0AB2C1D3" w14:textId="77777777" w:rsidTr="457685B9">
        <w:trPr>
          <w:trHeight w:val="155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39B34022" w14:textId="77777777" w:rsidR="0005285B" w:rsidRPr="00366929" w:rsidRDefault="5A0DFE42" w:rsidP="457685B9">
            <w:pPr>
              <w:jc w:val="center"/>
              <w:rPr>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CB020BC" w14:textId="77777777" w:rsidR="0005285B" w:rsidRPr="00366929" w:rsidRDefault="5A0DFE42" w:rsidP="457685B9">
            <w:pPr>
              <w:rPr>
                <w:sz w:val="22"/>
                <w:szCs w:val="22"/>
              </w:rPr>
            </w:pPr>
            <w:r w:rsidRPr="457685B9">
              <w:rPr>
                <w:sz w:val="22"/>
                <w:szCs w:val="22"/>
              </w:rPr>
              <w:t xml:space="preserve">- populariziranje boćanja među mladima, </w:t>
            </w:r>
          </w:p>
          <w:p w14:paraId="7BE4919A" w14:textId="77777777" w:rsidR="0005285B" w:rsidRPr="00366929" w:rsidRDefault="5A0DFE42" w:rsidP="457685B9">
            <w:pPr>
              <w:rPr>
                <w:sz w:val="22"/>
                <w:szCs w:val="22"/>
              </w:rPr>
            </w:pPr>
            <w:r w:rsidRPr="457685B9">
              <w:rPr>
                <w:sz w:val="22"/>
                <w:szCs w:val="22"/>
              </w:rPr>
              <w:t xml:space="preserve">- bavljenje sportom </w:t>
            </w:r>
          </w:p>
        </w:tc>
      </w:tr>
      <w:tr w:rsidR="00366929" w:rsidRPr="00366929" w14:paraId="4A91832B" w14:textId="77777777" w:rsidTr="457685B9">
        <w:trPr>
          <w:trHeight w:val="134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6C27F51" w14:textId="77777777" w:rsidR="0005285B" w:rsidRPr="00366929" w:rsidRDefault="5A0DFE42" w:rsidP="457685B9">
            <w:pPr>
              <w:jc w:val="center"/>
              <w:rPr>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6E9AFAB9" w14:textId="77777777" w:rsidR="0005285B" w:rsidRPr="00366929" w:rsidRDefault="5A0DFE42" w:rsidP="457685B9">
            <w:pPr>
              <w:rPr>
                <w:sz w:val="22"/>
                <w:szCs w:val="22"/>
              </w:rPr>
            </w:pPr>
            <w:r w:rsidRPr="457685B9">
              <w:rPr>
                <w:sz w:val="22"/>
                <w:szCs w:val="22"/>
              </w:rPr>
              <w:t xml:space="preserve">-učenici </w:t>
            </w:r>
            <w:r w:rsidR="03FAD08D" w:rsidRPr="457685B9">
              <w:rPr>
                <w:sz w:val="22"/>
                <w:szCs w:val="22"/>
              </w:rPr>
              <w:t>trećih</w:t>
            </w:r>
            <w:r w:rsidRPr="457685B9">
              <w:rPr>
                <w:sz w:val="22"/>
                <w:szCs w:val="22"/>
              </w:rPr>
              <w:t xml:space="preserve"> i četvrtih razreda matične škole</w:t>
            </w:r>
          </w:p>
        </w:tc>
      </w:tr>
      <w:tr w:rsidR="00366929" w:rsidRPr="00366929" w14:paraId="340E2409" w14:textId="77777777" w:rsidTr="457685B9">
        <w:trPr>
          <w:trHeight w:val="1361"/>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4B61DB1E" w14:textId="77777777" w:rsidR="0005285B" w:rsidRPr="00366929" w:rsidRDefault="5A0DFE42" w:rsidP="457685B9">
            <w:pPr>
              <w:jc w:val="center"/>
              <w:rPr>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1FE738" w14:textId="77777777" w:rsidR="0005285B" w:rsidRPr="00366929" w:rsidRDefault="5A0DFE42" w:rsidP="457685B9">
            <w:pPr>
              <w:jc w:val="center"/>
              <w:rPr>
                <w:b/>
                <w:bCs/>
                <w:sz w:val="22"/>
                <w:szCs w:val="22"/>
              </w:rPr>
            </w:pPr>
            <w:r w:rsidRPr="457685B9">
              <w:rPr>
                <w:b/>
                <w:bCs/>
                <w:sz w:val="22"/>
                <w:szCs w:val="22"/>
              </w:rPr>
              <w:t xml:space="preserve">Boćarski savez Istre,  Valter Ivančić, </w:t>
            </w:r>
          </w:p>
          <w:p w14:paraId="56F5F03C" w14:textId="77777777" w:rsidR="0005285B" w:rsidRPr="00366929" w:rsidRDefault="5A0DFE42" w:rsidP="457685B9">
            <w:pPr>
              <w:jc w:val="center"/>
              <w:rPr>
                <w:b/>
                <w:bCs/>
                <w:sz w:val="22"/>
                <w:szCs w:val="22"/>
              </w:rPr>
            </w:pPr>
            <w:r w:rsidRPr="457685B9">
              <w:rPr>
                <w:b/>
                <w:bCs/>
                <w:sz w:val="22"/>
                <w:szCs w:val="22"/>
              </w:rPr>
              <w:t xml:space="preserve">učiteljice trećeg i četvrtog razreda </w:t>
            </w:r>
          </w:p>
        </w:tc>
      </w:tr>
      <w:tr w:rsidR="00366929" w:rsidRPr="00366929" w14:paraId="21BE76A2" w14:textId="77777777" w:rsidTr="457685B9">
        <w:trPr>
          <w:trHeight w:val="1803"/>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1D8938E0" w14:textId="77777777" w:rsidR="0005285B" w:rsidRPr="00366929" w:rsidRDefault="5A0DFE42" w:rsidP="457685B9">
            <w:pPr>
              <w:jc w:val="center"/>
              <w:rPr>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457A76B" w14:textId="77777777" w:rsidR="0005285B" w:rsidRPr="00366929" w:rsidRDefault="5A0DFE42" w:rsidP="457685B9">
            <w:pPr>
              <w:rPr>
                <w:sz w:val="22"/>
                <w:szCs w:val="22"/>
              </w:rPr>
            </w:pPr>
            <w:r w:rsidRPr="457685B9">
              <w:rPr>
                <w:sz w:val="22"/>
                <w:szCs w:val="22"/>
              </w:rPr>
              <w:t>- natjecanje u boćanju</w:t>
            </w:r>
          </w:p>
        </w:tc>
      </w:tr>
      <w:tr w:rsidR="00366929" w:rsidRPr="00366929" w14:paraId="3ACDB1B4" w14:textId="77777777" w:rsidTr="457685B9">
        <w:trPr>
          <w:trHeight w:val="77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2D9F8A0" w14:textId="77777777" w:rsidR="0005285B" w:rsidRPr="00366929" w:rsidRDefault="5A0DFE42" w:rsidP="457685B9">
            <w:pPr>
              <w:jc w:val="center"/>
              <w:rPr>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1F23C873" w14:textId="3880BF43" w:rsidR="0005285B" w:rsidRPr="00366929" w:rsidRDefault="4F2597E5" w:rsidP="457685B9">
            <w:pPr>
              <w:rPr>
                <w:sz w:val="22"/>
                <w:szCs w:val="22"/>
              </w:rPr>
            </w:pPr>
            <w:r w:rsidRPr="457685B9">
              <w:rPr>
                <w:sz w:val="22"/>
                <w:szCs w:val="22"/>
              </w:rPr>
              <w:t>- svibanj 20</w:t>
            </w:r>
            <w:r w:rsidR="6AC2EC6E" w:rsidRPr="457685B9">
              <w:rPr>
                <w:sz w:val="22"/>
                <w:szCs w:val="22"/>
              </w:rPr>
              <w:t>2</w:t>
            </w:r>
            <w:r w:rsidR="047B7543" w:rsidRPr="457685B9">
              <w:rPr>
                <w:sz w:val="22"/>
                <w:szCs w:val="22"/>
              </w:rPr>
              <w:t>4</w:t>
            </w:r>
            <w:r w:rsidRPr="457685B9">
              <w:rPr>
                <w:sz w:val="22"/>
                <w:szCs w:val="22"/>
              </w:rPr>
              <w:t>.</w:t>
            </w:r>
          </w:p>
        </w:tc>
      </w:tr>
      <w:tr w:rsidR="00366929" w:rsidRPr="00366929" w14:paraId="1E70F97C" w14:textId="77777777" w:rsidTr="457685B9">
        <w:trPr>
          <w:trHeight w:val="1203"/>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0271CA3" w14:textId="77777777" w:rsidR="0005285B" w:rsidRPr="00366929" w:rsidRDefault="5A0DFE42" w:rsidP="457685B9">
            <w:pPr>
              <w:jc w:val="center"/>
              <w:rPr>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77824F4F" w14:textId="77777777" w:rsidR="0005285B" w:rsidRPr="00366929" w:rsidRDefault="5A0DFE42" w:rsidP="457685B9">
            <w:pPr>
              <w:rPr>
                <w:sz w:val="22"/>
                <w:szCs w:val="22"/>
              </w:rPr>
            </w:pPr>
            <w:r w:rsidRPr="457685B9">
              <w:rPr>
                <w:sz w:val="22"/>
                <w:szCs w:val="22"/>
              </w:rPr>
              <w:t>- praćen</w:t>
            </w:r>
            <w:r w:rsidR="196B7681" w:rsidRPr="457685B9">
              <w:rPr>
                <w:sz w:val="22"/>
                <w:szCs w:val="22"/>
              </w:rPr>
              <w:t>je susreta, foto dokumentacija</w:t>
            </w:r>
          </w:p>
          <w:p w14:paraId="5D298F72" w14:textId="77777777" w:rsidR="0005285B" w:rsidRPr="00366929" w:rsidRDefault="196B7681" w:rsidP="457685B9">
            <w:pPr>
              <w:rPr>
                <w:sz w:val="22"/>
                <w:szCs w:val="22"/>
              </w:rPr>
            </w:pPr>
            <w:r w:rsidRPr="457685B9">
              <w:rPr>
                <w:sz w:val="22"/>
                <w:szCs w:val="22"/>
              </w:rPr>
              <w:t>- proglašenje pobjednika</w:t>
            </w:r>
            <w:r w:rsidR="00793858">
              <w:br/>
            </w:r>
          </w:p>
        </w:tc>
      </w:tr>
      <w:tr w:rsidR="00366929" w:rsidRPr="00366929" w14:paraId="6CECD905" w14:textId="77777777" w:rsidTr="457685B9">
        <w:trPr>
          <w:trHeight w:val="1771"/>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F1FC131" w14:textId="77777777" w:rsidR="0005285B" w:rsidRPr="00366929" w:rsidRDefault="5A0DFE42" w:rsidP="457685B9">
            <w:pPr>
              <w:jc w:val="center"/>
              <w:rPr>
                <w:b/>
                <w:bCs/>
                <w:sz w:val="22"/>
                <w:szCs w:val="22"/>
              </w:rPr>
            </w:pPr>
            <w:r w:rsidRPr="457685B9">
              <w:rPr>
                <w:b/>
                <w:bCs/>
                <w:sz w:val="22"/>
                <w:szCs w:val="22"/>
              </w:rPr>
              <w:t>detaljan troškovnik aktivnosti, programa i/ili projekta</w:t>
            </w:r>
          </w:p>
          <w:p w14:paraId="30436904" w14:textId="77777777" w:rsidR="0005285B" w:rsidRPr="00366929" w:rsidRDefault="0005285B" w:rsidP="457685B9">
            <w:pPr>
              <w:jc w:val="center"/>
              <w:rPr>
                <w:sz w:val="22"/>
                <w:szCs w:val="22"/>
              </w:rPr>
            </w:pPr>
          </w:p>
        </w:tc>
        <w:tc>
          <w:tcPr>
            <w:tcW w:w="6318" w:type="dxa"/>
            <w:tcBorders>
              <w:top w:val="outset" w:sz="6" w:space="0" w:color="auto"/>
              <w:left w:val="outset" w:sz="6" w:space="0" w:color="auto"/>
              <w:bottom w:val="outset" w:sz="6" w:space="0" w:color="auto"/>
              <w:right w:val="outset" w:sz="6" w:space="0" w:color="auto"/>
            </w:tcBorders>
          </w:tcPr>
          <w:p w14:paraId="25208DCE" w14:textId="77777777" w:rsidR="0005285B" w:rsidRPr="00366929" w:rsidRDefault="5A0DFE42" w:rsidP="457685B9">
            <w:pPr>
              <w:rPr>
                <w:sz w:val="22"/>
                <w:szCs w:val="22"/>
              </w:rPr>
            </w:pPr>
            <w:r w:rsidRPr="457685B9">
              <w:rPr>
                <w:sz w:val="22"/>
                <w:szCs w:val="22"/>
              </w:rPr>
              <w:t>- voda, simbolične nagrade, medalje, priznanje - oko  400 kn</w:t>
            </w:r>
          </w:p>
        </w:tc>
      </w:tr>
    </w:tbl>
    <w:p w14:paraId="554E9611" w14:textId="77777777" w:rsidR="00504044" w:rsidRPr="00366929" w:rsidRDefault="00504044" w:rsidP="004875AB">
      <w:pPr>
        <w:rPr>
          <w:color w:val="FF0000"/>
        </w:rPr>
      </w:pPr>
    </w:p>
    <w:p w14:paraId="42DFF0C1" w14:textId="3EA4EEDE" w:rsidR="00504044" w:rsidRPr="00366929" w:rsidRDefault="00504044" w:rsidP="004875AB">
      <w:pPr>
        <w:rPr>
          <w:color w:val="FF0000"/>
        </w:rPr>
      </w:pPr>
    </w:p>
    <w:p w14:paraId="586C9C6E" w14:textId="59BA035F" w:rsidR="00447B3E" w:rsidRPr="00366929" w:rsidRDefault="00447B3E" w:rsidP="004875AB">
      <w:pPr>
        <w:rPr>
          <w:color w:val="FF0000"/>
        </w:rPr>
      </w:pPr>
    </w:p>
    <w:p w14:paraId="5020446E" w14:textId="00EDFF8A" w:rsidR="00447B3E" w:rsidRPr="00366929" w:rsidRDefault="00447B3E" w:rsidP="004875AB">
      <w:pPr>
        <w:rPr>
          <w:color w:val="FF0000"/>
        </w:rPr>
      </w:pPr>
    </w:p>
    <w:p w14:paraId="457100DD" w14:textId="1B3AECD0" w:rsidR="00447B3E" w:rsidRPr="00366929" w:rsidRDefault="00447B3E" w:rsidP="004875AB">
      <w:pPr>
        <w:rPr>
          <w:color w:val="FF0000"/>
        </w:rPr>
      </w:pPr>
    </w:p>
    <w:p w14:paraId="689F0EE0" w14:textId="521ECDB8" w:rsidR="00447B3E" w:rsidRPr="00366929" w:rsidRDefault="00447B3E" w:rsidP="457685B9">
      <w:pPr>
        <w:rPr>
          <w:color w:val="FF0000"/>
        </w:rPr>
      </w:pPr>
    </w:p>
    <w:p w14:paraId="68C02AF4" w14:textId="15ACE555" w:rsidR="00447B3E" w:rsidRPr="00366929" w:rsidRDefault="00447B3E" w:rsidP="457685B9"/>
    <w:p w14:paraId="4818E0AE" w14:textId="77777777" w:rsidR="00447B3E" w:rsidRPr="00366929" w:rsidRDefault="00447B3E"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172A16B2" w14:textId="77777777" w:rsidTr="457685B9">
        <w:trPr>
          <w:trHeight w:val="78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423E924" w14:textId="77777777" w:rsidR="00420146" w:rsidRPr="005E0AA1" w:rsidRDefault="59422530" w:rsidP="457685B9">
            <w:pPr>
              <w:jc w:val="center"/>
              <w:rPr>
                <w:sz w:val="22"/>
                <w:szCs w:val="22"/>
                <w:lang w:val="it-IT"/>
              </w:rPr>
            </w:pPr>
            <w:bookmarkStart w:id="16" w:name="_Hlk145575680"/>
            <w:r w:rsidRPr="457685B9">
              <w:rPr>
                <w:b/>
                <w:bCs/>
                <w:sz w:val="22"/>
                <w:szCs w:val="22"/>
                <w:lang w:val="it-IT"/>
              </w:rPr>
              <w:lastRenderedPageBreak/>
              <w:t>aktivnost, program i/ili projekt</w:t>
            </w:r>
          </w:p>
        </w:tc>
        <w:tc>
          <w:tcPr>
            <w:tcW w:w="6231" w:type="dxa"/>
            <w:tcBorders>
              <w:top w:val="outset" w:sz="6" w:space="0" w:color="auto"/>
              <w:left w:val="outset" w:sz="6" w:space="0" w:color="auto"/>
              <w:bottom w:val="outset" w:sz="6" w:space="0" w:color="auto"/>
              <w:right w:val="outset" w:sz="6" w:space="0" w:color="auto"/>
            </w:tcBorders>
            <w:vAlign w:val="center"/>
          </w:tcPr>
          <w:p w14:paraId="10B3D96E" w14:textId="77777777" w:rsidR="00420146" w:rsidRPr="005E0AA1" w:rsidRDefault="59422530" w:rsidP="457685B9">
            <w:pPr>
              <w:jc w:val="center"/>
              <w:rPr>
                <w:b/>
                <w:bCs/>
                <w:sz w:val="22"/>
                <w:szCs w:val="22"/>
                <w:lang w:val="it-IT"/>
              </w:rPr>
            </w:pPr>
            <w:proofErr w:type="gramStart"/>
            <w:r w:rsidRPr="457685B9">
              <w:rPr>
                <w:b/>
                <w:bCs/>
                <w:sz w:val="22"/>
                <w:szCs w:val="22"/>
                <w:lang w:val="it-IT"/>
              </w:rPr>
              <w:t>Djeca  za</w:t>
            </w:r>
            <w:proofErr w:type="gramEnd"/>
            <w:r w:rsidRPr="457685B9">
              <w:rPr>
                <w:b/>
                <w:bCs/>
                <w:sz w:val="22"/>
                <w:szCs w:val="22"/>
                <w:lang w:val="it-IT"/>
              </w:rPr>
              <w:t xml:space="preserve"> djecu</w:t>
            </w:r>
          </w:p>
          <w:p w14:paraId="5EA91226" w14:textId="77777777" w:rsidR="00420146" w:rsidRPr="005E0AA1" w:rsidRDefault="00420146" w:rsidP="457685B9">
            <w:pPr>
              <w:jc w:val="center"/>
              <w:rPr>
                <w:b/>
                <w:bCs/>
                <w:sz w:val="22"/>
                <w:szCs w:val="22"/>
                <w:lang w:val="it-IT"/>
              </w:rPr>
            </w:pPr>
          </w:p>
        </w:tc>
      </w:tr>
      <w:tr w:rsidR="00366929" w:rsidRPr="00366929" w14:paraId="72F06B2C" w14:textId="77777777" w:rsidTr="457685B9">
        <w:trPr>
          <w:trHeight w:val="1599"/>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4B56ACD" w14:textId="77777777" w:rsidR="00420146" w:rsidRPr="005E0AA1" w:rsidRDefault="59422530" w:rsidP="457685B9">
            <w:pPr>
              <w:jc w:val="center"/>
              <w:rPr>
                <w:sz w:val="22"/>
                <w:szCs w:val="22"/>
                <w:lang w:val="it-IT"/>
              </w:rPr>
            </w:pPr>
            <w:r w:rsidRPr="457685B9">
              <w:rPr>
                <w:b/>
                <w:bCs/>
                <w:sz w:val="22"/>
                <w:szCs w:val="22"/>
                <w:lang w:val="it-IT"/>
              </w:rPr>
              <w:t>ciljevi aktivnosti, programa i/ili projekta</w:t>
            </w:r>
          </w:p>
        </w:tc>
        <w:tc>
          <w:tcPr>
            <w:tcW w:w="6231" w:type="dxa"/>
            <w:tcBorders>
              <w:top w:val="outset" w:sz="6" w:space="0" w:color="auto"/>
              <w:left w:val="outset" w:sz="6" w:space="0" w:color="auto"/>
              <w:bottom w:val="outset" w:sz="6" w:space="0" w:color="auto"/>
              <w:right w:val="outset" w:sz="6" w:space="0" w:color="auto"/>
            </w:tcBorders>
            <w:hideMark/>
          </w:tcPr>
          <w:p w14:paraId="7ECF26E4" w14:textId="77777777" w:rsidR="00420146" w:rsidRPr="005E0AA1" w:rsidRDefault="59422530" w:rsidP="457685B9">
            <w:pPr>
              <w:rPr>
                <w:sz w:val="22"/>
                <w:szCs w:val="22"/>
                <w:lang w:val="it-IT"/>
              </w:rPr>
            </w:pPr>
            <w:r w:rsidRPr="457685B9">
              <w:rPr>
                <w:sz w:val="22"/>
                <w:szCs w:val="22"/>
                <w:lang w:val="it-IT"/>
              </w:rPr>
              <w:t>Humanitarne aktivnosti:</w:t>
            </w:r>
          </w:p>
          <w:p w14:paraId="6C13F2A9" w14:textId="77777777" w:rsidR="00420146" w:rsidRPr="005E0AA1" w:rsidRDefault="59422530" w:rsidP="457685B9">
            <w:pPr>
              <w:rPr>
                <w:sz w:val="22"/>
                <w:szCs w:val="22"/>
                <w:lang w:val="it-IT"/>
              </w:rPr>
            </w:pPr>
            <w:r w:rsidRPr="457685B9">
              <w:rPr>
                <w:sz w:val="22"/>
                <w:szCs w:val="22"/>
                <w:lang w:val="it-IT"/>
              </w:rPr>
              <w:t>1. Druženje sa štićenicima Centra “Liče Faraguna”, uvažavanje različitosti, razvijanje osjećaja zajedništva i socijalne osjetljivosti te pomaganje i solidarnost bez predrasuda (1.- 4. razred)</w:t>
            </w:r>
          </w:p>
          <w:p w14:paraId="545124B8" w14:textId="374DD440" w:rsidR="00420146" w:rsidRPr="005E0AA1" w:rsidRDefault="59422530" w:rsidP="457685B9">
            <w:pPr>
              <w:rPr>
                <w:sz w:val="22"/>
                <w:szCs w:val="22"/>
                <w:lang w:val="it-IT"/>
              </w:rPr>
            </w:pPr>
            <w:r w:rsidRPr="457685B9">
              <w:rPr>
                <w:sz w:val="22"/>
                <w:szCs w:val="22"/>
                <w:lang w:val="it-IT"/>
              </w:rPr>
              <w:t xml:space="preserve">2. </w:t>
            </w:r>
            <w:r w:rsidR="38ED470D" w:rsidRPr="457685B9">
              <w:rPr>
                <w:sz w:val="22"/>
                <w:szCs w:val="22"/>
                <w:lang w:val="it-IT"/>
              </w:rPr>
              <w:t>H</w:t>
            </w:r>
            <w:r w:rsidRPr="457685B9">
              <w:rPr>
                <w:sz w:val="22"/>
                <w:szCs w:val="22"/>
                <w:lang w:val="it-IT"/>
              </w:rPr>
              <w:t>umanitarn</w:t>
            </w:r>
            <w:r w:rsidR="234A4F1A" w:rsidRPr="457685B9">
              <w:rPr>
                <w:sz w:val="22"/>
                <w:szCs w:val="22"/>
                <w:lang w:val="it-IT"/>
              </w:rPr>
              <w:t>a akcija</w:t>
            </w:r>
            <w:r w:rsidRPr="457685B9">
              <w:rPr>
                <w:sz w:val="22"/>
                <w:szCs w:val="22"/>
                <w:lang w:val="it-IT"/>
              </w:rPr>
              <w:t xml:space="preserve"> p</w:t>
            </w:r>
            <w:r w:rsidR="234A4F1A" w:rsidRPr="457685B9">
              <w:rPr>
                <w:sz w:val="22"/>
                <w:szCs w:val="22"/>
                <w:lang w:val="it-IT"/>
              </w:rPr>
              <w:t xml:space="preserve">rikupljanja slikovnica u korist Udruge Krilo </w:t>
            </w:r>
            <w:proofErr w:type="gramStart"/>
            <w:r w:rsidR="234A4F1A" w:rsidRPr="457685B9">
              <w:rPr>
                <w:sz w:val="22"/>
                <w:szCs w:val="22"/>
                <w:lang w:val="it-IT"/>
              </w:rPr>
              <w:t>Labina</w:t>
            </w:r>
            <w:r w:rsidRPr="457685B9">
              <w:rPr>
                <w:sz w:val="22"/>
                <w:szCs w:val="22"/>
                <w:lang w:val="it-IT"/>
              </w:rPr>
              <w:t xml:space="preserve"> </w:t>
            </w:r>
            <w:r w:rsidR="234A4F1A" w:rsidRPr="457685B9">
              <w:rPr>
                <w:sz w:val="22"/>
                <w:szCs w:val="22"/>
                <w:lang w:val="it-IT"/>
              </w:rPr>
              <w:t xml:space="preserve"> koje</w:t>
            </w:r>
            <w:proofErr w:type="gramEnd"/>
            <w:r w:rsidR="234A4F1A" w:rsidRPr="457685B9">
              <w:rPr>
                <w:sz w:val="22"/>
                <w:szCs w:val="22"/>
                <w:lang w:val="it-IT"/>
              </w:rPr>
              <w:t xml:space="preserve"> će donirati učenici (1. – 8. razred), a slikovnice će se proslijedititi Antikvarijatu Udruge Krilo Labina</w:t>
            </w:r>
          </w:p>
          <w:p w14:paraId="47FA9344" w14:textId="3FD47F21" w:rsidR="00420146" w:rsidRPr="005E0AA1" w:rsidRDefault="00420146" w:rsidP="457685B9">
            <w:pPr>
              <w:rPr>
                <w:sz w:val="22"/>
                <w:szCs w:val="22"/>
                <w:lang w:val="it-IT"/>
              </w:rPr>
            </w:pPr>
          </w:p>
        </w:tc>
      </w:tr>
      <w:tr w:rsidR="00366929" w:rsidRPr="00366929" w14:paraId="6ED149F3" w14:textId="77777777" w:rsidTr="457685B9">
        <w:trPr>
          <w:trHeight w:val="960"/>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C4C5E2A" w14:textId="77777777" w:rsidR="00420146" w:rsidRPr="005E0AA1" w:rsidRDefault="59422530" w:rsidP="457685B9">
            <w:pPr>
              <w:jc w:val="center"/>
              <w:rPr>
                <w:sz w:val="22"/>
                <w:szCs w:val="22"/>
                <w:lang w:val="it-IT"/>
              </w:rPr>
            </w:pPr>
            <w:r w:rsidRPr="457685B9">
              <w:rPr>
                <w:b/>
                <w:bCs/>
                <w:sz w:val="22"/>
                <w:szCs w:val="22"/>
                <w:lang w:val="it-IT"/>
              </w:rPr>
              <w:t>namjena aktivnosti, programa i/ili projekta</w:t>
            </w:r>
          </w:p>
        </w:tc>
        <w:tc>
          <w:tcPr>
            <w:tcW w:w="6231" w:type="dxa"/>
            <w:tcBorders>
              <w:top w:val="outset" w:sz="6" w:space="0" w:color="auto"/>
              <w:left w:val="outset" w:sz="6" w:space="0" w:color="auto"/>
              <w:bottom w:val="outset" w:sz="6" w:space="0" w:color="auto"/>
              <w:right w:val="outset" w:sz="6" w:space="0" w:color="auto"/>
            </w:tcBorders>
            <w:hideMark/>
          </w:tcPr>
          <w:p w14:paraId="3D70F8F8" w14:textId="52054117" w:rsidR="00D90D70" w:rsidRPr="005E0AA1" w:rsidRDefault="234A4F1A" w:rsidP="457685B9">
            <w:pPr>
              <w:rPr>
                <w:sz w:val="22"/>
                <w:szCs w:val="22"/>
                <w:lang w:val="it-IT"/>
              </w:rPr>
            </w:pPr>
            <w:r w:rsidRPr="457685B9">
              <w:rPr>
                <w:sz w:val="22"/>
                <w:szCs w:val="22"/>
                <w:lang w:val="it-IT"/>
              </w:rPr>
              <w:t>- aktivnost</w:t>
            </w:r>
            <w:r w:rsidR="59422530" w:rsidRPr="457685B9">
              <w:rPr>
                <w:sz w:val="22"/>
                <w:szCs w:val="22"/>
                <w:lang w:val="it-IT"/>
              </w:rPr>
              <w:t xml:space="preserve"> </w:t>
            </w:r>
            <w:r w:rsidRPr="457685B9">
              <w:rPr>
                <w:sz w:val="22"/>
                <w:szCs w:val="22"/>
                <w:lang w:val="it-IT"/>
              </w:rPr>
              <w:t xml:space="preserve">Ad.1 </w:t>
            </w:r>
            <w:r w:rsidR="59422530" w:rsidRPr="457685B9">
              <w:rPr>
                <w:sz w:val="22"/>
                <w:szCs w:val="22"/>
                <w:lang w:val="it-IT"/>
              </w:rPr>
              <w:t>je namijenjen</w:t>
            </w:r>
            <w:r w:rsidRPr="457685B9">
              <w:rPr>
                <w:sz w:val="22"/>
                <w:szCs w:val="22"/>
                <w:lang w:val="it-IT"/>
              </w:rPr>
              <w:t>a</w:t>
            </w:r>
            <w:r w:rsidR="59422530" w:rsidRPr="457685B9">
              <w:rPr>
                <w:sz w:val="22"/>
                <w:szCs w:val="22"/>
                <w:lang w:val="it-IT"/>
              </w:rPr>
              <w:t xml:space="preserve"> učenicima od 1. do 4. razreda </w:t>
            </w:r>
          </w:p>
          <w:p w14:paraId="68C52960" w14:textId="13E50390" w:rsidR="00420146" w:rsidRPr="005E0AA1" w:rsidRDefault="234A4F1A" w:rsidP="457685B9">
            <w:pPr>
              <w:rPr>
                <w:sz w:val="22"/>
                <w:szCs w:val="22"/>
                <w:lang w:val="it-IT"/>
              </w:rPr>
            </w:pPr>
            <w:r w:rsidRPr="457685B9">
              <w:rPr>
                <w:sz w:val="22"/>
                <w:szCs w:val="22"/>
                <w:lang w:val="it-IT"/>
              </w:rPr>
              <w:t xml:space="preserve">- </w:t>
            </w:r>
            <w:r w:rsidR="59422530" w:rsidRPr="457685B9">
              <w:rPr>
                <w:sz w:val="22"/>
                <w:szCs w:val="22"/>
                <w:lang w:val="it-IT"/>
              </w:rPr>
              <w:t>aktivnost Ad.</w:t>
            </w:r>
            <w:r w:rsidRPr="457685B9">
              <w:rPr>
                <w:sz w:val="22"/>
                <w:szCs w:val="22"/>
                <w:lang w:val="it-IT"/>
              </w:rPr>
              <w:t>2</w:t>
            </w:r>
            <w:r w:rsidR="59422530" w:rsidRPr="457685B9">
              <w:rPr>
                <w:sz w:val="22"/>
                <w:szCs w:val="22"/>
                <w:lang w:val="it-IT"/>
              </w:rPr>
              <w:t xml:space="preserve"> </w:t>
            </w:r>
            <w:r w:rsidRPr="457685B9">
              <w:rPr>
                <w:sz w:val="22"/>
                <w:szCs w:val="22"/>
                <w:lang w:val="it-IT"/>
              </w:rPr>
              <w:t>je namijenjena</w:t>
            </w:r>
            <w:r w:rsidR="59422530" w:rsidRPr="457685B9">
              <w:rPr>
                <w:sz w:val="22"/>
                <w:szCs w:val="22"/>
                <w:lang w:val="it-IT"/>
              </w:rPr>
              <w:t xml:space="preserve"> učenicima od 1. do 8. razreda </w:t>
            </w:r>
          </w:p>
        </w:tc>
      </w:tr>
      <w:tr w:rsidR="00366929" w:rsidRPr="00366929" w14:paraId="3B31A246" w14:textId="77777777" w:rsidTr="457685B9">
        <w:trPr>
          <w:trHeight w:val="1359"/>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E0ED5B4" w14:textId="77777777" w:rsidR="00420146" w:rsidRPr="005E0AA1" w:rsidRDefault="59422530" w:rsidP="457685B9">
            <w:pPr>
              <w:jc w:val="center"/>
              <w:rPr>
                <w:sz w:val="22"/>
                <w:szCs w:val="22"/>
                <w:lang w:val="it-IT"/>
              </w:rPr>
            </w:pPr>
            <w:r w:rsidRPr="457685B9">
              <w:rPr>
                <w:b/>
                <w:bCs/>
                <w:sz w:val="22"/>
                <w:szCs w:val="22"/>
                <w:lang w:val="it-IT"/>
              </w:rPr>
              <w:t>nositelji aktivnosti, programa i/ili projekta i njihova odgovornost</w:t>
            </w:r>
          </w:p>
        </w:tc>
        <w:tc>
          <w:tcPr>
            <w:tcW w:w="6231" w:type="dxa"/>
            <w:tcBorders>
              <w:top w:val="outset" w:sz="6" w:space="0" w:color="auto"/>
              <w:left w:val="outset" w:sz="6" w:space="0" w:color="auto"/>
              <w:bottom w:val="outset" w:sz="6" w:space="0" w:color="auto"/>
              <w:right w:val="outset" w:sz="6" w:space="0" w:color="auto"/>
            </w:tcBorders>
            <w:vAlign w:val="center"/>
            <w:hideMark/>
          </w:tcPr>
          <w:p w14:paraId="2B85F902" w14:textId="0D8FFE9F" w:rsidR="00420146" w:rsidRPr="005E0AA1" w:rsidRDefault="59422530" w:rsidP="457685B9">
            <w:pPr>
              <w:ind w:left="360"/>
              <w:jc w:val="center"/>
              <w:rPr>
                <w:b/>
                <w:bCs/>
                <w:sz w:val="22"/>
                <w:szCs w:val="22"/>
                <w:lang w:val="it-IT"/>
              </w:rPr>
            </w:pPr>
            <w:r w:rsidRPr="457685B9">
              <w:rPr>
                <w:b/>
                <w:bCs/>
                <w:sz w:val="22"/>
                <w:szCs w:val="22"/>
                <w:lang w:val="it-IT"/>
              </w:rPr>
              <w:t>Lorena Černjul</w:t>
            </w:r>
          </w:p>
          <w:p w14:paraId="4DAE8503" w14:textId="76F306F8" w:rsidR="00420146" w:rsidRPr="005E0AA1" w:rsidRDefault="59422530" w:rsidP="457685B9">
            <w:pPr>
              <w:ind w:left="360"/>
              <w:jc w:val="center"/>
              <w:rPr>
                <w:b/>
                <w:bCs/>
                <w:sz w:val="22"/>
                <w:szCs w:val="22"/>
                <w:lang w:val="it-IT"/>
              </w:rPr>
            </w:pPr>
            <w:r w:rsidRPr="457685B9">
              <w:rPr>
                <w:b/>
                <w:bCs/>
                <w:sz w:val="22"/>
                <w:szCs w:val="22"/>
                <w:lang w:val="it-IT"/>
              </w:rPr>
              <w:t>Silva Tenčić</w:t>
            </w:r>
          </w:p>
        </w:tc>
      </w:tr>
      <w:tr w:rsidR="00366929" w:rsidRPr="00366929" w14:paraId="5EA2ADB9" w14:textId="77777777" w:rsidTr="457685B9">
        <w:trPr>
          <w:trHeight w:val="873"/>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A2B3DA1" w14:textId="77777777" w:rsidR="00420146" w:rsidRPr="005E0AA1" w:rsidRDefault="59422530" w:rsidP="457685B9">
            <w:pPr>
              <w:jc w:val="center"/>
              <w:rPr>
                <w:sz w:val="22"/>
                <w:szCs w:val="22"/>
                <w:lang w:val="it-IT"/>
              </w:rPr>
            </w:pPr>
            <w:r w:rsidRPr="457685B9">
              <w:rPr>
                <w:b/>
                <w:bCs/>
                <w:sz w:val="22"/>
                <w:szCs w:val="22"/>
                <w:lang w:val="it-IT"/>
              </w:rPr>
              <w:t>način realizacije aktivnosti, programa i/ili projekta</w:t>
            </w:r>
          </w:p>
        </w:tc>
        <w:tc>
          <w:tcPr>
            <w:tcW w:w="6231" w:type="dxa"/>
            <w:tcBorders>
              <w:top w:val="outset" w:sz="6" w:space="0" w:color="auto"/>
              <w:left w:val="outset" w:sz="6" w:space="0" w:color="auto"/>
              <w:bottom w:val="outset" w:sz="6" w:space="0" w:color="auto"/>
              <w:right w:val="outset" w:sz="6" w:space="0" w:color="auto"/>
            </w:tcBorders>
            <w:hideMark/>
          </w:tcPr>
          <w:p w14:paraId="67E84066" w14:textId="5BA152DA" w:rsidR="00420146" w:rsidRPr="005E0AA1" w:rsidRDefault="59422530" w:rsidP="457685B9">
            <w:pPr>
              <w:rPr>
                <w:sz w:val="22"/>
                <w:szCs w:val="22"/>
                <w:lang w:val="it-IT"/>
              </w:rPr>
            </w:pPr>
            <w:r w:rsidRPr="457685B9">
              <w:rPr>
                <w:sz w:val="22"/>
                <w:szCs w:val="22"/>
                <w:lang w:val="it-IT"/>
              </w:rPr>
              <w:t>1.</w:t>
            </w:r>
            <w:r w:rsidR="234A4F1A" w:rsidRPr="457685B9">
              <w:rPr>
                <w:sz w:val="22"/>
                <w:szCs w:val="22"/>
                <w:lang w:val="it-IT"/>
              </w:rPr>
              <w:t xml:space="preserve"> </w:t>
            </w:r>
            <w:r w:rsidRPr="457685B9">
              <w:rPr>
                <w:sz w:val="22"/>
                <w:szCs w:val="22"/>
                <w:lang w:val="it-IT"/>
              </w:rPr>
              <w:t>Posjet Centru” Liče Faraguna” i sudjelovanje u zajedničk</w:t>
            </w:r>
            <w:r w:rsidR="234A4F1A" w:rsidRPr="457685B9">
              <w:rPr>
                <w:sz w:val="22"/>
                <w:szCs w:val="22"/>
                <w:lang w:val="it-IT"/>
              </w:rPr>
              <w:t>im aktivnostima i</w:t>
            </w:r>
            <w:r w:rsidRPr="457685B9">
              <w:rPr>
                <w:sz w:val="22"/>
                <w:szCs w:val="22"/>
                <w:lang w:val="it-IT"/>
              </w:rPr>
              <w:t xml:space="preserve"> druženju uz pjesmu i ples, grupe naših </w:t>
            </w:r>
            <w:proofErr w:type="gramStart"/>
            <w:r w:rsidRPr="457685B9">
              <w:rPr>
                <w:sz w:val="22"/>
                <w:szCs w:val="22"/>
                <w:lang w:val="it-IT"/>
              </w:rPr>
              <w:t>učenika  sa</w:t>
            </w:r>
            <w:proofErr w:type="gramEnd"/>
            <w:r w:rsidRPr="457685B9">
              <w:rPr>
                <w:sz w:val="22"/>
                <w:szCs w:val="22"/>
                <w:lang w:val="it-IT"/>
              </w:rPr>
              <w:t xml:space="preserve"> štićenicima Centra </w:t>
            </w:r>
          </w:p>
          <w:p w14:paraId="53FB6D15" w14:textId="17C7ADED" w:rsidR="00420146" w:rsidRPr="005E0AA1" w:rsidRDefault="59422530" w:rsidP="457685B9">
            <w:pPr>
              <w:rPr>
                <w:sz w:val="22"/>
                <w:szCs w:val="22"/>
                <w:lang w:val="it-IT"/>
              </w:rPr>
            </w:pPr>
            <w:r w:rsidRPr="457685B9">
              <w:rPr>
                <w:sz w:val="22"/>
                <w:szCs w:val="22"/>
                <w:lang w:val="it-IT"/>
              </w:rPr>
              <w:t xml:space="preserve">2.Sakupljanje </w:t>
            </w:r>
            <w:r w:rsidR="234A4F1A" w:rsidRPr="457685B9">
              <w:rPr>
                <w:sz w:val="22"/>
                <w:szCs w:val="22"/>
                <w:lang w:val="it-IT"/>
              </w:rPr>
              <w:t>slikovnica za Antikvarijat Udruge Krilo Labina uz prethodno upoznavanje s Antikvarijatom Udruge Krilo Labina</w:t>
            </w:r>
          </w:p>
          <w:p w14:paraId="357B84CE" w14:textId="77777777" w:rsidR="00420146" w:rsidRPr="005E0AA1" w:rsidRDefault="00420146" w:rsidP="457685B9">
            <w:pPr>
              <w:rPr>
                <w:sz w:val="22"/>
                <w:szCs w:val="22"/>
                <w:lang w:val="it-IT"/>
              </w:rPr>
            </w:pPr>
          </w:p>
        </w:tc>
      </w:tr>
      <w:tr w:rsidR="00366929" w:rsidRPr="00366929" w14:paraId="30F84599" w14:textId="77777777" w:rsidTr="457685B9">
        <w:trPr>
          <w:trHeight w:val="691"/>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1EF78B6" w14:textId="77777777" w:rsidR="00420146" w:rsidRPr="005E0AA1" w:rsidRDefault="59422530" w:rsidP="457685B9">
            <w:pPr>
              <w:jc w:val="center"/>
              <w:rPr>
                <w:sz w:val="22"/>
                <w:szCs w:val="22"/>
                <w:lang w:val="it-IT"/>
              </w:rPr>
            </w:pPr>
            <w:r w:rsidRPr="457685B9">
              <w:rPr>
                <w:b/>
                <w:bCs/>
                <w:sz w:val="22"/>
                <w:szCs w:val="22"/>
                <w:lang w:val="it-IT"/>
              </w:rPr>
              <w:t>vremenik aktivnosti, programa i/ili projekta</w:t>
            </w:r>
          </w:p>
        </w:tc>
        <w:tc>
          <w:tcPr>
            <w:tcW w:w="6231" w:type="dxa"/>
            <w:tcBorders>
              <w:top w:val="outset" w:sz="6" w:space="0" w:color="auto"/>
              <w:left w:val="outset" w:sz="6" w:space="0" w:color="auto"/>
              <w:bottom w:val="outset" w:sz="6" w:space="0" w:color="auto"/>
              <w:right w:val="outset" w:sz="6" w:space="0" w:color="auto"/>
            </w:tcBorders>
            <w:hideMark/>
          </w:tcPr>
          <w:p w14:paraId="7AF6A42C" w14:textId="173BAAAE" w:rsidR="00D90D70" w:rsidRPr="005E0AA1" w:rsidRDefault="234A4F1A" w:rsidP="457685B9">
            <w:pPr>
              <w:rPr>
                <w:sz w:val="22"/>
                <w:szCs w:val="22"/>
                <w:lang w:val="it-IT"/>
              </w:rPr>
            </w:pPr>
            <w:r w:rsidRPr="457685B9">
              <w:rPr>
                <w:sz w:val="22"/>
                <w:szCs w:val="22"/>
                <w:lang w:val="it-IT"/>
              </w:rPr>
              <w:t>T</w:t>
            </w:r>
            <w:r w:rsidR="59422530" w:rsidRPr="457685B9">
              <w:rPr>
                <w:sz w:val="22"/>
                <w:szCs w:val="22"/>
                <w:lang w:val="it-IT"/>
              </w:rPr>
              <w:t xml:space="preserve">ijekom školske godine </w:t>
            </w:r>
          </w:p>
          <w:p w14:paraId="5788AA40" w14:textId="626829E6" w:rsidR="00420146" w:rsidRPr="005E0AA1" w:rsidRDefault="00420146" w:rsidP="457685B9">
            <w:pPr>
              <w:rPr>
                <w:sz w:val="22"/>
                <w:szCs w:val="22"/>
                <w:lang w:val="it-IT"/>
              </w:rPr>
            </w:pPr>
          </w:p>
        </w:tc>
      </w:tr>
      <w:tr w:rsidR="00366929" w:rsidRPr="00366929" w14:paraId="731411B0" w14:textId="77777777" w:rsidTr="457685B9">
        <w:trPr>
          <w:trHeight w:val="483"/>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F92CB16" w14:textId="77777777" w:rsidR="00420146" w:rsidRPr="005E0AA1" w:rsidRDefault="59422530" w:rsidP="457685B9">
            <w:pPr>
              <w:jc w:val="center"/>
              <w:rPr>
                <w:sz w:val="22"/>
                <w:szCs w:val="22"/>
                <w:lang w:val="it-IT"/>
              </w:rPr>
            </w:pPr>
            <w:r w:rsidRPr="457685B9">
              <w:rPr>
                <w:b/>
                <w:bCs/>
                <w:sz w:val="22"/>
                <w:szCs w:val="22"/>
                <w:lang w:val="it-IT"/>
              </w:rPr>
              <w:t>način vrednovanja i način korištenja rezultata vrednovanja</w:t>
            </w:r>
          </w:p>
        </w:tc>
        <w:tc>
          <w:tcPr>
            <w:tcW w:w="6231" w:type="dxa"/>
            <w:tcBorders>
              <w:top w:val="outset" w:sz="6" w:space="0" w:color="auto"/>
              <w:left w:val="outset" w:sz="6" w:space="0" w:color="auto"/>
              <w:bottom w:val="outset" w:sz="6" w:space="0" w:color="auto"/>
              <w:right w:val="outset" w:sz="6" w:space="0" w:color="auto"/>
            </w:tcBorders>
            <w:hideMark/>
          </w:tcPr>
          <w:p w14:paraId="11869523" w14:textId="48AE3278" w:rsidR="00420146" w:rsidRPr="005E0AA1" w:rsidRDefault="14DECD07" w:rsidP="457685B9">
            <w:pPr>
              <w:rPr>
                <w:sz w:val="22"/>
                <w:szCs w:val="22"/>
                <w:lang w:val="it-IT"/>
              </w:rPr>
            </w:pPr>
            <w:r w:rsidRPr="457685B9">
              <w:rPr>
                <w:sz w:val="22"/>
                <w:szCs w:val="22"/>
                <w:lang w:val="it-IT"/>
              </w:rPr>
              <w:t>- web stranica škole</w:t>
            </w:r>
          </w:p>
        </w:tc>
      </w:tr>
      <w:tr w:rsidR="00366929" w:rsidRPr="00366929" w14:paraId="160CB11B" w14:textId="77777777" w:rsidTr="457685B9">
        <w:trPr>
          <w:trHeight w:val="60"/>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3F7930F" w14:textId="77777777" w:rsidR="00420146" w:rsidRPr="005E0AA1" w:rsidRDefault="59422530" w:rsidP="457685B9">
            <w:pPr>
              <w:jc w:val="center"/>
              <w:rPr>
                <w:b/>
                <w:bCs/>
                <w:sz w:val="22"/>
                <w:szCs w:val="22"/>
                <w:lang w:val="it-IT"/>
              </w:rPr>
            </w:pPr>
            <w:r w:rsidRPr="457685B9">
              <w:rPr>
                <w:b/>
                <w:bCs/>
                <w:sz w:val="22"/>
                <w:szCs w:val="22"/>
                <w:lang w:val="it-IT"/>
              </w:rPr>
              <w:t>detaljan troškovnik aktivnosti, programa i/ili projekta</w:t>
            </w:r>
          </w:p>
          <w:p w14:paraId="2BD185AF" w14:textId="77777777" w:rsidR="00420146" w:rsidRPr="005E0AA1" w:rsidRDefault="00420146" w:rsidP="457685B9">
            <w:pPr>
              <w:jc w:val="center"/>
              <w:rPr>
                <w:sz w:val="22"/>
                <w:szCs w:val="22"/>
                <w:lang w:val="it-IT"/>
              </w:rPr>
            </w:pPr>
          </w:p>
        </w:tc>
        <w:tc>
          <w:tcPr>
            <w:tcW w:w="6231" w:type="dxa"/>
            <w:tcBorders>
              <w:top w:val="outset" w:sz="6" w:space="0" w:color="auto"/>
              <w:left w:val="outset" w:sz="6" w:space="0" w:color="auto"/>
              <w:bottom w:val="outset" w:sz="6" w:space="0" w:color="auto"/>
              <w:right w:val="outset" w:sz="6" w:space="0" w:color="auto"/>
            </w:tcBorders>
            <w:hideMark/>
          </w:tcPr>
          <w:p w14:paraId="20025F3F" w14:textId="7CD5DB0C" w:rsidR="00420146" w:rsidRPr="005E0AA1" w:rsidRDefault="59422530" w:rsidP="457685B9">
            <w:pPr>
              <w:rPr>
                <w:sz w:val="22"/>
                <w:szCs w:val="22"/>
                <w:lang w:val="it-IT"/>
              </w:rPr>
            </w:pPr>
            <w:r w:rsidRPr="457685B9">
              <w:rPr>
                <w:sz w:val="22"/>
                <w:szCs w:val="22"/>
                <w:lang w:val="it-IT"/>
              </w:rPr>
              <w:t xml:space="preserve">- Potrošni materijal – </w:t>
            </w:r>
            <w:r w:rsidR="14DECD07" w:rsidRPr="457685B9">
              <w:rPr>
                <w:sz w:val="22"/>
                <w:szCs w:val="22"/>
                <w:lang w:val="it-IT"/>
              </w:rPr>
              <w:t>30,00 €</w:t>
            </w:r>
          </w:p>
        </w:tc>
      </w:tr>
      <w:bookmarkEnd w:id="16"/>
    </w:tbl>
    <w:p w14:paraId="7FF31BA4" w14:textId="77777777" w:rsidR="00DE2D58" w:rsidRPr="00366929" w:rsidRDefault="00DE2D58" w:rsidP="004875AB">
      <w:pPr>
        <w:rPr>
          <w:color w:val="FF0000"/>
        </w:rPr>
      </w:pPr>
    </w:p>
    <w:p w14:paraId="2C7863AE" w14:textId="7D704D0C" w:rsidR="00DE2D58" w:rsidRPr="00366929" w:rsidRDefault="00DE2D58" w:rsidP="004875AB">
      <w:pPr>
        <w:rPr>
          <w:color w:val="FF0000"/>
        </w:rPr>
      </w:pPr>
    </w:p>
    <w:p w14:paraId="5848BD65" w14:textId="33414409" w:rsidR="00447B3E" w:rsidRDefault="00447B3E" w:rsidP="004875AB">
      <w:pPr>
        <w:rPr>
          <w:color w:val="FF0000"/>
        </w:rPr>
      </w:pPr>
    </w:p>
    <w:p w14:paraId="69DBDDAA" w14:textId="32D3BF24" w:rsidR="005E0AA1" w:rsidRDefault="005E0AA1" w:rsidP="004875AB">
      <w:pPr>
        <w:rPr>
          <w:color w:val="FF0000"/>
        </w:rPr>
      </w:pPr>
    </w:p>
    <w:p w14:paraId="00588FA4" w14:textId="608B2599" w:rsidR="005E0AA1" w:rsidRDefault="005E0AA1" w:rsidP="004875AB">
      <w:pPr>
        <w:rPr>
          <w:color w:val="FF0000"/>
        </w:rPr>
      </w:pPr>
    </w:p>
    <w:p w14:paraId="008931CA" w14:textId="77777777" w:rsidR="00FE097F" w:rsidRDefault="00FE097F" w:rsidP="004875AB">
      <w:pPr>
        <w:rPr>
          <w:color w:val="FF0000"/>
        </w:rPr>
      </w:pPr>
    </w:p>
    <w:p w14:paraId="1C84715C" w14:textId="77777777" w:rsidR="00FE097F" w:rsidRDefault="00FE097F" w:rsidP="004875AB">
      <w:pPr>
        <w:rPr>
          <w:color w:val="FF0000"/>
        </w:rPr>
      </w:pPr>
    </w:p>
    <w:p w14:paraId="5DBE115B" w14:textId="77777777" w:rsidR="00FE097F" w:rsidRDefault="00FE097F" w:rsidP="004875AB">
      <w:pPr>
        <w:rPr>
          <w:color w:val="FF0000"/>
        </w:rPr>
      </w:pPr>
    </w:p>
    <w:p w14:paraId="0297C94F" w14:textId="77777777" w:rsidR="00FE097F" w:rsidRDefault="00FE097F" w:rsidP="004875AB">
      <w:pPr>
        <w:rPr>
          <w:color w:val="FF0000"/>
        </w:rPr>
      </w:pPr>
    </w:p>
    <w:p w14:paraId="278FBD13" w14:textId="77777777" w:rsidR="00FE097F" w:rsidRDefault="00FE097F" w:rsidP="004875AB">
      <w:pPr>
        <w:rPr>
          <w:color w:val="FF0000"/>
        </w:rPr>
      </w:pPr>
    </w:p>
    <w:p w14:paraId="7D90ADAF" w14:textId="23126529" w:rsidR="005E0AA1" w:rsidRPr="00366929" w:rsidRDefault="005E0AA1" w:rsidP="457685B9">
      <w:pPr>
        <w:rPr>
          <w:color w:val="FF0000"/>
        </w:rPr>
      </w:pPr>
    </w:p>
    <w:p w14:paraId="234DA499" w14:textId="3C7DF7C0" w:rsidR="00447B3E" w:rsidRPr="00366929" w:rsidRDefault="00447B3E" w:rsidP="457685B9"/>
    <w:p w14:paraId="295D3630" w14:textId="77777777" w:rsidR="00447B3E" w:rsidRDefault="00447B3E" w:rsidP="004875AB">
      <w:pPr>
        <w:rPr>
          <w:color w:val="FF0000"/>
        </w:rPr>
      </w:pPr>
    </w:p>
    <w:p w14:paraId="65E5D67A" w14:textId="77777777" w:rsidR="00FE097F" w:rsidRDefault="00FE097F" w:rsidP="004875AB">
      <w:pPr>
        <w:rPr>
          <w:color w:val="FF0000"/>
        </w:rPr>
      </w:pPr>
    </w:p>
    <w:p w14:paraId="73A41FBB" w14:textId="77777777" w:rsidR="00FE097F" w:rsidRDefault="00FE097F" w:rsidP="004875AB">
      <w:pPr>
        <w:rPr>
          <w:color w:val="FF0000"/>
        </w:rPr>
      </w:pPr>
    </w:p>
    <w:p w14:paraId="24667A73" w14:textId="77777777" w:rsidR="00FE097F" w:rsidRDefault="00FE097F"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FE097F" w:rsidRPr="00366929" w14:paraId="48A4000E" w14:textId="77777777" w:rsidTr="00292087">
        <w:trPr>
          <w:trHeight w:val="78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D02C5B6" w14:textId="77777777" w:rsidR="00FE097F" w:rsidRPr="005E0AA1" w:rsidRDefault="00FE097F" w:rsidP="00292087">
            <w:pPr>
              <w:jc w:val="center"/>
              <w:rPr>
                <w:sz w:val="22"/>
                <w:szCs w:val="22"/>
                <w:lang w:val="it-IT"/>
              </w:rPr>
            </w:pPr>
            <w:r w:rsidRPr="457685B9">
              <w:rPr>
                <w:b/>
                <w:bCs/>
                <w:sz w:val="22"/>
                <w:szCs w:val="22"/>
                <w:lang w:val="it-IT"/>
              </w:rPr>
              <w:lastRenderedPageBreak/>
              <w:t>aktivnost, program i/ili projekt</w:t>
            </w:r>
          </w:p>
        </w:tc>
        <w:tc>
          <w:tcPr>
            <w:tcW w:w="6231" w:type="dxa"/>
            <w:tcBorders>
              <w:top w:val="outset" w:sz="6" w:space="0" w:color="auto"/>
              <w:left w:val="outset" w:sz="6" w:space="0" w:color="auto"/>
              <w:bottom w:val="outset" w:sz="6" w:space="0" w:color="auto"/>
              <w:right w:val="outset" w:sz="6" w:space="0" w:color="auto"/>
            </w:tcBorders>
            <w:vAlign w:val="center"/>
          </w:tcPr>
          <w:p w14:paraId="23019977" w14:textId="77777777" w:rsidR="00FE097F" w:rsidRPr="00FE097F" w:rsidRDefault="00FE097F" w:rsidP="00FE097F">
            <w:pPr>
              <w:jc w:val="center"/>
              <w:rPr>
                <w:b/>
                <w:bCs/>
                <w:sz w:val="22"/>
                <w:szCs w:val="22"/>
                <w:lang w:eastAsia="hr-HR"/>
              </w:rPr>
            </w:pPr>
            <w:r w:rsidRPr="00FE097F">
              <w:rPr>
                <w:b/>
                <w:bCs/>
                <w:sz w:val="22"/>
                <w:szCs w:val="22"/>
                <w:lang w:eastAsia="hr-HR"/>
              </w:rPr>
              <w:t>Mjesec borbe protiv ovisnosti</w:t>
            </w:r>
          </w:p>
          <w:p w14:paraId="57B7FE4F" w14:textId="0F69292C" w:rsidR="00FE097F" w:rsidRPr="005E0AA1" w:rsidRDefault="00FE097F" w:rsidP="00FE097F">
            <w:pPr>
              <w:jc w:val="center"/>
              <w:rPr>
                <w:b/>
                <w:bCs/>
                <w:sz w:val="22"/>
                <w:szCs w:val="22"/>
                <w:lang w:val="it-IT"/>
              </w:rPr>
            </w:pPr>
            <w:r w:rsidRPr="00FE097F">
              <w:rPr>
                <w:b/>
                <w:bCs/>
                <w:sz w:val="22"/>
                <w:szCs w:val="22"/>
                <w:lang w:eastAsia="hr-HR"/>
              </w:rPr>
              <w:t>15.11.-15.12.</w:t>
            </w:r>
          </w:p>
        </w:tc>
      </w:tr>
      <w:tr w:rsidR="00FE097F" w:rsidRPr="00366929" w14:paraId="19238F57" w14:textId="77777777" w:rsidTr="00FE097F">
        <w:trPr>
          <w:trHeight w:val="1599"/>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6A2ED61" w14:textId="77777777" w:rsidR="00FE097F" w:rsidRPr="005E0AA1" w:rsidRDefault="00FE097F" w:rsidP="00292087">
            <w:pPr>
              <w:jc w:val="center"/>
              <w:rPr>
                <w:sz w:val="22"/>
                <w:szCs w:val="22"/>
                <w:lang w:val="it-IT"/>
              </w:rPr>
            </w:pPr>
            <w:r w:rsidRPr="457685B9">
              <w:rPr>
                <w:b/>
                <w:bCs/>
                <w:sz w:val="22"/>
                <w:szCs w:val="22"/>
                <w:lang w:val="it-IT"/>
              </w:rPr>
              <w:t>ciljevi aktivnosti, programa i/ili projekta</w:t>
            </w:r>
          </w:p>
        </w:tc>
        <w:tc>
          <w:tcPr>
            <w:tcW w:w="6231" w:type="dxa"/>
            <w:tcBorders>
              <w:top w:val="outset" w:sz="6" w:space="0" w:color="auto"/>
              <w:left w:val="outset" w:sz="6" w:space="0" w:color="auto"/>
              <w:bottom w:val="outset" w:sz="6" w:space="0" w:color="auto"/>
              <w:right w:val="outset" w:sz="6" w:space="0" w:color="auto"/>
            </w:tcBorders>
          </w:tcPr>
          <w:p w14:paraId="4FA9D6A1" w14:textId="77777777" w:rsidR="00FE097F" w:rsidRPr="00366929" w:rsidRDefault="00FE097F" w:rsidP="00FE097F">
            <w:pPr>
              <w:rPr>
                <w:b/>
                <w:bCs/>
                <w:sz w:val="22"/>
                <w:szCs w:val="22"/>
                <w:lang w:eastAsia="hr-HR"/>
              </w:rPr>
            </w:pPr>
            <w:r w:rsidRPr="457685B9">
              <w:rPr>
                <w:sz w:val="22"/>
                <w:szCs w:val="22"/>
                <w:lang w:eastAsia="hr-HR"/>
              </w:rPr>
              <w:t>-Senzibilizacija javnosti za borbu protiv ovisnosti te promicanje zdravog načina života</w:t>
            </w:r>
          </w:p>
          <w:p w14:paraId="419BB15C" w14:textId="77777777" w:rsidR="00FE097F" w:rsidRPr="00366929" w:rsidRDefault="00FE097F" w:rsidP="00FE097F">
            <w:pPr>
              <w:rPr>
                <w:b/>
                <w:bCs/>
                <w:sz w:val="22"/>
                <w:szCs w:val="22"/>
              </w:rPr>
            </w:pPr>
            <w:r w:rsidRPr="457685B9">
              <w:rPr>
                <w:sz w:val="22"/>
                <w:szCs w:val="22"/>
              </w:rPr>
              <w:t xml:space="preserve">- smanjiti interes djece i mladih za uzimanje sredstava ovisnosti te uopće unapređivanje i zaštita zdravlja djece i mladih </w:t>
            </w:r>
          </w:p>
          <w:p w14:paraId="0CBBBBE2" w14:textId="0CEFEC38" w:rsidR="00FE097F" w:rsidRPr="005E0AA1" w:rsidRDefault="00FE097F" w:rsidP="00FE097F">
            <w:pPr>
              <w:rPr>
                <w:sz w:val="22"/>
                <w:szCs w:val="22"/>
                <w:lang w:val="it-IT"/>
              </w:rPr>
            </w:pPr>
            <w:r w:rsidRPr="457685B9">
              <w:rPr>
                <w:sz w:val="22"/>
                <w:szCs w:val="22"/>
              </w:rPr>
              <w:t>- omogućiti djetetu stvaranje pozitivne slike o sebi postavljanjem primjerenih zahtjeva kojima dijete može udovoljiti</w:t>
            </w:r>
          </w:p>
        </w:tc>
      </w:tr>
      <w:tr w:rsidR="00FE097F" w:rsidRPr="00366929" w14:paraId="45518F4B" w14:textId="77777777" w:rsidTr="00FE097F">
        <w:trPr>
          <w:trHeight w:val="960"/>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43EC5F7" w14:textId="77777777" w:rsidR="00FE097F" w:rsidRPr="005E0AA1" w:rsidRDefault="00FE097F" w:rsidP="00292087">
            <w:pPr>
              <w:jc w:val="center"/>
              <w:rPr>
                <w:sz w:val="22"/>
                <w:szCs w:val="22"/>
                <w:lang w:val="it-IT"/>
              </w:rPr>
            </w:pPr>
            <w:r w:rsidRPr="457685B9">
              <w:rPr>
                <w:b/>
                <w:bCs/>
                <w:sz w:val="22"/>
                <w:szCs w:val="22"/>
                <w:lang w:val="it-IT"/>
              </w:rPr>
              <w:t>namjena aktivnosti, programa i/ili projekta</w:t>
            </w:r>
          </w:p>
        </w:tc>
        <w:tc>
          <w:tcPr>
            <w:tcW w:w="6231" w:type="dxa"/>
            <w:tcBorders>
              <w:top w:val="outset" w:sz="6" w:space="0" w:color="auto"/>
              <w:left w:val="outset" w:sz="6" w:space="0" w:color="auto"/>
              <w:bottom w:val="outset" w:sz="6" w:space="0" w:color="auto"/>
              <w:right w:val="outset" w:sz="6" w:space="0" w:color="auto"/>
            </w:tcBorders>
          </w:tcPr>
          <w:p w14:paraId="05E23DA1" w14:textId="77777777" w:rsidR="00FE097F" w:rsidRPr="00366929" w:rsidRDefault="00FE097F" w:rsidP="00FE097F">
            <w:pPr>
              <w:rPr>
                <w:b/>
                <w:bCs/>
                <w:sz w:val="22"/>
                <w:szCs w:val="22"/>
                <w:lang w:eastAsia="hr-HR"/>
              </w:rPr>
            </w:pPr>
            <w:r w:rsidRPr="457685B9">
              <w:rPr>
                <w:sz w:val="22"/>
                <w:szCs w:val="22"/>
                <w:lang w:eastAsia="hr-HR"/>
              </w:rPr>
              <w:t>Osvijestiti problematiku ovisnosti među učenicima i roditeljima.</w:t>
            </w:r>
          </w:p>
          <w:p w14:paraId="536307C1" w14:textId="77777777" w:rsidR="00FE097F" w:rsidRPr="00366929" w:rsidRDefault="00FE097F" w:rsidP="00FE097F">
            <w:pPr>
              <w:rPr>
                <w:b/>
                <w:bCs/>
                <w:sz w:val="22"/>
                <w:szCs w:val="22"/>
                <w:lang w:eastAsia="hr-HR"/>
              </w:rPr>
            </w:pPr>
            <w:r w:rsidRPr="457685B9">
              <w:rPr>
                <w:sz w:val="22"/>
                <w:szCs w:val="22"/>
                <w:lang w:eastAsia="hr-HR"/>
              </w:rPr>
              <w:t>Promovirati i poučiti učenike zdravom načinu života.</w:t>
            </w:r>
          </w:p>
          <w:p w14:paraId="192D4EC8" w14:textId="77777777" w:rsidR="00FE097F" w:rsidRPr="00366929" w:rsidRDefault="00FE097F" w:rsidP="00FE097F">
            <w:pPr>
              <w:rPr>
                <w:b/>
                <w:bCs/>
                <w:sz w:val="22"/>
                <w:szCs w:val="22"/>
                <w:lang w:eastAsia="hr-HR"/>
              </w:rPr>
            </w:pPr>
            <w:r w:rsidRPr="457685B9">
              <w:rPr>
                <w:sz w:val="22"/>
                <w:szCs w:val="22"/>
                <w:lang w:eastAsia="hr-HR"/>
              </w:rPr>
              <w:t xml:space="preserve">Prevenirati razvoj ovisnosti kroz informiranje roditelja o načinima prevencije razvoja ovisnosti kod djece. </w:t>
            </w:r>
          </w:p>
          <w:p w14:paraId="04081671" w14:textId="7A34160F" w:rsidR="00FE097F" w:rsidRPr="005E0AA1" w:rsidRDefault="00FE097F" w:rsidP="00FE097F">
            <w:pPr>
              <w:rPr>
                <w:sz w:val="22"/>
                <w:szCs w:val="22"/>
                <w:lang w:val="it-IT"/>
              </w:rPr>
            </w:pPr>
            <w:r w:rsidRPr="457685B9">
              <w:rPr>
                <w:sz w:val="22"/>
                <w:szCs w:val="22"/>
                <w:lang w:eastAsia="hr-HR"/>
              </w:rPr>
              <w:t>Potaknuti razvoj kvalitetnih odnosa između roditelja i učenika.</w:t>
            </w:r>
          </w:p>
        </w:tc>
      </w:tr>
      <w:tr w:rsidR="00FE097F" w:rsidRPr="00366929" w14:paraId="176D2F0C" w14:textId="77777777" w:rsidTr="00FE097F">
        <w:trPr>
          <w:trHeight w:val="1359"/>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4F30A75" w14:textId="77777777" w:rsidR="00FE097F" w:rsidRPr="005E0AA1" w:rsidRDefault="00FE097F" w:rsidP="00292087">
            <w:pPr>
              <w:jc w:val="center"/>
              <w:rPr>
                <w:sz w:val="22"/>
                <w:szCs w:val="22"/>
                <w:lang w:val="it-IT"/>
              </w:rPr>
            </w:pPr>
            <w:r w:rsidRPr="457685B9">
              <w:rPr>
                <w:b/>
                <w:bCs/>
                <w:sz w:val="22"/>
                <w:szCs w:val="22"/>
                <w:lang w:val="it-IT"/>
              </w:rPr>
              <w:t>nositelji aktivnosti, programa i/ili projekta i njihova odgovornost</w:t>
            </w:r>
          </w:p>
        </w:tc>
        <w:tc>
          <w:tcPr>
            <w:tcW w:w="6231" w:type="dxa"/>
            <w:tcBorders>
              <w:top w:val="outset" w:sz="6" w:space="0" w:color="auto"/>
              <w:left w:val="outset" w:sz="6" w:space="0" w:color="auto"/>
              <w:bottom w:val="outset" w:sz="6" w:space="0" w:color="auto"/>
              <w:right w:val="outset" w:sz="6" w:space="0" w:color="auto"/>
            </w:tcBorders>
            <w:vAlign w:val="center"/>
          </w:tcPr>
          <w:p w14:paraId="1B724365" w14:textId="77777777" w:rsidR="00FE097F" w:rsidRDefault="00FE097F" w:rsidP="00FE097F">
            <w:pPr>
              <w:rPr>
                <w:sz w:val="22"/>
                <w:szCs w:val="22"/>
                <w:lang w:eastAsia="hr-HR"/>
              </w:rPr>
            </w:pPr>
            <w:r w:rsidRPr="457685B9">
              <w:rPr>
                <w:sz w:val="22"/>
                <w:szCs w:val="22"/>
                <w:lang w:eastAsia="hr-HR"/>
              </w:rPr>
              <w:t>Psihologinje i pedagoginja škole, razrednici, učiteljica likovne kulture</w:t>
            </w:r>
          </w:p>
          <w:p w14:paraId="22E3C79A" w14:textId="757B6F85" w:rsidR="00FE097F" w:rsidRPr="00FE097F" w:rsidRDefault="00FE097F" w:rsidP="00FE097F">
            <w:pPr>
              <w:rPr>
                <w:b/>
                <w:bCs/>
                <w:sz w:val="22"/>
                <w:szCs w:val="22"/>
                <w:lang w:eastAsia="hr-HR"/>
              </w:rPr>
            </w:pPr>
            <w:r w:rsidRPr="457685B9">
              <w:rPr>
                <w:sz w:val="22"/>
                <w:szCs w:val="22"/>
                <w:lang w:eastAsia="hr-HR"/>
              </w:rPr>
              <w:t>Organizacija i provođenje aktivnosti u sklopu projekta.</w:t>
            </w:r>
          </w:p>
        </w:tc>
      </w:tr>
      <w:tr w:rsidR="00FE097F" w:rsidRPr="00366929" w14:paraId="20DD2940" w14:textId="77777777" w:rsidTr="00FE097F">
        <w:trPr>
          <w:trHeight w:val="873"/>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2B29981" w14:textId="77777777" w:rsidR="00FE097F" w:rsidRPr="005E0AA1" w:rsidRDefault="00FE097F" w:rsidP="00292087">
            <w:pPr>
              <w:jc w:val="center"/>
              <w:rPr>
                <w:sz w:val="22"/>
                <w:szCs w:val="22"/>
                <w:lang w:val="it-IT"/>
              </w:rPr>
            </w:pPr>
            <w:r w:rsidRPr="457685B9">
              <w:rPr>
                <w:b/>
                <w:bCs/>
                <w:sz w:val="22"/>
                <w:szCs w:val="22"/>
                <w:lang w:val="it-IT"/>
              </w:rPr>
              <w:t>način realizacije aktivnosti, programa i/ili projekta</w:t>
            </w:r>
          </w:p>
        </w:tc>
        <w:tc>
          <w:tcPr>
            <w:tcW w:w="6231" w:type="dxa"/>
            <w:tcBorders>
              <w:top w:val="outset" w:sz="6" w:space="0" w:color="auto"/>
              <w:left w:val="outset" w:sz="6" w:space="0" w:color="auto"/>
              <w:bottom w:val="outset" w:sz="6" w:space="0" w:color="auto"/>
              <w:right w:val="outset" w:sz="6" w:space="0" w:color="auto"/>
            </w:tcBorders>
          </w:tcPr>
          <w:p w14:paraId="4F1238A6" w14:textId="77777777" w:rsidR="00FE097F" w:rsidRPr="00366929" w:rsidRDefault="00FE097F" w:rsidP="00FE097F">
            <w:pPr>
              <w:rPr>
                <w:b/>
                <w:bCs/>
                <w:sz w:val="22"/>
                <w:szCs w:val="22"/>
                <w:lang w:eastAsia="hr-HR"/>
              </w:rPr>
            </w:pPr>
            <w:r w:rsidRPr="457685B9">
              <w:rPr>
                <w:sz w:val="22"/>
                <w:szCs w:val="22"/>
                <w:lang w:eastAsia="hr-HR"/>
              </w:rPr>
              <w:t>Predavanje u sklopu projekta „Zdrav za 5“ za učenike 8. razreda.</w:t>
            </w:r>
          </w:p>
          <w:p w14:paraId="0914245B" w14:textId="77777777" w:rsidR="00FE097F" w:rsidRPr="00366929" w:rsidRDefault="00FE097F" w:rsidP="00FE097F">
            <w:pPr>
              <w:rPr>
                <w:b/>
                <w:bCs/>
                <w:sz w:val="22"/>
                <w:szCs w:val="22"/>
                <w:lang w:eastAsia="hr-HR"/>
              </w:rPr>
            </w:pPr>
            <w:r w:rsidRPr="457685B9">
              <w:rPr>
                <w:sz w:val="22"/>
                <w:szCs w:val="22"/>
                <w:lang w:eastAsia="hr-HR"/>
              </w:rPr>
              <w:t>Provođenje i analiza ankete o korištenju sredstava ovisnosti i Interneta među učenicima 5.-8. razreda.</w:t>
            </w:r>
          </w:p>
          <w:p w14:paraId="64C367AF" w14:textId="77777777" w:rsidR="00FE097F" w:rsidRPr="00366929" w:rsidRDefault="00FE097F" w:rsidP="00FE097F">
            <w:pPr>
              <w:rPr>
                <w:b/>
                <w:bCs/>
                <w:sz w:val="22"/>
                <w:szCs w:val="22"/>
                <w:lang w:eastAsia="hr-HR"/>
              </w:rPr>
            </w:pPr>
            <w:r w:rsidRPr="457685B9">
              <w:rPr>
                <w:sz w:val="22"/>
                <w:szCs w:val="22"/>
                <w:lang w:eastAsia="hr-HR"/>
              </w:rPr>
              <w:t>Roditeljski sastanak za 7.r. na temu prevencije ovisnosti</w:t>
            </w:r>
          </w:p>
          <w:p w14:paraId="376DA05B" w14:textId="77777777" w:rsidR="00FE097F" w:rsidRPr="00366929" w:rsidRDefault="00FE097F" w:rsidP="00FE097F">
            <w:pPr>
              <w:rPr>
                <w:b/>
                <w:bCs/>
                <w:sz w:val="22"/>
                <w:szCs w:val="22"/>
                <w:lang w:eastAsia="hr-HR"/>
              </w:rPr>
            </w:pPr>
            <w:r w:rsidRPr="457685B9">
              <w:rPr>
                <w:sz w:val="22"/>
                <w:szCs w:val="22"/>
                <w:lang w:eastAsia="hr-HR"/>
              </w:rPr>
              <w:t>Radionice u 5. (Životne vještine-Emocionalnost), 6. (Odolijevanje pritisku vršnjaka-zauzimanje za sebe), 7. (Asertivnost) i 8. (Rizična ponašanja i posljedice na obrazovanje) razreda.</w:t>
            </w:r>
          </w:p>
          <w:p w14:paraId="2A4B2BD4" w14:textId="03AD9F99" w:rsidR="00FE097F" w:rsidRPr="005E0AA1" w:rsidRDefault="00FE097F" w:rsidP="00FE097F">
            <w:pPr>
              <w:rPr>
                <w:sz w:val="22"/>
                <w:szCs w:val="22"/>
                <w:lang w:val="it-IT"/>
              </w:rPr>
            </w:pPr>
            <w:r w:rsidRPr="457685B9">
              <w:rPr>
                <w:sz w:val="22"/>
                <w:szCs w:val="22"/>
                <w:lang w:eastAsia="hr-HR"/>
              </w:rPr>
              <w:t>Prigodni likovni radovi na temu od 5.-8.r.</w:t>
            </w:r>
          </w:p>
        </w:tc>
      </w:tr>
      <w:tr w:rsidR="00FE097F" w:rsidRPr="00366929" w14:paraId="0AEF9118" w14:textId="77777777" w:rsidTr="00FE097F">
        <w:trPr>
          <w:trHeight w:val="691"/>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F844FCB" w14:textId="77777777" w:rsidR="00FE097F" w:rsidRPr="005E0AA1" w:rsidRDefault="00FE097F" w:rsidP="00292087">
            <w:pPr>
              <w:jc w:val="center"/>
              <w:rPr>
                <w:sz w:val="22"/>
                <w:szCs w:val="22"/>
                <w:lang w:val="it-IT"/>
              </w:rPr>
            </w:pPr>
            <w:r w:rsidRPr="457685B9">
              <w:rPr>
                <w:b/>
                <w:bCs/>
                <w:sz w:val="22"/>
                <w:szCs w:val="22"/>
                <w:lang w:val="it-IT"/>
              </w:rPr>
              <w:t>vremenik aktivnosti, programa i/ili projekta</w:t>
            </w:r>
          </w:p>
        </w:tc>
        <w:tc>
          <w:tcPr>
            <w:tcW w:w="6231" w:type="dxa"/>
            <w:tcBorders>
              <w:top w:val="outset" w:sz="6" w:space="0" w:color="auto"/>
              <w:left w:val="outset" w:sz="6" w:space="0" w:color="auto"/>
              <w:bottom w:val="outset" w:sz="6" w:space="0" w:color="auto"/>
              <w:right w:val="outset" w:sz="6" w:space="0" w:color="auto"/>
            </w:tcBorders>
          </w:tcPr>
          <w:p w14:paraId="0759611F" w14:textId="11CD5795" w:rsidR="00FE097F" w:rsidRPr="005E0AA1" w:rsidRDefault="00FE097F" w:rsidP="00292087">
            <w:pPr>
              <w:rPr>
                <w:sz w:val="22"/>
                <w:szCs w:val="22"/>
                <w:lang w:val="it-IT"/>
              </w:rPr>
            </w:pPr>
            <w:r w:rsidRPr="457685B9">
              <w:rPr>
                <w:sz w:val="22"/>
                <w:szCs w:val="22"/>
                <w:shd w:val="clear" w:color="auto" w:fill="FFFFFF" w:themeFill="background1"/>
                <w:lang w:eastAsia="hr-HR"/>
              </w:rPr>
              <w:t>15. studeni do 15. prosinca</w:t>
            </w:r>
            <w:r w:rsidRPr="457685B9">
              <w:rPr>
                <w:sz w:val="22"/>
                <w:szCs w:val="22"/>
                <w:lang w:eastAsia="hr-HR"/>
              </w:rPr>
              <w:t xml:space="preserve"> 2023.</w:t>
            </w:r>
          </w:p>
        </w:tc>
      </w:tr>
      <w:tr w:rsidR="00FE097F" w:rsidRPr="00366929" w14:paraId="342263B9" w14:textId="77777777" w:rsidTr="00FE097F">
        <w:trPr>
          <w:trHeight w:val="483"/>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39E0D5A" w14:textId="77777777" w:rsidR="00FE097F" w:rsidRPr="005E0AA1" w:rsidRDefault="00FE097F" w:rsidP="00292087">
            <w:pPr>
              <w:jc w:val="center"/>
              <w:rPr>
                <w:sz w:val="22"/>
                <w:szCs w:val="22"/>
                <w:lang w:val="it-IT"/>
              </w:rPr>
            </w:pPr>
            <w:r w:rsidRPr="457685B9">
              <w:rPr>
                <w:b/>
                <w:bCs/>
                <w:sz w:val="22"/>
                <w:szCs w:val="22"/>
                <w:lang w:val="it-IT"/>
              </w:rPr>
              <w:t>način vrednovanja i način korištenja rezultata vrednovanja</w:t>
            </w:r>
          </w:p>
        </w:tc>
        <w:tc>
          <w:tcPr>
            <w:tcW w:w="6231" w:type="dxa"/>
            <w:tcBorders>
              <w:top w:val="outset" w:sz="6" w:space="0" w:color="auto"/>
              <w:left w:val="outset" w:sz="6" w:space="0" w:color="auto"/>
              <w:bottom w:val="outset" w:sz="6" w:space="0" w:color="auto"/>
              <w:right w:val="outset" w:sz="6" w:space="0" w:color="auto"/>
            </w:tcBorders>
          </w:tcPr>
          <w:p w14:paraId="43DBCB99" w14:textId="77777777" w:rsidR="00FE097F" w:rsidRPr="00366929" w:rsidRDefault="00FE097F" w:rsidP="00FE097F">
            <w:pPr>
              <w:rPr>
                <w:b/>
                <w:bCs/>
                <w:sz w:val="22"/>
                <w:szCs w:val="22"/>
                <w:lang w:eastAsia="hr-HR"/>
              </w:rPr>
            </w:pPr>
            <w:r w:rsidRPr="457685B9">
              <w:rPr>
                <w:sz w:val="22"/>
                <w:szCs w:val="22"/>
                <w:lang w:eastAsia="hr-HR"/>
              </w:rPr>
              <w:t xml:space="preserve">Analizom evaluacijskih listića djelatnika i učenika </w:t>
            </w:r>
          </w:p>
          <w:p w14:paraId="0173020D" w14:textId="33DCE843" w:rsidR="00FE097F" w:rsidRPr="005E0AA1" w:rsidRDefault="00FE097F" w:rsidP="00292087">
            <w:pPr>
              <w:rPr>
                <w:sz w:val="22"/>
                <w:szCs w:val="22"/>
                <w:lang w:val="it-IT"/>
              </w:rPr>
            </w:pPr>
          </w:p>
        </w:tc>
      </w:tr>
      <w:tr w:rsidR="00FE097F" w:rsidRPr="00366929" w14:paraId="43B965E5" w14:textId="77777777" w:rsidTr="00FE097F">
        <w:trPr>
          <w:trHeight w:val="60"/>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6587020" w14:textId="77777777" w:rsidR="00FE097F" w:rsidRPr="005E0AA1" w:rsidRDefault="00FE097F" w:rsidP="00292087">
            <w:pPr>
              <w:jc w:val="center"/>
              <w:rPr>
                <w:b/>
                <w:bCs/>
                <w:sz w:val="22"/>
                <w:szCs w:val="22"/>
                <w:lang w:val="it-IT"/>
              </w:rPr>
            </w:pPr>
            <w:r w:rsidRPr="457685B9">
              <w:rPr>
                <w:b/>
                <w:bCs/>
                <w:sz w:val="22"/>
                <w:szCs w:val="22"/>
                <w:lang w:val="it-IT"/>
              </w:rPr>
              <w:t>detaljan troškovnik aktivnosti, programa i/ili projekta</w:t>
            </w:r>
          </w:p>
          <w:p w14:paraId="29D23848" w14:textId="77777777" w:rsidR="00FE097F" w:rsidRPr="005E0AA1" w:rsidRDefault="00FE097F" w:rsidP="00292087">
            <w:pPr>
              <w:jc w:val="center"/>
              <w:rPr>
                <w:sz w:val="22"/>
                <w:szCs w:val="22"/>
                <w:lang w:val="it-IT"/>
              </w:rPr>
            </w:pPr>
          </w:p>
        </w:tc>
        <w:tc>
          <w:tcPr>
            <w:tcW w:w="6231" w:type="dxa"/>
            <w:tcBorders>
              <w:top w:val="outset" w:sz="6" w:space="0" w:color="auto"/>
              <w:left w:val="outset" w:sz="6" w:space="0" w:color="auto"/>
              <w:bottom w:val="outset" w:sz="6" w:space="0" w:color="auto"/>
              <w:right w:val="outset" w:sz="6" w:space="0" w:color="auto"/>
            </w:tcBorders>
          </w:tcPr>
          <w:p w14:paraId="46238569" w14:textId="77777777" w:rsidR="00FE097F" w:rsidRPr="00366929" w:rsidRDefault="00FE097F" w:rsidP="00FE097F">
            <w:pPr>
              <w:rPr>
                <w:b/>
                <w:bCs/>
                <w:sz w:val="22"/>
                <w:szCs w:val="22"/>
                <w:lang w:eastAsia="hr-HR"/>
              </w:rPr>
            </w:pPr>
            <w:r w:rsidRPr="457685B9">
              <w:rPr>
                <w:sz w:val="22"/>
                <w:szCs w:val="22"/>
                <w:lang w:eastAsia="hr-HR"/>
              </w:rPr>
              <w:t>Potrošni materijal u vrijednosti od 15 eura.</w:t>
            </w:r>
          </w:p>
          <w:p w14:paraId="00C5EA47" w14:textId="3CC732EC" w:rsidR="00FE097F" w:rsidRPr="005E0AA1" w:rsidRDefault="00FE097F" w:rsidP="00292087">
            <w:pPr>
              <w:rPr>
                <w:sz w:val="22"/>
                <w:szCs w:val="22"/>
                <w:lang w:val="it-IT"/>
              </w:rPr>
            </w:pPr>
          </w:p>
        </w:tc>
      </w:tr>
    </w:tbl>
    <w:p w14:paraId="2E1CB10E" w14:textId="77777777" w:rsidR="00FE097F" w:rsidRDefault="00FE097F" w:rsidP="004875AB">
      <w:pPr>
        <w:rPr>
          <w:color w:val="FF0000"/>
        </w:rPr>
      </w:pPr>
    </w:p>
    <w:p w14:paraId="1887C6BD" w14:textId="77777777" w:rsidR="00FE097F" w:rsidRDefault="00FE097F" w:rsidP="004875AB">
      <w:pPr>
        <w:rPr>
          <w:color w:val="FF0000"/>
        </w:rPr>
      </w:pPr>
    </w:p>
    <w:p w14:paraId="4D09CD54" w14:textId="77777777" w:rsidR="00FE097F" w:rsidRDefault="00FE097F" w:rsidP="004875AB">
      <w:pPr>
        <w:rPr>
          <w:color w:val="FF0000"/>
        </w:rPr>
      </w:pPr>
    </w:p>
    <w:p w14:paraId="6927F584" w14:textId="77777777" w:rsidR="00FE097F" w:rsidRPr="00366929" w:rsidRDefault="00FE097F" w:rsidP="004875AB">
      <w:pPr>
        <w:rPr>
          <w:color w:val="FF0000"/>
        </w:rPr>
      </w:pPr>
    </w:p>
    <w:p w14:paraId="3FB82D6A" w14:textId="2FEE8E9D" w:rsidR="00A72772" w:rsidRPr="00366929" w:rsidRDefault="00A72772" w:rsidP="457685B9"/>
    <w:p w14:paraId="13AEC8AA" w14:textId="77F4A12E" w:rsidR="006C7701" w:rsidRPr="00366929" w:rsidRDefault="006C7701" w:rsidP="004875AB">
      <w:pPr>
        <w:rPr>
          <w:color w:val="FF0000"/>
        </w:rPr>
      </w:pPr>
    </w:p>
    <w:p w14:paraId="7ED8686E" w14:textId="4F2B3494" w:rsidR="00447B3E" w:rsidRPr="00366929" w:rsidRDefault="00447B3E" w:rsidP="004875AB">
      <w:pPr>
        <w:rPr>
          <w:color w:val="FF0000"/>
        </w:rPr>
      </w:pPr>
    </w:p>
    <w:p w14:paraId="478CEBE7" w14:textId="0442EA78" w:rsidR="00447B3E" w:rsidRPr="00366929" w:rsidRDefault="00447B3E" w:rsidP="004875AB">
      <w:pPr>
        <w:rPr>
          <w:color w:val="FF0000"/>
        </w:rPr>
      </w:pPr>
    </w:p>
    <w:p w14:paraId="1629A023" w14:textId="55F12E70" w:rsidR="00447B3E" w:rsidRPr="00366929" w:rsidRDefault="00447B3E" w:rsidP="004875AB">
      <w:pPr>
        <w:rPr>
          <w:color w:val="FF0000"/>
        </w:rPr>
      </w:pPr>
    </w:p>
    <w:p w14:paraId="2E664E0E" w14:textId="7C08D175" w:rsidR="005E0AA1" w:rsidRDefault="005E0AA1" w:rsidP="457685B9">
      <w:pPr>
        <w:rPr>
          <w:color w:val="FF0000"/>
        </w:rPr>
      </w:pPr>
    </w:p>
    <w:p w14:paraId="4AA814FE" w14:textId="352F726F" w:rsidR="005E0AA1" w:rsidRPr="00366929" w:rsidRDefault="005E0AA1" w:rsidP="457685B9"/>
    <w:p w14:paraId="7FDDFAFF" w14:textId="01F309D1" w:rsidR="00447B3E" w:rsidRPr="00366929" w:rsidRDefault="00447B3E"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5E0AA1" w:rsidRPr="005E0AA1" w14:paraId="740ADA61" w14:textId="77777777" w:rsidTr="457685B9">
        <w:trPr>
          <w:trHeight w:val="78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8EA5F92" w14:textId="77777777" w:rsidR="005E0AA1" w:rsidRPr="005E0AA1" w:rsidRDefault="14DECD07" w:rsidP="457685B9">
            <w:pPr>
              <w:jc w:val="center"/>
              <w:rPr>
                <w:sz w:val="22"/>
                <w:szCs w:val="22"/>
                <w:lang w:val="it-IT"/>
              </w:rPr>
            </w:pPr>
            <w:r w:rsidRPr="457685B9">
              <w:rPr>
                <w:b/>
                <w:bCs/>
                <w:sz w:val="22"/>
                <w:szCs w:val="22"/>
                <w:lang w:val="it-IT"/>
              </w:rPr>
              <w:lastRenderedPageBreak/>
              <w:t>aktivnost, program i/ili projekt</w:t>
            </w:r>
          </w:p>
        </w:tc>
        <w:tc>
          <w:tcPr>
            <w:tcW w:w="6231" w:type="dxa"/>
            <w:tcBorders>
              <w:top w:val="outset" w:sz="6" w:space="0" w:color="auto"/>
              <w:left w:val="outset" w:sz="6" w:space="0" w:color="auto"/>
              <w:bottom w:val="outset" w:sz="6" w:space="0" w:color="auto"/>
              <w:right w:val="outset" w:sz="6" w:space="0" w:color="auto"/>
            </w:tcBorders>
            <w:vAlign w:val="center"/>
          </w:tcPr>
          <w:p w14:paraId="33C6FDFE" w14:textId="18805A68" w:rsidR="005E0AA1" w:rsidRPr="005E0AA1" w:rsidRDefault="61E83051" w:rsidP="457685B9">
            <w:pPr>
              <w:jc w:val="center"/>
              <w:rPr>
                <w:b/>
                <w:bCs/>
                <w:sz w:val="22"/>
                <w:szCs w:val="22"/>
                <w:lang w:val="it-IT"/>
              </w:rPr>
            </w:pPr>
            <w:r w:rsidRPr="457685B9">
              <w:rPr>
                <w:b/>
                <w:bCs/>
                <w:sz w:val="22"/>
                <w:szCs w:val="22"/>
                <w:lang w:val="it-IT"/>
              </w:rPr>
              <w:t xml:space="preserve">                     </w:t>
            </w:r>
            <w:r w:rsidR="14DECD07" w:rsidRPr="457685B9">
              <w:rPr>
                <w:b/>
                <w:bCs/>
                <w:sz w:val="22"/>
                <w:szCs w:val="22"/>
                <w:lang w:val="it-IT"/>
              </w:rPr>
              <w:t>Ubaci čep za skupi lijek</w:t>
            </w:r>
          </w:p>
        </w:tc>
      </w:tr>
      <w:tr w:rsidR="005E0AA1" w:rsidRPr="005E0AA1" w14:paraId="3FF7DC6E" w14:textId="77777777" w:rsidTr="457685B9">
        <w:trPr>
          <w:trHeight w:val="1599"/>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F68A4A9" w14:textId="77777777" w:rsidR="005E0AA1" w:rsidRPr="005E0AA1" w:rsidRDefault="14DECD07" w:rsidP="457685B9">
            <w:pPr>
              <w:jc w:val="center"/>
              <w:rPr>
                <w:sz w:val="22"/>
                <w:szCs w:val="22"/>
                <w:lang w:val="it-IT"/>
              </w:rPr>
            </w:pPr>
            <w:r w:rsidRPr="457685B9">
              <w:rPr>
                <w:b/>
                <w:bCs/>
                <w:sz w:val="22"/>
                <w:szCs w:val="22"/>
                <w:lang w:val="it-IT"/>
              </w:rPr>
              <w:t>ciljevi aktivnosti, programa i/ili projekta</w:t>
            </w:r>
          </w:p>
        </w:tc>
        <w:tc>
          <w:tcPr>
            <w:tcW w:w="6231" w:type="dxa"/>
            <w:tcBorders>
              <w:top w:val="outset" w:sz="6" w:space="0" w:color="auto"/>
              <w:left w:val="outset" w:sz="6" w:space="0" w:color="auto"/>
              <w:bottom w:val="outset" w:sz="6" w:space="0" w:color="auto"/>
              <w:right w:val="outset" w:sz="6" w:space="0" w:color="auto"/>
            </w:tcBorders>
            <w:hideMark/>
          </w:tcPr>
          <w:p w14:paraId="4C81D71D" w14:textId="253AADD8" w:rsidR="005E0AA1" w:rsidRPr="005E0AA1" w:rsidRDefault="14DECD07" w:rsidP="457685B9">
            <w:pPr>
              <w:rPr>
                <w:sz w:val="22"/>
                <w:szCs w:val="22"/>
                <w:lang w:val="it-IT"/>
              </w:rPr>
            </w:pPr>
            <w:proofErr w:type="gramStart"/>
            <w:r w:rsidRPr="457685B9">
              <w:rPr>
                <w:sz w:val="22"/>
                <w:szCs w:val="22"/>
                <w:lang w:val="it-IT"/>
              </w:rPr>
              <w:t>Humanitarna  aktivnosti</w:t>
            </w:r>
            <w:proofErr w:type="gramEnd"/>
            <w:r w:rsidRPr="457685B9">
              <w:rPr>
                <w:sz w:val="22"/>
                <w:szCs w:val="22"/>
                <w:lang w:val="it-IT"/>
              </w:rPr>
              <w:t xml:space="preserve"> sakupljanje plastičnih čepova koje posredstvom Komunalnog poduzeća 1. Maj Labin šaljemo Udruzi oboljelih </w:t>
            </w:r>
            <w:proofErr w:type="gramStart"/>
            <w:r w:rsidRPr="457685B9">
              <w:rPr>
                <w:sz w:val="22"/>
                <w:szCs w:val="22"/>
                <w:lang w:val="it-IT"/>
              </w:rPr>
              <w:t>od</w:t>
            </w:r>
            <w:proofErr w:type="gramEnd"/>
            <w:r w:rsidRPr="457685B9">
              <w:rPr>
                <w:sz w:val="22"/>
                <w:szCs w:val="22"/>
                <w:lang w:val="it-IT"/>
              </w:rPr>
              <w:t xml:space="preserve"> leukemije i limfoma Hrvatske; Udruga će novcem od prodanih čepova pomoći oboljelima u kupnji lijekova; učenici će se senzibilizirati za humanitarni rad, za pomoć i empatiju prema potrebitima</w:t>
            </w:r>
          </w:p>
          <w:p w14:paraId="0B2C5CFC" w14:textId="77777777" w:rsidR="005E0AA1" w:rsidRPr="005E0AA1" w:rsidRDefault="005E0AA1" w:rsidP="457685B9">
            <w:pPr>
              <w:rPr>
                <w:sz w:val="22"/>
                <w:szCs w:val="22"/>
                <w:lang w:val="it-IT"/>
              </w:rPr>
            </w:pPr>
          </w:p>
        </w:tc>
      </w:tr>
      <w:tr w:rsidR="005E0AA1" w:rsidRPr="005E0AA1" w14:paraId="42820820" w14:textId="77777777" w:rsidTr="457685B9">
        <w:trPr>
          <w:trHeight w:val="960"/>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2D03A3C" w14:textId="77777777" w:rsidR="005E0AA1" w:rsidRPr="005E0AA1" w:rsidRDefault="14DECD07" w:rsidP="457685B9">
            <w:pPr>
              <w:jc w:val="center"/>
              <w:rPr>
                <w:sz w:val="22"/>
                <w:szCs w:val="22"/>
                <w:lang w:val="it-IT"/>
              </w:rPr>
            </w:pPr>
            <w:r w:rsidRPr="457685B9">
              <w:rPr>
                <w:b/>
                <w:bCs/>
                <w:sz w:val="22"/>
                <w:szCs w:val="22"/>
                <w:lang w:val="it-IT"/>
              </w:rPr>
              <w:t>namjena aktivnosti, programa i/ili projekta</w:t>
            </w:r>
          </w:p>
        </w:tc>
        <w:tc>
          <w:tcPr>
            <w:tcW w:w="6231" w:type="dxa"/>
            <w:tcBorders>
              <w:top w:val="outset" w:sz="6" w:space="0" w:color="auto"/>
              <w:left w:val="outset" w:sz="6" w:space="0" w:color="auto"/>
              <w:bottom w:val="outset" w:sz="6" w:space="0" w:color="auto"/>
              <w:right w:val="outset" w:sz="6" w:space="0" w:color="auto"/>
            </w:tcBorders>
            <w:hideMark/>
          </w:tcPr>
          <w:p w14:paraId="0317C8E1" w14:textId="064FE9BF" w:rsidR="005E0AA1" w:rsidRPr="005E0AA1" w:rsidRDefault="14DECD07" w:rsidP="457685B9">
            <w:pPr>
              <w:rPr>
                <w:sz w:val="22"/>
                <w:szCs w:val="22"/>
                <w:lang w:val="it-IT"/>
              </w:rPr>
            </w:pPr>
            <w:r w:rsidRPr="457685B9">
              <w:rPr>
                <w:sz w:val="22"/>
                <w:szCs w:val="22"/>
                <w:lang w:val="it-IT"/>
              </w:rPr>
              <w:t>Aktivnost je namijenjena učenicima od</w:t>
            </w:r>
            <w:r w:rsidR="5A060317" w:rsidRPr="457685B9">
              <w:rPr>
                <w:sz w:val="22"/>
                <w:szCs w:val="22"/>
                <w:lang w:val="it-IT"/>
              </w:rPr>
              <w:t xml:space="preserve"> 1. </w:t>
            </w:r>
            <w:r w:rsidR="4061B270" w:rsidRPr="457685B9">
              <w:rPr>
                <w:sz w:val="22"/>
                <w:szCs w:val="22"/>
                <w:lang w:val="it-IT"/>
              </w:rPr>
              <w:t>d</w:t>
            </w:r>
            <w:r w:rsidR="5A060317" w:rsidRPr="457685B9">
              <w:rPr>
                <w:sz w:val="22"/>
                <w:szCs w:val="22"/>
                <w:lang w:val="it-IT"/>
              </w:rPr>
              <w:t>o</w:t>
            </w:r>
            <w:r w:rsidR="4061B270" w:rsidRPr="457685B9">
              <w:rPr>
                <w:sz w:val="22"/>
                <w:szCs w:val="22"/>
                <w:lang w:val="it-IT"/>
              </w:rPr>
              <w:t xml:space="preserve"> </w:t>
            </w:r>
            <w:proofErr w:type="gramStart"/>
            <w:r w:rsidR="4061B270" w:rsidRPr="457685B9">
              <w:rPr>
                <w:sz w:val="22"/>
                <w:szCs w:val="22"/>
                <w:lang w:val="it-IT"/>
              </w:rPr>
              <w:t>8.razreda</w:t>
            </w:r>
            <w:proofErr w:type="gramEnd"/>
            <w:r w:rsidRPr="457685B9">
              <w:rPr>
                <w:sz w:val="22"/>
                <w:szCs w:val="22"/>
                <w:lang w:val="it-IT"/>
              </w:rPr>
              <w:t xml:space="preserve"> </w:t>
            </w:r>
          </w:p>
        </w:tc>
      </w:tr>
      <w:tr w:rsidR="005E0AA1" w:rsidRPr="005E0AA1" w14:paraId="15ABA306" w14:textId="77777777" w:rsidTr="457685B9">
        <w:trPr>
          <w:trHeight w:val="1359"/>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17E89CC" w14:textId="77777777" w:rsidR="005E0AA1" w:rsidRPr="005E0AA1" w:rsidRDefault="14DECD07" w:rsidP="457685B9">
            <w:pPr>
              <w:jc w:val="center"/>
              <w:rPr>
                <w:sz w:val="22"/>
                <w:szCs w:val="22"/>
                <w:lang w:val="it-IT"/>
              </w:rPr>
            </w:pPr>
            <w:r w:rsidRPr="457685B9">
              <w:rPr>
                <w:b/>
                <w:bCs/>
                <w:sz w:val="22"/>
                <w:szCs w:val="22"/>
                <w:lang w:val="it-IT"/>
              </w:rPr>
              <w:t>nositelji aktivnosti, programa i/ili projekta i njihova odgovornost</w:t>
            </w:r>
          </w:p>
        </w:tc>
        <w:tc>
          <w:tcPr>
            <w:tcW w:w="6231" w:type="dxa"/>
            <w:tcBorders>
              <w:top w:val="outset" w:sz="6" w:space="0" w:color="auto"/>
              <w:left w:val="outset" w:sz="6" w:space="0" w:color="auto"/>
              <w:bottom w:val="outset" w:sz="6" w:space="0" w:color="auto"/>
              <w:right w:val="outset" w:sz="6" w:space="0" w:color="auto"/>
            </w:tcBorders>
            <w:vAlign w:val="center"/>
            <w:hideMark/>
          </w:tcPr>
          <w:p w14:paraId="5615996C" w14:textId="7F62B363" w:rsidR="005E0AA1" w:rsidRPr="005E0AA1" w:rsidRDefault="14DECD07" w:rsidP="457685B9">
            <w:pPr>
              <w:ind w:left="360"/>
              <w:jc w:val="center"/>
              <w:rPr>
                <w:b/>
                <w:bCs/>
                <w:sz w:val="22"/>
                <w:szCs w:val="22"/>
                <w:lang w:val="it-IT"/>
              </w:rPr>
            </w:pPr>
            <w:r w:rsidRPr="457685B9">
              <w:rPr>
                <w:b/>
                <w:bCs/>
                <w:sz w:val="22"/>
                <w:szCs w:val="22"/>
                <w:lang w:val="it-IT"/>
              </w:rPr>
              <w:t>Lorena Černju</w:t>
            </w:r>
            <w:r w:rsidR="59404904" w:rsidRPr="457685B9">
              <w:rPr>
                <w:b/>
                <w:bCs/>
                <w:sz w:val="22"/>
                <w:szCs w:val="22"/>
                <w:lang w:val="it-IT"/>
              </w:rPr>
              <w:t>l</w:t>
            </w:r>
          </w:p>
        </w:tc>
      </w:tr>
      <w:tr w:rsidR="005E0AA1" w:rsidRPr="005E0AA1" w14:paraId="51E0EA4F" w14:textId="77777777" w:rsidTr="457685B9">
        <w:trPr>
          <w:trHeight w:val="873"/>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499C809" w14:textId="77777777" w:rsidR="005E0AA1" w:rsidRPr="005E0AA1" w:rsidRDefault="14DECD07" w:rsidP="457685B9">
            <w:pPr>
              <w:jc w:val="center"/>
              <w:rPr>
                <w:sz w:val="22"/>
                <w:szCs w:val="22"/>
                <w:lang w:val="it-IT"/>
              </w:rPr>
            </w:pPr>
            <w:r w:rsidRPr="457685B9">
              <w:rPr>
                <w:b/>
                <w:bCs/>
                <w:sz w:val="22"/>
                <w:szCs w:val="22"/>
                <w:lang w:val="it-IT"/>
              </w:rPr>
              <w:t>način realizacije aktivnosti, programa i/ili projekta</w:t>
            </w:r>
          </w:p>
        </w:tc>
        <w:tc>
          <w:tcPr>
            <w:tcW w:w="6231" w:type="dxa"/>
            <w:tcBorders>
              <w:top w:val="outset" w:sz="6" w:space="0" w:color="auto"/>
              <w:left w:val="outset" w:sz="6" w:space="0" w:color="auto"/>
              <w:bottom w:val="outset" w:sz="6" w:space="0" w:color="auto"/>
              <w:right w:val="outset" w:sz="6" w:space="0" w:color="auto"/>
            </w:tcBorders>
            <w:hideMark/>
          </w:tcPr>
          <w:p w14:paraId="5D5BD76D" w14:textId="54D8B530" w:rsidR="005E0AA1" w:rsidRPr="005E0AA1" w:rsidRDefault="4061B270" w:rsidP="457685B9">
            <w:pPr>
              <w:rPr>
                <w:sz w:val="22"/>
                <w:szCs w:val="22"/>
                <w:lang w:val="it-IT"/>
              </w:rPr>
            </w:pPr>
            <w:r w:rsidRPr="457685B9">
              <w:rPr>
                <w:sz w:val="22"/>
                <w:szCs w:val="22"/>
                <w:lang w:val="it-IT"/>
              </w:rPr>
              <w:t>Sakupljanje plastičnih čepova u svakom razrednom odjelu u prethodno izrađene i ukrašene kutije (SRO), odvoženje većih količina čepova u reciklažno dvorište komunalnog poduzeća 1. Maj Labin koje čepove proslijeđuje Udruzi</w:t>
            </w:r>
          </w:p>
          <w:p w14:paraId="27646770" w14:textId="77777777" w:rsidR="005E0AA1" w:rsidRPr="005E0AA1" w:rsidRDefault="005E0AA1" w:rsidP="457685B9">
            <w:pPr>
              <w:rPr>
                <w:sz w:val="22"/>
                <w:szCs w:val="22"/>
                <w:lang w:val="it-IT"/>
              </w:rPr>
            </w:pPr>
          </w:p>
        </w:tc>
      </w:tr>
      <w:tr w:rsidR="005E0AA1" w:rsidRPr="005E0AA1" w14:paraId="7696437B" w14:textId="77777777" w:rsidTr="457685B9">
        <w:trPr>
          <w:trHeight w:val="691"/>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C89C280" w14:textId="77777777" w:rsidR="005E0AA1" w:rsidRPr="005E0AA1" w:rsidRDefault="14DECD07" w:rsidP="457685B9">
            <w:pPr>
              <w:jc w:val="center"/>
              <w:rPr>
                <w:sz w:val="22"/>
                <w:szCs w:val="22"/>
                <w:lang w:val="it-IT"/>
              </w:rPr>
            </w:pPr>
            <w:r w:rsidRPr="457685B9">
              <w:rPr>
                <w:b/>
                <w:bCs/>
                <w:sz w:val="22"/>
                <w:szCs w:val="22"/>
                <w:lang w:val="it-IT"/>
              </w:rPr>
              <w:t>vremenik aktivnosti, programa i/ili projekta</w:t>
            </w:r>
          </w:p>
        </w:tc>
        <w:tc>
          <w:tcPr>
            <w:tcW w:w="6231" w:type="dxa"/>
            <w:tcBorders>
              <w:top w:val="outset" w:sz="6" w:space="0" w:color="auto"/>
              <w:left w:val="outset" w:sz="6" w:space="0" w:color="auto"/>
              <w:bottom w:val="outset" w:sz="6" w:space="0" w:color="auto"/>
              <w:right w:val="outset" w:sz="6" w:space="0" w:color="auto"/>
            </w:tcBorders>
            <w:hideMark/>
          </w:tcPr>
          <w:p w14:paraId="0BF76E43" w14:textId="77777777" w:rsidR="005E0AA1" w:rsidRPr="005E0AA1" w:rsidRDefault="14DECD07" w:rsidP="457685B9">
            <w:pPr>
              <w:rPr>
                <w:sz w:val="22"/>
                <w:szCs w:val="22"/>
                <w:lang w:val="it-IT"/>
              </w:rPr>
            </w:pPr>
            <w:r w:rsidRPr="457685B9">
              <w:rPr>
                <w:sz w:val="22"/>
                <w:szCs w:val="22"/>
                <w:lang w:val="it-IT"/>
              </w:rPr>
              <w:t xml:space="preserve">Tijekom školske godine </w:t>
            </w:r>
          </w:p>
          <w:p w14:paraId="2E4DB7F0" w14:textId="77777777" w:rsidR="005E0AA1" w:rsidRPr="005E0AA1" w:rsidRDefault="005E0AA1" w:rsidP="457685B9">
            <w:pPr>
              <w:rPr>
                <w:sz w:val="22"/>
                <w:szCs w:val="22"/>
                <w:lang w:val="it-IT"/>
              </w:rPr>
            </w:pPr>
          </w:p>
        </w:tc>
      </w:tr>
      <w:tr w:rsidR="005E0AA1" w:rsidRPr="005E0AA1" w14:paraId="184B78B3" w14:textId="77777777" w:rsidTr="457685B9">
        <w:trPr>
          <w:trHeight w:val="483"/>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DA7C8F4" w14:textId="77777777" w:rsidR="005E0AA1" w:rsidRPr="005E0AA1" w:rsidRDefault="14DECD07" w:rsidP="457685B9">
            <w:pPr>
              <w:jc w:val="center"/>
              <w:rPr>
                <w:sz w:val="22"/>
                <w:szCs w:val="22"/>
                <w:lang w:val="it-IT"/>
              </w:rPr>
            </w:pPr>
            <w:r w:rsidRPr="457685B9">
              <w:rPr>
                <w:b/>
                <w:bCs/>
                <w:sz w:val="22"/>
                <w:szCs w:val="22"/>
                <w:lang w:val="it-IT"/>
              </w:rPr>
              <w:t>način vrednovanja i način korištenja rezultata vrednovanja</w:t>
            </w:r>
          </w:p>
        </w:tc>
        <w:tc>
          <w:tcPr>
            <w:tcW w:w="6231" w:type="dxa"/>
            <w:tcBorders>
              <w:top w:val="outset" w:sz="6" w:space="0" w:color="auto"/>
              <w:left w:val="outset" w:sz="6" w:space="0" w:color="auto"/>
              <w:bottom w:val="outset" w:sz="6" w:space="0" w:color="auto"/>
              <w:right w:val="outset" w:sz="6" w:space="0" w:color="auto"/>
            </w:tcBorders>
            <w:hideMark/>
          </w:tcPr>
          <w:p w14:paraId="12020EE2" w14:textId="77777777" w:rsidR="005E0AA1" w:rsidRDefault="14DECD07" w:rsidP="457685B9">
            <w:pPr>
              <w:rPr>
                <w:sz w:val="22"/>
                <w:szCs w:val="22"/>
                <w:lang w:val="it-IT"/>
              </w:rPr>
            </w:pPr>
            <w:r w:rsidRPr="457685B9">
              <w:rPr>
                <w:sz w:val="22"/>
                <w:szCs w:val="22"/>
                <w:lang w:val="it-IT"/>
              </w:rPr>
              <w:t>- web stranica škole</w:t>
            </w:r>
          </w:p>
          <w:p w14:paraId="28D541D6" w14:textId="06B3371D" w:rsidR="00497702" w:rsidRPr="005E0AA1" w:rsidRDefault="4061B270" w:rsidP="457685B9">
            <w:pPr>
              <w:rPr>
                <w:sz w:val="22"/>
                <w:szCs w:val="22"/>
                <w:lang w:val="it-IT"/>
              </w:rPr>
            </w:pPr>
            <w:r w:rsidRPr="457685B9">
              <w:rPr>
                <w:sz w:val="22"/>
                <w:szCs w:val="22"/>
                <w:lang w:val="it-IT"/>
              </w:rPr>
              <w:t>- količina prikupljenih čepova</w:t>
            </w:r>
          </w:p>
        </w:tc>
      </w:tr>
      <w:tr w:rsidR="005E0AA1" w:rsidRPr="005E0AA1" w14:paraId="31E0691E" w14:textId="77777777" w:rsidTr="457685B9">
        <w:trPr>
          <w:trHeight w:val="60"/>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2622938" w14:textId="77777777" w:rsidR="005E0AA1" w:rsidRPr="005E0AA1" w:rsidRDefault="14DECD07" w:rsidP="457685B9">
            <w:pPr>
              <w:jc w:val="center"/>
              <w:rPr>
                <w:b/>
                <w:bCs/>
                <w:sz w:val="22"/>
                <w:szCs w:val="22"/>
                <w:lang w:val="it-IT"/>
              </w:rPr>
            </w:pPr>
            <w:r w:rsidRPr="457685B9">
              <w:rPr>
                <w:b/>
                <w:bCs/>
                <w:sz w:val="22"/>
                <w:szCs w:val="22"/>
                <w:lang w:val="it-IT"/>
              </w:rPr>
              <w:t>detaljan troškovnik aktivnosti, programa i/ili projekta</w:t>
            </w:r>
          </w:p>
          <w:p w14:paraId="2AD41A0B" w14:textId="77777777" w:rsidR="005E0AA1" w:rsidRPr="005E0AA1" w:rsidRDefault="005E0AA1" w:rsidP="457685B9">
            <w:pPr>
              <w:jc w:val="center"/>
              <w:rPr>
                <w:sz w:val="22"/>
                <w:szCs w:val="22"/>
                <w:lang w:val="it-IT"/>
              </w:rPr>
            </w:pPr>
          </w:p>
        </w:tc>
        <w:tc>
          <w:tcPr>
            <w:tcW w:w="6231" w:type="dxa"/>
            <w:tcBorders>
              <w:top w:val="outset" w:sz="6" w:space="0" w:color="auto"/>
              <w:left w:val="outset" w:sz="6" w:space="0" w:color="auto"/>
              <w:bottom w:val="outset" w:sz="6" w:space="0" w:color="auto"/>
              <w:right w:val="outset" w:sz="6" w:space="0" w:color="auto"/>
            </w:tcBorders>
            <w:hideMark/>
          </w:tcPr>
          <w:p w14:paraId="25F7E387" w14:textId="6F27E8B1" w:rsidR="005E0AA1" w:rsidRPr="005E0AA1" w:rsidRDefault="14DECD07" w:rsidP="457685B9">
            <w:pPr>
              <w:rPr>
                <w:sz w:val="22"/>
                <w:szCs w:val="22"/>
                <w:lang w:val="it-IT"/>
              </w:rPr>
            </w:pPr>
            <w:r w:rsidRPr="457685B9">
              <w:rPr>
                <w:sz w:val="22"/>
                <w:szCs w:val="22"/>
                <w:lang w:val="it-IT"/>
              </w:rPr>
              <w:t xml:space="preserve">- Potrošni materijal – </w:t>
            </w:r>
            <w:r w:rsidR="4061B270" w:rsidRPr="457685B9">
              <w:rPr>
                <w:sz w:val="22"/>
                <w:szCs w:val="22"/>
                <w:lang w:val="it-IT"/>
              </w:rPr>
              <w:t>1</w:t>
            </w:r>
            <w:r w:rsidRPr="457685B9">
              <w:rPr>
                <w:sz w:val="22"/>
                <w:szCs w:val="22"/>
                <w:lang w:val="it-IT"/>
              </w:rPr>
              <w:t>0,00 €</w:t>
            </w:r>
            <w:r w:rsidR="4061B270" w:rsidRPr="457685B9">
              <w:rPr>
                <w:sz w:val="22"/>
                <w:szCs w:val="22"/>
                <w:lang w:val="it-IT"/>
              </w:rPr>
              <w:t>; vreće za pohranu čepova</w:t>
            </w:r>
          </w:p>
        </w:tc>
      </w:tr>
    </w:tbl>
    <w:p w14:paraId="63CC5018" w14:textId="2D3A28A5" w:rsidR="00447B3E" w:rsidRDefault="00447B3E" w:rsidP="004875AB">
      <w:pPr>
        <w:rPr>
          <w:color w:val="FF0000"/>
        </w:rPr>
      </w:pPr>
    </w:p>
    <w:p w14:paraId="2B3609A6" w14:textId="531CF8A0" w:rsidR="005E0AA1" w:rsidRDefault="005E0AA1" w:rsidP="004875AB">
      <w:pPr>
        <w:rPr>
          <w:color w:val="FF0000"/>
        </w:rPr>
      </w:pPr>
    </w:p>
    <w:p w14:paraId="197AEB5E" w14:textId="1BA43571" w:rsidR="005E0AA1" w:rsidRDefault="005E0AA1" w:rsidP="004875AB">
      <w:pPr>
        <w:rPr>
          <w:color w:val="FF0000"/>
        </w:rPr>
      </w:pPr>
    </w:p>
    <w:p w14:paraId="05A2DDB0" w14:textId="541F4DCD" w:rsidR="005E0AA1" w:rsidRDefault="005E0AA1" w:rsidP="004875AB">
      <w:pPr>
        <w:rPr>
          <w:color w:val="FF0000"/>
        </w:rPr>
      </w:pPr>
    </w:p>
    <w:p w14:paraId="4FF89966" w14:textId="0F21B56D" w:rsidR="005E0AA1" w:rsidRDefault="005E0AA1" w:rsidP="004875AB">
      <w:pPr>
        <w:rPr>
          <w:color w:val="FF0000"/>
        </w:rPr>
      </w:pPr>
    </w:p>
    <w:p w14:paraId="1B39C222" w14:textId="11D95A49" w:rsidR="005E0AA1" w:rsidRDefault="005E0AA1" w:rsidP="004875AB">
      <w:pPr>
        <w:rPr>
          <w:color w:val="FF0000"/>
        </w:rPr>
      </w:pPr>
    </w:p>
    <w:p w14:paraId="5A696461" w14:textId="183CD07B" w:rsidR="005E0AA1" w:rsidRDefault="005E0AA1" w:rsidP="004875AB">
      <w:pPr>
        <w:rPr>
          <w:color w:val="FF0000"/>
        </w:rPr>
      </w:pPr>
    </w:p>
    <w:p w14:paraId="7016C018" w14:textId="33D44883" w:rsidR="005E0AA1" w:rsidRDefault="005E0AA1" w:rsidP="004875AB">
      <w:pPr>
        <w:rPr>
          <w:color w:val="FF0000"/>
        </w:rPr>
      </w:pPr>
    </w:p>
    <w:p w14:paraId="71EEA3BA" w14:textId="6B0C041D" w:rsidR="005E0AA1" w:rsidRDefault="005E0AA1" w:rsidP="004875AB">
      <w:pPr>
        <w:rPr>
          <w:color w:val="FF0000"/>
        </w:rPr>
      </w:pPr>
    </w:p>
    <w:p w14:paraId="3C99A88F" w14:textId="7463D519" w:rsidR="001427B1" w:rsidRDefault="001427B1" w:rsidP="457685B9">
      <w:pPr>
        <w:rPr>
          <w:color w:val="FF0000"/>
        </w:rPr>
      </w:pPr>
    </w:p>
    <w:p w14:paraId="3354D3F6" w14:textId="61DE70EC" w:rsidR="00F90725" w:rsidRPr="00366929" w:rsidRDefault="00F90725" w:rsidP="457685B9"/>
    <w:p w14:paraId="46F45B07" w14:textId="35F83537" w:rsidR="457685B9" w:rsidRDefault="457685B9" w:rsidP="457685B9"/>
    <w:p w14:paraId="77093309" w14:textId="006C801C" w:rsidR="457685B9" w:rsidRDefault="457685B9" w:rsidP="457685B9"/>
    <w:p w14:paraId="6940DBE4" w14:textId="3980EE91" w:rsidR="457685B9" w:rsidRDefault="457685B9" w:rsidP="457685B9"/>
    <w:p w14:paraId="7DA036A3" w14:textId="438CB6F3" w:rsidR="457685B9" w:rsidRDefault="457685B9" w:rsidP="457685B9"/>
    <w:p w14:paraId="7632516E" w14:textId="38C38DA4" w:rsidR="457685B9" w:rsidRDefault="457685B9" w:rsidP="457685B9"/>
    <w:p w14:paraId="0FDF9C30" w14:textId="4A96D0E4" w:rsidR="457685B9" w:rsidRDefault="457685B9"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A905A1" w:rsidRPr="00A905A1" w14:paraId="75CEF252" w14:textId="77777777" w:rsidTr="457685B9">
        <w:trPr>
          <w:trHeight w:val="719"/>
          <w:tblCellSpacing w:w="20" w:type="dxa"/>
        </w:trPr>
        <w:tc>
          <w:tcPr>
            <w:tcW w:w="2957" w:type="dxa"/>
            <w:shd w:val="clear" w:color="auto" w:fill="B6DDE8" w:themeFill="accent5" w:themeFillTint="66"/>
            <w:vAlign w:val="center"/>
          </w:tcPr>
          <w:p w14:paraId="585452AB" w14:textId="77777777" w:rsidR="00241446" w:rsidRPr="00A905A1" w:rsidRDefault="783992E4"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35F43CD8" w14:textId="77777777" w:rsidR="00241446" w:rsidRPr="00A905A1" w:rsidRDefault="783992E4" w:rsidP="457685B9">
            <w:pPr>
              <w:jc w:val="center"/>
              <w:rPr>
                <w:b/>
                <w:bCs/>
                <w:sz w:val="22"/>
                <w:szCs w:val="22"/>
              </w:rPr>
            </w:pPr>
            <w:r w:rsidRPr="457685B9">
              <w:rPr>
                <w:b/>
                <w:bCs/>
                <w:sz w:val="22"/>
                <w:szCs w:val="22"/>
              </w:rPr>
              <w:t>Pomozimo potrebitima</w:t>
            </w:r>
          </w:p>
        </w:tc>
      </w:tr>
      <w:tr w:rsidR="00A905A1" w:rsidRPr="00A905A1" w14:paraId="1898DD01" w14:textId="77777777" w:rsidTr="457685B9">
        <w:trPr>
          <w:trHeight w:val="1650"/>
          <w:tblCellSpacing w:w="20" w:type="dxa"/>
        </w:trPr>
        <w:tc>
          <w:tcPr>
            <w:tcW w:w="2957" w:type="dxa"/>
            <w:shd w:val="clear" w:color="auto" w:fill="B6DDE8" w:themeFill="accent5" w:themeFillTint="66"/>
            <w:vAlign w:val="center"/>
          </w:tcPr>
          <w:p w14:paraId="1F333B69" w14:textId="77777777" w:rsidR="00241446" w:rsidRPr="00A905A1" w:rsidRDefault="783992E4" w:rsidP="457685B9">
            <w:pPr>
              <w:jc w:val="center"/>
              <w:rPr>
                <w:b/>
                <w:bCs/>
                <w:sz w:val="22"/>
                <w:szCs w:val="22"/>
              </w:rPr>
            </w:pPr>
            <w:r w:rsidRPr="457685B9">
              <w:rPr>
                <w:b/>
                <w:bCs/>
                <w:sz w:val="22"/>
                <w:szCs w:val="22"/>
              </w:rPr>
              <w:t>ciljevi aktivnosti, programa i/ili projekta</w:t>
            </w:r>
          </w:p>
        </w:tc>
        <w:tc>
          <w:tcPr>
            <w:tcW w:w="6229" w:type="dxa"/>
          </w:tcPr>
          <w:p w14:paraId="0B7AFC4C" w14:textId="77777777" w:rsidR="00241446" w:rsidRPr="00A905A1" w:rsidRDefault="783992E4" w:rsidP="457685B9">
            <w:pPr>
              <w:rPr>
                <w:sz w:val="22"/>
                <w:szCs w:val="22"/>
              </w:rPr>
            </w:pPr>
            <w:r w:rsidRPr="457685B9">
              <w:rPr>
                <w:sz w:val="22"/>
                <w:szCs w:val="22"/>
              </w:rPr>
              <w:t>- prikupiti prehrambene i higijenske proizvode za socijalno ugrožene sugrađane,</w:t>
            </w:r>
          </w:p>
          <w:p w14:paraId="082D9839" w14:textId="77777777" w:rsidR="00241446" w:rsidRPr="00A905A1" w:rsidRDefault="783992E4" w:rsidP="457685B9">
            <w:pPr>
              <w:rPr>
                <w:sz w:val="22"/>
                <w:szCs w:val="22"/>
              </w:rPr>
            </w:pPr>
            <w:r w:rsidRPr="457685B9">
              <w:rPr>
                <w:sz w:val="22"/>
                <w:szCs w:val="22"/>
              </w:rPr>
              <w:t>- stvaranje svijesti o potrebama pomaganja i doniranja</w:t>
            </w:r>
          </w:p>
          <w:p w14:paraId="5835876A" w14:textId="77777777" w:rsidR="00241446" w:rsidRPr="00A905A1" w:rsidRDefault="00241446" w:rsidP="457685B9">
            <w:pPr>
              <w:rPr>
                <w:sz w:val="22"/>
                <w:szCs w:val="22"/>
              </w:rPr>
            </w:pPr>
          </w:p>
        </w:tc>
      </w:tr>
      <w:tr w:rsidR="00A905A1" w:rsidRPr="00A905A1" w14:paraId="1876FF00" w14:textId="77777777" w:rsidTr="457685B9">
        <w:trPr>
          <w:trHeight w:val="1272"/>
          <w:tblCellSpacing w:w="20" w:type="dxa"/>
        </w:trPr>
        <w:tc>
          <w:tcPr>
            <w:tcW w:w="2957" w:type="dxa"/>
            <w:shd w:val="clear" w:color="auto" w:fill="B6DDE8" w:themeFill="accent5" w:themeFillTint="66"/>
            <w:vAlign w:val="center"/>
          </w:tcPr>
          <w:p w14:paraId="3B632DA1" w14:textId="77777777" w:rsidR="00241446" w:rsidRPr="00A905A1" w:rsidRDefault="783992E4" w:rsidP="457685B9">
            <w:pPr>
              <w:jc w:val="center"/>
              <w:rPr>
                <w:b/>
                <w:bCs/>
                <w:sz w:val="22"/>
                <w:szCs w:val="22"/>
              </w:rPr>
            </w:pPr>
            <w:r w:rsidRPr="457685B9">
              <w:rPr>
                <w:b/>
                <w:bCs/>
                <w:sz w:val="22"/>
                <w:szCs w:val="22"/>
              </w:rPr>
              <w:t>namjena aktivnosti, programa i/ili projekta</w:t>
            </w:r>
          </w:p>
        </w:tc>
        <w:tc>
          <w:tcPr>
            <w:tcW w:w="6229" w:type="dxa"/>
          </w:tcPr>
          <w:p w14:paraId="66DA5127" w14:textId="77777777" w:rsidR="00241446" w:rsidRPr="00A905A1" w:rsidRDefault="783992E4" w:rsidP="457685B9">
            <w:pPr>
              <w:rPr>
                <w:sz w:val="22"/>
                <w:szCs w:val="22"/>
              </w:rPr>
            </w:pPr>
            <w:r w:rsidRPr="457685B9">
              <w:rPr>
                <w:sz w:val="22"/>
                <w:szCs w:val="22"/>
              </w:rPr>
              <w:t>-pomoć socijalno ugroženim sugrađanima</w:t>
            </w:r>
          </w:p>
          <w:p w14:paraId="606832F0" w14:textId="77777777" w:rsidR="00241446" w:rsidRPr="00A905A1" w:rsidRDefault="00241446" w:rsidP="457685B9">
            <w:pPr>
              <w:rPr>
                <w:sz w:val="22"/>
                <w:szCs w:val="22"/>
              </w:rPr>
            </w:pPr>
          </w:p>
        </w:tc>
      </w:tr>
      <w:tr w:rsidR="00A905A1" w:rsidRPr="00A905A1" w14:paraId="2E2F357C" w14:textId="77777777" w:rsidTr="457685B9">
        <w:trPr>
          <w:trHeight w:val="1425"/>
          <w:tblCellSpacing w:w="20" w:type="dxa"/>
        </w:trPr>
        <w:tc>
          <w:tcPr>
            <w:tcW w:w="2957" w:type="dxa"/>
            <w:shd w:val="clear" w:color="auto" w:fill="B6DDE8" w:themeFill="accent5" w:themeFillTint="66"/>
            <w:vAlign w:val="center"/>
          </w:tcPr>
          <w:p w14:paraId="2821665D" w14:textId="77777777" w:rsidR="00241446" w:rsidRPr="00A905A1" w:rsidRDefault="783992E4"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4E28AABF" w14:textId="74A3783E" w:rsidR="00241446" w:rsidRPr="00A905A1" w:rsidRDefault="783992E4" w:rsidP="457685B9">
            <w:pPr>
              <w:jc w:val="center"/>
              <w:rPr>
                <w:b/>
                <w:bCs/>
                <w:sz w:val="22"/>
                <w:szCs w:val="22"/>
              </w:rPr>
            </w:pPr>
            <w:r w:rsidRPr="457685B9">
              <w:rPr>
                <w:b/>
                <w:bCs/>
                <w:sz w:val="22"/>
                <w:szCs w:val="22"/>
              </w:rPr>
              <w:t>Udruga Sv. Vinko Paulinski</w:t>
            </w:r>
          </w:p>
          <w:p w14:paraId="2460BC94" w14:textId="25848B67" w:rsidR="00241446" w:rsidRPr="00A905A1" w:rsidRDefault="783992E4" w:rsidP="457685B9">
            <w:pPr>
              <w:jc w:val="center"/>
              <w:rPr>
                <w:b/>
                <w:bCs/>
                <w:sz w:val="22"/>
                <w:szCs w:val="22"/>
              </w:rPr>
            </w:pPr>
            <w:r w:rsidRPr="457685B9">
              <w:rPr>
                <w:b/>
                <w:bCs/>
                <w:sz w:val="22"/>
                <w:szCs w:val="22"/>
              </w:rPr>
              <w:t xml:space="preserve">učiteljice </w:t>
            </w:r>
          </w:p>
        </w:tc>
      </w:tr>
      <w:tr w:rsidR="00A905A1" w:rsidRPr="00A905A1" w14:paraId="3556041E" w14:textId="77777777" w:rsidTr="457685B9">
        <w:trPr>
          <w:trHeight w:val="1201"/>
          <w:tblCellSpacing w:w="20" w:type="dxa"/>
        </w:trPr>
        <w:tc>
          <w:tcPr>
            <w:tcW w:w="2957" w:type="dxa"/>
            <w:shd w:val="clear" w:color="auto" w:fill="B6DDE8" w:themeFill="accent5" w:themeFillTint="66"/>
            <w:vAlign w:val="center"/>
          </w:tcPr>
          <w:p w14:paraId="6423A6F8" w14:textId="77777777" w:rsidR="00241446" w:rsidRPr="00A905A1" w:rsidRDefault="783992E4" w:rsidP="457685B9">
            <w:pPr>
              <w:jc w:val="center"/>
              <w:rPr>
                <w:b/>
                <w:bCs/>
                <w:sz w:val="22"/>
                <w:szCs w:val="22"/>
              </w:rPr>
            </w:pPr>
            <w:r w:rsidRPr="457685B9">
              <w:rPr>
                <w:b/>
                <w:bCs/>
                <w:sz w:val="22"/>
                <w:szCs w:val="22"/>
              </w:rPr>
              <w:t>način realizacije aktivnosti, programa i/ili projekta</w:t>
            </w:r>
          </w:p>
        </w:tc>
        <w:tc>
          <w:tcPr>
            <w:tcW w:w="6229" w:type="dxa"/>
          </w:tcPr>
          <w:p w14:paraId="46C95887" w14:textId="77777777" w:rsidR="00241446" w:rsidRPr="00A905A1" w:rsidRDefault="783992E4" w:rsidP="457685B9">
            <w:pPr>
              <w:rPr>
                <w:sz w:val="22"/>
                <w:szCs w:val="22"/>
              </w:rPr>
            </w:pPr>
            <w:r w:rsidRPr="457685B9">
              <w:rPr>
                <w:sz w:val="22"/>
                <w:szCs w:val="22"/>
              </w:rPr>
              <w:t>-prikupljanje pomoći za socijalno ugrožene sugrađane</w:t>
            </w:r>
          </w:p>
        </w:tc>
      </w:tr>
      <w:tr w:rsidR="00A905A1" w:rsidRPr="00A905A1" w14:paraId="0081530A" w14:textId="77777777" w:rsidTr="457685B9">
        <w:trPr>
          <w:trHeight w:val="828"/>
          <w:tblCellSpacing w:w="20" w:type="dxa"/>
        </w:trPr>
        <w:tc>
          <w:tcPr>
            <w:tcW w:w="2957" w:type="dxa"/>
            <w:shd w:val="clear" w:color="auto" w:fill="B6DDE8" w:themeFill="accent5" w:themeFillTint="66"/>
            <w:vAlign w:val="center"/>
          </w:tcPr>
          <w:p w14:paraId="3FE8BAE8" w14:textId="77777777" w:rsidR="00241446" w:rsidRPr="00A905A1" w:rsidRDefault="783992E4" w:rsidP="457685B9">
            <w:pPr>
              <w:jc w:val="center"/>
              <w:rPr>
                <w:b/>
                <w:bCs/>
                <w:sz w:val="22"/>
                <w:szCs w:val="22"/>
              </w:rPr>
            </w:pPr>
            <w:r w:rsidRPr="457685B9">
              <w:rPr>
                <w:b/>
                <w:bCs/>
                <w:sz w:val="22"/>
                <w:szCs w:val="22"/>
              </w:rPr>
              <w:t>vremenik aktivnosti, programa i/ili projekta</w:t>
            </w:r>
          </w:p>
        </w:tc>
        <w:tc>
          <w:tcPr>
            <w:tcW w:w="6229" w:type="dxa"/>
          </w:tcPr>
          <w:p w14:paraId="5E571F1C" w14:textId="03FF5BC9" w:rsidR="00241446" w:rsidRPr="00A905A1" w:rsidRDefault="5C5101D5" w:rsidP="457685B9">
            <w:pPr>
              <w:rPr>
                <w:sz w:val="22"/>
                <w:szCs w:val="22"/>
              </w:rPr>
            </w:pPr>
            <w:r w:rsidRPr="457685B9">
              <w:rPr>
                <w:sz w:val="22"/>
                <w:szCs w:val="22"/>
              </w:rPr>
              <w:t>-  s</w:t>
            </w:r>
            <w:r w:rsidR="783992E4" w:rsidRPr="457685B9">
              <w:rPr>
                <w:sz w:val="22"/>
                <w:szCs w:val="22"/>
              </w:rPr>
              <w:t xml:space="preserve">tudeni </w:t>
            </w:r>
            <w:r w:rsidR="21F01486" w:rsidRPr="457685B9">
              <w:rPr>
                <w:sz w:val="22"/>
                <w:szCs w:val="22"/>
              </w:rPr>
              <w:t xml:space="preserve"> i prosinac</w:t>
            </w:r>
            <w:r w:rsidR="5805CA7C" w:rsidRPr="457685B9">
              <w:rPr>
                <w:sz w:val="22"/>
                <w:szCs w:val="22"/>
              </w:rPr>
              <w:t>,</w:t>
            </w:r>
            <w:r w:rsidRPr="457685B9">
              <w:rPr>
                <w:sz w:val="22"/>
                <w:szCs w:val="22"/>
              </w:rPr>
              <w:t xml:space="preserve"> 202</w:t>
            </w:r>
            <w:r w:rsidR="21F01486" w:rsidRPr="457685B9">
              <w:rPr>
                <w:sz w:val="22"/>
                <w:szCs w:val="22"/>
              </w:rPr>
              <w:t>3.</w:t>
            </w:r>
          </w:p>
          <w:p w14:paraId="4F51644A" w14:textId="617C6E58" w:rsidR="00A1794C" w:rsidRPr="00A905A1" w:rsidRDefault="5C5101D5" w:rsidP="457685B9">
            <w:pPr>
              <w:rPr>
                <w:sz w:val="22"/>
                <w:szCs w:val="22"/>
              </w:rPr>
            </w:pPr>
            <w:r w:rsidRPr="457685B9">
              <w:rPr>
                <w:sz w:val="22"/>
                <w:szCs w:val="22"/>
              </w:rPr>
              <w:t>- travanj, 202</w:t>
            </w:r>
            <w:r w:rsidR="21F01486" w:rsidRPr="457685B9">
              <w:rPr>
                <w:sz w:val="22"/>
                <w:szCs w:val="22"/>
              </w:rPr>
              <w:t>4</w:t>
            </w:r>
            <w:r w:rsidRPr="457685B9">
              <w:rPr>
                <w:sz w:val="22"/>
                <w:szCs w:val="22"/>
              </w:rPr>
              <w:t>.</w:t>
            </w:r>
          </w:p>
        </w:tc>
      </w:tr>
      <w:tr w:rsidR="00A905A1" w:rsidRPr="00A905A1" w14:paraId="4BDF344B" w14:textId="77777777" w:rsidTr="457685B9">
        <w:trPr>
          <w:trHeight w:val="1550"/>
          <w:tblCellSpacing w:w="20" w:type="dxa"/>
        </w:trPr>
        <w:tc>
          <w:tcPr>
            <w:tcW w:w="2957" w:type="dxa"/>
            <w:shd w:val="clear" w:color="auto" w:fill="B6DDE8" w:themeFill="accent5" w:themeFillTint="66"/>
            <w:vAlign w:val="center"/>
          </w:tcPr>
          <w:p w14:paraId="7C5B462D" w14:textId="77777777" w:rsidR="00241446" w:rsidRPr="00A905A1" w:rsidRDefault="783992E4" w:rsidP="457685B9">
            <w:pPr>
              <w:jc w:val="center"/>
              <w:rPr>
                <w:b/>
                <w:bCs/>
                <w:sz w:val="22"/>
                <w:szCs w:val="22"/>
              </w:rPr>
            </w:pPr>
            <w:r w:rsidRPr="457685B9">
              <w:rPr>
                <w:b/>
                <w:bCs/>
                <w:sz w:val="22"/>
                <w:szCs w:val="22"/>
              </w:rPr>
              <w:t>način vrednovanja i način korištenja rezultata vrednovanja</w:t>
            </w:r>
          </w:p>
        </w:tc>
        <w:tc>
          <w:tcPr>
            <w:tcW w:w="6229" w:type="dxa"/>
          </w:tcPr>
          <w:p w14:paraId="54A0183F" w14:textId="77777777" w:rsidR="00241446" w:rsidRPr="00A905A1" w:rsidRDefault="00241446" w:rsidP="457685B9">
            <w:pPr>
              <w:rPr>
                <w:sz w:val="22"/>
                <w:szCs w:val="22"/>
              </w:rPr>
            </w:pPr>
          </w:p>
          <w:p w14:paraId="1CCEFD7C" w14:textId="77777777" w:rsidR="00241446" w:rsidRPr="00A905A1" w:rsidRDefault="783992E4" w:rsidP="457685B9">
            <w:pPr>
              <w:rPr>
                <w:sz w:val="22"/>
                <w:szCs w:val="22"/>
              </w:rPr>
            </w:pPr>
            <w:r w:rsidRPr="457685B9">
              <w:rPr>
                <w:sz w:val="22"/>
                <w:szCs w:val="22"/>
              </w:rPr>
              <w:t>- objava na web stranicama škole</w:t>
            </w:r>
          </w:p>
        </w:tc>
      </w:tr>
      <w:tr w:rsidR="00A905A1" w:rsidRPr="00A905A1" w14:paraId="3979840C" w14:textId="77777777" w:rsidTr="457685B9">
        <w:trPr>
          <w:trHeight w:val="1951"/>
          <w:tblCellSpacing w:w="20" w:type="dxa"/>
        </w:trPr>
        <w:tc>
          <w:tcPr>
            <w:tcW w:w="2957" w:type="dxa"/>
            <w:shd w:val="clear" w:color="auto" w:fill="B6DDE8" w:themeFill="accent5" w:themeFillTint="66"/>
            <w:vAlign w:val="center"/>
          </w:tcPr>
          <w:p w14:paraId="4CE60E91" w14:textId="77777777" w:rsidR="00241446" w:rsidRPr="00A905A1" w:rsidRDefault="783992E4" w:rsidP="457685B9">
            <w:pPr>
              <w:jc w:val="center"/>
              <w:rPr>
                <w:b/>
                <w:bCs/>
                <w:sz w:val="22"/>
                <w:szCs w:val="22"/>
              </w:rPr>
            </w:pPr>
            <w:r w:rsidRPr="457685B9">
              <w:rPr>
                <w:b/>
                <w:bCs/>
                <w:sz w:val="22"/>
                <w:szCs w:val="22"/>
              </w:rPr>
              <w:t>detaljan troškovnik aktivnosti, programa i/ili projekta</w:t>
            </w:r>
          </w:p>
          <w:p w14:paraId="30C9AB0A" w14:textId="77777777" w:rsidR="00241446" w:rsidRPr="00A905A1" w:rsidRDefault="00241446" w:rsidP="457685B9">
            <w:pPr>
              <w:jc w:val="center"/>
              <w:rPr>
                <w:sz w:val="22"/>
                <w:szCs w:val="22"/>
              </w:rPr>
            </w:pPr>
          </w:p>
        </w:tc>
        <w:tc>
          <w:tcPr>
            <w:tcW w:w="6229" w:type="dxa"/>
          </w:tcPr>
          <w:p w14:paraId="43B37AB8" w14:textId="77777777" w:rsidR="00241446" w:rsidRPr="00A905A1" w:rsidRDefault="783992E4" w:rsidP="457685B9">
            <w:pPr>
              <w:rPr>
                <w:sz w:val="22"/>
                <w:szCs w:val="22"/>
              </w:rPr>
            </w:pPr>
            <w:r w:rsidRPr="457685B9">
              <w:rPr>
                <w:sz w:val="22"/>
                <w:szCs w:val="22"/>
              </w:rPr>
              <w:t>- prehrambeni proizvodi</w:t>
            </w:r>
          </w:p>
          <w:p w14:paraId="5777C7BF" w14:textId="77777777" w:rsidR="00241446" w:rsidRPr="00A905A1" w:rsidRDefault="783992E4" w:rsidP="457685B9">
            <w:pPr>
              <w:rPr>
                <w:sz w:val="22"/>
                <w:szCs w:val="22"/>
              </w:rPr>
            </w:pPr>
            <w:r w:rsidRPr="457685B9">
              <w:rPr>
                <w:sz w:val="22"/>
                <w:szCs w:val="22"/>
              </w:rPr>
              <w:t>-higijenski proizvdi</w:t>
            </w:r>
          </w:p>
          <w:p w14:paraId="2936E199" w14:textId="77777777" w:rsidR="00241446" w:rsidRPr="00A905A1" w:rsidRDefault="00241446" w:rsidP="457685B9">
            <w:pPr>
              <w:rPr>
                <w:sz w:val="22"/>
                <w:szCs w:val="22"/>
              </w:rPr>
            </w:pPr>
          </w:p>
        </w:tc>
      </w:tr>
    </w:tbl>
    <w:p w14:paraId="05CB958F" w14:textId="77777777" w:rsidR="00241446" w:rsidRPr="00A905A1" w:rsidRDefault="00241446" w:rsidP="004875AB"/>
    <w:p w14:paraId="6E353037" w14:textId="77777777" w:rsidR="001B0AE0" w:rsidRPr="00A905A1" w:rsidRDefault="001B0AE0" w:rsidP="004875AB"/>
    <w:p w14:paraId="0987A0B3" w14:textId="77777777" w:rsidR="00A72772" w:rsidRDefault="00A72772" w:rsidP="004875AB"/>
    <w:p w14:paraId="2F551B4B" w14:textId="77777777" w:rsidR="00AD3BEC" w:rsidRDefault="00AD3BEC" w:rsidP="004875AB"/>
    <w:p w14:paraId="253602A1" w14:textId="77777777" w:rsidR="00AD3BEC" w:rsidRDefault="00AD3BEC" w:rsidP="004875AB"/>
    <w:p w14:paraId="077AA3BB" w14:textId="77777777" w:rsidR="00AD3BEC" w:rsidRPr="00A905A1" w:rsidRDefault="00AD3BEC" w:rsidP="004875AB"/>
    <w:p w14:paraId="1FC84E54" w14:textId="14AC9DB0" w:rsidR="00447B3E" w:rsidRPr="00A905A1" w:rsidRDefault="00447B3E" w:rsidP="457685B9"/>
    <w:p w14:paraId="53866E54" w14:textId="66C77E48" w:rsidR="00A72772" w:rsidRPr="00A905A1" w:rsidRDefault="00A72772"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E36641" w:rsidRPr="00E36641" w14:paraId="458E86BA" w14:textId="77777777" w:rsidTr="457685B9">
        <w:trPr>
          <w:trHeight w:val="719"/>
          <w:tblCellSpacing w:w="20" w:type="dxa"/>
        </w:trPr>
        <w:tc>
          <w:tcPr>
            <w:tcW w:w="2956" w:type="dxa"/>
            <w:shd w:val="clear" w:color="auto" w:fill="B6DDE8" w:themeFill="accent5" w:themeFillTint="66"/>
            <w:vAlign w:val="center"/>
          </w:tcPr>
          <w:p w14:paraId="67435FE9" w14:textId="77777777" w:rsidR="002F5980" w:rsidRPr="00E36641" w:rsidRDefault="7504CC3B" w:rsidP="457685B9">
            <w:pPr>
              <w:jc w:val="center"/>
              <w:rPr>
                <w:b/>
                <w:bCs/>
                <w:sz w:val="22"/>
                <w:szCs w:val="22"/>
              </w:rPr>
            </w:pPr>
            <w:r w:rsidRPr="457685B9">
              <w:rPr>
                <w:b/>
                <w:bCs/>
                <w:sz w:val="22"/>
                <w:szCs w:val="22"/>
              </w:rPr>
              <w:lastRenderedPageBreak/>
              <w:t>Aktivnost, program i/ili projekt</w:t>
            </w:r>
          </w:p>
        </w:tc>
        <w:tc>
          <w:tcPr>
            <w:tcW w:w="6230" w:type="dxa"/>
            <w:vAlign w:val="center"/>
          </w:tcPr>
          <w:p w14:paraId="1EC34DDB" w14:textId="77777777" w:rsidR="002F5980" w:rsidRPr="00E36641" w:rsidRDefault="53D4EF86" w:rsidP="457685B9">
            <w:pPr>
              <w:jc w:val="center"/>
              <w:rPr>
                <w:b/>
                <w:bCs/>
                <w:sz w:val="22"/>
                <w:szCs w:val="22"/>
              </w:rPr>
            </w:pPr>
            <w:r w:rsidRPr="457685B9">
              <w:rPr>
                <w:b/>
                <w:bCs/>
                <w:sz w:val="22"/>
                <w:szCs w:val="22"/>
              </w:rPr>
              <w:t>Čitamo petkom u produženom boravku</w:t>
            </w:r>
          </w:p>
        </w:tc>
      </w:tr>
      <w:tr w:rsidR="00E36641" w:rsidRPr="00E36641" w14:paraId="5938C0A2" w14:textId="77777777" w:rsidTr="457685B9">
        <w:trPr>
          <w:trHeight w:val="1209"/>
          <w:tblCellSpacing w:w="20" w:type="dxa"/>
        </w:trPr>
        <w:tc>
          <w:tcPr>
            <w:tcW w:w="2956" w:type="dxa"/>
            <w:shd w:val="clear" w:color="auto" w:fill="B6DDE8" w:themeFill="accent5" w:themeFillTint="66"/>
            <w:vAlign w:val="center"/>
          </w:tcPr>
          <w:p w14:paraId="07D361F1" w14:textId="77777777" w:rsidR="002F5980" w:rsidRPr="00E36641" w:rsidRDefault="7504CC3B" w:rsidP="457685B9">
            <w:pPr>
              <w:jc w:val="center"/>
              <w:rPr>
                <w:b/>
                <w:bCs/>
                <w:sz w:val="22"/>
                <w:szCs w:val="22"/>
              </w:rPr>
            </w:pPr>
            <w:r w:rsidRPr="457685B9">
              <w:rPr>
                <w:b/>
                <w:bCs/>
                <w:sz w:val="22"/>
                <w:szCs w:val="22"/>
              </w:rPr>
              <w:t>ciljevi aktivnosti, programa i/ili projekta</w:t>
            </w:r>
          </w:p>
        </w:tc>
        <w:tc>
          <w:tcPr>
            <w:tcW w:w="6230" w:type="dxa"/>
          </w:tcPr>
          <w:p w14:paraId="53612242" w14:textId="77777777" w:rsidR="002F5980" w:rsidRPr="00E36641" w:rsidRDefault="7504CC3B" w:rsidP="457685B9">
            <w:pPr>
              <w:rPr>
                <w:sz w:val="22"/>
                <w:szCs w:val="22"/>
              </w:rPr>
            </w:pPr>
            <w:r w:rsidRPr="457685B9">
              <w:rPr>
                <w:sz w:val="22"/>
                <w:szCs w:val="22"/>
              </w:rPr>
              <w:t>- razvijanje</w:t>
            </w:r>
            <w:r w:rsidR="53D4EF86" w:rsidRPr="457685B9">
              <w:rPr>
                <w:sz w:val="22"/>
                <w:szCs w:val="22"/>
              </w:rPr>
              <w:t xml:space="preserve"> ljubavi prema čitanju</w:t>
            </w:r>
          </w:p>
          <w:p w14:paraId="506C114C" w14:textId="77777777" w:rsidR="002F5980" w:rsidRPr="00E36641" w:rsidRDefault="7504CC3B" w:rsidP="457685B9">
            <w:pPr>
              <w:rPr>
                <w:sz w:val="22"/>
                <w:szCs w:val="22"/>
              </w:rPr>
            </w:pPr>
            <w:r w:rsidRPr="457685B9">
              <w:rPr>
                <w:sz w:val="22"/>
                <w:szCs w:val="22"/>
              </w:rPr>
              <w:t xml:space="preserve">- upoznavanje </w:t>
            </w:r>
            <w:r w:rsidR="53D4EF86" w:rsidRPr="457685B9">
              <w:rPr>
                <w:sz w:val="22"/>
                <w:szCs w:val="22"/>
              </w:rPr>
              <w:t xml:space="preserve">bajki i priča </w:t>
            </w:r>
            <w:r w:rsidRPr="457685B9">
              <w:rPr>
                <w:sz w:val="22"/>
                <w:szCs w:val="22"/>
              </w:rPr>
              <w:t>hrvatske</w:t>
            </w:r>
            <w:r w:rsidR="7F853A12" w:rsidRPr="457685B9">
              <w:rPr>
                <w:sz w:val="22"/>
                <w:szCs w:val="22"/>
              </w:rPr>
              <w:t xml:space="preserve"> i svjetske</w:t>
            </w:r>
            <w:r w:rsidR="51BFCB20" w:rsidRPr="457685B9">
              <w:rPr>
                <w:sz w:val="22"/>
                <w:szCs w:val="22"/>
              </w:rPr>
              <w:t xml:space="preserve"> </w:t>
            </w:r>
            <w:r w:rsidR="53D4EF86" w:rsidRPr="457685B9">
              <w:rPr>
                <w:sz w:val="22"/>
                <w:szCs w:val="22"/>
              </w:rPr>
              <w:t>književnosti</w:t>
            </w:r>
          </w:p>
          <w:p w14:paraId="5CE069D9" w14:textId="77777777" w:rsidR="00001DD8" w:rsidRPr="00E36641" w:rsidRDefault="53D4EF86" w:rsidP="457685B9">
            <w:pPr>
              <w:rPr>
                <w:sz w:val="22"/>
                <w:szCs w:val="22"/>
              </w:rPr>
            </w:pPr>
            <w:r w:rsidRPr="457685B9">
              <w:rPr>
                <w:sz w:val="22"/>
                <w:szCs w:val="22"/>
              </w:rPr>
              <w:t xml:space="preserve">- </w:t>
            </w:r>
            <w:r w:rsidR="41310B7E" w:rsidRPr="457685B9">
              <w:rPr>
                <w:sz w:val="22"/>
                <w:szCs w:val="22"/>
              </w:rPr>
              <w:t>čitanje dječjih časopisa</w:t>
            </w:r>
          </w:p>
          <w:p w14:paraId="2849907C" w14:textId="77777777" w:rsidR="00B36A82" w:rsidRPr="00E36641" w:rsidRDefault="41310B7E" w:rsidP="457685B9">
            <w:pPr>
              <w:rPr>
                <w:sz w:val="22"/>
                <w:szCs w:val="22"/>
              </w:rPr>
            </w:pPr>
            <w:r w:rsidRPr="457685B9">
              <w:rPr>
                <w:sz w:val="22"/>
                <w:szCs w:val="22"/>
              </w:rPr>
              <w:t xml:space="preserve">- poticati zanimanje za čitanje i slušanje umjetničkih </w:t>
            </w:r>
          </w:p>
          <w:p w14:paraId="2938B90B" w14:textId="77777777" w:rsidR="00B36A82" w:rsidRPr="00E36641" w:rsidRDefault="41310B7E" w:rsidP="457685B9">
            <w:pPr>
              <w:rPr>
                <w:sz w:val="22"/>
                <w:szCs w:val="22"/>
              </w:rPr>
            </w:pPr>
            <w:r w:rsidRPr="457685B9">
              <w:rPr>
                <w:sz w:val="22"/>
                <w:szCs w:val="22"/>
              </w:rPr>
              <w:t xml:space="preserve">  književnih djela</w:t>
            </w:r>
          </w:p>
          <w:p w14:paraId="001FA63A" w14:textId="77777777" w:rsidR="002F5980" w:rsidRPr="00E36641" w:rsidRDefault="002F5980" w:rsidP="457685B9">
            <w:pPr>
              <w:rPr>
                <w:sz w:val="22"/>
                <w:szCs w:val="22"/>
              </w:rPr>
            </w:pPr>
          </w:p>
        </w:tc>
      </w:tr>
      <w:tr w:rsidR="00E36641" w:rsidRPr="00E36641" w14:paraId="13BBC3DA" w14:textId="77777777" w:rsidTr="457685B9">
        <w:trPr>
          <w:trHeight w:val="1069"/>
          <w:tblCellSpacing w:w="20" w:type="dxa"/>
        </w:trPr>
        <w:tc>
          <w:tcPr>
            <w:tcW w:w="2956" w:type="dxa"/>
            <w:shd w:val="clear" w:color="auto" w:fill="B6DDE8" w:themeFill="accent5" w:themeFillTint="66"/>
            <w:vAlign w:val="center"/>
          </w:tcPr>
          <w:p w14:paraId="7142DE37" w14:textId="77777777" w:rsidR="002F5980" w:rsidRPr="00E36641" w:rsidRDefault="7504CC3B" w:rsidP="457685B9">
            <w:pPr>
              <w:jc w:val="center"/>
              <w:rPr>
                <w:b/>
                <w:bCs/>
                <w:sz w:val="22"/>
                <w:szCs w:val="22"/>
              </w:rPr>
            </w:pPr>
            <w:r w:rsidRPr="457685B9">
              <w:rPr>
                <w:b/>
                <w:bCs/>
                <w:sz w:val="22"/>
                <w:szCs w:val="22"/>
              </w:rPr>
              <w:t>namjena aktivnosti, programa i/ili projekta</w:t>
            </w:r>
          </w:p>
        </w:tc>
        <w:tc>
          <w:tcPr>
            <w:tcW w:w="6230" w:type="dxa"/>
          </w:tcPr>
          <w:p w14:paraId="2D53EAA1" w14:textId="77777777" w:rsidR="002F5980" w:rsidRPr="00E36641" w:rsidRDefault="7504CC3B" w:rsidP="457685B9">
            <w:pPr>
              <w:rPr>
                <w:sz w:val="22"/>
                <w:szCs w:val="22"/>
              </w:rPr>
            </w:pPr>
            <w:r w:rsidRPr="457685B9">
              <w:rPr>
                <w:sz w:val="22"/>
                <w:szCs w:val="22"/>
              </w:rPr>
              <w:t>- bolje upoznavanje dječje književnosti</w:t>
            </w:r>
          </w:p>
          <w:p w14:paraId="075CE5B4" w14:textId="77777777" w:rsidR="00B36A82" w:rsidRPr="00E36641" w:rsidRDefault="7504CC3B" w:rsidP="457685B9">
            <w:pPr>
              <w:rPr>
                <w:sz w:val="22"/>
                <w:szCs w:val="22"/>
              </w:rPr>
            </w:pPr>
            <w:r w:rsidRPr="457685B9">
              <w:rPr>
                <w:sz w:val="22"/>
                <w:szCs w:val="22"/>
              </w:rPr>
              <w:t>-razvijati ljubav prema dječijim knjigama, čitanju bajki i</w:t>
            </w:r>
          </w:p>
          <w:p w14:paraId="11E4DB3F" w14:textId="77777777" w:rsidR="002F5980" w:rsidRPr="00E36641" w:rsidRDefault="7504CC3B" w:rsidP="457685B9">
            <w:pPr>
              <w:rPr>
                <w:sz w:val="22"/>
                <w:szCs w:val="22"/>
              </w:rPr>
            </w:pPr>
            <w:r w:rsidRPr="457685B9">
              <w:rPr>
                <w:sz w:val="22"/>
                <w:szCs w:val="22"/>
              </w:rPr>
              <w:t xml:space="preserve"> priča</w:t>
            </w:r>
          </w:p>
        </w:tc>
      </w:tr>
      <w:tr w:rsidR="00E36641" w:rsidRPr="00E36641" w14:paraId="46153DCD" w14:textId="77777777" w:rsidTr="457685B9">
        <w:trPr>
          <w:trHeight w:val="1425"/>
          <w:tblCellSpacing w:w="20" w:type="dxa"/>
        </w:trPr>
        <w:tc>
          <w:tcPr>
            <w:tcW w:w="2956" w:type="dxa"/>
            <w:shd w:val="clear" w:color="auto" w:fill="B6DDE8" w:themeFill="accent5" w:themeFillTint="66"/>
            <w:vAlign w:val="center"/>
          </w:tcPr>
          <w:p w14:paraId="25552C02" w14:textId="77777777" w:rsidR="002F5980" w:rsidRPr="00E36641" w:rsidRDefault="7504CC3B" w:rsidP="457685B9">
            <w:pPr>
              <w:jc w:val="center"/>
              <w:rPr>
                <w:b/>
                <w:bCs/>
                <w:sz w:val="22"/>
                <w:szCs w:val="22"/>
              </w:rPr>
            </w:pPr>
            <w:r w:rsidRPr="457685B9">
              <w:rPr>
                <w:b/>
                <w:bCs/>
                <w:sz w:val="22"/>
                <w:szCs w:val="22"/>
              </w:rPr>
              <w:t>nositelji aktivnosti, programa i/ili projekta i njihova odgovornost</w:t>
            </w:r>
          </w:p>
        </w:tc>
        <w:tc>
          <w:tcPr>
            <w:tcW w:w="6230" w:type="dxa"/>
            <w:vAlign w:val="center"/>
          </w:tcPr>
          <w:p w14:paraId="64345106" w14:textId="27458079" w:rsidR="002F5980" w:rsidRPr="00E36641" w:rsidRDefault="443DD4BB" w:rsidP="457685B9">
            <w:pPr>
              <w:jc w:val="center"/>
              <w:rPr>
                <w:b/>
                <w:bCs/>
                <w:sz w:val="22"/>
                <w:szCs w:val="22"/>
              </w:rPr>
            </w:pPr>
            <w:r w:rsidRPr="457685B9">
              <w:rPr>
                <w:b/>
                <w:bCs/>
                <w:sz w:val="22"/>
                <w:szCs w:val="22"/>
              </w:rPr>
              <w:t>Silva Tenčić</w:t>
            </w:r>
          </w:p>
        </w:tc>
      </w:tr>
      <w:tr w:rsidR="00E36641" w:rsidRPr="00E36641" w14:paraId="4A3C8034" w14:textId="77777777" w:rsidTr="457685B9">
        <w:trPr>
          <w:trHeight w:val="1201"/>
          <w:tblCellSpacing w:w="20" w:type="dxa"/>
        </w:trPr>
        <w:tc>
          <w:tcPr>
            <w:tcW w:w="2956" w:type="dxa"/>
            <w:shd w:val="clear" w:color="auto" w:fill="B6DDE8" w:themeFill="accent5" w:themeFillTint="66"/>
            <w:vAlign w:val="center"/>
          </w:tcPr>
          <w:p w14:paraId="37F0CD85" w14:textId="77777777" w:rsidR="002F5980" w:rsidRPr="00E36641" w:rsidRDefault="7504CC3B" w:rsidP="457685B9">
            <w:pPr>
              <w:jc w:val="center"/>
              <w:rPr>
                <w:b/>
                <w:bCs/>
                <w:sz w:val="22"/>
                <w:szCs w:val="22"/>
              </w:rPr>
            </w:pPr>
            <w:r w:rsidRPr="457685B9">
              <w:rPr>
                <w:b/>
                <w:bCs/>
                <w:sz w:val="22"/>
                <w:szCs w:val="22"/>
              </w:rPr>
              <w:t>način realizacije aktivnosti, programa i/ili projekta</w:t>
            </w:r>
          </w:p>
        </w:tc>
        <w:tc>
          <w:tcPr>
            <w:tcW w:w="6230" w:type="dxa"/>
          </w:tcPr>
          <w:p w14:paraId="2C093E4F" w14:textId="77777777" w:rsidR="00B36A82" w:rsidRPr="00E36641" w:rsidRDefault="7F853A12" w:rsidP="457685B9">
            <w:pPr>
              <w:rPr>
                <w:sz w:val="22"/>
                <w:szCs w:val="22"/>
              </w:rPr>
            </w:pPr>
            <w:r w:rsidRPr="457685B9">
              <w:rPr>
                <w:sz w:val="22"/>
                <w:szCs w:val="22"/>
              </w:rPr>
              <w:t xml:space="preserve">- čitanje i pripovijedanje bajki i priča hrvatske i svjetske </w:t>
            </w:r>
          </w:p>
          <w:p w14:paraId="79A8321D" w14:textId="77777777" w:rsidR="002F5980" w:rsidRPr="00E36641" w:rsidRDefault="7F853A12" w:rsidP="457685B9">
            <w:pPr>
              <w:rPr>
                <w:sz w:val="22"/>
                <w:szCs w:val="22"/>
              </w:rPr>
            </w:pPr>
            <w:r w:rsidRPr="457685B9">
              <w:rPr>
                <w:sz w:val="22"/>
                <w:szCs w:val="22"/>
              </w:rPr>
              <w:t>baštine</w:t>
            </w:r>
          </w:p>
          <w:p w14:paraId="4497856F" w14:textId="77777777" w:rsidR="00B36A82" w:rsidRPr="00E36641" w:rsidRDefault="41310B7E" w:rsidP="457685B9">
            <w:pPr>
              <w:rPr>
                <w:sz w:val="22"/>
                <w:szCs w:val="22"/>
              </w:rPr>
            </w:pPr>
            <w:r w:rsidRPr="457685B9">
              <w:rPr>
                <w:sz w:val="22"/>
                <w:szCs w:val="22"/>
              </w:rPr>
              <w:t>- čitanje dječjih časopisa</w:t>
            </w:r>
          </w:p>
          <w:p w14:paraId="03E6D9C1" w14:textId="77777777" w:rsidR="00B36A82" w:rsidRPr="00E36641" w:rsidRDefault="41310B7E" w:rsidP="457685B9">
            <w:pPr>
              <w:rPr>
                <w:sz w:val="22"/>
                <w:szCs w:val="22"/>
              </w:rPr>
            </w:pPr>
            <w:r w:rsidRPr="457685B9">
              <w:rPr>
                <w:sz w:val="22"/>
                <w:szCs w:val="22"/>
              </w:rPr>
              <w:t xml:space="preserve">- </w:t>
            </w:r>
            <w:r w:rsidR="0367B527" w:rsidRPr="457685B9">
              <w:rPr>
                <w:sz w:val="22"/>
                <w:szCs w:val="22"/>
              </w:rPr>
              <w:t xml:space="preserve">čitanje i </w:t>
            </w:r>
            <w:r w:rsidRPr="457685B9">
              <w:rPr>
                <w:sz w:val="22"/>
                <w:szCs w:val="22"/>
              </w:rPr>
              <w:t>rješavanje pitalica i zagonetki</w:t>
            </w:r>
          </w:p>
        </w:tc>
      </w:tr>
      <w:tr w:rsidR="00E36641" w:rsidRPr="00E36641" w14:paraId="185AA53F" w14:textId="77777777" w:rsidTr="457685B9">
        <w:trPr>
          <w:trHeight w:val="828"/>
          <w:tblCellSpacing w:w="20" w:type="dxa"/>
        </w:trPr>
        <w:tc>
          <w:tcPr>
            <w:tcW w:w="2956" w:type="dxa"/>
            <w:shd w:val="clear" w:color="auto" w:fill="B6DDE8" w:themeFill="accent5" w:themeFillTint="66"/>
            <w:vAlign w:val="center"/>
          </w:tcPr>
          <w:p w14:paraId="0E0F227C" w14:textId="77777777" w:rsidR="002F5980" w:rsidRPr="00E36641" w:rsidRDefault="7504CC3B" w:rsidP="457685B9">
            <w:pPr>
              <w:jc w:val="center"/>
              <w:rPr>
                <w:b/>
                <w:bCs/>
                <w:sz w:val="22"/>
                <w:szCs w:val="22"/>
              </w:rPr>
            </w:pPr>
            <w:r w:rsidRPr="457685B9">
              <w:rPr>
                <w:b/>
                <w:bCs/>
                <w:sz w:val="22"/>
                <w:szCs w:val="22"/>
              </w:rPr>
              <w:t>vremenik aktivnosti, programa i/ili projekta</w:t>
            </w:r>
          </w:p>
        </w:tc>
        <w:tc>
          <w:tcPr>
            <w:tcW w:w="6230" w:type="dxa"/>
          </w:tcPr>
          <w:p w14:paraId="75AAAF7B" w14:textId="77777777" w:rsidR="002F5980" w:rsidRPr="00E36641" w:rsidRDefault="7504CC3B" w:rsidP="457685B9">
            <w:pPr>
              <w:rPr>
                <w:sz w:val="22"/>
                <w:szCs w:val="22"/>
              </w:rPr>
            </w:pPr>
            <w:r w:rsidRPr="457685B9">
              <w:rPr>
                <w:sz w:val="22"/>
                <w:szCs w:val="22"/>
              </w:rPr>
              <w:t xml:space="preserve">- </w:t>
            </w:r>
            <w:r w:rsidR="41310B7E" w:rsidRPr="457685B9">
              <w:rPr>
                <w:sz w:val="22"/>
                <w:szCs w:val="22"/>
              </w:rPr>
              <w:t>petkom oko 12,00 sati u školskoj knjižnici</w:t>
            </w:r>
            <w:r w:rsidR="1605870A" w:rsidRPr="457685B9">
              <w:rPr>
                <w:sz w:val="22"/>
                <w:szCs w:val="22"/>
              </w:rPr>
              <w:t xml:space="preserve"> </w:t>
            </w:r>
          </w:p>
          <w:p w14:paraId="301B09FB" w14:textId="77777777" w:rsidR="00B36A82" w:rsidRPr="00E36641" w:rsidRDefault="41310B7E" w:rsidP="457685B9">
            <w:pPr>
              <w:rPr>
                <w:sz w:val="22"/>
                <w:szCs w:val="22"/>
              </w:rPr>
            </w:pPr>
            <w:r w:rsidRPr="457685B9">
              <w:rPr>
                <w:sz w:val="22"/>
                <w:szCs w:val="22"/>
              </w:rPr>
              <w:t>- svaki petak jeda</w:t>
            </w:r>
            <w:r w:rsidR="0367B527" w:rsidRPr="457685B9">
              <w:rPr>
                <w:sz w:val="22"/>
                <w:szCs w:val="22"/>
              </w:rPr>
              <w:t>n</w:t>
            </w:r>
            <w:r w:rsidRPr="457685B9">
              <w:rPr>
                <w:sz w:val="22"/>
                <w:szCs w:val="22"/>
              </w:rPr>
              <w:t xml:space="preserve"> odjel produženog boravka</w:t>
            </w:r>
          </w:p>
        </w:tc>
      </w:tr>
      <w:tr w:rsidR="00E36641" w:rsidRPr="00E36641" w14:paraId="38CE796C" w14:textId="77777777" w:rsidTr="457685B9">
        <w:trPr>
          <w:trHeight w:val="1550"/>
          <w:tblCellSpacing w:w="20" w:type="dxa"/>
        </w:trPr>
        <w:tc>
          <w:tcPr>
            <w:tcW w:w="2956" w:type="dxa"/>
            <w:shd w:val="clear" w:color="auto" w:fill="B6DDE8" w:themeFill="accent5" w:themeFillTint="66"/>
            <w:vAlign w:val="center"/>
          </w:tcPr>
          <w:p w14:paraId="68822B2A" w14:textId="77777777" w:rsidR="002F5980" w:rsidRPr="00E36641" w:rsidRDefault="7504CC3B" w:rsidP="457685B9">
            <w:pPr>
              <w:jc w:val="center"/>
              <w:rPr>
                <w:b/>
                <w:bCs/>
                <w:sz w:val="22"/>
                <w:szCs w:val="22"/>
              </w:rPr>
            </w:pPr>
            <w:r w:rsidRPr="457685B9">
              <w:rPr>
                <w:b/>
                <w:bCs/>
                <w:sz w:val="22"/>
                <w:szCs w:val="22"/>
              </w:rPr>
              <w:t>Način vrednovanja i način korištenja rezultata vrednovanja</w:t>
            </w:r>
          </w:p>
        </w:tc>
        <w:tc>
          <w:tcPr>
            <w:tcW w:w="6230" w:type="dxa"/>
          </w:tcPr>
          <w:p w14:paraId="64BEDCD2" w14:textId="77777777" w:rsidR="00DD3B7F" w:rsidRPr="00E36641" w:rsidRDefault="1004ECD9" w:rsidP="457685B9">
            <w:pPr>
              <w:rPr>
                <w:sz w:val="22"/>
                <w:szCs w:val="22"/>
              </w:rPr>
            </w:pPr>
            <w:r w:rsidRPr="457685B9">
              <w:rPr>
                <w:sz w:val="22"/>
                <w:szCs w:val="22"/>
              </w:rPr>
              <w:t>-poticanje čitanja i istraživanja kulturne</w:t>
            </w:r>
            <w:r w:rsidR="41310B7E" w:rsidRPr="457685B9">
              <w:rPr>
                <w:sz w:val="22"/>
                <w:szCs w:val="22"/>
              </w:rPr>
              <w:t xml:space="preserve"> svjetske književ</w:t>
            </w:r>
            <w:r w:rsidR="0367B527" w:rsidRPr="457685B9">
              <w:rPr>
                <w:sz w:val="22"/>
                <w:szCs w:val="22"/>
              </w:rPr>
              <w:t>n</w:t>
            </w:r>
            <w:r w:rsidR="41310B7E" w:rsidRPr="457685B9">
              <w:rPr>
                <w:sz w:val="22"/>
                <w:szCs w:val="22"/>
              </w:rPr>
              <w:t>e</w:t>
            </w:r>
            <w:r w:rsidR="51BFCB20" w:rsidRPr="457685B9">
              <w:rPr>
                <w:sz w:val="22"/>
                <w:szCs w:val="22"/>
              </w:rPr>
              <w:t xml:space="preserve"> </w:t>
            </w:r>
            <w:r w:rsidRPr="457685B9">
              <w:rPr>
                <w:sz w:val="22"/>
                <w:szCs w:val="22"/>
              </w:rPr>
              <w:t>baštine</w:t>
            </w:r>
          </w:p>
          <w:p w14:paraId="092A5A14" w14:textId="77777777" w:rsidR="00B36A82" w:rsidRPr="00E36641" w:rsidRDefault="41310B7E" w:rsidP="457685B9">
            <w:pPr>
              <w:rPr>
                <w:sz w:val="22"/>
                <w:szCs w:val="22"/>
              </w:rPr>
            </w:pPr>
            <w:r w:rsidRPr="457685B9">
              <w:rPr>
                <w:sz w:val="22"/>
                <w:szCs w:val="22"/>
              </w:rPr>
              <w:t>- poticanje na čitanje dječjih časopisa</w:t>
            </w:r>
          </w:p>
        </w:tc>
      </w:tr>
      <w:tr w:rsidR="00E36641" w:rsidRPr="00E36641" w14:paraId="778531A8" w14:textId="77777777" w:rsidTr="457685B9">
        <w:trPr>
          <w:trHeight w:val="1951"/>
          <w:tblCellSpacing w:w="20" w:type="dxa"/>
        </w:trPr>
        <w:tc>
          <w:tcPr>
            <w:tcW w:w="2956" w:type="dxa"/>
            <w:shd w:val="clear" w:color="auto" w:fill="B6DDE8" w:themeFill="accent5" w:themeFillTint="66"/>
            <w:vAlign w:val="center"/>
          </w:tcPr>
          <w:p w14:paraId="6414FB00" w14:textId="77777777" w:rsidR="002F5980" w:rsidRPr="00E36641" w:rsidRDefault="7504CC3B" w:rsidP="457685B9">
            <w:pPr>
              <w:jc w:val="center"/>
              <w:rPr>
                <w:b/>
                <w:bCs/>
                <w:sz w:val="22"/>
                <w:szCs w:val="22"/>
              </w:rPr>
            </w:pPr>
            <w:r w:rsidRPr="457685B9">
              <w:rPr>
                <w:b/>
                <w:bCs/>
                <w:sz w:val="22"/>
                <w:szCs w:val="22"/>
              </w:rPr>
              <w:t>detaljan troškovnik aktivnosti, programa i/ili projekta</w:t>
            </w:r>
          </w:p>
          <w:p w14:paraId="13EE15E1" w14:textId="77777777" w:rsidR="002F5980" w:rsidRPr="00E36641" w:rsidRDefault="002F5980" w:rsidP="457685B9">
            <w:pPr>
              <w:jc w:val="center"/>
              <w:rPr>
                <w:sz w:val="22"/>
                <w:szCs w:val="22"/>
              </w:rPr>
            </w:pPr>
          </w:p>
        </w:tc>
        <w:tc>
          <w:tcPr>
            <w:tcW w:w="6230" w:type="dxa"/>
          </w:tcPr>
          <w:p w14:paraId="2FCA1B47" w14:textId="733CB84E" w:rsidR="002F5980" w:rsidRPr="00E36641" w:rsidRDefault="11B0833D" w:rsidP="457685B9">
            <w:pPr>
              <w:rPr>
                <w:sz w:val="22"/>
                <w:szCs w:val="22"/>
              </w:rPr>
            </w:pPr>
            <w:r w:rsidRPr="457685B9">
              <w:rPr>
                <w:sz w:val="22"/>
                <w:szCs w:val="22"/>
              </w:rPr>
              <w:t>/</w:t>
            </w:r>
          </w:p>
        </w:tc>
      </w:tr>
    </w:tbl>
    <w:p w14:paraId="4BCEE315" w14:textId="77777777" w:rsidR="001B0AE0" w:rsidRPr="00E36641" w:rsidRDefault="001B0AE0" w:rsidP="004875AB"/>
    <w:p w14:paraId="5AEA6994" w14:textId="77777777" w:rsidR="001B0AE0" w:rsidRPr="00E36641" w:rsidRDefault="001B0AE0" w:rsidP="004875AB"/>
    <w:p w14:paraId="6DE14182" w14:textId="6271A349" w:rsidR="00EB108D" w:rsidRPr="00E36641" w:rsidRDefault="00EB108D" w:rsidP="004875AB"/>
    <w:p w14:paraId="3C921F41" w14:textId="4CC5E47E" w:rsidR="00447B3E" w:rsidRPr="00366929" w:rsidRDefault="00447B3E" w:rsidP="004875AB">
      <w:pPr>
        <w:rPr>
          <w:color w:val="FF0000"/>
        </w:rPr>
      </w:pPr>
    </w:p>
    <w:p w14:paraId="5EDB947B" w14:textId="28DC234D" w:rsidR="00447B3E" w:rsidRPr="00366929" w:rsidRDefault="00447B3E" w:rsidP="004875AB">
      <w:pPr>
        <w:rPr>
          <w:color w:val="FF0000"/>
        </w:rPr>
      </w:pPr>
    </w:p>
    <w:p w14:paraId="20431B0A" w14:textId="49710ED9" w:rsidR="00447B3E" w:rsidRPr="00366929" w:rsidRDefault="00447B3E" w:rsidP="004875AB">
      <w:pPr>
        <w:rPr>
          <w:color w:val="FF0000"/>
        </w:rPr>
      </w:pPr>
    </w:p>
    <w:p w14:paraId="115367DD" w14:textId="47C43245" w:rsidR="00447B3E" w:rsidRPr="00366929" w:rsidRDefault="00447B3E" w:rsidP="004875AB">
      <w:pPr>
        <w:rPr>
          <w:color w:val="FF0000"/>
        </w:rPr>
      </w:pPr>
    </w:p>
    <w:p w14:paraId="4CC9689E" w14:textId="65BF5049" w:rsidR="00447B3E" w:rsidRPr="00366929" w:rsidRDefault="00447B3E" w:rsidP="004875AB">
      <w:pPr>
        <w:rPr>
          <w:color w:val="FF0000"/>
        </w:rPr>
      </w:pPr>
    </w:p>
    <w:p w14:paraId="7777E705" w14:textId="1D681BBC" w:rsidR="00447B3E" w:rsidRPr="00366929" w:rsidRDefault="00447B3E"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0"/>
        <w:gridCol w:w="6286"/>
      </w:tblGrid>
      <w:tr w:rsidR="00366929" w:rsidRPr="00366929" w14:paraId="065B7B26" w14:textId="77777777" w:rsidTr="457685B9">
        <w:trPr>
          <w:trHeight w:val="719"/>
          <w:tblCellSpacing w:w="20" w:type="dxa"/>
        </w:trPr>
        <w:tc>
          <w:tcPr>
            <w:tcW w:w="2960" w:type="dxa"/>
            <w:shd w:val="clear" w:color="auto" w:fill="B6DDE8" w:themeFill="accent5" w:themeFillTint="66"/>
            <w:vAlign w:val="center"/>
          </w:tcPr>
          <w:p w14:paraId="759B03E5" w14:textId="77777777" w:rsidR="007427B6" w:rsidRPr="00C36153" w:rsidRDefault="6A8DA213" w:rsidP="457685B9">
            <w:pPr>
              <w:jc w:val="center"/>
              <w:rPr>
                <w:b/>
                <w:bCs/>
                <w:sz w:val="22"/>
                <w:szCs w:val="22"/>
              </w:rPr>
            </w:pPr>
            <w:r w:rsidRPr="457685B9">
              <w:rPr>
                <w:b/>
                <w:bCs/>
                <w:sz w:val="22"/>
                <w:szCs w:val="22"/>
              </w:rPr>
              <w:lastRenderedPageBreak/>
              <w:t>aktivnost, program i/ili projekt</w:t>
            </w:r>
          </w:p>
        </w:tc>
        <w:tc>
          <w:tcPr>
            <w:tcW w:w="6226" w:type="dxa"/>
            <w:vAlign w:val="center"/>
          </w:tcPr>
          <w:p w14:paraId="56F16924" w14:textId="77777777" w:rsidR="007427B6" w:rsidRPr="00C36153" w:rsidRDefault="7F5044F9" w:rsidP="457685B9">
            <w:pPr>
              <w:jc w:val="center"/>
              <w:rPr>
                <w:b/>
                <w:bCs/>
                <w:sz w:val="22"/>
                <w:szCs w:val="22"/>
              </w:rPr>
            </w:pPr>
            <w:r w:rsidRPr="457685B9">
              <w:rPr>
                <w:b/>
                <w:bCs/>
                <w:sz w:val="22"/>
                <w:szCs w:val="22"/>
              </w:rPr>
              <w:t>Kviz – Krasna zemljo</w:t>
            </w:r>
          </w:p>
        </w:tc>
      </w:tr>
      <w:tr w:rsidR="00366929" w:rsidRPr="00366929" w14:paraId="391FE620" w14:textId="77777777" w:rsidTr="457685B9">
        <w:trPr>
          <w:trHeight w:val="1485"/>
          <w:tblCellSpacing w:w="20" w:type="dxa"/>
        </w:trPr>
        <w:tc>
          <w:tcPr>
            <w:tcW w:w="2960" w:type="dxa"/>
            <w:shd w:val="clear" w:color="auto" w:fill="B6DDE8" w:themeFill="accent5" w:themeFillTint="66"/>
            <w:vAlign w:val="center"/>
          </w:tcPr>
          <w:p w14:paraId="7E9017F3" w14:textId="77777777" w:rsidR="007427B6" w:rsidRPr="00C36153" w:rsidRDefault="6A8DA213" w:rsidP="457685B9">
            <w:pPr>
              <w:jc w:val="center"/>
              <w:rPr>
                <w:b/>
                <w:bCs/>
                <w:sz w:val="22"/>
                <w:szCs w:val="22"/>
              </w:rPr>
            </w:pPr>
            <w:r w:rsidRPr="457685B9">
              <w:rPr>
                <w:b/>
                <w:bCs/>
                <w:sz w:val="22"/>
                <w:szCs w:val="22"/>
              </w:rPr>
              <w:t>ciljevi aktivnosti, programa i/ili projekta</w:t>
            </w:r>
          </w:p>
        </w:tc>
        <w:tc>
          <w:tcPr>
            <w:tcW w:w="6226" w:type="dxa"/>
          </w:tcPr>
          <w:p w14:paraId="78F3B97D" w14:textId="77777777" w:rsidR="007427B6" w:rsidRPr="00C36153" w:rsidRDefault="6A8DA213" w:rsidP="457685B9">
            <w:pPr>
              <w:rPr>
                <w:sz w:val="22"/>
                <w:szCs w:val="22"/>
              </w:rPr>
            </w:pPr>
            <w:r w:rsidRPr="457685B9">
              <w:rPr>
                <w:sz w:val="22"/>
                <w:szCs w:val="22"/>
              </w:rPr>
              <w:t>-upoznavanje vlastitog zavičaja, povijesne znamenitosti svoga kraja</w:t>
            </w:r>
          </w:p>
        </w:tc>
      </w:tr>
      <w:tr w:rsidR="00366929" w:rsidRPr="00366929" w14:paraId="35B9242C" w14:textId="77777777" w:rsidTr="457685B9">
        <w:trPr>
          <w:trHeight w:val="1272"/>
          <w:tblCellSpacing w:w="20" w:type="dxa"/>
        </w:trPr>
        <w:tc>
          <w:tcPr>
            <w:tcW w:w="2960" w:type="dxa"/>
            <w:shd w:val="clear" w:color="auto" w:fill="B6DDE8" w:themeFill="accent5" w:themeFillTint="66"/>
            <w:vAlign w:val="center"/>
          </w:tcPr>
          <w:p w14:paraId="17CC1AE4" w14:textId="77777777" w:rsidR="007427B6" w:rsidRPr="00C36153" w:rsidRDefault="6A8DA213" w:rsidP="457685B9">
            <w:pPr>
              <w:jc w:val="center"/>
              <w:rPr>
                <w:b/>
                <w:bCs/>
                <w:sz w:val="22"/>
                <w:szCs w:val="22"/>
              </w:rPr>
            </w:pPr>
            <w:r w:rsidRPr="457685B9">
              <w:rPr>
                <w:b/>
                <w:bCs/>
                <w:sz w:val="22"/>
                <w:szCs w:val="22"/>
              </w:rPr>
              <w:t>namjena aktivnosti, programa i/ili projekta</w:t>
            </w:r>
          </w:p>
        </w:tc>
        <w:tc>
          <w:tcPr>
            <w:tcW w:w="6226" w:type="dxa"/>
          </w:tcPr>
          <w:p w14:paraId="0C305853" w14:textId="77777777" w:rsidR="007427B6" w:rsidRPr="00C36153" w:rsidRDefault="6A8DA213" w:rsidP="457685B9">
            <w:pPr>
              <w:rPr>
                <w:sz w:val="22"/>
                <w:szCs w:val="22"/>
              </w:rPr>
            </w:pPr>
            <w:r w:rsidRPr="457685B9">
              <w:rPr>
                <w:sz w:val="22"/>
                <w:szCs w:val="22"/>
              </w:rPr>
              <w:t xml:space="preserve">- razviti ljubav prema zavičaju </w:t>
            </w:r>
          </w:p>
        </w:tc>
      </w:tr>
      <w:tr w:rsidR="00366929" w:rsidRPr="00366929" w14:paraId="4A0F44DC" w14:textId="77777777" w:rsidTr="457685B9">
        <w:trPr>
          <w:trHeight w:val="1425"/>
          <w:tblCellSpacing w:w="20" w:type="dxa"/>
        </w:trPr>
        <w:tc>
          <w:tcPr>
            <w:tcW w:w="2960" w:type="dxa"/>
            <w:shd w:val="clear" w:color="auto" w:fill="B6DDE8" w:themeFill="accent5" w:themeFillTint="66"/>
            <w:vAlign w:val="center"/>
          </w:tcPr>
          <w:p w14:paraId="1AAD726B" w14:textId="77777777" w:rsidR="007427B6" w:rsidRPr="00C36153" w:rsidRDefault="6A8DA213" w:rsidP="457685B9">
            <w:pPr>
              <w:jc w:val="center"/>
              <w:rPr>
                <w:b/>
                <w:bCs/>
                <w:sz w:val="22"/>
                <w:szCs w:val="22"/>
              </w:rPr>
            </w:pPr>
            <w:r w:rsidRPr="457685B9">
              <w:rPr>
                <w:b/>
                <w:bCs/>
                <w:sz w:val="22"/>
                <w:szCs w:val="22"/>
              </w:rPr>
              <w:t>nositelji aktivnosti, programa i/ili projekta i njihova odgovornost</w:t>
            </w:r>
          </w:p>
        </w:tc>
        <w:tc>
          <w:tcPr>
            <w:tcW w:w="6226" w:type="dxa"/>
            <w:vAlign w:val="center"/>
          </w:tcPr>
          <w:p w14:paraId="4D39D3A0" w14:textId="3D72797B" w:rsidR="007427B6" w:rsidRPr="00C36153" w:rsidRDefault="5E3253E7" w:rsidP="457685B9">
            <w:pPr>
              <w:jc w:val="center"/>
              <w:rPr>
                <w:b/>
                <w:bCs/>
                <w:i/>
                <w:iCs/>
                <w:sz w:val="22"/>
                <w:szCs w:val="22"/>
              </w:rPr>
            </w:pPr>
            <w:r w:rsidRPr="457685B9">
              <w:rPr>
                <w:b/>
                <w:bCs/>
                <w:sz w:val="22"/>
                <w:szCs w:val="22"/>
              </w:rPr>
              <w:t>Silvia Česnik</w:t>
            </w:r>
          </w:p>
          <w:p w14:paraId="0B0B42D3" w14:textId="4D34760D" w:rsidR="007427B6" w:rsidRPr="00C36153" w:rsidRDefault="4B906415" w:rsidP="457685B9">
            <w:pPr>
              <w:jc w:val="center"/>
              <w:rPr>
                <w:b/>
                <w:bCs/>
                <w:i/>
                <w:iCs/>
                <w:sz w:val="22"/>
                <w:szCs w:val="22"/>
              </w:rPr>
            </w:pPr>
            <w:r w:rsidRPr="457685B9">
              <w:rPr>
                <w:b/>
                <w:bCs/>
                <w:sz w:val="22"/>
                <w:szCs w:val="22"/>
              </w:rPr>
              <w:t>Eva Melegi Matković</w:t>
            </w:r>
          </w:p>
        </w:tc>
      </w:tr>
      <w:tr w:rsidR="00366929" w:rsidRPr="00366929" w14:paraId="473C1C94" w14:textId="77777777" w:rsidTr="457685B9">
        <w:trPr>
          <w:trHeight w:val="1201"/>
          <w:tblCellSpacing w:w="20" w:type="dxa"/>
        </w:trPr>
        <w:tc>
          <w:tcPr>
            <w:tcW w:w="2960" w:type="dxa"/>
            <w:shd w:val="clear" w:color="auto" w:fill="B6DDE8" w:themeFill="accent5" w:themeFillTint="66"/>
            <w:vAlign w:val="center"/>
          </w:tcPr>
          <w:p w14:paraId="46D18C34" w14:textId="77777777" w:rsidR="007427B6" w:rsidRPr="00C36153" w:rsidRDefault="6A8DA213" w:rsidP="457685B9">
            <w:pPr>
              <w:jc w:val="center"/>
              <w:rPr>
                <w:b/>
                <w:bCs/>
                <w:sz w:val="22"/>
                <w:szCs w:val="22"/>
              </w:rPr>
            </w:pPr>
            <w:r w:rsidRPr="457685B9">
              <w:rPr>
                <w:b/>
                <w:bCs/>
                <w:sz w:val="22"/>
                <w:szCs w:val="22"/>
              </w:rPr>
              <w:t>način realizacije aktivnosti, programa i/ili projekta</w:t>
            </w:r>
          </w:p>
        </w:tc>
        <w:tc>
          <w:tcPr>
            <w:tcW w:w="6226" w:type="dxa"/>
          </w:tcPr>
          <w:p w14:paraId="6FFC9063" w14:textId="77777777" w:rsidR="007427B6" w:rsidRPr="00C36153" w:rsidRDefault="6A8DA213" w:rsidP="457685B9">
            <w:pPr>
              <w:rPr>
                <w:sz w:val="22"/>
                <w:szCs w:val="22"/>
              </w:rPr>
            </w:pPr>
            <w:r w:rsidRPr="457685B9">
              <w:rPr>
                <w:sz w:val="22"/>
                <w:szCs w:val="22"/>
              </w:rPr>
              <w:t>- cjelodnevno natjecanje učenika osnovnih i srednjih škola, druženje, upoznavanje zavičaja</w:t>
            </w:r>
          </w:p>
        </w:tc>
      </w:tr>
      <w:tr w:rsidR="00366929" w:rsidRPr="00366929" w14:paraId="79BAE260" w14:textId="77777777" w:rsidTr="457685B9">
        <w:trPr>
          <w:trHeight w:val="828"/>
          <w:tblCellSpacing w:w="20" w:type="dxa"/>
        </w:trPr>
        <w:tc>
          <w:tcPr>
            <w:tcW w:w="2960" w:type="dxa"/>
            <w:shd w:val="clear" w:color="auto" w:fill="B6DDE8" w:themeFill="accent5" w:themeFillTint="66"/>
            <w:vAlign w:val="center"/>
          </w:tcPr>
          <w:p w14:paraId="682121EB" w14:textId="77777777" w:rsidR="007427B6" w:rsidRPr="00C36153" w:rsidRDefault="6A8DA213" w:rsidP="457685B9">
            <w:pPr>
              <w:jc w:val="center"/>
              <w:rPr>
                <w:b/>
                <w:bCs/>
                <w:sz w:val="22"/>
                <w:szCs w:val="22"/>
              </w:rPr>
            </w:pPr>
            <w:r w:rsidRPr="457685B9">
              <w:rPr>
                <w:b/>
                <w:bCs/>
                <w:sz w:val="22"/>
                <w:szCs w:val="22"/>
              </w:rPr>
              <w:t>vremenik aktivnosti, programa i/ili projekta</w:t>
            </w:r>
          </w:p>
        </w:tc>
        <w:tc>
          <w:tcPr>
            <w:tcW w:w="6226" w:type="dxa"/>
          </w:tcPr>
          <w:p w14:paraId="5A1F3180" w14:textId="135D99C9" w:rsidR="007427B6" w:rsidRPr="00C36153" w:rsidRDefault="6A8DA213" w:rsidP="457685B9">
            <w:pPr>
              <w:rPr>
                <w:sz w:val="22"/>
                <w:szCs w:val="22"/>
              </w:rPr>
            </w:pPr>
            <w:r w:rsidRPr="457685B9">
              <w:rPr>
                <w:sz w:val="22"/>
                <w:szCs w:val="22"/>
              </w:rPr>
              <w:t xml:space="preserve">- listopad, studeni </w:t>
            </w:r>
            <w:r w:rsidR="148266E0" w:rsidRPr="457685B9">
              <w:rPr>
                <w:sz w:val="22"/>
                <w:szCs w:val="22"/>
              </w:rPr>
              <w:t>202</w:t>
            </w:r>
            <w:r w:rsidR="4B906415" w:rsidRPr="457685B9">
              <w:rPr>
                <w:sz w:val="22"/>
                <w:szCs w:val="22"/>
              </w:rPr>
              <w:t>3</w:t>
            </w:r>
            <w:r w:rsidRPr="457685B9">
              <w:rPr>
                <w:sz w:val="22"/>
                <w:szCs w:val="22"/>
              </w:rPr>
              <w:t>.</w:t>
            </w:r>
          </w:p>
        </w:tc>
      </w:tr>
      <w:tr w:rsidR="00366929" w:rsidRPr="00366929" w14:paraId="5612E194" w14:textId="77777777" w:rsidTr="457685B9">
        <w:trPr>
          <w:trHeight w:val="1550"/>
          <w:tblCellSpacing w:w="20" w:type="dxa"/>
        </w:trPr>
        <w:tc>
          <w:tcPr>
            <w:tcW w:w="2960" w:type="dxa"/>
            <w:shd w:val="clear" w:color="auto" w:fill="B6DDE8" w:themeFill="accent5" w:themeFillTint="66"/>
            <w:vAlign w:val="center"/>
          </w:tcPr>
          <w:p w14:paraId="118B65C7" w14:textId="77777777" w:rsidR="007427B6" w:rsidRPr="00C36153" w:rsidRDefault="6A8DA213" w:rsidP="457685B9">
            <w:pPr>
              <w:jc w:val="center"/>
              <w:rPr>
                <w:b/>
                <w:bCs/>
                <w:sz w:val="22"/>
                <w:szCs w:val="22"/>
              </w:rPr>
            </w:pPr>
            <w:r w:rsidRPr="457685B9">
              <w:rPr>
                <w:b/>
                <w:bCs/>
                <w:sz w:val="22"/>
                <w:szCs w:val="22"/>
              </w:rPr>
              <w:t>način vrednovanja i način korištenja rezultata vrednovanja</w:t>
            </w:r>
          </w:p>
        </w:tc>
        <w:tc>
          <w:tcPr>
            <w:tcW w:w="6226" w:type="dxa"/>
          </w:tcPr>
          <w:p w14:paraId="2BCC4229" w14:textId="77777777" w:rsidR="007427B6" w:rsidRPr="00C36153" w:rsidRDefault="6A8DA213" w:rsidP="457685B9">
            <w:pPr>
              <w:rPr>
                <w:sz w:val="22"/>
                <w:szCs w:val="22"/>
              </w:rPr>
            </w:pPr>
            <w:r w:rsidRPr="457685B9">
              <w:rPr>
                <w:sz w:val="22"/>
                <w:szCs w:val="22"/>
              </w:rPr>
              <w:t>- uspjeh na natjecanju</w:t>
            </w:r>
          </w:p>
        </w:tc>
      </w:tr>
      <w:tr w:rsidR="00366929" w:rsidRPr="00366929" w14:paraId="1D410F2A" w14:textId="77777777" w:rsidTr="457685B9">
        <w:trPr>
          <w:trHeight w:val="1951"/>
          <w:tblCellSpacing w:w="20" w:type="dxa"/>
        </w:trPr>
        <w:tc>
          <w:tcPr>
            <w:tcW w:w="2960" w:type="dxa"/>
            <w:shd w:val="clear" w:color="auto" w:fill="B6DDE8" w:themeFill="accent5" w:themeFillTint="66"/>
            <w:vAlign w:val="center"/>
          </w:tcPr>
          <w:p w14:paraId="2D64DDEF" w14:textId="77777777" w:rsidR="007427B6" w:rsidRPr="00C36153" w:rsidRDefault="6A8DA213" w:rsidP="457685B9">
            <w:pPr>
              <w:jc w:val="center"/>
              <w:rPr>
                <w:b/>
                <w:bCs/>
                <w:sz w:val="22"/>
                <w:szCs w:val="22"/>
              </w:rPr>
            </w:pPr>
            <w:r w:rsidRPr="457685B9">
              <w:rPr>
                <w:b/>
                <w:bCs/>
                <w:sz w:val="22"/>
                <w:szCs w:val="22"/>
              </w:rPr>
              <w:t>detaljan troškovnik aktivnosti, programa i/ili projekta</w:t>
            </w:r>
          </w:p>
          <w:p w14:paraId="11A2D445" w14:textId="77777777" w:rsidR="007427B6" w:rsidRPr="00C36153" w:rsidRDefault="007427B6" w:rsidP="457685B9">
            <w:pPr>
              <w:jc w:val="center"/>
              <w:rPr>
                <w:sz w:val="22"/>
                <w:szCs w:val="22"/>
              </w:rPr>
            </w:pPr>
          </w:p>
        </w:tc>
        <w:tc>
          <w:tcPr>
            <w:tcW w:w="6226" w:type="dxa"/>
          </w:tcPr>
          <w:p w14:paraId="2EB6289E" w14:textId="77777777" w:rsidR="007427B6" w:rsidRPr="00C36153" w:rsidRDefault="6A8DA213" w:rsidP="457685B9">
            <w:pPr>
              <w:rPr>
                <w:sz w:val="22"/>
                <w:szCs w:val="22"/>
              </w:rPr>
            </w:pPr>
            <w:r w:rsidRPr="457685B9">
              <w:rPr>
                <w:sz w:val="22"/>
                <w:szCs w:val="22"/>
              </w:rPr>
              <w:t>-putni trošak za prijevoz učenika i mentora do lokacije kviza</w:t>
            </w:r>
          </w:p>
        </w:tc>
      </w:tr>
    </w:tbl>
    <w:p w14:paraId="63EF88F6" w14:textId="77777777" w:rsidR="00980501" w:rsidRPr="00366929" w:rsidRDefault="00980501" w:rsidP="004875AB">
      <w:pPr>
        <w:rPr>
          <w:color w:val="FF0000"/>
        </w:rPr>
      </w:pPr>
    </w:p>
    <w:p w14:paraId="776622E0" w14:textId="77777777" w:rsidR="001B0AE0" w:rsidRPr="00366929" w:rsidRDefault="001B0AE0" w:rsidP="004875AB">
      <w:pPr>
        <w:rPr>
          <w:color w:val="FF0000"/>
        </w:rPr>
      </w:pPr>
    </w:p>
    <w:p w14:paraId="2454DF97" w14:textId="77777777" w:rsidR="00C51484" w:rsidRPr="00366929" w:rsidRDefault="00C51484" w:rsidP="004875AB">
      <w:pPr>
        <w:rPr>
          <w:color w:val="FF0000"/>
        </w:rPr>
      </w:pPr>
    </w:p>
    <w:p w14:paraId="67127334" w14:textId="77777777" w:rsidR="0003499B" w:rsidRPr="00366929" w:rsidRDefault="0003499B" w:rsidP="004875AB">
      <w:pPr>
        <w:rPr>
          <w:color w:val="FF0000"/>
        </w:rPr>
      </w:pPr>
    </w:p>
    <w:p w14:paraId="49DA7971" w14:textId="4DE6973D" w:rsidR="001B0AE0" w:rsidRPr="00366929" w:rsidRDefault="001B0AE0" w:rsidP="004875AB">
      <w:pPr>
        <w:rPr>
          <w:color w:val="FF0000"/>
        </w:rPr>
      </w:pPr>
    </w:p>
    <w:p w14:paraId="2244D2B5" w14:textId="45543189" w:rsidR="00447B3E" w:rsidRPr="00366929" w:rsidRDefault="00447B3E" w:rsidP="004875AB">
      <w:pPr>
        <w:rPr>
          <w:color w:val="FF0000"/>
        </w:rPr>
      </w:pPr>
    </w:p>
    <w:p w14:paraId="4111CCB4" w14:textId="63CDACDD" w:rsidR="00447B3E" w:rsidRPr="00366929" w:rsidRDefault="00447B3E" w:rsidP="457685B9">
      <w:pPr>
        <w:rPr>
          <w:color w:val="FF0000"/>
        </w:rPr>
      </w:pPr>
    </w:p>
    <w:p w14:paraId="4F0D2C45" w14:textId="0AC0C5B2" w:rsidR="00447B3E" w:rsidRPr="00366929" w:rsidRDefault="00447B3E" w:rsidP="457685B9"/>
    <w:p w14:paraId="5D71BEF0" w14:textId="77777777" w:rsidR="00EB108D" w:rsidRPr="00366929" w:rsidRDefault="00EB108D"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66D873F7" w14:textId="77777777" w:rsidTr="457685B9">
        <w:trPr>
          <w:trHeight w:val="719"/>
          <w:tblCellSpacing w:w="20" w:type="dxa"/>
        </w:trPr>
        <w:tc>
          <w:tcPr>
            <w:tcW w:w="2958" w:type="dxa"/>
            <w:shd w:val="clear" w:color="auto" w:fill="B6DDE8" w:themeFill="accent5" w:themeFillTint="66"/>
            <w:vAlign w:val="center"/>
          </w:tcPr>
          <w:p w14:paraId="6FB6E3B0" w14:textId="77777777" w:rsidR="00EB108D" w:rsidRPr="00366929" w:rsidRDefault="68771F77" w:rsidP="457685B9">
            <w:pPr>
              <w:jc w:val="center"/>
              <w:rPr>
                <w:sz w:val="22"/>
                <w:szCs w:val="22"/>
              </w:rPr>
            </w:pPr>
            <w:r w:rsidRPr="457685B9">
              <w:rPr>
                <w:b/>
                <w:bCs/>
                <w:sz w:val="22"/>
                <w:szCs w:val="22"/>
              </w:rPr>
              <w:lastRenderedPageBreak/>
              <w:t>aktivnost, program i/ili projekt</w:t>
            </w:r>
          </w:p>
        </w:tc>
        <w:tc>
          <w:tcPr>
            <w:tcW w:w="6228" w:type="dxa"/>
            <w:vAlign w:val="center"/>
          </w:tcPr>
          <w:p w14:paraId="5649C35C" w14:textId="04F3D669" w:rsidR="00EB108D" w:rsidRPr="00366929" w:rsidRDefault="2CB83FCA" w:rsidP="457685B9">
            <w:pPr>
              <w:jc w:val="center"/>
              <w:rPr>
                <w:b/>
                <w:bCs/>
                <w:sz w:val="22"/>
                <w:szCs w:val="22"/>
              </w:rPr>
            </w:pPr>
            <w:r w:rsidRPr="457685B9">
              <w:rPr>
                <w:b/>
                <w:bCs/>
                <w:sz w:val="22"/>
                <w:szCs w:val="22"/>
              </w:rPr>
              <w:t>Tonka Ekonomka</w:t>
            </w:r>
          </w:p>
        </w:tc>
      </w:tr>
      <w:tr w:rsidR="00366929" w:rsidRPr="00366929" w14:paraId="4C1AA5E0" w14:textId="77777777" w:rsidTr="457685B9">
        <w:trPr>
          <w:trHeight w:val="1650"/>
          <w:tblCellSpacing w:w="20" w:type="dxa"/>
        </w:trPr>
        <w:tc>
          <w:tcPr>
            <w:tcW w:w="2958" w:type="dxa"/>
            <w:shd w:val="clear" w:color="auto" w:fill="B6DDE8" w:themeFill="accent5" w:themeFillTint="66"/>
            <w:vAlign w:val="center"/>
          </w:tcPr>
          <w:p w14:paraId="18E5B8E1" w14:textId="77777777" w:rsidR="00EB108D" w:rsidRPr="00366929" w:rsidRDefault="68771F77" w:rsidP="457685B9">
            <w:pPr>
              <w:jc w:val="center"/>
              <w:rPr>
                <w:sz w:val="22"/>
                <w:szCs w:val="22"/>
              </w:rPr>
            </w:pPr>
            <w:r w:rsidRPr="457685B9">
              <w:rPr>
                <w:b/>
                <w:bCs/>
                <w:sz w:val="22"/>
                <w:szCs w:val="22"/>
              </w:rPr>
              <w:t>ciljevi aktivnosti, programa i/ili projekta</w:t>
            </w:r>
          </w:p>
        </w:tc>
        <w:tc>
          <w:tcPr>
            <w:tcW w:w="6228" w:type="dxa"/>
          </w:tcPr>
          <w:p w14:paraId="797F80E3" w14:textId="3C270568" w:rsidR="457685B9" w:rsidRDefault="457685B9" w:rsidP="457685B9">
            <w:pPr>
              <w:rPr>
                <w:sz w:val="22"/>
                <w:szCs w:val="22"/>
              </w:rPr>
            </w:pPr>
            <w:r w:rsidRPr="457685B9">
              <w:rPr>
                <w:sz w:val="22"/>
                <w:szCs w:val="22"/>
              </w:rPr>
              <w:t>Učenici će naučiti kako:</w:t>
            </w:r>
          </w:p>
          <w:p w14:paraId="6FF48941" w14:textId="69A80321" w:rsidR="457685B9" w:rsidRDefault="457685B9" w:rsidP="00050178">
            <w:pPr>
              <w:pStyle w:val="Odlomakpopisa"/>
              <w:numPr>
                <w:ilvl w:val="0"/>
                <w:numId w:val="5"/>
              </w:numPr>
              <w:rPr>
                <w:sz w:val="22"/>
                <w:szCs w:val="22"/>
              </w:rPr>
            </w:pPr>
            <w:r w:rsidRPr="457685B9">
              <w:rPr>
                <w:sz w:val="22"/>
                <w:szCs w:val="22"/>
              </w:rPr>
              <w:t>odgovorno upravljati novcem</w:t>
            </w:r>
          </w:p>
          <w:p w14:paraId="1DD79FB7" w14:textId="30FB7544" w:rsidR="457685B9" w:rsidRDefault="457685B9" w:rsidP="00050178">
            <w:pPr>
              <w:pStyle w:val="Odlomakpopisa"/>
              <w:numPr>
                <w:ilvl w:val="0"/>
                <w:numId w:val="5"/>
              </w:numPr>
              <w:rPr>
                <w:sz w:val="22"/>
                <w:szCs w:val="22"/>
              </w:rPr>
            </w:pPr>
            <w:r w:rsidRPr="457685B9">
              <w:rPr>
                <w:sz w:val="22"/>
                <w:szCs w:val="22"/>
              </w:rPr>
              <w:t>pametno štedjeti, trošiti i ulagati u sigurniju financijsku budućnost</w:t>
            </w:r>
          </w:p>
          <w:p w14:paraId="70DB0AB3" w14:textId="56D9A7A3" w:rsidR="457685B9" w:rsidRDefault="457685B9" w:rsidP="00050178">
            <w:pPr>
              <w:pStyle w:val="Odlomakpopisa"/>
              <w:numPr>
                <w:ilvl w:val="0"/>
                <w:numId w:val="5"/>
              </w:numPr>
              <w:rPr>
                <w:sz w:val="22"/>
                <w:szCs w:val="22"/>
              </w:rPr>
            </w:pPr>
            <w:r w:rsidRPr="457685B9">
              <w:rPr>
                <w:sz w:val="22"/>
                <w:szCs w:val="22"/>
              </w:rPr>
              <w:t>biti odgovorni građanin</w:t>
            </w:r>
          </w:p>
          <w:p w14:paraId="4CA70548" w14:textId="33B4B247" w:rsidR="457685B9" w:rsidRDefault="457685B9" w:rsidP="00050178">
            <w:pPr>
              <w:pStyle w:val="Odlomakpopisa"/>
              <w:numPr>
                <w:ilvl w:val="0"/>
                <w:numId w:val="5"/>
              </w:numPr>
              <w:rPr>
                <w:sz w:val="22"/>
                <w:szCs w:val="22"/>
              </w:rPr>
            </w:pPr>
            <w:r w:rsidRPr="457685B9">
              <w:rPr>
                <w:sz w:val="22"/>
                <w:szCs w:val="22"/>
              </w:rPr>
              <w:t>odlučivati</w:t>
            </w:r>
          </w:p>
        </w:tc>
      </w:tr>
      <w:tr w:rsidR="00366929" w:rsidRPr="00366929" w14:paraId="204D5BD1" w14:textId="77777777" w:rsidTr="457685B9">
        <w:trPr>
          <w:trHeight w:val="1272"/>
          <w:tblCellSpacing w:w="20" w:type="dxa"/>
        </w:trPr>
        <w:tc>
          <w:tcPr>
            <w:tcW w:w="2958" w:type="dxa"/>
            <w:shd w:val="clear" w:color="auto" w:fill="B6DDE8" w:themeFill="accent5" w:themeFillTint="66"/>
            <w:vAlign w:val="center"/>
          </w:tcPr>
          <w:p w14:paraId="355A6967" w14:textId="77777777" w:rsidR="00EB108D" w:rsidRPr="00366929" w:rsidRDefault="68771F77" w:rsidP="457685B9">
            <w:pPr>
              <w:jc w:val="center"/>
              <w:rPr>
                <w:sz w:val="22"/>
                <w:szCs w:val="22"/>
              </w:rPr>
            </w:pPr>
            <w:r w:rsidRPr="457685B9">
              <w:rPr>
                <w:b/>
                <w:bCs/>
                <w:sz w:val="22"/>
                <w:szCs w:val="22"/>
              </w:rPr>
              <w:t>namjena aktivnosti, programa i/ili projekta</w:t>
            </w:r>
          </w:p>
        </w:tc>
        <w:tc>
          <w:tcPr>
            <w:tcW w:w="6228" w:type="dxa"/>
          </w:tcPr>
          <w:p w14:paraId="688A64E4" w14:textId="5D8DB6F4" w:rsidR="00EB108D" w:rsidRPr="00366929" w:rsidRDefault="2D0EE39F" w:rsidP="457685B9">
            <w:pPr>
              <w:rPr>
                <w:sz w:val="22"/>
                <w:szCs w:val="22"/>
              </w:rPr>
            </w:pPr>
            <w:r w:rsidRPr="457685B9">
              <w:rPr>
                <w:sz w:val="22"/>
                <w:szCs w:val="22"/>
                <w:lang w:val="en-US"/>
              </w:rPr>
              <w:t>Usvajanje osnovnih znanja i vještina iz područja financijske pismenosti za tinejdžere</w:t>
            </w:r>
          </w:p>
        </w:tc>
      </w:tr>
      <w:tr w:rsidR="00366929" w:rsidRPr="00366929" w14:paraId="2769D4CE" w14:textId="77777777" w:rsidTr="457685B9">
        <w:trPr>
          <w:trHeight w:val="1425"/>
          <w:tblCellSpacing w:w="20" w:type="dxa"/>
        </w:trPr>
        <w:tc>
          <w:tcPr>
            <w:tcW w:w="2958" w:type="dxa"/>
            <w:shd w:val="clear" w:color="auto" w:fill="B6DDE8" w:themeFill="accent5" w:themeFillTint="66"/>
            <w:vAlign w:val="center"/>
          </w:tcPr>
          <w:p w14:paraId="52C8245C" w14:textId="77777777" w:rsidR="00EB108D" w:rsidRPr="00366929" w:rsidRDefault="68771F77" w:rsidP="457685B9">
            <w:pPr>
              <w:jc w:val="center"/>
              <w:rPr>
                <w:sz w:val="22"/>
                <w:szCs w:val="22"/>
              </w:rPr>
            </w:pPr>
            <w:r w:rsidRPr="457685B9">
              <w:rPr>
                <w:b/>
                <w:bCs/>
                <w:sz w:val="22"/>
                <w:szCs w:val="22"/>
              </w:rPr>
              <w:t>nositelji aktivnosti, programa i/ili projekta i njihova odgovornost</w:t>
            </w:r>
          </w:p>
        </w:tc>
        <w:tc>
          <w:tcPr>
            <w:tcW w:w="6228" w:type="dxa"/>
            <w:vAlign w:val="center"/>
          </w:tcPr>
          <w:p w14:paraId="0EBC5C6A" w14:textId="393E439D" w:rsidR="00DB7870" w:rsidRPr="00366929" w:rsidRDefault="6D210B1A" w:rsidP="457685B9">
            <w:pPr>
              <w:jc w:val="center"/>
              <w:rPr>
                <w:b/>
                <w:bCs/>
                <w:sz w:val="22"/>
                <w:szCs w:val="22"/>
              </w:rPr>
            </w:pPr>
            <w:r w:rsidRPr="457685B9">
              <w:rPr>
                <w:b/>
                <w:bCs/>
                <w:sz w:val="22"/>
                <w:szCs w:val="22"/>
              </w:rPr>
              <w:t>Danijel Mohorović</w:t>
            </w:r>
          </w:p>
          <w:p w14:paraId="6327C98B" w14:textId="2FB9DF11" w:rsidR="00DB7870" w:rsidRPr="00366929" w:rsidRDefault="6D210B1A" w:rsidP="457685B9">
            <w:pPr>
              <w:jc w:val="center"/>
              <w:rPr>
                <w:b/>
                <w:bCs/>
                <w:sz w:val="22"/>
                <w:szCs w:val="22"/>
              </w:rPr>
            </w:pPr>
            <w:r w:rsidRPr="457685B9">
              <w:rPr>
                <w:b/>
                <w:bCs/>
                <w:sz w:val="22"/>
                <w:szCs w:val="22"/>
              </w:rPr>
              <w:t xml:space="preserve"> Majda Milevoj Klapčić</w:t>
            </w:r>
          </w:p>
          <w:p w14:paraId="1342016F" w14:textId="50794058" w:rsidR="53B3DAAD" w:rsidRDefault="53B3DAAD" w:rsidP="457685B9">
            <w:pPr>
              <w:jc w:val="center"/>
              <w:rPr>
                <w:b/>
                <w:bCs/>
                <w:sz w:val="22"/>
                <w:szCs w:val="22"/>
              </w:rPr>
            </w:pPr>
            <w:r w:rsidRPr="457685B9">
              <w:rPr>
                <w:b/>
                <w:bCs/>
                <w:sz w:val="22"/>
                <w:szCs w:val="22"/>
              </w:rPr>
              <w:t>Gabriela Dundara</w:t>
            </w:r>
          </w:p>
          <w:p w14:paraId="086BB776" w14:textId="005B56E1" w:rsidR="00DB7870" w:rsidRPr="00366929" w:rsidRDefault="00DB7870" w:rsidP="457685B9">
            <w:pPr>
              <w:jc w:val="center"/>
              <w:rPr>
                <w:b/>
                <w:bCs/>
                <w:sz w:val="22"/>
                <w:szCs w:val="22"/>
              </w:rPr>
            </w:pPr>
          </w:p>
        </w:tc>
      </w:tr>
      <w:tr w:rsidR="00366929" w:rsidRPr="00366929" w14:paraId="0930837B" w14:textId="77777777" w:rsidTr="457685B9">
        <w:trPr>
          <w:trHeight w:val="1914"/>
          <w:tblCellSpacing w:w="20" w:type="dxa"/>
        </w:trPr>
        <w:tc>
          <w:tcPr>
            <w:tcW w:w="2958" w:type="dxa"/>
            <w:shd w:val="clear" w:color="auto" w:fill="B6DDE8" w:themeFill="accent5" w:themeFillTint="66"/>
            <w:vAlign w:val="center"/>
          </w:tcPr>
          <w:p w14:paraId="22159963" w14:textId="77777777" w:rsidR="00EB108D" w:rsidRPr="00366929" w:rsidRDefault="68771F77" w:rsidP="457685B9">
            <w:pPr>
              <w:jc w:val="center"/>
              <w:rPr>
                <w:sz w:val="22"/>
                <w:szCs w:val="22"/>
              </w:rPr>
            </w:pPr>
            <w:r w:rsidRPr="457685B9">
              <w:rPr>
                <w:b/>
                <w:bCs/>
                <w:sz w:val="22"/>
                <w:szCs w:val="22"/>
              </w:rPr>
              <w:t>način realizacije aktivnosti, programa i/ili projekta</w:t>
            </w:r>
          </w:p>
        </w:tc>
        <w:tc>
          <w:tcPr>
            <w:tcW w:w="6228" w:type="dxa"/>
          </w:tcPr>
          <w:p w14:paraId="1EC7575F" w14:textId="540615D1" w:rsidR="457685B9" w:rsidRDefault="457685B9" w:rsidP="00050178">
            <w:pPr>
              <w:pStyle w:val="Odlomakpopisa"/>
              <w:numPr>
                <w:ilvl w:val="0"/>
                <w:numId w:val="27"/>
              </w:numPr>
              <w:tabs>
                <w:tab w:val="left" w:pos="0"/>
                <w:tab w:val="left" w:pos="720"/>
              </w:tabs>
              <w:rPr>
                <w:sz w:val="22"/>
                <w:szCs w:val="22"/>
              </w:rPr>
            </w:pPr>
            <w:r w:rsidRPr="457685B9">
              <w:rPr>
                <w:sz w:val="22"/>
                <w:szCs w:val="22"/>
              </w:rPr>
              <w:t>interaktivna radionica</w:t>
            </w:r>
          </w:p>
          <w:p w14:paraId="23A0FE08" w14:textId="1972565D" w:rsidR="457685B9" w:rsidRDefault="457685B9" w:rsidP="00050178">
            <w:pPr>
              <w:pStyle w:val="Odlomakpopisa"/>
              <w:numPr>
                <w:ilvl w:val="0"/>
                <w:numId w:val="27"/>
              </w:numPr>
              <w:tabs>
                <w:tab w:val="left" w:pos="0"/>
                <w:tab w:val="left" w:pos="720"/>
              </w:tabs>
              <w:rPr>
                <w:sz w:val="22"/>
                <w:szCs w:val="22"/>
              </w:rPr>
            </w:pPr>
            <w:r w:rsidRPr="457685B9">
              <w:rPr>
                <w:sz w:val="22"/>
                <w:szCs w:val="22"/>
              </w:rPr>
              <w:t>vježbe u grupama</w:t>
            </w:r>
          </w:p>
          <w:p w14:paraId="56E8063E" w14:textId="6855EB5B" w:rsidR="457685B9" w:rsidRDefault="457685B9" w:rsidP="00050178">
            <w:pPr>
              <w:pStyle w:val="Odlomakpopisa"/>
              <w:numPr>
                <w:ilvl w:val="0"/>
                <w:numId w:val="27"/>
              </w:numPr>
              <w:tabs>
                <w:tab w:val="left" w:pos="0"/>
                <w:tab w:val="left" w:pos="720"/>
              </w:tabs>
              <w:rPr>
                <w:sz w:val="22"/>
                <w:szCs w:val="22"/>
              </w:rPr>
            </w:pPr>
            <w:r w:rsidRPr="457685B9">
              <w:rPr>
                <w:sz w:val="22"/>
                <w:szCs w:val="22"/>
              </w:rPr>
              <w:t>predavanje</w:t>
            </w:r>
          </w:p>
          <w:p w14:paraId="55D39AAE" w14:textId="61473D84" w:rsidR="457685B9" w:rsidRDefault="457685B9" w:rsidP="00050178">
            <w:pPr>
              <w:pStyle w:val="Odlomakpopisa"/>
              <w:numPr>
                <w:ilvl w:val="0"/>
                <w:numId w:val="27"/>
              </w:numPr>
              <w:tabs>
                <w:tab w:val="left" w:pos="0"/>
                <w:tab w:val="left" w:pos="720"/>
              </w:tabs>
              <w:rPr>
                <w:sz w:val="22"/>
                <w:szCs w:val="22"/>
              </w:rPr>
            </w:pPr>
            <w:r w:rsidRPr="457685B9">
              <w:rPr>
                <w:sz w:val="22"/>
                <w:szCs w:val="22"/>
              </w:rPr>
              <w:t>kviz</w:t>
            </w:r>
          </w:p>
        </w:tc>
      </w:tr>
      <w:tr w:rsidR="00366929" w:rsidRPr="00366929" w14:paraId="17F27C65" w14:textId="77777777" w:rsidTr="457685B9">
        <w:trPr>
          <w:trHeight w:val="828"/>
          <w:tblCellSpacing w:w="20" w:type="dxa"/>
        </w:trPr>
        <w:tc>
          <w:tcPr>
            <w:tcW w:w="2958" w:type="dxa"/>
            <w:shd w:val="clear" w:color="auto" w:fill="B6DDE8" w:themeFill="accent5" w:themeFillTint="66"/>
            <w:vAlign w:val="center"/>
          </w:tcPr>
          <w:p w14:paraId="2530B424" w14:textId="77777777" w:rsidR="00EB108D" w:rsidRPr="00366929" w:rsidRDefault="68771F77" w:rsidP="457685B9">
            <w:pPr>
              <w:jc w:val="center"/>
              <w:rPr>
                <w:sz w:val="22"/>
                <w:szCs w:val="22"/>
              </w:rPr>
            </w:pPr>
            <w:r w:rsidRPr="457685B9">
              <w:rPr>
                <w:b/>
                <w:bCs/>
                <w:sz w:val="22"/>
                <w:szCs w:val="22"/>
              </w:rPr>
              <w:t>vremenik aktivnosti, programa i/ili projekta</w:t>
            </w:r>
          </w:p>
        </w:tc>
        <w:tc>
          <w:tcPr>
            <w:tcW w:w="6228" w:type="dxa"/>
          </w:tcPr>
          <w:p w14:paraId="587B943B" w14:textId="79A29527" w:rsidR="00EB108D" w:rsidRPr="00366929" w:rsidRDefault="08D6D3ED" w:rsidP="00050178">
            <w:pPr>
              <w:pStyle w:val="Odlomakpopisa"/>
              <w:numPr>
                <w:ilvl w:val="0"/>
                <w:numId w:val="31"/>
              </w:numPr>
              <w:rPr>
                <w:sz w:val="22"/>
                <w:szCs w:val="22"/>
              </w:rPr>
            </w:pPr>
            <w:r w:rsidRPr="457685B9">
              <w:rPr>
                <w:sz w:val="22"/>
                <w:szCs w:val="22"/>
              </w:rPr>
              <w:t>Veljača/svibanj 20</w:t>
            </w:r>
            <w:r w:rsidR="6D210B1A" w:rsidRPr="457685B9">
              <w:rPr>
                <w:sz w:val="22"/>
                <w:szCs w:val="22"/>
              </w:rPr>
              <w:t>2</w:t>
            </w:r>
            <w:r w:rsidR="3712BB14" w:rsidRPr="457685B9">
              <w:rPr>
                <w:sz w:val="22"/>
                <w:szCs w:val="22"/>
              </w:rPr>
              <w:t>4</w:t>
            </w:r>
            <w:r w:rsidR="6D210B1A" w:rsidRPr="457685B9">
              <w:rPr>
                <w:sz w:val="22"/>
                <w:szCs w:val="22"/>
              </w:rPr>
              <w:t>.</w:t>
            </w:r>
          </w:p>
        </w:tc>
      </w:tr>
      <w:tr w:rsidR="00366929" w:rsidRPr="00366929" w14:paraId="638BF93A" w14:textId="77777777" w:rsidTr="457685B9">
        <w:trPr>
          <w:trHeight w:val="1550"/>
          <w:tblCellSpacing w:w="20" w:type="dxa"/>
        </w:trPr>
        <w:tc>
          <w:tcPr>
            <w:tcW w:w="2958" w:type="dxa"/>
            <w:shd w:val="clear" w:color="auto" w:fill="B6DDE8" w:themeFill="accent5" w:themeFillTint="66"/>
            <w:vAlign w:val="center"/>
          </w:tcPr>
          <w:p w14:paraId="4C9AE3D1" w14:textId="77777777" w:rsidR="00EB108D" w:rsidRPr="00366929" w:rsidRDefault="68771F77" w:rsidP="457685B9">
            <w:pPr>
              <w:jc w:val="center"/>
              <w:rPr>
                <w:sz w:val="22"/>
                <w:szCs w:val="22"/>
              </w:rPr>
            </w:pPr>
            <w:r w:rsidRPr="457685B9">
              <w:rPr>
                <w:b/>
                <w:bCs/>
                <w:sz w:val="22"/>
                <w:szCs w:val="22"/>
              </w:rPr>
              <w:t>način vrednovanja i način korištenja rezultata vrednovanja</w:t>
            </w:r>
          </w:p>
        </w:tc>
        <w:tc>
          <w:tcPr>
            <w:tcW w:w="6228" w:type="dxa"/>
          </w:tcPr>
          <w:p w14:paraId="6D229A72" w14:textId="77777777" w:rsidR="00EB108D" w:rsidRPr="00366929" w:rsidRDefault="6D210B1A" w:rsidP="00050178">
            <w:pPr>
              <w:pStyle w:val="Odlomakpopisa"/>
              <w:numPr>
                <w:ilvl w:val="0"/>
                <w:numId w:val="31"/>
              </w:numPr>
              <w:rPr>
                <w:sz w:val="22"/>
                <w:szCs w:val="22"/>
              </w:rPr>
            </w:pPr>
            <w:r w:rsidRPr="457685B9">
              <w:rPr>
                <w:sz w:val="22"/>
                <w:szCs w:val="22"/>
              </w:rPr>
              <w:t>Evaluacijski listići</w:t>
            </w:r>
          </w:p>
        </w:tc>
      </w:tr>
      <w:tr w:rsidR="00366929" w:rsidRPr="00366929" w14:paraId="5A21E21F" w14:textId="77777777" w:rsidTr="457685B9">
        <w:trPr>
          <w:trHeight w:val="1951"/>
          <w:tblCellSpacing w:w="20" w:type="dxa"/>
        </w:trPr>
        <w:tc>
          <w:tcPr>
            <w:tcW w:w="2958" w:type="dxa"/>
            <w:shd w:val="clear" w:color="auto" w:fill="B6DDE8" w:themeFill="accent5" w:themeFillTint="66"/>
            <w:vAlign w:val="center"/>
          </w:tcPr>
          <w:p w14:paraId="0BE522FB" w14:textId="77777777" w:rsidR="00EB108D" w:rsidRPr="00366929" w:rsidRDefault="68771F77" w:rsidP="457685B9">
            <w:pPr>
              <w:jc w:val="center"/>
              <w:rPr>
                <w:b/>
                <w:bCs/>
                <w:sz w:val="22"/>
                <w:szCs w:val="22"/>
              </w:rPr>
            </w:pPr>
            <w:r w:rsidRPr="457685B9">
              <w:rPr>
                <w:b/>
                <w:bCs/>
                <w:sz w:val="22"/>
                <w:szCs w:val="22"/>
              </w:rPr>
              <w:t>detaljan troškovnik aktivnosti, programa i/ili projekta</w:t>
            </w:r>
          </w:p>
          <w:p w14:paraId="707BA2CA" w14:textId="77777777" w:rsidR="00EB108D" w:rsidRPr="00366929" w:rsidRDefault="00EB108D" w:rsidP="457685B9">
            <w:pPr>
              <w:jc w:val="center"/>
              <w:rPr>
                <w:sz w:val="22"/>
                <w:szCs w:val="22"/>
              </w:rPr>
            </w:pPr>
          </w:p>
        </w:tc>
        <w:tc>
          <w:tcPr>
            <w:tcW w:w="6228" w:type="dxa"/>
          </w:tcPr>
          <w:p w14:paraId="522114A5" w14:textId="728EAE1E" w:rsidR="00EB108D" w:rsidRPr="00366929" w:rsidRDefault="2AE6F9BF" w:rsidP="457685B9">
            <w:pPr>
              <w:rPr>
                <w:sz w:val="22"/>
                <w:szCs w:val="22"/>
              </w:rPr>
            </w:pPr>
            <w:r w:rsidRPr="457685B9">
              <w:rPr>
                <w:sz w:val="22"/>
                <w:szCs w:val="22"/>
              </w:rPr>
              <w:t>Financiranje od strane Grada Labina</w:t>
            </w:r>
          </w:p>
        </w:tc>
      </w:tr>
    </w:tbl>
    <w:p w14:paraId="60EC937B" w14:textId="77777777" w:rsidR="00EB108D" w:rsidRPr="00366929" w:rsidRDefault="00EB108D" w:rsidP="004875AB">
      <w:pPr>
        <w:rPr>
          <w:color w:val="FF0000"/>
        </w:rPr>
      </w:pPr>
    </w:p>
    <w:p w14:paraId="6EE2B5D0" w14:textId="77777777" w:rsidR="00EB108D" w:rsidRPr="00366929" w:rsidRDefault="00EB108D" w:rsidP="004875AB">
      <w:pPr>
        <w:rPr>
          <w:color w:val="FF0000"/>
        </w:rPr>
      </w:pPr>
    </w:p>
    <w:p w14:paraId="0A65EE7E" w14:textId="77777777" w:rsidR="00EB108D" w:rsidRPr="00366929" w:rsidRDefault="00EB108D" w:rsidP="004875AB">
      <w:pPr>
        <w:rPr>
          <w:color w:val="FF0000"/>
        </w:rPr>
      </w:pPr>
    </w:p>
    <w:p w14:paraId="40021752" w14:textId="3EB38FD4" w:rsidR="00447B3E" w:rsidRPr="00366929" w:rsidRDefault="00447B3E" w:rsidP="457685B9">
      <w:pPr>
        <w:rPr>
          <w:color w:val="FF0000"/>
        </w:rPr>
      </w:pPr>
    </w:p>
    <w:p w14:paraId="248D92DC" w14:textId="75C46B75" w:rsidR="00447B3E" w:rsidRPr="00366929" w:rsidRDefault="00447B3E" w:rsidP="457685B9"/>
    <w:p w14:paraId="6CC982AF" w14:textId="77777777" w:rsidR="00C15F09" w:rsidRPr="00366929" w:rsidRDefault="00C15F09"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1CB62F80" w14:textId="77777777" w:rsidTr="457685B9">
        <w:trPr>
          <w:trHeight w:val="719"/>
          <w:tblCellSpacing w:w="20" w:type="dxa"/>
        </w:trPr>
        <w:tc>
          <w:tcPr>
            <w:tcW w:w="2958" w:type="dxa"/>
            <w:shd w:val="clear" w:color="auto" w:fill="B6DDE8" w:themeFill="accent5" w:themeFillTint="66"/>
            <w:vAlign w:val="center"/>
          </w:tcPr>
          <w:p w14:paraId="09A7597B" w14:textId="77777777" w:rsidR="00EA6B58" w:rsidRPr="00366929" w:rsidRDefault="2406FBDC" w:rsidP="457685B9">
            <w:pPr>
              <w:jc w:val="center"/>
              <w:rPr>
                <w:sz w:val="22"/>
                <w:szCs w:val="22"/>
              </w:rPr>
            </w:pPr>
            <w:r w:rsidRPr="457685B9">
              <w:rPr>
                <w:b/>
                <w:bCs/>
                <w:sz w:val="22"/>
                <w:szCs w:val="22"/>
              </w:rPr>
              <w:lastRenderedPageBreak/>
              <w:t>aktivnost, program i/ili projekt</w:t>
            </w:r>
          </w:p>
        </w:tc>
        <w:tc>
          <w:tcPr>
            <w:tcW w:w="6228" w:type="dxa"/>
            <w:vAlign w:val="center"/>
          </w:tcPr>
          <w:p w14:paraId="7420785B" w14:textId="77777777" w:rsidR="00EA6B58" w:rsidRPr="00366929" w:rsidRDefault="2406FBDC" w:rsidP="457685B9">
            <w:pPr>
              <w:jc w:val="center"/>
              <w:rPr>
                <w:b/>
                <w:bCs/>
                <w:sz w:val="22"/>
                <w:szCs w:val="22"/>
              </w:rPr>
            </w:pPr>
            <w:r w:rsidRPr="457685B9">
              <w:rPr>
                <w:b/>
                <w:bCs/>
                <w:sz w:val="22"/>
                <w:szCs w:val="22"/>
              </w:rPr>
              <w:t>Nasilje na internetu</w:t>
            </w:r>
          </w:p>
        </w:tc>
      </w:tr>
      <w:tr w:rsidR="00366929" w:rsidRPr="00366929" w14:paraId="36AAAC76" w14:textId="77777777" w:rsidTr="457685B9">
        <w:trPr>
          <w:trHeight w:val="1650"/>
          <w:tblCellSpacing w:w="20" w:type="dxa"/>
        </w:trPr>
        <w:tc>
          <w:tcPr>
            <w:tcW w:w="2958" w:type="dxa"/>
            <w:shd w:val="clear" w:color="auto" w:fill="B6DDE8" w:themeFill="accent5" w:themeFillTint="66"/>
            <w:vAlign w:val="center"/>
          </w:tcPr>
          <w:p w14:paraId="1448FF78" w14:textId="77777777" w:rsidR="00EA6B58" w:rsidRPr="00366929" w:rsidRDefault="2406FBDC" w:rsidP="457685B9">
            <w:pPr>
              <w:jc w:val="center"/>
              <w:rPr>
                <w:sz w:val="22"/>
                <w:szCs w:val="22"/>
              </w:rPr>
            </w:pPr>
            <w:r w:rsidRPr="457685B9">
              <w:rPr>
                <w:b/>
                <w:bCs/>
                <w:sz w:val="22"/>
                <w:szCs w:val="22"/>
              </w:rPr>
              <w:t>ciljevi aktivnosti, programa i/ili projekta</w:t>
            </w:r>
          </w:p>
        </w:tc>
        <w:tc>
          <w:tcPr>
            <w:tcW w:w="6228" w:type="dxa"/>
          </w:tcPr>
          <w:p w14:paraId="4F7D5A63" w14:textId="77777777" w:rsidR="00EA6B58" w:rsidRPr="00366929" w:rsidRDefault="2406FBDC" w:rsidP="00050178">
            <w:pPr>
              <w:pStyle w:val="Odlomakpopisa"/>
              <w:numPr>
                <w:ilvl w:val="0"/>
                <w:numId w:val="31"/>
              </w:numPr>
              <w:rPr>
                <w:sz w:val="22"/>
                <w:szCs w:val="22"/>
              </w:rPr>
            </w:pPr>
            <w:r w:rsidRPr="457685B9">
              <w:rPr>
                <w:sz w:val="22"/>
                <w:szCs w:val="22"/>
              </w:rPr>
              <w:t>upoznati se sa primjerenim ponašanjem na Internetu</w:t>
            </w:r>
          </w:p>
          <w:p w14:paraId="17015FDC" w14:textId="77777777" w:rsidR="00EA6B58" w:rsidRPr="00366929" w:rsidRDefault="2406FBDC" w:rsidP="00050178">
            <w:pPr>
              <w:pStyle w:val="Odlomakpopisa"/>
              <w:numPr>
                <w:ilvl w:val="0"/>
                <w:numId w:val="31"/>
              </w:numPr>
              <w:rPr>
                <w:sz w:val="22"/>
                <w:szCs w:val="22"/>
              </w:rPr>
            </w:pPr>
            <w:r w:rsidRPr="457685B9">
              <w:rPr>
                <w:sz w:val="22"/>
                <w:szCs w:val="22"/>
              </w:rPr>
              <w:t>prepoznati neprimjereno ponašanje</w:t>
            </w:r>
          </w:p>
          <w:p w14:paraId="2AC730DF" w14:textId="77777777" w:rsidR="00EA6B58" w:rsidRPr="00366929" w:rsidRDefault="2406FBDC" w:rsidP="00050178">
            <w:pPr>
              <w:pStyle w:val="Odlomakpopisa"/>
              <w:numPr>
                <w:ilvl w:val="0"/>
                <w:numId w:val="31"/>
              </w:numPr>
              <w:rPr>
                <w:sz w:val="22"/>
                <w:szCs w:val="22"/>
              </w:rPr>
            </w:pPr>
            <w:r w:rsidRPr="457685B9">
              <w:rPr>
                <w:sz w:val="22"/>
                <w:szCs w:val="22"/>
              </w:rPr>
              <w:t>zakonskim odrdbama vezanim uz vršnjačko nasilje n Internetu, posebice na društveni mrežama</w:t>
            </w:r>
          </w:p>
        </w:tc>
      </w:tr>
      <w:tr w:rsidR="00366929" w:rsidRPr="00366929" w14:paraId="0257715A" w14:textId="77777777" w:rsidTr="457685B9">
        <w:trPr>
          <w:trHeight w:val="1272"/>
          <w:tblCellSpacing w:w="20" w:type="dxa"/>
        </w:trPr>
        <w:tc>
          <w:tcPr>
            <w:tcW w:w="2958" w:type="dxa"/>
            <w:shd w:val="clear" w:color="auto" w:fill="B6DDE8" w:themeFill="accent5" w:themeFillTint="66"/>
            <w:vAlign w:val="center"/>
          </w:tcPr>
          <w:p w14:paraId="4CA6EF5A" w14:textId="77777777" w:rsidR="00EA6B58" w:rsidRPr="00366929" w:rsidRDefault="2406FBDC" w:rsidP="457685B9">
            <w:pPr>
              <w:jc w:val="center"/>
              <w:rPr>
                <w:sz w:val="22"/>
                <w:szCs w:val="22"/>
              </w:rPr>
            </w:pPr>
            <w:r w:rsidRPr="457685B9">
              <w:rPr>
                <w:b/>
                <w:bCs/>
                <w:sz w:val="22"/>
                <w:szCs w:val="22"/>
              </w:rPr>
              <w:t>namjena aktivnosti, programa i/ili projekta</w:t>
            </w:r>
          </w:p>
        </w:tc>
        <w:tc>
          <w:tcPr>
            <w:tcW w:w="6228" w:type="dxa"/>
          </w:tcPr>
          <w:p w14:paraId="3B392A49" w14:textId="77777777" w:rsidR="00EA6B58" w:rsidRPr="00366929" w:rsidRDefault="2406FBDC" w:rsidP="00050178">
            <w:pPr>
              <w:pStyle w:val="Odlomakpopisa"/>
              <w:numPr>
                <w:ilvl w:val="0"/>
                <w:numId w:val="31"/>
              </w:numPr>
              <w:rPr>
                <w:sz w:val="22"/>
                <w:szCs w:val="22"/>
              </w:rPr>
            </w:pPr>
            <w:r w:rsidRPr="457685B9">
              <w:rPr>
                <w:sz w:val="22"/>
                <w:szCs w:val="22"/>
              </w:rPr>
              <w:t>edukacija djece i roditelja u svezi koištenja Interneta, točnije nasilja na Internetu</w:t>
            </w:r>
          </w:p>
          <w:p w14:paraId="1B17FD27" w14:textId="77777777" w:rsidR="00EA6B58" w:rsidRPr="00366929" w:rsidRDefault="2406FBDC" w:rsidP="00050178">
            <w:pPr>
              <w:pStyle w:val="Odlomakpopisa"/>
              <w:numPr>
                <w:ilvl w:val="0"/>
                <w:numId w:val="31"/>
              </w:numPr>
              <w:rPr>
                <w:sz w:val="22"/>
                <w:szCs w:val="22"/>
              </w:rPr>
            </w:pPr>
            <w:r w:rsidRPr="457685B9">
              <w:rPr>
                <w:sz w:val="22"/>
                <w:szCs w:val="22"/>
              </w:rPr>
              <w:t>upoznati roditelje sa potrebom nadzora aktivnosti njihove djece na Internetu</w:t>
            </w:r>
          </w:p>
        </w:tc>
      </w:tr>
      <w:tr w:rsidR="00366929" w:rsidRPr="00366929" w14:paraId="78966076" w14:textId="77777777" w:rsidTr="457685B9">
        <w:trPr>
          <w:trHeight w:val="1425"/>
          <w:tblCellSpacing w:w="20" w:type="dxa"/>
        </w:trPr>
        <w:tc>
          <w:tcPr>
            <w:tcW w:w="2958" w:type="dxa"/>
            <w:shd w:val="clear" w:color="auto" w:fill="B6DDE8" w:themeFill="accent5" w:themeFillTint="66"/>
            <w:vAlign w:val="center"/>
          </w:tcPr>
          <w:p w14:paraId="6FA4354D" w14:textId="77777777" w:rsidR="00EA6B58" w:rsidRPr="00366929" w:rsidRDefault="2406FBDC" w:rsidP="457685B9">
            <w:pPr>
              <w:jc w:val="center"/>
              <w:rPr>
                <w:sz w:val="22"/>
                <w:szCs w:val="22"/>
              </w:rPr>
            </w:pPr>
            <w:r w:rsidRPr="457685B9">
              <w:rPr>
                <w:b/>
                <w:bCs/>
                <w:sz w:val="22"/>
                <w:szCs w:val="22"/>
              </w:rPr>
              <w:t>nositelji aktivnosti, programa i/ili projekta i njihova odgovornost</w:t>
            </w:r>
          </w:p>
        </w:tc>
        <w:tc>
          <w:tcPr>
            <w:tcW w:w="6228" w:type="dxa"/>
            <w:vAlign w:val="center"/>
          </w:tcPr>
          <w:p w14:paraId="099DC03E" w14:textId="77777777" w:rsidR="00EA6B58" w:rsidRPr="00366929" w:rsidRDefault="2406FBDC" w:rsidP="457685B9">
            <w:pPr>
              <w:jc w:val="center"/>
              <w:rPr>
                <w:b/>
                <w:bCs/>
                <w:sz w:val="22"/>
                <w:szCs w:val="22"/>
              </w:rPr>
            </w:pPr>
            <w:r w:rsidRPr="457685B9">
              <w:rPr>
                <w:b/>
                <w:bCs/>
                <w:sz w:val="22"/>
                <w:szCs w:val="22"/>
              </w:rPr>
              <w:t>MUP</w:t>
            </w:r>
          </w:p>
          <w:p w14:paraId="0BF5081E" w14:textId="77777777" w:rsidR="00EA6B58" w:rsidRDefault="2406FBDC" w:rsidP="457685B9">
            <w:pPr>
              <w:jc w:val="center"/>
              <w:rPr>
                <w:b/>
                <w:bCs/>
                <w:sz w:val="22"/>
                <w:szCs w:val="22"/>
              </w:rPr>
            </w:pPr>
            <w:r w:rsidRPr="457685B9">
              <w:rPr>
                <w:b/>
                <w:bCs/>
                <w:sz w:val="22"/>
                <w:szCs w:val="22"/>
              </w:rPr>
              <w:t>Pedagoginja</w:t>
            </w:r>
          </w:p>
          <w:p w14:paraId="3C271A20" w14:textId="70108CDA" w:rsidR="00E02DE4" w:rsidRPr="00E02DE4" w:rsidRDefault="69FAE306" w:rsidP="457685B9">
            <w:pPr>
              <w:jc w:val="center"/>
              <w:rPr>
                <w:b/>
                <w:bCs/>
                <w:sz w:val="22"/>
                <w:szCs w:val="22"/>
              </w:rPr>
            </w:pPr>
            <w:r w:rsidRPr="457685B9">
              <w:rPr>
                <w:b/>
                <w:bCs/>
                <w:sz w:val="22"/>
                <w:szCs w:val="22"/>
              </w:rPr>
              <w:t>Adriana Batelić</w:t>
            </w:r>
          </w:p>
          <w:p w14:paraId="03E4B8E8" w14:textId="215E3E7B" w:rsidR="00E02DE4" w:rsidRPr="00E02DE4" w:rsidRDefault="6E38A727" w:rsidP="457685B9">
            <w:pPr>
              <w:jc w:val="center"/>
              <w:rPr>
                <w:b/>
                <w:bCs/>
                <w:sz w:val="22"/>
                <w:szCs w:val="22"/>
              </w:rPr>
            </w:pPr>
            <w:r w:rsidRPr="457685B9">
              <w:rPr>
                <w:b/>
                <w:bCs/>
                <w:sz w:val="22"/>
                <w:szCs w:val="22"/>
              </w:rPr>
              <w:t>Dajana Golja</w:t>
            </w:r>
          </w:p>
        </w:tc>
      </w:tr>
      <w:tr w:rsidR="00366929" w:rsidRPr="00366929" w14:paraId="3581AB3C" w14:textId="77777777" w:rsidTr="457685B9">
        <w:trPr>
          <w:trHeight w:val="1914"/>
          <w:tblCellSpacing w:w="20" w:type="dxa"/>
        </w:trPr>
        <w:tc>
          <w:tcPr>
            <w:tcW w:w="2958" w:type="dxa"/>
            <w:shd w:val="clear" w:color="auto" w:fill="B6DDE8" w:themeFill="accent5" w:themeFillTint="66"/>
            <w:vAlign w:val="center"/>
          </w:tcPr>
          <w:p w14:paraId="3BFF9A4F" w14:textId="77777777" w:rsidR="00EA6B58" w:rsidRPr="00366929" w:rsidRDefault="2406FBDC" w:rsidP="457685B9">
            <w:pPr>
              <w:jc w:val="center"/>
              <w:rPr>
                <w:sz w:val="22"/>
                <w:szCs w:val="22"/>
              </w:rPr>
            </w:pPr>
            <w:r w:rsidRPr="457685B9">
              <w:rPr>
                <w:b/>
                <w:bCs/>
                <w:sz w:val="22"/>
                <w:szCs w:val="22"/>
              </w:rPr>
              <w:t>način realizacije aktivnosti, programa i/ili projekta</w:t>
            </w:r>
          </w:p>
        </w:tc>
        <w:tc>
          <w:tcPr>
            <w:tcW w:w="6228" w:type="dxa"/>
          </w:tcPr>
          <w:p w14:paraId="57CFA3E3" w14:textId="77777777" w:rsidR="00EA6B58" w:rsidRPr="00366929" w:rsidRDefault="2406FBDC" w:rsidP="00050178">
            <w:pPr>
              <w:pStyle w:val="Odlomakpopisa"/>
              <w:numPr>
                <w:ilvl w:val="0"/>
                <w:numId w:val="31"/>
              </w:numPr>
              <w:rPr>
                <w:sz w:val="22"/>
                <w:szCs w:val="22"/>
              </w:rPr>
            </w:pPr>
            <w:r w:rsidRPr="457685B9">
              <w:rPr>
                <w:sz w:val="22"/>
                <w:szCs w:val="22"/>
              </w:rPr>
              <w:t>Predavanje za učenike</w:t>
            </w:r>
          </w:p>
          <w:p w14:paraId="53CF177A" w14:textId="77777777" w:rsidR="00EA6B58" w:rsidRPr="00366929" w:rsidRDefault="2406FBDC" w:rsidP="00050178">
            <w:pPr>
              <w:pStyle w:val="Odlomakpopisa"/>
              <w:numPr>
                <w:ilvl w:val="0"/>
                <w:numId w:val="31"/>
              </w:numPr>
              <w:rPr>
                <w:sz w:val="22"/>
                <w:szCs w:val="22"/>
              </w:rPr>
            </w:pPr>
            <w:r w:rsidRPr="457685B9">
              <w:rPr>
                <w:sz w:val="22"/>
                <w:szCs w:val="22"/>
              </w:rPr>
              <w:t>Predavanje za roditelje – upoznati ih sa potrebom i načinima nadzora aktivnosti njihove djece na internetu</w:t>
            </w:r>
          </w:p>
          <w:p w14:paraId="4AC47F42" w14:textId="77777777" w:rsidR="00EA6B58" w:rsidRPr="00366929" w:rsidRDefault="2406FBDC" w:rsidP="00050178">
            <w:pPr>
              <w:pStyle w:val="Odlomakpopisa"/>
              <w:numPr>
                <w:ilvl w:val="0"/>
                <w:numId w:val="31"/>
              </w:numPr>
              <w:rPr>
                <w:sz w:val="22"/>
                <w:szCs w:val="22"/>
              </w:rPr>
            </w:pPr>
            <w:r w:rsidRPr="457685B9">
              <w:rPr>
                <w:sz w:val="22"/>
                <w:szCs w:val="22"/>
              </w:rPr>
              <w:t>Letak za roditelje</w:t>
            </w:r>
          </w:p>
          <w:p w14:paraId="6F52DBF1" w14:textId="77777777" w:rsidR="00EA6B58" w:rsidRPr="00366929" w:rsidRDefault="2406FBDC" w:rsidP="00050178">
            <w:pPr>
              <w:pStyle w:val="Odlomakpopisa"/>
              <w:numPr>
                <w:ilvl w:val="0"/>
                <w:numId w:val="31"/>
              </w:numPr>
              <w:rPr>
                <w:sz w:val="22"/>
                <w:szCs w:val="22"/>
              </w:rPr>
            </w:pPr>
            <w:r w:rsidRPr="457685B9">
              <w:rPr>
                <w:sz w:val="22"/>
                <w:szCs w:val="22"/>
              </w:rPr>
              <w:t>Letak za učenike</w:t>
            </w:r>
          </w:p>
          <w:p w14:paraId="58CCAC01" w14:textId="77777777" w:rsidR="00EA6B58" w:rsidRPr="00366929" w:rsidRDefault="2406FBDC" w:rsidP="00050178">
            <w:pPr>
              <w:pStyle w:val="Odlomakpopisa"/>
              <w:numPr>
                <w:ilvl w:val="0"/>
                <w:numId w:val="31"/>
              </w:numPr>
              <w:rPr>
                <w:sz w:val="22"/>
                <w:szCs w:val="22"/>
              </w:rPr>
            </w:pPr>
            <w:r w:rsidRPr="457685B9">
              <w:rPr>
                <w:sz w:val="22"/>
                <w:szCs w:val="22"/>
              </w:rPr>
              <w:t>Učenici od 10 do 15 godina</w:t>
            </w:r>
          </w:p>
          <w:p w14:paraId="3EEF7B27" w14:textId="77777777" w:rsidR="00B874D3" w:rsidRPr="00366929" w:rsidRDefault="44D1EA66" w:rsidP="00050178">
            <w:pPr>
              <w:pStyle w:val="Odlomakpopisa"/>
              <w:numPr>
                <w:ilvl w:val="0"/>
                <w:numId w:val="31"/>
              </w:numPr>
              <w:rPr>
                <w:sz w:val="22"/>
                <w:szCs w:val="22"/>
              </w:rPr>
            </w:pPr>
            <w:r w:rsidRPr="457685B9">
              <w:rPr>
                <w:sz w:val="22"/>
                <w:szCs w:val="22"/>
              </w:rPr>
              <w:t>Digitalna platforma za savjetovanje u slučaju elektroničkog nasilja – Utočište hrabrih online</w:t>
            </w:r>
          </w:p>
          <w:p w14:paraId="04546A61" w14:textId="77777777" w:rsidR="00EA6B58" w:rsidRPr="00366929" w:rsidRDefault="00EA6B58" w:rsidP="457685B9">
            <w:pPr>
              <w:pStyle w:val="Odlomakpopisa"/>
              <w:rPr>
                <w:sz w:val="22"/>
                <w:szCs w:val="22"/>
              </w:rPr>
            </w:pPr>
          </w:p>
        </w:tc>
      </w:tr>
      <w:tr w:rsidR="00366929" w:rsidRPr="00366929" w14:paraId="2A087875" w14:textId="77777777" w:rsidTr="457685B9">
        <w:trPr>
          <w:trHeight w:val="828"/>
          <w:tblCellSpacing w:w="20" w:type="dxa"/>
        </w:trPr>
        <w:tc>
          <w:tcPr>
            <w:tcW w:w="2958" w:type="dxa"/>
            <w:shd w:val="clear" w:color="auto" w:fill="B6DDE8" w:themeFill="accent5" w:themeFillTint="66"/>
            <w:vAlign w:val="center"/>
          </w:tcPr>
          <w:p w14:paraId="4A92E5C7" w14:textId="77777777" w:rsidR="00EA6B58" w:rsidRPr="00366929" w:rsidRDefault="2406FBDC" w:rsidP="457685B9">
            <w:pPr>
              <w:jc w:val="center"/>
              <w:rPr>
                <w:sz w:val="22"/>
                <w:szCs w:val="22"/>
              </w:rPr>
            </w:pPr>
            <w:r w:rsidRPr="457685B9">
              <w:rPr>
                <w:b/>
                <w:bCs/>
                <w:sz w:val="22"/>
                <w:szCs w:val="22"/>
              </w:rPr>
              <w:t>vremenik aktivnosti, programa i/ili projekta</w:t>
            </w:r>
          </w:p>
        </w:tc>
        <w:tc>
          <w:tcPr>
            <w:tcW w:w="6228" w:type="dxa"/>
          </w:tcPr>
          <w:p w14:paraId="0085D9FD" w14:textId="77777777" w:rsidR="00EA6B58" w:rsidRPr="00366929" w:rsidRDefault="2406FBDC" w:rsidP="00050178">
            <w:pPr>
              <w:pStyle w:val="Odlomakpopisa"/>
              <w:numPr>
                <w:ilvl w:val="0"/>
                <w:numId w:val="31"/>
              </w:numPr>
              <w:rPr>
                <w:sz w:val="22"/>
                <w:szCs w:val="22"/>
              </w:rPr>
            </w:pPr>
            <w:r w:rsidRPr="457685B9">
              <w:rPr>
                <w:sz w:val="22"/>
                <w:szCs w:val="22"/>
              </w:rPr>
              <w:t>tijekom školske godine</w:t>
            </w:r>
          </w:p>
        </w:tc>
      </w:tr>
      <w:tr w:rsidR="00366929" w:rsidRPr="00366929" w14:paraId="3A2C6C1B" w14:textId="77777777" w:rsidTr="457685B9">
        <w:trPr>
          <w:trHeight w:val="1550"/>
          <w:tblCellSpacing w:w="20" w:type="dxa"/>
        </w:trPr>
        <w:tc>
          <w:tcPr>
            <w:tcW w:w="2958" w:type="dxa"/>
            <w:shd w:val="clear" w:color="auto" w:fill="B6DDE8" w:themeFill="accent5" w:themeFillTint="66"/>
            <w:vAlign w:val="center"/>
          </w:tcPr>
          <w:p w14:paraId="2201E72A" w14:textId="77777777" w:rsidR="00EA6B58" w:rsidRPr="00366929" w:rsidRDefault="2406FBDC" w:rsidP="457685B9">
            <w:pPr>
              <w:jc w:val="center"/>
              <w:rPr>
                <w:sz w:val="22"/>
                <w:szCs w:val="22"/>
              </w:rPr>
            </w:pPr>
            <w:r w:rsidRPr="457685B9">
              <w:rPr>
                <w:b/>
                <w:bCs/>
                <w:sz w:val="22"/>
                <w:szCs w:val="22"/>
              </w:rPr>
              <w:t>način vrednovanja i način korištenja rezultata vrednovanja</w:t>
            </w:r>
          </w:p>
        </w:tc>
        <w:tc>
          <w:tcPr>
            <w:tcW w:w="6228" w:type="dxa"/>
          </w:tcPr>
          <w:p w14:paraId="3E0E0040" w14:textId="77777777" w:rsidR="00EA6B58" w:rsidRPr="00366929" w:rsidRDefault="2406FBDC" w:rsidP="00050178">
            <w:pPr>
              <w:pStyle w:val="Odlomakpopisa"/>
              <w:numPr>
                <w:ilvl w:val="0"/>
                <w:numId w:val="31"/>
              </w:numPr>
              <w:rPr>
                <w:sz w:val="22"/>
                <w:szCs w:val="22"/>
              </w:rPr>
            </w:pPr>
            <w:r w:rsidRPr="457685B9">
              <w:rPr>
                <w:sz w:val="22"/>
                <w:szCs w:val="22"/>
              </w:rPr>
              <w:t>Sudjelovanje u aktivnostima</w:t>
            </w:r>
          </w:p>
        </w:tc>
      </w:tr>
      <w:tr w:rsidR="00366929" w:rsidRPr="00366929" w14:paraId="5F5B198A" w14:textId="77777777" w:rsidTr="457685B9">
        <w:trPr>
          <w:trHeight w:val="1951"/>
          <w:tblCellSpacing w:w="20" w:type="dxa"/>
        </w:trPr>
        <w:tc>
          <w:tcPr>
            <w:tcW w:w="2958" w:type="dxa"/>
            <w:shd w:val="clear" w:color="auto" w:fill="B6DDE8" w:themeFill="accent5" w:themeFillTint="66"/>
            <w:vAlign w:val="center"/>
          </w:tcPr>
          <w:p w14:paraId="553C29AA" w14:textId="77777777" w:rsidR="00EA6B58" w:rsidRPr="00366929" w:rsidRDefault="2406FBDC" w:rsidP="457685B9">
            <w:pPr>
              <w:jc w:val="center"/>
              <w:rPr>
                <w:b/>
                <w:bCs/>
                <w:sz w:val="22"/>
                <w:szCs w:val="22"/>
              </w:rPr>
            </w:pPr>
            <w:r w:rsidRPr="457685B9">
              <w:rPr>
                <w:b/>
                <w:bCs/>
                <w:sz w:val="22"/>
                <w:szCs w:val="22"/>
              </w:rPr>
              <w:t>detaljan troškovnik aktivnosti, programa i/ili projekta</w:t>
            </w:r>
          </w:p>
          <w:p w14:paraId="00174125" w14:textId="77777777" w:rsidR="00EA6B58" w:rsidRPr="00366929" w:rsidRDefault="00EA6B58" w:rsidP="457685B9">
            <w:pPr>
              <w:jc w:val="center"/>
              <w:rPr>
                <w:sz w:val="22"/>
                <w:szCs w:val="22"/>
              </w:rPr>
            </w:pPr>
          </w:p>
        </w:tc>
        <w:tc>
          <w:tcPr>
            <w:tcW w:w="6228" w:type="dxa"/>
          </w:tcPr>
          <w:p w14:paraId="172AC883" w14:textId="77777777" w:rsidR="00EA6B58" w:rsidRPr="00366929" w:rsidRDefault="2406FBDC" w:rsidP="457685B9">
            <w:pPr>
              <w:rPr>
                <w:sz w:val="22"/>
                <w:szCs w:val="22"/>
              </w:rPr>
            </w:pPr>
            <w:r w:rsidRPr="457685B9">
              <w:rPr>
                <w:sz w:val="22"/>
                <w:szCs w:val="22"/>
              </w:rPr>
              <w:t>- nema troškova</w:t>
            </w:r>
          </w:p>
        </w:tc>
      </w:tr>
    </w:tbl>
    <w:p w14:paraId="44EFA35C" w14:textId="3CE89A6C" w:rsidR="00F0689A" w:rsidRPr="00366929" w:rsidRDefault="00F0689A" w:rsidP="004875AB">
      <w:pPr>
        <w:rPr>
          <w:color w:val="FF0000"/>
        </w:rPr>
      </w:pPr>
    </w:p>
    <w:p w14:paraId="4278E425" w14:textId="0CD413C9" w:rsidR="00146FFF" w:rsidRPr="00366929" w:rsidRDefault="00146FFF" w:rsidP="457685B9"/>
    <w:p w14:paraId="6B62550E" w14:textId="77777777" w:rsidR="00447B3E" w:rsidRPr="00366929" w:rsidRDefault="00447B3E"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17F84924" w14:textId="77777777" w:rsidTr="457685B9">
        <w:trPr>
          <w:trHeight w:val="719"/>
          <w:tblCellSpacing w:w="20" w:type="dxa"/>
        </w:trPr>
        <w:tc>
          <w:tcPr>
            <w:tcW w:w="2955" w:type="dxa"/>
            <w:shd w:val="clear" w:color="auto" w:fill="92CDDC" w:themeFill="accent5" w:themeFillTint="99"/>
            <w:vAlign w:val="center"/>
          </w:tcPr>
          <w:p w14:paraId="385ADB16" w14:textId="77777777" w:rsidR="004653FE" w:rsidRPr="00366929" w:rsidRDefault="49F7F6D3" w:rsidP="457685B9">
            <w:pPr>
              <w:jc w:val="center"/>
              <w:rPr>
                <w:sz w:val="22"/>
                <w:szCs w:val="22"/>
              </w:rPr>
            </w:pPr>
            <w:r w:rsidRPr="457685B9">
              <w:rPr>
                <w:b/>
                <w:bCs/>
                <w:sz w:val="22"/>
                <w:szCs w:val="22"/>
              </w:rPr>
              <w:lastRenderedPageBreak/>
              <w:t>aktivnost, program i/ili projekt</w:t>
            </w:r>
          </w:p>
        </w:tc>
        <w:tc>
          <w:tcPr>
            <w:tcW w:w="6231" w:type="dxa"/>
            <w:vAlign w:val="center"/>
          </w:tcPr>
          <w:p w14:paraId="1093AC98" w14:textId="5671D3F6" w:rsidR="004653FE" w:rsidRPr="00366929" w:rsidRDefault="616D9077" w:rsidP="457685B9">
            <w:pPr>
              <w:jc w:val="center"/>
              <w:rPr>
                <w:b/>
                <w:bCs/>
                <w:sz w:val="22"/>
                <w:szCs w:val="22"/>
              </w:rPr>
            </w:pPr>
            <w:r w:rsidRPr="457685B9">
              <w:rPr>
                <w:b/>
                <w:bCs/>
                <w:sz w:val="22"/>
                <w:szCs w:val="22"/>
              </w:rPr>
              <w:t>Projekt RAST</w:t>
            </w:r>
          </w:p>
          <w:p w14:paraId="0C50EF48" w14:textId="77777777" w:rsidR="004653FE" w:rsidRPr="00366929" w:rsidRDefault="004653FE" w:rsidP="457685B9">
            <w:pPr>
              <w:jc w:val="center"/>
              <w:rPr>
                <w:b/>
                <w:bCs/>
                <w:sz w:val="22"/>
                <w:szCs w:val="22"/>
              </w:rPr>
            </w:pPr>
          </w:p>
        </w:tc>
      </w:tr>
      <w:tr w:rsidR="00366929" w:rsidRPr="00366929" w14:paraId="2CA5789F" w14:textId="77777777" w:rsidTr="457685B9">
        <w:trPr>
          <w:trHeight w:val="1833"/>
          <w:tblCellSpacing w:w="20" w:type="dxa"/>
        </w:trPr>
        <w:tc>
          <w:tcPr>
            <w:tcW w:w="2955" w:type="dxa"/>
            <w:shd w:val="clear" w:color="auto" w:fill="92CDDC" w:themeFill="accent5" w:themeFillTint="99"/>
            <w:vAlign w:val="center"/>
          </w:tcPr>
          <w:p w14:paraId="2B1AB575" w14:textId="77777777" w:rsidR="004653FE" w:rsidRPr="00366929" w:rsidRDefault="49F7F6D3" w:rsidP="457685B9">
            <w:pPr>
              <w:jc w:val="center"/>
              <w:rPr>
                <w:sz w:val="22"/>
                <w:szCs w:val="22"/>
              </w:rPr>
            </w:pPr>
            <w:r w:rsidRPr="457685B9">
              <w:rPr>
                <w:b/>
                <w:bCs/>
                <w:sz w:val="22"/>
                <w:szCs w:val="22"/>
              </w:rPr>
              <w:t>ciljevi aktivnosti, programa i/ili projekta</w:t>
            </w:r>
          </w:p>
        </w:tc>
        <w:tc>
          <w:tcPr>
            <w:tcW w:w="6231" w:type="dxa"/>
          </w:tcPr>
          <w:p w14:paraId="3AB01901" w14:textId="77777777" w:rsidR="004653FE" w:rsidRPr="00366929" w:rsidRDefault="004653FE" w:rsidP="457685B9">
            <w:pPr>
              <w:rPr>
                <w:sz w:val="22"/>
                <w:szCs w:val="22"/>
              </w:rPr>
            </w:pPr>
          </w:p>
          <w:p w14:paraId="18EB300F" w14:textId="671895A0" w:rsidR="004653FE" w:rsidRPr="00366929" w:rsidRDefault="49F7F6D3" w:rsidP="457685B9">
            <w:pPr>
              <w:shd w:val="clear" w:color="auto" w:fill="FFFFFF" w:themeFill="background1"/>
              <w:spacing w:after="150"/>
              <w:rPr>
                <w:sz w:val="22"/>
                <w:szCs w:val="22"/>
                <w:lang w:eastAsia="hr-HR"/>
              </w:rPr>
            </w:pPr>
            <w:r w:rsidRPr="457685B9">
              <w:rPr>
                <w:sz w:val="22"/>
                <w:szCs w:val="22"/>
                <w:lang w:eastAsia="hr-HR"/>
              </w:rPr>
              <w:t>Cilj projekta je poboljšanje u postizanju odgojno-obrazovnog uspjeha, uspješnija socijalizacija i emocionalno funkcioniranje, kao i napredak u razvoju vještina i sposobnosti učenika s teškoćama u razvoju u redovnoj sredini, izjednačavanje njihove mogućnosti za potpuno uključivanje i osposobljavanje za samostalan život i rad.</w:t>
            </w:r>
          </w:p>
          <w:p w14:paraId="119F7057" w14:textId="77777777" w:rsidR="004653FE" w:rsidRPr="00366929" w:rsidRDefault="004653FE" w:rsidP="457685B9">
            <w:pPr>
              <w:rPr>
                <w:sz w:val="22"/>
                <w:szCs w:val="22"/>
              </w:rPr>
            </w:pPr>
          </w:p>
        </w:tc>
      </w:tr>
      <w:tr w:rsidR="00366929" w:rsidRPr="00366929" w14:paraId="52D8043C" w14:textId="77777777" w:rsidTr="457685B9">
        <w:trPr>
          <w:trHeight w:val="1779"/>
          <w:tblCellSpacing w:w="20" w:type="dxa"/>
        </w:trPr>
        <w:tc>
          <w:tcPr>
            <w:tcW w:w="2955" w:type="dxa"/>
            <w:shd w:val="clear" w:color="auto" w:fill="92CDDC" w:themeFill="accent5" w:themeFillTint="99"/>
            <w:vAlign w:val="center"/>
          </w:tcPr>
          <w:p w14:paraId="63113C62" w14:textId="77777777" w:rsidR="004653FE" w:rsidRPr="00366929" w:rsidRDefault="49F7F6D3" w:rsidP="457685B9">
            <w:pPr>
              <w:jc w:val="center"/>
              <w:rPr>
                <w:sz w:val="22"/>
                <w:szCs w:val="22"/>
              </w:rPr>
            </w:pPr>
            <w:r w:rsidRPr="457685B9">
              <w:rPr>
                <w:b/>
                <w:bCs/>
                <w:sz w:val="22"/>
                <w:szCs w:val="22"/>
              </w:rPr>
              <w:t>namjena aktivnosti, programa i/ili projekta</w:t>
            </w:r>
          </w:p>
        </w:tc>
        <w:tc>
          <w:tcPr>
            <w:tcW w:w="6231" w:type="dxa"/>
          </w:tcPr>
          <w:p w14:paraId="27466687" w14:textId="77777777" w:rsidR="004653FE" w:rsidRPr="00366929" w:rsidRDefault="49F7F6D3" w:rsidP="457685B9">
            <w:pPr>
              <w:rPr>
                <w:sz w:val="22"/>
                <w:szCs w:val="22"/>
              </w:rPr>
            </w:pPr>
            <w:r w:rsidRPr="457685B9">
              <w:rPr>
                <w:sz w:val="22"/>
                <w:szCs w:val="22"/>
              </w:rPr>
              <w:t>Stvaranje boljih uvjeta za odgojno-obrazovni napredak učenika s teškoćama u razvoju, pomoć u poboljšanju razvoja vještina i sposobnosti, pridonijeti njihovoj socijalizaciji, jačanju osobnosti te razvoju kompletne ličnosti, razvoju tolerancije i prihvaćanju različitosti u školskom okruženju.</w:t>
            </w:r>
          </w:p>
        </w:tc>
      </w:tr>
      <w:tr w:rsidR="00366929" w:rsidRPr="00366929" w14:paraId="63005715" w14:textId="77777777" w:rsidTr="457685B9">
        <w:trPr>
          <w:trHeight w:val="1628"/>
          <w:tblCellSpacing w:w="20" w:type="dxa"/>
        </w:trPr>
        <w:tc>
          <w:tcPr>
            <w:tcW w:w="2955" w:type="dxa"/>
            <w:shd w:val="clear" w:color="auto" w:fill="92CDDC" w:themeFill="accent5" w:themeFillTint="99"/>
            <w:vAlign w:val="center"/>
          </w:tcPr>
          <w:p w14:paraId="44275EAB" w14:textId="77777777" w:rsidR="004653FE" w:rsidRPr="00366929" w:rsidRDefault="49F7F6D3" w:rsidP="457685B9">
            <w:pPr>
              <w:jc w:val="center"/>
              <w:rPr>
                <w:sz w:val="22"/>
                <w:szCs w:val="22"/>
              </w:rPr>
            </w:pPr>
            <w:r w:rsidRPr="457685B9">
              <w:rPr>
                <w:b/>
                <w:bCs/>
                <w:sz w:val="22"/>
                <w:szCs w:val="22"/>
              </w:rPr>
              <w:t>nositelji aktivnosti, programa i/ili projekta i njihova odgovornost</w:t>
            </w:r>
          </w:p>
        </w:tc>
        <w:tc>
          <w:tcPr>
            <w:tcW w:w="6231" w:type="dxa"/>
            <w:vAlign w:val="center"/>
          </w:tcPr>
          <w:p w14:paraId="70577ECB" w14:textId="05D548DC" w:rsidR="004653FE" w:rsidRPr="00366929" w:rsidRDefault="1F0CCD1A" w:rsidP="457685B9">
            <w:pPr>
              <w:ind w:left="360"/>
              <w:jc w:val="center"/>
              <w:rPr>
                <w:b/>
                <w:bCs/>
                <w:sz w:val="22"/>
                <w:szCs w:val="22"/>
              </w:rPr>
            </w:pPr>
            <w:r w:rsidRPr="457685B9">
              <w:rPr>
                <w:b/>
                <w:bCs/>
                <w:sz w:val="22"/>
                <w:szCs w:val="22"/>
              </w:rPr>
              <w:t>Lorena Černjul</w:t>
            </w:r>
          </w:p>
          <w:p w14:paraId="35679D0A" w14:textId="18747E96" w:rsidR="004653FE" w:rsidRPr="00366929" w:rsidRDefault="04C2B648" w:rsidP="457685B9">
            <w:pPr>
              <w:ind w:left="360"/>
              <w:jc w:val="center"/>
              <w:rPr>
                <w:b/>
                <w:bCs/>
                <w:sz w:val="22"/>
                <w:szCs w:val="22"/>
              </w:rPr>
            </w:pPr>
            <w:r w:rsidRPr="457685B9">
              <w:rPr>
                <w:b/>
                <w:bCs/>
                <w:sz w:val="22"/>
                <w:szCs w:val="22"/>
              </w:rPr>
              <w:t>Iva Sergo</w:t>
            </w:r>
          </w:p>
        </w:tc>
      </w:tr>
      <w:tr w:rsidR="00366929" w:rsidRPr="00366929" w14:paraId="72891124" w14:textId="77777777" w:rsidTr="457685B9">
        <w:trPr>
          <w:trHeight w:val="873"/>
          <w:tblCellSpacing w:w="20" w:type="dxa"/>
        </w:trPr>
        <w:tc>
          <w:tcPr>
            <w:tcW w:w="2955" w:type="dxa"/>
            <w:shd w:val="clear" w:color="auto" w:fill="92CDDC" w:themeFill="accent5" w:themeFillTint="99"/>
            <w:vAlign w:val="center"/>
          </w:tcPr>
          <w:p w14:paraId="1F19A14A" w14:textId="77777777" w:rsidR="004653FE" w:rsidRPr="00366929" w:rsidRDefault="49F7F6D3" w:rsidP="457685B9">
            <w:pPr>
              <w:jc w:val="center"/>
              <w:rPr>
                <w:sz w:val="22"/>
                <w:szCs w:val="22"/>
              </w:rPr>
            </w:pPr>
            <w:r w:rsidRPr="457685B9">
              <w:rPr>
                <w:b/>
                <w:bCs/>
                <w:sz w:val="22"/>
                <w:szCs w:val="22"/>
              </w:rPr>
              <w:t>način realizacije aktivnosti, programa i/ili projekta</w:t>
            </w:r>
          </w:p>
        </w:tc>
        <w:tc>
          <w:tcPr>
            <w:tcW w:w="6231" w:type="dxa"/>
          </w:tcPr>
          <w:p w14:paraId="354D537F" w14:textId="77777777" w:rsidR="004653FE" w:rsidRPr="00366929" w:rsidRDefault="49F7F6D3" w:rsidP="457685B9">
            <w:pPr>
              <w:rPr>
                <w:sz w:val="22"/>
                <w:szCs w:val="22"/>
              </w:rPr>
            </w:pPr>
            <w:r w:rsidRPr="457685B9">
              <w:rPr>
                <w:sz w:val="22"/>
                <w:szCs w:val="22"/>
              </w:rPr>
              <w:t>Osnovna je zadaća pomoćnika u nastavi za učenike s poteškoćama u razvoju pružanje neposredne podrške u razredu učenicima s teškoćama, pomoć u uključivanju u razredni kolektiv, savladavanje socijalno-psiholoških prepreka i nastavnih sadržaja.</w:t>
            </w:r>
          </w:p>
        </w:tc>
      </w:tr>
      <w:tr w:rsidR="00366929" w:rsidRPr="00366929" w14:paraId="276CBE75" w14:textId="77777777" w:rsidTr="457685B9">
        <w:trPr>
          <w:trHeight w:val="496"/>
          <w:tblCellSpacing w:w="20" w:type="dxa"/>
        </w:trPr>
        <w:tc>
          <w:tcPr>
            <w:tcW w:w="2955" w:type="dxa"/>
            <w:shd w:val="clear" w:color="auto" w:fill="92CDDC" w:themeFill="accent5" w:themeFillTint="99"/>
            <w:vAlign w:val="center"/>
          </w:tcPr>
          <w:p w14:paraId="0F638266" w14:textId="77777777" w:rsidR="004653FE" w:rsidRPr="00366929" w:rsidRDefault="49F7F6D3" w:rsidP="457685B9">
            <w:pPr>
              <w:jc w:val="center"/>
              <w:rPr>
                <w:sz w:val="22"/>
                <w:szCs w:val="22"/>
              </w:rPr>
            </w:pPr>
            <w:r w:rsidRPr="457685B9">
              <w:rPr>
                <w:b/>
                <w:bCs/>
                <w:sz w:val="22"/>
                <w:szCs w:val="22"/>
              </w:rPr>
              <w:t>vremenik aktivnosti, programa i/ili projekta</w:t>
            </w:r>
          </w:p>
        </w:tc>
        <w:tc>
          <w:tcPr>
            <w:tcW w:w="6231" w:type="dxa"/>
          </w:tcPr>
          <w:p w14:paraId="778E4151" w14:textId="148A8794" w:rsidR="004653FE" w:rsidRPr="00366929" w:rsidRDefault="49F7F6D3" w:rsidP="457685B9">
            <w:pPr>
              <w:rPr>
                <w:sz w:val="22"/>
                <w:szCs w:val="22"/>
              </w:rPr>
            </w:pPr>
            <w:r w:rsidRPr="457685B9">
              <w:rPr>
                <w:sz w:val="22"/>
                <w:szCs w:val="22"/>
              </w:rPr>
              <w:t>rujan 202</w:t>
            </w:r>
            <w:r w:rsidR="7825CDF0" w:rsidRPr="457685B9">
              <w:rPr>
                <w:sz w:val="22"/>
                <w:szCs w:val="22"/>
              </w:rPr>
              <w:t>3</w:t>
            </w:r>
            <w:r w:rsidRPr="457685B9">
              <w:rPr>
                <w:sz w:val="22"/>
                <w:szCs w:val="22"/>
              </w:rPr>
              <w:t>. – lipanj 202</w:t>
            </w:r>
            <w:r w:rsidR="29F4CD75" w:rsidRPr="457685B9">
              <w:rPr>
                <w:sz w:val="22"/>
                <w:szCs w:val="22"/>
              </w:rPr>
              <w:t>4</w:t>
            </w:r>
            <w:r w:rsidRPr="457685B9">
              <w:rPr>
                <w:sz w:val="22"/>
                <w:szCs w:val="22"/>
              </w:rPr>
              <w:t>.</w:t>
            </w:r>
          </w:p>
        </w:tc>
      </w:tr>
      <w:tr w:rsidR="00366929" w:rsidRPr="00366929" w14:paraId="549E93EB" w14:textId="77777777" w:rsidTr="457685B9">
        <w:trPr>
          <w:trHeight w:val="1204"/>
          <w:tblCellSpacing w:w="20" w:type="dxa"/>
        </w:trPr>
        <w:tc>
          <w:tcPr>
            <w:tcW w:w="2955" w:type="dxa"/>
            <w:shd w:val="clear" w:color="auto" w:fill="92CDDC" w:themeFill="accent5" w:themeFillTint="99"/>
            <w:vAlign w:val="center"/>
          </w:tcPr>
          <w:p w14:paraId="11D35610" w14:textId="77777777" w:rsidR="004653FE" w:rsidRPr="00366929" w:rsidRDefault="49F7F6D3" w:rsidP="457685B9">
            <w:pPr>
              <w:jc w:val="center"/>
              <w:rPr>
                <w:sz w:val="22"/>
                <w:szCs w:val="22"/>
              </w:rPr>
            </w:pPr>
            <w:r w:rsidRPr="457685B9">
              <w:rPr>
                <w:b/>
                <w:bCs/>
                <w:sz w:val="22"/>
                <w:szCs w:val="22"/>
              </w:rPr>
              <w:t>način vrednovanja i način korištenja rezultata vrednovanja</w:t>
            </w:r>
          </w:p>
        </w:tc>
        <w:tc>
          <w:tcPr>
            <w:tcW w:w="6231" w:type="dxa"/>
          </w:tcPr>
          <w:p w14:paraId="73996931" w14:textId="774DC59E" w:rsidR="004653FE" w:rsidRPr="00366929" w:rsidRDefault="49F7F6D3" w:rsidP="457685B9">
            <w:pPr>
              <w:rPr>
                <w:sz w:val="22"/>
                <w:szCs w:val="22"/>
              </w:rPr>
            </w:pPr>
            <w:r w:rsidRPr="457685B9">
              <w:rPr>
                <w:sz w:val="22"/>
                <w:szCs w:val="22"/>
              </w:rPr>
              <w:t xml:space="preserve">Mjesečna izvješća od strane pomoćnika u nastavi, </w:t>
            </w:r>
            <w:r w:rsidR="0EC3E575" w:rsidRPr="457685B9">
              <w:rPr>
                <w:sz w:val="22"/>
                <w:szCs w:val="22"/>
              </w:rPr>
              <w:t>v</w:t>
            </w:r>
            <w:r w:rsidRPr="457685B9">
              <w:rPr>
                <w:sz w:val="22"/>
                <w:szCs w:val="22"/>
              </w:rPr>
              <w:t xml:space="preserve">ođenje dnevnika rada pomoćnika u nastavi, </w:t>
            </w:r>
            <w:r w:rsidR="2B3B2C3E" w:rsidRPr="457685B9">
              <w:rPr>
                <w:sz w:val="22"/>
                <w:szCs w:val="22"/>
              </w:rPr>
              <w:t>r</w:t>
            </w:r>
            <w:r w:rsidRPr="457685B9">
              <w:rPr>
                <w:sz w:val="22"/>
                <w:szCs w:val="22"/>
              </w:rPr>
              <w:t xml:space="preserve">edovita suradnja s članovima razrednog vijeća i sa stručnom službom. </w:t>
            </w:r>
          </w:p>
          <w:p w14:paraId="5F6584A5" w14:textId="5C5669EA" w:rsidR="004653FE" w:rsidRPr="00366929" w:rsidRDefault="013C5AB4" w:rsidP="457685B9">
            <w:pPr>
              <w:rPr>
                <w:sz w:val="22"/>
                <w:szCs w:val="22"/>
              </w:rPr>
            </w:pPr>
            <w:r w:rsidRPr="457685B9">
              <w:rPr>
                <w:sz w:val="22"/>
                <w:szCs w:val="22"/>
              </w:rPr>
              <w:t>u</w:t>
            </w:r>
            <w:r w:rsidR="49F7F6D3" w:rsidRPr="457685B9">
              <w:rPr>
                <w:sz w:val="22"/>
                <w:szCs w:val="22"/>
              </w:rPr>
              <w:t>spješna integracija učenika s teškoćama u razvoju</w:t>
            </w:r>
          </w:p>
        </w:tc>
      </w:tr>
      <w:tr w:rsidR="00366929" w:rsidRPr="00366929" w14:paraId="027CE002" w14:textId="77777777" w:rsidTr="457685B9">
        <w:trPr>
          <w:trHeight w:val="668"/>
          <w:tblCellSpacing w:w="20" w:type="dxa"/>
        </w:trPr>
        <w:tc>
          <w:tcPr>
            <w:tcW w:w="2955" w:type="dxa"/>
            <w:shd w:val="clear" w:color="auto" w:fill="92CDDC" w:themeFill="accent5" w:themeFillTint="99"/>
            <w:vAlign w:val="center"/>
          </w:tcPr>
          <w:p w14:paraId="629D8060" w14:textId="77777777" w:rsidR="004653FE" w:rsidRPr="00366929" w:rsidRDefault="49F7F6D3" w:rsidP="457685B9">
            <w:pPr>
              <w:jc w:val="center"/>
              <w:rPr>
                <w:b/>
                <w:bCs/>
                <w:sz w:val="22"/>
                <w:szCs w:val="22"/>
              </w:rPr>
            </w:pPr>
            <w:r w:rsidRPr="457685B9">
              <w:rPr>
                <w:b/>
                <w:bCs/>
                <w:sz w:val="22"/>
                <w:szCs w:val="22"/>
              </w:rPr>
              <w:t>detaljan troškovnik aktivnosti, programa i/ili projekta</w:t>
            </w:r>
          </w:p>
          <w:p w14:paraId="4F52D331" w14:textId="77777777" w:rsidR="004653FE" w:rsidRPr="00366929" w:rsidRDefault="004653FE" w:rsidP="457685B9">
            <w:pPr>
              <w:jc w:val="center"/>
              <w:rPr>
                <w:sz w:val="22"/>
                <w:szCs w:val="22"/>
              </w:rPr>
            </w:pPr>
          </w:p>
        </w:tc>
        <w:tc>
          <w:tcPr>
            <w:tcW w:w="6231" w:type="dxa"/>
          </w:tcPr>
          <w:p w14:paraId="2F842E07" w14:textId="71A1EF88" w:rsidR="004653FE" w:rsidRPr="00366929" w:rsidRDefault="49F7F6D3" w:rsidP="457685B9">
            <w:pPr>
              <w:shd w:val="clear" w:color="auto" w:fill="FFFFFF" w:themeFill="background1"/>
              <w:spacing w:after="150"/>
              <w:rPr>
                <w:sz w:val="22"/>
                <w:szCs w:val="22"/>
                <w:lang w:eastAsia="hr-HR"/>
              </w:rPr>
            </w:pPr>
            <w:r w:rsidRPr="457685B9">
              <w:rPr>
                <w:sz w:val="22"/>
                <w:szCs w:val="22"/>
                <w:lang w:eastAsia="hr-HR"/>
              </w:rPr>
              <w:t>Grad Labin je nositelj projekta „Ravnomjerna socijalna i obrazovna inkluzija učenika s teškoćama u razvoju (RAST)“ koji se provodi u okviru instrumenta „Osiguravanje pomoćnika u nastavi i stručnih komunikacijskih posrednika učenicima s teškoćama u razvoju  u osnovnoškolskim i srednjoškolskim odgojno-obrazovnim ustanovama , faza IV“ temeljem poziva UP.03.2.1.0</w:t>
            </w:r>
            <w:r w:rsidR="43E87AD1" w:rsidRPr="457685B9">
              <w:rPr>
                <w:sz w:val="22"/>
                <w:szCs w:val="22"/>
                <w:lang w:eastAsia="hr-HR"/>
              </w:rPr>
              <w:t>7.0009.</w:t>
            </w:r>
            <w:r w:rsidRPr="457685B9">
              <w:rPr>
                <w:sz w:val="22"/>
                <w:szCs w:val="22"/>
                <w:lang w:eastAsia="hr-HR"/>
              </w:rPr>
              <w:t xml:space="preserve"> Europskog socijalnog fonda u sklopu Operativnog programa Učinkoviti ljudski potencijali.</w:t>
            </w:r>
          </w:p>
          <w:p w14:paraId="4D2AEAC2" w14:textId="1F7560DE" w:rsidR="004653FE" w:rsidRPr="00366929" w:rsidRDefault="49F7F6D3" w:rsidP="457685B9">
            <w:pPr>
              <w:shd w:val="clear" w:color="auto" w:fill="FFFFFF" w:themeFill="background1"/>
              <w:spacing w:after="150"/>
              <w:rPr>
                <w:sz w:val="22"/>
                <w:szCs w:val="22"/>
                <w:lang w:eastAsia="hr-HR"/>
              </w:rPr>
            </w:pPr>
            <w:r w:rsidRPr="457685B9">
              <w:rPr>
                <w:sz w:val="22"/>
                <w:szCs w:val="22"/>
                <w:lang w:eastAsia="hr-HR"/>
              </w:rPr>
              <w:t xml:space="preserve">Projekt traje godinu dana,  u Projekt je uključeno </w:t>
            </w:r>
            <w:r w:rsidR="4F755F93" w:rsidRPr="457685B9">
              <w:rPr>
                <w:sz w:val="22"/>
                <w:szCs w:val="22"/>
                <w:lang w:eastAsia="hr-HR"/>
              </w:rPr>
              <w:t>7</w:t>
            </w:r>
            <w:r w:rsidRPr="457685B9">
              <w:rPr>
                <w:sz w:val="22"/>
                <w:szCs w:val="22"/>
                <w:lang w:eastAsia="hr-HR"/>
              </w:rPr>
              <w:t xml:space="preserve"> učenika s teškoćama u razvoju za koje je osiguran pomoćnik u nastavi. </w:t>
            </w:r>
          </w:p>
        </w:tc>
      </w:tr>
    </w:tbl>
    <w:p w14:paraId="0BAA63CD" w14:textId="0BD4F021" w:rsidR="007642DA" w:rsidRPr="00366929" w:rsidRDefault="007642DA" w:rsidP="004875AB">
      <w:pPr>
        <w:rPr>
          <w:color w:val="FF0000"/>
        </w:rPr>
      </w:pPr>
    </w:p>
    <w:p w14:paraId="030CDFCF" w14:textId="71BEC105" w:rsidR="00B01B66" w:rsidRDefault="00B01B66" w:rsidP="457685B9"/>
    <w:p w14:paraId="08585C57" w14:textId="77777777" w:rsidR="00AD3BEC" w:rsidRPr="00366929" w:rsidRDefault="00AD3BEC"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14F96" w14:paraId="2272B202" w14:textId="77777777" w:rsidTr="45139D79">
        <w:trPr>
          <w:trHeight w:val="719"/>
          <w:tblCellSpacing w:w="20" w:type="dxa"/>
        </w:trPr>
        <w:tc>
          <w:tcPr>
            <w:tcW w:w="2988" w:type="dxa"/>
            <w:shd w:val="clear" w:color="auto" w:fill="B6DDE8" w:themeFill="accent5" w:themeFillTint="66"/>
            <w:vAlign w:val="center"/>
          </w:tcPr>
          <w:p w14:paraId="22C3765C" w14:textId="77777777" w:rsidR="00282B3F" w:rsidRPr="00314F96" w:rsidRDefault="78B458D1"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0846E2AD" w14:textId="15E15828" w:rsidR="00282B3F" w:rsidRPr="00314F96" w:rsidRDefault="78B458D1" w:rsidP="457685B9">
            <w:pPr>
              <w:jc w:val="center"/>
              <w:rPr>
                <w:b/>
                <w:bCs/>
                <w:sz w:val="22"/>
                <w:szCs w:val="22"/>
              </w:rPr>
            </w:pPr>
            <w:r w:rsidRPr="457685B9">
              <w:rPr>
                <w:b/>
                <w:bCs/>
                <w:sz w:val="22"/>
                <w:szCs w:val="22"/>
              </w:rPr>
              <w:t>Poštujte naše znakove</w:t>
            </w:r>
          </w:p>
        </w:tc>
      </w:tr>
      <w:tr w:rsidR="00366929" w:rsidRPr="00314F96" w14:paraId="538A5935" w14:textId="77777777" w:rsidTr="45139D79">
        <w:trPr>
          <w:trHeight w:val="1650"/>
          <w:tblCellSpacing w:w="20" w:type="dxa"/>
        </w:trPr>
        <w:tc>
          <w:tcPr>
            <w:tcW w:w="2988" w:type="dxa"/>
            <w:shd w:val="clear" w:color="auto" w:fill="B6DDE8" w:themeFill="accent5" w:themeFillTint="66"/>
            <w:vAlign w:val="center"/>
          </w:tcPr>
          <w:p w14:paraId="2523C22E" w14:textId="77777777" w:rsidR="00282B3F" w:rsidRPr="00314F96" w:rsidRDefault="78B458D1" w:rsidP="457685B9">
            <w:pPr>
              <w:jc w:val="center"/>
              <w:rPr>
                <w:b/>
                <w:bCs/>
                <w:sz w:val="22"/>
                <w:szCs w:val="22"/>
              </w:rPr>
            </w:pPr>
            <w:r w:rsidRPr="457685B9">
              <w:rPr>
                <w:b/>
                <w:bCs/>
                <w:sz w:val="22"/>
                <w:szCs w:val="22"/>
              </w:rPr>
              <w:t>ciljevi aktivnosti, programa i/ili projekta</w:t>
            </w:r>
          </w:p>
        </w:tc>
        <w:tc>
          <w:tcPr>
            <w:tcW w:w="6318" w:type="dxa"/>
          </w:tcPr>
          <w:p w14:paraId="67DD352D" w14:textId="77777777" w:rsidR="00282B3F" w:rsidRPr="00314F96" w:rsidRDefault="78B458D1" w:rsidP="457685B9">
            <w:pPr>
              <w:rPr>
                <w:sz w:val="22"/>
                <w:szCs w:val="22"/>
              </w:rPr>
            </w:pPr>
            <w:r w:rsidRPr="457685B9">
              <w:rPr>
                <w:sz w:val="22"/>
                <w:szCs w:val="22"/>
              </w:rPr>
              <w:t>- -usmjerena na zaštitu djece u prometu</w:t>
            </w:r>
          </w:p>
          <w:p w14:paraId="2C4DF0B7" w14:textId="77777777" w:rsidR="00282B3F" w:rsidRPr="00314F96" w:rsidRDefault="78B458D1" w:rsidP="457685B9">
            <w:pPr>
              <w:rPr>
                <w:sz w:val="22"/>
                <w:szCs w:val="22"/>
              </w:rPr>
            </w:pPr>
            <w:r w:rsidRPr="457685B9">
              <w:rPr>
                <w:sz w:val="22"/>
                <w:szCs w:val="22"/>
              </w:rPr>
              <w:t>- sprječavanje ugrožavanja njihovih života u prvim danima samostalnog sudjelovanjau prometu</w:t>
            </w:r>
          </w:p>
          <w:p w14:paraId="45186F80" w14:textId="77777777" w:rsidR="00282B3F" w:rsidRPr="00314F96" w:rsidRDefault="00282B3F" w:rsidP="457685B9">
            <w:pPr>
              <w:rPr>
                <w:sz w:val="22"/>
                <w:szCs w:val="22"/>
              </w:rPr>
            </w:pPr>
          </w:p>
          <w:p w14:paraId="557A653B" w14:textId="77777777" w:rsidR="00282B3F" w:rsidRPr="00314F96" w:rsidRDefault="00282B3F" w:rsidP="457685B9">
            <w:pPr>
              <w:rPr>
                <w:sz w:val="22"/>
                <w:szCs w:val="22"/>
              </w:rPr>
            </w:pPr>
          </w:p>
        </w:tc>
      </w:tr>
      <w:tr w:rsidR="00366929" w:rsidRPr="00314F96" w14:paraId="4D47EE6F" w14:textId="77777777" w:rsidTr="45139D79">
        <w:trPr>
          <w:trHeight w:val="1272"/>
          <w:tblCellSpacing w:w="20" w:type="dxa"/>
        </w:trPr>
        <w:tc>
          <w:tcPr>
            <w:tcW w:w="2988" w:type="dxa"/>
            <w:shd w:val="clear" w:color="auto" w:fill="B6DDE8" w:themeFill="accent5" w:themeFillTint="66"/>
            <w:vAlign w:val="center"/>
          </w:tcPr>
          <w:p w14:paraId="7D8D18BF" w14:textId="77777777" w:rsidR="00282B3F" w:rsidRPr="00314F96" w:rsidRDefault="78B458D1" w:rsidP="457685B9">
            <w:pPr>
              <w:jc w:val="center"/>
              <w:rPr>
                <w:b/>
                <w:bCs/>
                <w:sz w:val="22"/>
                <w:szCs w:val="22"/>
              </w:rPr>
            </w:pPr>
            <w:r w:rsidRPr="457685B9">
              <w:rPr>
                <w:b/>
                <w:bCs/>
                <w:sz w:val="22"/>
                <w:szCs w:val="22"/>
              </w:rPr>
              <w:t>namjena aktivnosti, programa i/ili projekta</w:t>
            </w:r>
          </w:p>
        </w:tc>
        <w:tc>
          <w:tcPr>
            <w:tcW w:w="6318" w:type="dxa"/>
          </w:tcPr>
          <w:p w14:paraId="28FB5711" w14:textId="77777777" w:rsidR="00282B3F" w:rsidRPr="00314F96" w:rsidRDefault="78B458D1" w:rsidP="457685B9">
            <w:pPr>
              <w:rPr>
                <w:sz w:val="22"/>
                <w:szCs w:val="22"/>
              </w:rPr>
            </w:pPr>
            <w:r w:rsidRPr="457685B9">
              <w:rPr>
                <w:sz w:val="22"/>
                <w:szCs w:val="22"/>
              </w:rPr>
              <w:t>- upoznati djecu s temeljnim pravilima bitnim za njihova sigurno sudjelovaje u prometu</w:t>
            </w:r>
          </w:p>
        </w:tc>
      </w:tr>
      <w:tr w:rsidR="00366929" w:rsidRPr="00314F96" w14:paraId="47351B74" w14:textId="77777777" w:rsidTr="45139D79">
        <w:trPr>
          <w:trHeight w:val="1425"/>
          <w:tblCellSpacing w:w="20" w:type="dxa"/>
        </w:trPr>
        <w:tc>
          <w:tcPr>
            <w:tcW w:w="2988" w:type="dxa"/>
            <w:shd w:val="clear" w:color="auto" w:fill="B6DDE8" w:themeFill="accent5" w:themeFillTint="66"/>
            <w:vAlign w:val="center"/>
          </w:tcPr>
          <w:p w14:paraId="5B92E832" w14:textId="77777777" w:rsidR="00282B3F" w:rsidRPr="00314F96" w:rsidRDefault="78B458D1"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2DE2B822" w14:textId="77777777" w:rsidR="00282B3F" w:rsidRPr="00314F96" w:rsidRDefault="78B458D1" w:rsidP="457685B9">
            <w:pPr>
              <w:jc w:val="center"/>
              <w:rPr>
                <w:b/>
                <w:bCs/>
                <w:sz w:val="22"/>
                <w:szCs w:val="22"/>
              </w:rPr>
            </w:pPr>
            <w:r w:rsidRPr="457685B9">
              <w:rPr>
                <w:b/>
                <w:bCs/>
                <w:sz w:val="22"/>
                <w:szCs w:val="22"/>
              </w:rPr>
              <w:t>MUP</w:t>
            </w:r>
          </w:p>
          <w:p w14:paraId="6DBEAE64" w14:textId="77777777" w:rsidR="00282B3F" w:rsidRPr="00314F96" w:rsidRDefault="78B458D1" w:rsidP="457685B9">
            <w:pPr>
              <w:jc w:val="center"/>
              <w:rPr>
                <w:b/>
                <w:bCs/>
                <w:sz w:val="22"/>
                <w:szCs w:val="22"/>
              </w:rPr>
            </w:pPr>
            <w:r w:rsidRPr="457685B9">
              <w:rPr>
                <w:b/>
                <w:bCs/>
                <w:sz w:val="22"/>
                <w:szCs w:val="22"/>
              </w:rPr>
              <w:t>učiteljice prvih razreda</w:t>
            </w:r>
          </w:p>
        </w:tc>
      </w:tr>
      <w:tr w:rsidR="00366929" w:rsidRPr="00314F96" w14:paraId="2D2A8ADD" w14:textId="77777777" w:rsidTr="45139D79">
        <w:trPr>
          <w:trHeight w:val="1201"/>
          <w:tblCellSpacing w:w="20" w:type="dxa"/>
        </w:trPr>
        <w:tc>
          <w:tcPr>
            <w:tcW w:w="2988" w:type="dxa"/>
            <w:shd w:val="clear" w:color="auto" w:fill="B6DDE8" w:themeFill="accent5" w:themeFillTint="66"/>
            <w:vAlign w:val="center"/>
          </w:tcPr>
          <w:p w14:paraId="5B6B04FC" w14:textId="77777777" w:rsidR="00282B3F" w:rsidRPr="00314F96" w:rsidRDefault="78B458D1" w:rsidP="457685B9">
            <w:pPr>
              <w:jc w:val="center"/>
              <w:rPr>
                <w:b/>
                <w:bCs/>
                <w:sz w:val="22"/>
                <w:szCs w:val="22"/>
              </w:rPr>
            </w:pPr>
            <w:r w:rsidRPr="457685B9">
              <w:rPr>
                <w:b/>
                <w:bCs/>
                <w:sz w:val="22"/>
                <w:szCs w:val="22"/>
              </w:rPr>
              <w:t>način realizacije aktivnosti, programa i/ili projekta</w:t>
            </w:r>
          </w:p>
        </w:tc>
        <w:tc>
          <w:tcPr>
            <w:tcW w:w="6318" w:type="dxa"/>
          </w:tcPr>
          <w:p w14:paraId="33AB1B34" w14:textId="77777777" w:rsidR="00282B3F" w:rsidRPr="00314F96" w:rsidRDefault="00282B3F" w:rsidP="457685B9">
            <w:pPr>
              <w:rPr>
                <w:sz w:val="22"/>
                <w:szCs w:val="22"/>
              </w:rPr>
            </w:pPr>
          </w:p>
          <w:p w14:paraId="463F63B2" w14:textId="0BB729D1" w:rsidR="00282B3F" w:rsidRPr="00314F96" w:rsidRDefault="31BBDA06" w:rsidP="457685B9">
            <w:pPr>
              <w:rPr>
                <w:sz w:val="22"/>
                <w:szCs w:val="22"/>
              </w:rPr>
            </w:pPr>
            <w:r w:rsidRPr="45139D79">
              <w:rPr>
                <w:sz w:val="22"/>
                <w:szCs w:val="22"/>
              </w:rPr>
              <w:t>-  -predavanje sadržajn</w:t>
            </w:r>
            <w:r w:rsidR="3904D097" w:rsidRPr="45139D79">
              <w:rPr>
                <w:sz w:val="22"/>
                <w:szCs w:val="22"/>
              </w:rPr>
              <w:t>o</w:t>
            </w:r>
            <w:r w:rsidRPr="45139D79">
              <w:rPr>
                <w:sz w:val="22"/>
                <w:szCs w:val="22"/>
              </w:rPr>
              <w:t xml:space="preserve"> prilagođeno njihovom uzrastu</w:t>
            </w:r>
          </w:p>
          <w:p w14:paraId="08E07A49" w14:textId="77777777" w:rsidR="00282B3F" w:rsidRPr="00314F96" w:rsidRDefault="78B458D1" w:rsidP="457685B9">
            <w:pPr>
              <w:rPr>
                <w:sz w:val="22"/>
                <w:szCs w:val="22"/>
              </w:rPr>
            </w:pPr>
            <w:r w:rsidRPr="457685B9">
              <w:rPr>
                <w:sz w:val="22"/>
                <w:szCs w:val="22"/>
              </w:rPr>
              <w:t>- podjela učenicima prigodnog promidžbeno materijala</w:t>
            </w:r>
          </w:p>
          <w:p w14:paraId="26BFF519" w14:textId="77777777" w:rsidR="00282B3F" w:rsidRPr="00314F96" w:rsidRDefault="00282B3F" w:rsidP="457685B9">
            <w:pPr>
              <w:rPr>
                <w:sz w:val="22"/>
                <w:szCs w:val="22"/>
              </w:rPr>
            </w:pPr>
          </w:p>
        </w:tc>
      </w:tr>
      <w:tr w:rsidR="00366929" w:rsidRPr="00314F96" w14:paraId="4340D334" w14:textId="77777777" w:rsidTr="45139D79">
        <w:trPr>
          <w:trHeight w:val="828"/>
          <w:tblCellSpacing w:w="20" w:type="dxa"/>
        </w:trPr>
        <w:tc>
          <w:tcPr>
            <w:tcW w:w="2988" w:type="dxa"/>
            <w:shd w:val="clear" w:color="auto" w:fill="B6DDE8" w:themeFill="accent5" w:themeFillTint="66"/>
            <w:vAlign w:val="center"/>
          </w:tcPr>
          <w:p w14:paraId="541DFE66" w14:textId="77777777" w:rsidR="00282B3F" w:rsidRPr="00314F96" w:rsidRDefault="78B458D1" w:rsidP="457685B9">
            <w:pPr>
              <w:jc w:val="center"/>
              <w:rPr>
                <w:b/>
                <w:bCs/>
                <w:sz w:val="22"/>
                <w:szCs w:val="22"/>
              </w:rPr>
            </w:pPr>
            <w:r w:rsidRPr="457685B9">
              <w:rPr>
                <w:b/>
                <w:bCs/>
                <w:sz w:val="22"/>
                <w:szCs w:val="22"/>
              </w:rPr>
              <w:t>vremenik aktivnosti, programa i/ili projekta</w:t>
            </w:r>
          </w:p>
        </w:tc>
        <w:tc>
          <w:tcPr>
            <w:tcW w:w="6318" w:type="dxa"/>
          </w:tcPr>
          <w:p w14:paraId="1DB57F26" w14:textId="46661002" w:rsidR="00282B3F" w:rsidRPr="00314F96" w:rsidRDefault="78B458D1" w:rsidP="457685B9">
            <w:pPr>
              <w:rPr>
                <w:sz w:val="22"/>
                <w:szCs w:val="22"/>
              </w:rPr>
            </w:pPr>
            <w:r w:rsidRPr="457685B9">
              <w:rPr>
                <w:sz w:val="22"/>
                <w:szCs w:val="22"/>
              </w:rPr>
              <w:t xml:space="preserve">- </w:t>
            </w:r>
            <w:r w:rsidR="284B1669" w:rsidRPr="457685B9">
              <w:rPr>
                <w:sz w:val="22"/>
                <w:szCs w:val="22"/>
              </w:rPr>
              <w:t>r</w:t>
            </w:r>
            <w:r w:rsidR="2D9079D9" w:rsidRPr="457685B9">
              <w:rPr>
                <w:sz w:val="22"/>
                <w:szCs w:val="22"/>
              </w:rPr>
              <w:t xml:space="preserve">ujan, </w:t>
            </w:r>
            <w:r w:rsidR="0FA2E8F5" w:rsidRPr="457685B9">
              <w:rPr>
                <w:sz w:val="22"/>
                <w:szCs w:val="22"/>
              </w:rPr>
              <w:t>202</w:t>
            </w:r>
            <w:r w:rsidR="031BE88B" w:rsidRPr="457685B9">
              <w:rPr>
                <w:sz w:val="22"/>
                <w:szCs w:val="22"/>
              </w:rPr>
              <w:t>3</w:t>
            </w:r>
            <w:r w:rsidR="3DE60810" w:rsidRPr="457685B9">
              <w:rPr>
                <w:sz w:val="22"/>
                <w:szCs w:val="22"/>
              </w:rPr>
              <w:t>.</w:t>
            </w:r>
          </w:p>
          <w:p w14:paraId="56DBA474" w14:textId="77777777" w:rsidR="00282B3F" w:rsidRPr="00314F96" w:rsidRDefault="00282B3F" w:rsidP="457685B9">
            <w:pPr>
              <w:rPr>
                <w:sz w:val="22"/>
                <w:szCs w:val="22"/>
              </w:rPr>
            </w:pPr>
          </w:p>
        </w:tc>
      </w:tr>
      <w:tr w:rsidR="00366929" w:rsidRPr="00314F96" w14:paraId="24068E67" w14:textId="77777777" w:rsidTr="45139D79">
        <w:trPr>
          <w:trHeight w:val="1550"/>
          <w:tblCellSpacing w:w="20" w:type="dxa"/>
        </w:trPr>
        <w:tc>
          <w:tcPr>
            <w:tcW w:w="2988" w:type="dxa"/>
            <w:shd w:val="clear" w:color="auto" w:fill="B6DDE8" w:themeFill="accent5" w:themeFillTint="66"/>
            <w:vAlign w:val="center"/>
          </w:tcPr>
          <w:p w14:paraId="28F33C4C" w14:textId="77777777" w:rsidR="00282B3F" w:rsidRPr="00314F96" w:rsidRDefault="78B458D1" w:rsidP="457685B9">
            <w:pPr>
              <w:jc w:val="center"/>
              <w:rPr>
                <w:b/>
                <w:bCs/>
                <w:sz w:val="22"/>
                <w:szCs w:val="22"/>
              </w:rPr>
            </w:pPr>
            <w:r w:rsidRPr="457685B9">
              <w:rPr>
                <w:b/>
                <w:bCs/>
                <w:sz w:val="22"/>
                <w:szCs w:val="22"/>
              </w:rPr>
              <w:t>način vrednovanja i način korištenja rezultata vrednovanja</w:t>
            </w:r>
          </w:p>
        </w:tc>
        <w:tc>
          <w:tcPr>
            <w:tcW w:w="6318" w:type="dxa"/>
          </w:tcPr>
          <w:p w14:paraId="165CF140" w14:textId="77777777" w:rsidR="00282B3F" w:rsidRPr="00314F96" w:rsidRDefault="78B458D1" w:rsidP="457685B9">
            <w:pPr>
              <w:rPr>
                <w:sz w:val="22"/>
                <w:szCs w:val="22"/>
              </w:rPr>
            </w:pPr>
            <w:r w:rsidRPr="457685B9">
              <w:rPr>
                <w:sz w:val="22"/>
                <w:szCs w:val="22"/>
              </w:rPr>
              <w:t>- razgovor o novim saznanjima</w:t>
            </w:r>
          </w:p>
          <w:p w14:paraId="069FDC3A" w14:textId="77777777" w:rsidR="00282B3F" w:rsidRPr="00314F96" w:rsidRDefault="78B458D1" w:rsidP="457685B9">
            <w:pPr>
              <w:rPr>
                <w:sz w:val="22"/>
                <w:szCs w:val="22"/>
              </w:rPr>
            </w:pPr>
            <w:r w:rsidRPr="457685B9">
              <w:rPr>
                <w:sz w:val="22"/>
                <w:szCs w:val="22"/>
              </w:rPr>
              <w:t>- primjena u svakodnevnom životu</w:t>
            </w:r>
          </w:p>
          <w:p w14:paraId="3DD0447C" w14:textId="77777777" w:rsidR="00282B3F" w:rsidRPr="00314F96" w:rsidRDefault="00282B3F" w:rsidP="457685B9">
            <w:pPr>
              <w:rPr>
                <w:sz w:val="22"/>
                <w:szCs w:val="22"/>
              </w:rPr>
            </w:pPr>
          </w:p>
          <w:p w14:paraId="79E01159" w14:textId="77777777" w:rsidR="00282B3F" w:rsidRPr="00314F96" w:rsidRDefault="00282B3F" w:rsidP="457685B9">
            <w:pPr>
              <w:rPr>
                <w:sz w:val="22"/>
                <w:szCs w:val="22"/>
              </w:rPr>
            </w:pPr>
          </w:p>
        </w:tc>
      </w:tr>
      <w:tr w:rsidR="00366929" w:rsidRPr="00314F96" w14:paraId="774BCD0C" w14:textId="77777777" w:rsidTr="45139D79">
        <w:trPr>
          <w:trHeight w:val="1951"/>
          <w:tblCellSpacing w:w="20" w:type="dxa"/>
        </w:trPr>
        <w:tc>
          <w:tcPr>
            <w:tcW w:w="2988" w:type="dxa"/>
            <w:shd w:val="clear" w:color="auto" w:fill="B6DDE8" w:themeFill="accent5" w:themeFillTint="66"/>
            <w:vAlign w:val="center"/>
          </w:tcPr>
          <w:p w14:paraId="2A91BDB1" w14:textId="77777777" w:rsidR="00282B3F" w:rsidRPr="00314F96" w:rsidRDefault="78B458D1" w:rsidP="457685B9">
            <w:pPr>
              <w:jc w:val="center"/>
              <w:rPr>
                <w:b/>
                <w:bCs/>
                <w:sz w:val="22"/>
                <w:szCs w:val="22"/>
              </w:rPr>
            </w:pPr>
            <w:r w:rsidRPr="457685B9">
              <w:rPr>
                <w:b/>
                <w:bCs/>
                <w:sz w:val="22"/>
                <w:szCs w:val="22"/>
              </w:rPr>
              <w:t>detaljan troškovnik aktivnosti, programa i/ili projekta</w:t>
            </w:r>
          </w:p>
          <w:p w14:paraId="3426F296" w14:textId="77777777" w:rsidR="00282B3F" w:rsidRPr="00314F96" w:rsidRDefault="00282B3F" w:rsidP="457685B9">
            <w:pPr>
              <w:jc w:val="center"/>
              <w:rPr>
                <w:sz w:val="22"/>
                <w:szCs w:val="22"/>
              </w:rPr>
            </w:pPr>
          </w:p>
        </w:tc>
        <w:tc>
          <w:tcPr>
            <w:tcW w:w="6318" w:type="dxa"/>
          </w:tcPr>
          <w:p w14:paraId="553542AD" w14:textId="77777777" w:rsidR="00282B3F" w:rsidRPr="00314F96" w:rsidRDefault="78B458D1" w:rsidP="457685B9">
            <w:pPr>
              <w:rPr>
                <w:sz w:val="22"/>
                <w:szCs w:val="22"/>
              </w:rPr>
            </w:pPr>
            <w:r w:rsidRPr="457685B9">
              <w:rPr>
                <w:sz w:val="22"/>
                <w:szCs w:val="22"/>
              </w:rPr>
              <w:t>- nema troškova</w:t>
            </w:r>
          </w:p>
        </w:tc>
      </w:tr>
    </w:tbl>
    <w:p w14:paraId="32063C46" w14:textId="77777777" w:rsidR="001B0AE0" w:rsidRPr="00366929" w:rsidRDefault="001B0AE0" w:rsidP="004875AB">
      <w:pPr>
        <w:rPr>
          <w:color w:val="FF0000"/>
        </w:rPr>
      </w:pPr>
    </w:p>
    <w:p w14:paraId="34430719" w14:textId="00FFBBEB" w:rsidR="009176E4" w:rsidRPr="00366929" w:rsidRDefault="009176E4" w:rsidP="004875AB">
      <w:pPr>
        <w:rPr>
          <w:color w:val="FF0000"/>
        </w:rPr>
      </w:pPr>
    </w:p>
    <w:p w14:paraId="6DD8E17D" w14:textId="344F5E51" w:rsidR="001370DE" w:rsidRPr="00366929" w:rsidRDefault="001370DE" w:rsidP="004875AB">
      <w:pPr>
        <w:rPr>
          <w:color w:val="FF0000"/>
        </w:rPr>
      </w:pPr>
    </w:p>
    <w:p w14:paraId="63E209A3" w14:textId="7198A59A" w:rsidR="001370DE" w:rsidRPr="00366929" w:rsidRDefault="001370DE" w:rsidP="004875AB">
      <w:pPr>
        <w:rPr>
          <w:color w:val="FF0000"/>
        </w:rPr>
      </w:pPr>
    </w:p>
    <w:p w14:paraId="0815FAA9" w14:textId="4E3DE6A8" w:rsidR="001370DE" w:rsidRPr="00366929" w:rsidRDefault="001370DE" w:rsidP="004875AB">
      <w:pPr>
        <w:rPr>
          <w:color w:val="FF0000"/>
        </w:rPr>
      </w:pPr>
    </w:p>
    <w:p w14:paraId="37C69CE3" w14:textId="5481083F" w:rsidR="001370DE" w:rsidRDefault="001370DE" w:rsidP="004875AB">
      <w:pPr>
        <w:rPr>
          <w:color w:val="FF0000"/>
        </w:rPr>
      </w:pPr>
    </w:p>
    <w:p w14:paraId="75264BD3" w14:textId="34B9C058" w:rsidR="00364DFA" w:rsidRPr="00366929" w:rsidRDefault="00364DFA" w:rsidP="457685B9"/>
    <w:p w14:paraId="41775544" w14:textId="77777777" w:rsidR="001370DE" w:rsidRPr="00366929" w:rsidRDefault="001370DE"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44D407B5" w14:textId="77777777" w:rsidTr="457685B9">
        <w:trPr>
          <w:trHeight w:val="719"/>
          <w:tblCellSpacing w:w="20" w:type="dxa"/>
        </w:trPr>
        <w:tc>
          <w:tcPr>
            <w:tcW w:w="2958" w:type="dxa"/>
            <w:shd w:val="clear" w:color="auto" w:fill="B6DDE8" w:themeFill="accent5" w:themeFillTint="66"/>
            <w:vAlign w:val="center"/>
          </w:tcPr>
          <w:p w14:paraId="0A74105E" w14:textId="77777777" w:rsidR="00282B3F" w:rsidRPr="00366929" w:rsidRDefault="78B458D1" w:rsidP="457685B9">
            <w:pPr>
              <w:jc w:val="center"/>
              <w:rPr>
                <w:sz w:val="22"/>
                <w:szCs w:val="22"/>
              </w:rPr>
            </w:pPr>
            <w:r w:rsidRPr="457685B9">
              <w:rPr>
                <w:b/>
                <w:bCs/>
                <w:sz w:val="22"/>
                <w:szCs w:val="22"/>
              </w:rPr>
              <w:lastRenderedPageBreak/>
              <w:t>aktivnost, program i/ili projekt</w:t>
            </w:r>
          </w:p>
        </w:tc>
        <w:tc>
          <w:tcPr>
            <w:tcW w:w="6228" w:type="dxa"/>
            <w:vAlign w:val="center"/>
          </w:tcPr>
          <w:p w14:paraId="21A4A82A" w14:textId="77777777" w:rsidR="00282B3F" w:rsidRPr="00366929" w:rsidRDefault="78B458D1" w:rsidP="457685B9">
            <w:pPr>
              <w:jc w:val="center"/>
              <w:rPr>
                <w:b/>
                <w:bCs/>
                <w:sz w:val="22"/>
                <w:szCs w:val="22"/>
              </w:rPr>
            </w:pPr>
            <w:r w:rsidRPr="457685B9">
              <w:rPr>
                <w:b/>
                <w:bCs/>
                <w:sz w:val="22"/>
                <w:szCs w:val="22"/>
              </w:rPr>
              <w:t>Mir i dobro</w:t>
            </w:r>
          </w:p>
        </w:tc>
      </w:tr>
      <w:tr w:rsidR="00366929" w:rsidRPr="00366929" w14:paraId="4BCE61FB" w14:textId="77777777" w:rsidTr="457685B9">
        <w:trPr>
          <w:trHeight w:val="1650"/>
          <w:tblCellSpacing w:w="20" w:type="dxa"/>
        </w:trPr>
        <w:tc>
          <w:tcPr>
            <w:tcW w:w="2958" w:type="dxa"/>
            <w:shd w:val="clear" w:color="auto" w:fill="B6DDE8" w:themeFill="accent5" w:themeFillTint="66"/>
            <w:vAlign w:val="center"/>
          </w:tcPr>
          <w:p w14:paraId="15388A4A" w14:textId="77777777" w:rsidR="00282B3F" w:rsidRPr="00366929" w:rsidRDefault="78B458D1" w:rsidP="457685B9">
            <w:pPr>
              <w:jc w:val="center"/>
              <w:rPr>
                <w:sz w:val="22"/>
                <w:szCs w:val="22"/>
              </w:rPr>
            </w:pPr>
            <w:r w:rsidRPr="457685B9">
              <w:rPr>
                <w:b/>
                <w:bCs/>
                <w:sz w:val="22"/>
                <w:szCs w:val="22"/>
              </w:rPr>
              <w:t>ciljevi aktivnosti, programa i/ili projekta</w:t>
            </w:r>
          </w:p>
        </w:tc>
        <w:tc>
          <w:tcPr>
            <w:tcW w:w="6228" w:type="dxa"/>
          </w:tcPr>
          <w:p w14:paraId="351E0310" w14:textId="77777777" w:rsidR="00282B3F" w:rsidRPr="00366929" w:rsidRDefault="78B458D1" w:rsidP="00050178">
            <w:pPr>
              <w:pStyle w:val="Odlomakpopisa"/>
              <w:numPr>
                <w:ilvl w:val="0"/>
                <w:numId w:val="31"/>
              </w:numPr>
              <w:rPr>
                <w:sz w:val="22"/>
                <w:szCs w:val="22"/>
              </w:rPr>
            </w:pPr>
            <w:r w:rsidRPr="457685B9">
              <w:rPr>
                <w:sz w:val="22"/>
                <w:szCs w:val="22"/>
              </w:rPr>
              <w:t>upoznati u</w:t>
            </w:r>
            <w:r w:rsidR="27863890" w:rsidRPr="457685B9">
              <w:rPr>
                <w:sz w:val="22"/>
                <w:szCs w:val="22"/>
              </w:rPr>
              <w:t>č</w:t>
            </w:r>
            <w:r w:rsidRPr="457685B9">
              <w:rPr>
                <w:sz w:val="22"/>
                <w:szCs w:val="22"/>
              </w:rPr>
              <w:t>enike na opasnosti upotrebe pirotehničkih sredstava</w:t>
            </w:r>
          </w:p>
          <w:p w14:paraId="5B684FE8" w14:textId="77777777" w:rsidR="00282B3F" w:rsidRPr="00366929" w:rsidRDefault="78B458D1" w:rsidP="00050178">
            <w:pPr>
              <w:pStyle w:val="Odlomakpopisa"/>
              <w:numPr>
                <w:ilvl w:val="0"/>
                <w:numId w:val="31"/>
              </w:numPr>
              <w:rPr>
                <w:sz w:val="22"/>
                <w:szCs w:val="22"/>
              </w:rPr>
            </w:pPr>
            <w:r w:rsidRPr="457685B9">
              <w:rPr>
                <w:sz w:val="22"/>
                <w:szCs w:val="22"/>
              </w:rPr>
              <w:t>smanjenje neželjenih posljedica</w:t>
            </w:r>
          </w:p>
        </w:tc>
      </w:tr>
      <w:tr w:rsidR="00366929" w:rsidRPr="00366929" w14:paraId="373486D4" w14:textId="77777777" w:rsidTr="457685B9">
        <w:trPr>
          <w:trHeight w:val="1272"/>
          <w:tblCellSpacing w:w="20" w:type="dxa"/>
        </w:trPr>
        <w:tc>
          <w:tcPr>
            <w:tcW w:w="2958" w:type="dxa"/>
            <w:shd w:val="clear" w:color="auto" w:fill="B6DDE8" w:themeFill="accent5" w:themeFillTint="66"/>
            <w:vAlign w:val="center"/>
          </w:tcPr>
          <w:p w14:paraId="4791A6D6" w14:textId="77777777" w:rsidR="00282B3F" w:rsidRPr="00366929" w:rsidRDefault="78B458D1" w:rsidP="457685B9">
            <w:pPr>
              <w:jc w:val="center"/>
              <w:rPr>
                <w:sz w:val="22"/>
                <w:szCs w:val="22"/>
              </w:rPr>
            </w:pPr>
            <w:r w:rsidRPr="457685B9">
              <w:rPr>
                <w:b/>
                <w:bCs/>
                <w:sz w:val="22"/>
                <w:szCs w:val="22"/>
              </w:rPr>
              <w:t>namjena aktivnosti, programa i/ili projekta</w:t>
            </w:r>
          </w:p>
        </w:tc>
        <w:tc>
          <w:tcPr>
            <w:tcW w:w="6228" w:type="dxa"/>
          </w:tcPr>
          <w:p w14:paraId="39BA329D" w14:textId="77777777" w:rsidR="00282B3F" w:rsidRPr="00366929" w:rsidRDefault="78B458D1" w:rsidP="00050178">
            <w:pPr>
              <w:pStyle w:val="Odlomakpopisa"/>
              <w:numPr>
                <w:ilvl w:val="0"/>
                <w:numId w:val="31"/>
              </w:numPr>
              <w:rPr>
                <w:sz w:val="22"/>
                <w:szCs w:val="22"/>
              </w:rPr>
            </w:pPr>
            <w:r w:rsidRPr="457685B9">
              <w:rPr>
                <w:sz w:val="22"/>
                <w:szCs w:val="22"/>
              </w:rPr>
              <w:t xml:space="preserve">edukacijom upoznati učenike na opasnosti za njih i druge oko njih </w:t>
            </w:r>
          </w:p>
        </w:tc>
      </w:tr>
      <w:tr w:rsidR="00366929" w:rsidRPr="00366929" w14:paraId="3B3A071A" w14:textId="77777777" w:rsidTr="457685B9">
        <w:trPr>
          <w:trHeight w:val="1425"/>
          <w:tblCellSpacing w:w="20" w:type="dxa"/>
        </w:trPr>
        <w:tc>
          <w:tcPr>
            <w:tcW w:w="2958" w:type="dxa"/>
            <w:shd w:val="clear" w:color="auto" w:fill="B6DDE8" w:themeFill="accent5" w:themeFillTint="66"/>
            <w:vAlign w:val="center"/>
          </w:tcPr>
          <w:p w14:paraId="75254C07" w14:textId="77777777" w:rsidR="00282B3F" w:rsidRPr="00366929" w:rsidRDefault="78B458D1" w:rsidP="457685B9">
            <w:pPr>
              <w:jc w:val="center"/>
              <w:rPr>
                <w:sz w:val="22"/>
                <w:szCs w:val="22"/>
              </w:rPr>
            </w:pPr>
            <w:r w:rsidRPr="457685B9">
              <w:rPr>
                <w:b/>
                <w:bCs/>
                <w:sz w:val="22"/>
                <w:szCs w:val="22"/>
              </w:rPr>
              <w:t>nositelji aktivnosti, programa i/ili projekta i njihova odgovornost</w:t>
            </w:r>
          </w:p>
        </w:tc>
        <w:tc>
          <w:tcPr>
            <w:tcW w:w="6228" w:type="dxa"/>
            <w:vAlign w:val="center"/>
          </w:tcPr>
          <w:p w14:paraId="32E2A0A7" w14:textId="77777777" w:rsidR="00282B3F" w:rsidRPr="00366929" w:rsidRDefault="78B458D1" w:rsidP="457685B9">
            <w:pPr>
              <w:jc w:val="center"/>
              <w:rPr>
                <w:b/>
                <w:bCs/>
                <w:sz w:val="22"/>
                <w:szCs w:val="22"/>
              </w:rPr>
            </w:pPr>
            <w:r w:rsidRPr="457685B9">
              <w:rPr>
                <w:b/>
                <w:bCs/>
                <w:sz w:val="22"/>
                <w:szCs w:val="22"/>
              </w:rPr>
              <w:t>MUP</w:t>
            </w:r>
          </w:p>
        </w:tc>
      </w:tr>
      <w:tr w:rsidR="00366929" w:rsidRPr="00366929" w14:paraId="74165FFB" w14:textId="77777777" w:rsidTr="457685B9">
        <w:trPr>
          <w:trHeight w:val="1201"/>
          <w:tblCellSpacing w:w="20" w:type="dxa"/>
        </w:trPr>
        <w:tc>
          <w:tcPr>
            <w:tcW w:w="2958" w:type="dxa"/>
            <w:shd w:val="clear" w:color="auto" w:fill="B6DDE8" w:themeFill="accent5" w:themeFillTint="66"/>
            <w:vAlign w:val="center"/>
          </w:tcPr>
          <w:p w14:paraId="3C2F4185" w14:textId="77777777" w:rsidR="00282B3F" w:rsidRPr="00366929" w:rsidRDefault="78B458D1" w:rsidP="457685B9">
            <w:pPr>
              <w:jc w:val="center"/>
              <w:rPr>
                <w:sz w:val="22"/>
                <w:szCs w:val="22"/>
              </w:rPr>
            </w:pPr>
            <w:r w:rsidRPr="457685B9">
              <w:rPr>
                <w:b/>
                <w:bCs/>
                <w:sz w:val="22"/>
                <w:szCs w:val="22"/>
              </w:rPr>
              <w:t>način realizacije aktivnosti, programa i/ili projekta</w:t>
            </w:r>
          </w:p>
        </w:tc>
        <w:tc>
          <w:tcPr>
            <w:tcW w:w="6228" w:type="dxa"/>
          </w:tcPr>
          <w:p w14:paraId="7BF15352" w14:textId="77777777" w:rsidR="00282B3F" w:rsidRPr="00366929" w:rsidRDefault="78B458D1" w:rsidP="00050178">
            <w:pPr>
              <w:pStyle w:val="Odlomakpopisa"/>
              <w:numPr>
                <w:ilvl w:val="0"/>
                <w:numId w:val="31"/>
              </w:numPr>
              <w:rPr>
                <w:sz w:val="22"/>
                <w:szCs w:val="22"/>
              </w:rPr>
            </w:pPr>
            <w:r w:rsidRPr="457685B9">
              <w:rPr>
                <w:sz w:val="22"/>
                <w:szCs w:val="22"/>
              </w:rPr>
              <w:t xml:space="preserve">predavanje policijskog službenika Protueksplozivnog odjela i nadležnih policijske postaje  </w:t>
            </w:r>
          </w:p>
        </w:tc>
      </w:tr>
      <w:tr w:rsidR="00366929" w:rsidRPr="00366929" w14:paraId="3F95A267" w14:textId="77777777" w:rsidTr="457685B9">
        <w:trPr>
          <w:trHeight w:val="828"/>
          <w:tblCellSpacing w:w="20" w:type="dxa"/>
        </w:trPr>
        <w:tc>
          <w:tcPr>
            <w:tcW w:w="2958" w:type="dxa"/>
            <w:shd w:val="clear" w:color="auto" w:fill="B6DDE8" w:themeFill="accent5" w:themeFillTint="66"/>
            <w:vAlign w:val="center"/>
          </w:tcPr>
          <w:p w14:paraId="196D0F4E" w14:textId="77777777" w:rsidR="00282B3F" w:rsidRPr="00366929" w:rsidRDefault="78B458D1" w:rsidP="457685B9">
            <w:pPr>
              <w:jc w:val="center"/>
              <w:rPr>
                <w:sz w:val="22"/>
                <w:szCs w:val="22"/>
              </w:rPr>
            </w:pPr>
            <w:r w:rsidRPr="457685B9">
              <w:rPr>
                <w:b/>
                <w:bCs/>
                <w:sz w:val="22"/>
                <w:szCs w:val="22"/>
              </w:rPr>
              <w:t>vremenik aktivnosti, programa i/ili projekta</w:t>
            </w:r>
          </w:p>
        </w:tc>
        <w:tc>
          <w:tcPr>
            <w:tcW w:w="6228" w:type="dxa"/>
          </w:tcPr>
          <w:p w14:paraId="07F0E534" w14:textId="77777777" w:rsidR="00282B3F" w:rsidRPr="00366929" w:rsidRDefault="78B458D1" w:rsidP="00050178">
            <w:pPr>
              <w:pStyle w:val="Odlomakpopisa"/>
              <w:numPr>
                <w:ilvl w:val="0"/>
                <w:numId w:val="31"/>
              </w:numPr>
              <w:rPr>
                <w:sz w:val="22"/>
                <w:szCs w:val="22"/>
              </w:rPr>
            </w:pPr>
            <w:r w:rsidRPr="457685B9">
              <w:rPr>
                <w:sz w:val="22"/>
                <w:szCs w:val="22"/>
              </w:rPr>
              <w:t>15. pros</w:t>
            </w:r>
            <w:r w:rsidR="2FD705D6" w:rsidRPr="457685B9">
              <w:rPr>
                <w:sz w:val="22"/>
                <w:szCs w:val="22"/>
              </w:rPr>
              <w:t>i</w:t>
            </w:r>
            <w:r w:rsidRPr="457685B9">
              <w:rPr>
                <w:sz w:val="22"/>
                <w:szCs w:val="22"/>
              </w:rPr>
              <w:t>nca do 8. siječnja</w:t>
            </w:r>
          </w:p>
        </w:tc>
      </w:tr>
      <w:tr w:rsidR="00366929" w:rsidRPr="00366929" w14:paraId="3325C1AE" w14:textId="77777777" w:rsidTr="457685B9">
        <w:trPr>
          <w:trHeight w:val="1550"/>
          <w:tblCellSpacing w:w="20" w:type="dxa"/>
        </w:trPr>
        <w:tc>
          <w:tcPr>
            <w:tcW w:w="2958" w:type="dxa"/>
            <w:shd w:val="clear" w:color="auto" w:fill="B6DDE8" w:themeFill="accent5" w:themeFillTint="66"/>
            <w:vAlign w:val="center"/>
          </w:tcPr>
          <w:p w14:paraId="6A843131" w14:textId="77777777" w:rsidR="00282B3F" w:rsidRPr="00366929" w:rsidRDefault="78B458D1" w:rsidP="457685B9">
            <w:pPr>
              <w:jc w:val="center"/>
              <w:rPr>
                <w:sz w:val="22"/>
                <w:szCs w:val="22"/>
              </w:rPr>
            </w:pPr>
            <w:r w:rsidRPr="457685B9">
              <w:rPr>
                <w:b/>
                <w:bCs/>
                <w:sz w:val="22"/>
                <w:szCs w:val="22"/>
              </w:rPr>
              <w:t>način vrednovanja i način korištenja rezultata vrednovanja</w:t>
            </w:r>
          </w:p>
        </w:tc>
        <w:tc>
          <w:tcPr>
            <w:tcW w:w="6228" w:type="dxa"/>
          </w:tcPr>
          <w:p w14:paraId="6C601497" w14:textId="77777777" w:rsidR="00282B3F" w:rsidRPr="00366929" w:rsidRDefault="78B458D1" w:rsidP="00050178">
            <w:pPr>
              <w:pStyle w:val="Odlomakpopisa"/>
              <w:numPr>
                <w:ilvl w:val="0"/>
                <w:numId w:val="31"/>
              </w:numPr>
              <w:rPr>
                <w:sz w:val="22"/>
                <w:szCs w:val="22"/>
              </w:rPr>
            </w:pPr>
            <w:r w:rsidRPr="457685B9">
              <w:rPr>
                <w:sz w:val="22"/>
                <w:szCs w:val="22"/>
              </w:rPr>
              <w:t>predavanje  jedan školski sat</w:t>
            </w:r>
          </w:p>
          <w:p w14:paraId="3D02E55C" w14:textId="77777777" w:rsidR="00282B3F" w:rsidRPr="00366929" w:rsidRDefault="00282B3F" w:rsidP="457685B9">
            <w:pPr>
              <w:rPr>
                <w:sz w:val="22"/>
                <w:szCs w:val="22"/>
              </w:rPr>
            </w:pPr>
          </w:p>
        </w:tc>
      </w:tr>
      <w:tr w:rsidR="00366929" w:rsidRPr="00366929" w14:paraId="20ACEAE3" w14:textId="77777777" w:rsidTr="457685B9">
        <w:trPr>
          <w:trHeight w:val="1951"/>
          <w:tblCellSpacing w:w="20" w:type="dxa"/>
        </w:trPr>
        <w:tc>
          <w:tcPr>
            <w:tcW w:w="2958" w:type="dxa"/>
            <w:shd w:val="clear" w:color="auto" w:fill="B6DDE8" w:themeFill="accent5" w:themeFillTint="66"/>
            <w:vAlign w:val="center"/>
          </w:tcPr>
          <w:p w14:paraId="4A840016" w14:textId="77777777" w:rsidR="00282B3F" w:rsidRPr="00366929" w:rsidRDefault="78B458D1" w:rsidP="457685B9">
            <w:pPr>
              <w:jc w:val="center"/>
              <w:rPr>
                <w:b/>
                <w:bCs/>
                <w:sz w:val="22"/>
                <w:szCs w:val="22"/>
              </w:rPr>
            </w:pPr>
            <w:r w:rsidRPr="457685B9">
              <w:rPr>
                <w:b/>
                <w:bCs/>
                <w:sz w:val="22"/>
                <w:szCs w:val="22"/>
              </w:rPr>
              <w:t>detaljan troškovnik aktivnosti, programa i/ili projekta</w:t>
            </w:r>
          </w:p>
          <w:p w14:paraId="45041798" w14:textId="77777777" w:rsidR="00282B3F" w:rsidRPr="00366929" w:rsidRDefault="00282B3F" w:rsidP="457685B9">
            <w:pPr>
              <w:jc w:val="center"/>
              <w:rPr>
                <w:sz w:val="22"/>
                <w:szCs w:val="22"/>
              </w:rPr>
            </w:pPr>
          </w:p>
        </w:tc>
        <w:tc>
          <w:tcPr>
            <w:tcW w:w="6228" w:type="dxa"/>
          </w:tcPr>
          <w:p w14:paraId="490A069F" w14:textId="77777777" w:rsidR="00282B3F" w:rsidRPr="00366929" w:rsidRDefault="78B458D1" w:rsidP="457685B9">
            <w:pPr>
              <w:rPr>
                <w:sz w:val="22"/>
                <w:szCs w:val="22"/>
              </w:rPr>
            </w:pPr>
            <w:r w:rsidRPr="457685B9">
              <w:rPr>
                <w:sz w:val="22"/>
                <w:szCs w:val="22"/>
              </w:rPr>
              <w:t>- nema troškova</w:t>
            </w:r>
          </w:p>
        </w:tc>
      </w:tr>
    </w:tbl>
    <w:p w14:paraId="24BBDA3D" w14:textId="77777777" w:rsidR="001B0AE0" w:rsidRPr="00366929" w:rsidRDefault="001B0AE0" w:rsidP="004875AB">
      <w:pPr>
        <w:rPr>
          <w:color w:val="FF0000"/>
        </w:rPr>
      </w:pPr>
    </w:p>
    <w:p w14:paraId="55B00C7B" w14:textId="1A0EE1A7" w:rsidR="00282B3F" w:rsidRPr="00366929" w:rsidRDefault="00282B3F" w:rsidP="004875AB">
      <w:pPr>
        <w:rPr>
          <w:color w:val="FF0000"/>
        </w:rPr>
      </w:pPr>
    </w:p>
    <w:p w14:paraId="47F3963D" w14:textId="66D78271" w:rsidR="001370DE" w:rsidRPr="00366929" w:rsidRDefault="001370DE" w:rsidP="004875AB">
      <w:pPr>
        <w:rPr>
          <w:color w:val="FF0000"/>
        </w:rPr>
      </w:pPr>
    </w:p>
    <w:p w14:paraId="74B4128C" w14:textId="3B387B79" w:rsidR="001370DE" w:rsidRPr="00366929" w:rsidRDefault="001370DE" w:rsidP="004875AB">
      <w:pPr>
        <w:rPr>
          <w:color w:val="FF0000"/>
        </w:rPr>
      </w:pPr>
    </w:p>
    <w:p w14:paraId="00E5991E" w14:textId="032FC44E" w:rsidR="001370DE" w:rsidRPr="00366929" w:rsidRDefault="001370DE" w:rsidP="004875AB">
      <w:pPr>
        <w:rPr>
          <w:color w:val="FF0000"/>
        </w:rPr>
      </w:pPr>
    </w:p>
    <w:p w14:paraId="5A8AA4D9" w14:textId="13E30D3C" w:rsidR="001370DE" w:rsidRPr="00366929" w:rsidRDefault="001370DE" w:rsidP="004875AB">
      <w:pPr>
        <w:rPr>
          <w:color w:val="FF0000"/>
        </w:rPr>
      </w:pPr>
    </w:p>
    <w:p w14:paraId="087F6D59" w14:textId="2D0EEA23" w:rsidR="001370DE" w:rsidRDefault="001370DE" w:rsidP="004875AB">
      <w:pPr>
        <w:rPr>
          <w:color w:val="FF0000"/>
        </w:rPr>
      </w:pPr>
    </w:p>
    <w:p w14:paraId="5F9EB9F9" w14:textId="1462DA67" w:rsidR="001370DE" w:rsidRPr="00366929" w:rsidRDefault="001370DE"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14F96" w14:paraId="1CD1AB7E" w14:textId="77777777" w:rsidTr="457685B9">
        <w:trPr>
          <w:trHeight w:val="719"/>
          <w:tblCellSpacing w:w="20" w:type="dxa"/>
        </w:trPr>
        <w:tc>
          <w:tcPr>
            <w:tcW w:w="2958" w:type="dxa"/>
            <w:shd w:val="clear" w:color="auto" w:fill="B6DDE8" w:themeFill="accent5" w:themeFillTint="66"/>
            <w:vAlign w:val="center"/>
          </w:tcPr>
          <w:p w14:paraId="5DDBBEF9" w14:textId="77777777" w:rsidR="001B2E9C" w:rsidRPr="00314F96" w:rsidRDefault="432E0BEA" w:rsidP="457685B9">
            <w:pPr>
              <w:jc w:val="center"/>
              <w:rPr>
                <w:b/>
                <w:bCs/>
                <w:sz w:val="22"/>
                <w:szCs w:val="22"/>
              </w:rPr>
            </w:pPr>
            <w:r w:rsidRPr="457685B9">
              <w:rPr>
                <w:b/>
                <w:bCs/>
                <w:sz w:val="22"/>
                <w:szCs w:val="22"/>
              </w:rPr>
              <w:lastRenderedPageBreak/>
              <w:t>aktivnost, program i/ili projekt</w:t>
            </w:r>
          </w:p>
        </w:tc>
        <w:tc>
          <w:tcPr>
            <w:tcW w:w="6228" w:type="dxa"/>
            <w:vAlign w:val="center"/>
          </w:tcPr>
          <w:p w14:paraId="523A2CB3" w14:textId="77777777" w:rsidR="001B2E9C" w:rsidRPr="00314F96" w:rsidRDefault="432E0BEA" w:rsidP="457685B9">
            <w:pPr>
              <w:jc w:val="center"/>
              <w:rPr>
                <w:b/>
                <w:bCs/>
                <w:sz w:val="22"/>
                <w:szCs w:val="22"/>
              </w:rPr>
            </w:pPr>
            <w:r w:rsidRPr="457685B9">
              <w:rPr>
                <w:b/>
                <w:bCs/>
                <w:sz w:val="22"/>
                <w:szCs w:val="22"/>
              </w:rPr>
              <w:t>Sigurnost za sve – Cesta i ja</w:t>
            </w:r>
          </w:p>
        </w:tc>
      </w:tr>
      <w:tr w:rsidR="00366929" w:rsidRPr="00314F96" w14:paraId="2A642DED" w14:textId="77777777" w:rsidTr="457685B9">
        <w:trPr>
          <w:trHeight w:val="1650"/>
          <w:tblCellSpacing w:w="20" w:type="dxa"/>
        </w:trPr>
        <w:tc>
          <w:tcPr>
            <w:tcW w:w="2958" w:type="dxa"/>
            <w:shd w:val="clear" w:color="auto" w:fill="B6DDE8" w:themeFill="accent5" w:themeFillTint="66"/>
            <w:vAlign w:val="center"/>
          </w:tcPr>
          <w:p w14:paraId="32ACB9CC" w14:textId="77777777" w:rsidR="001B2E9C" w:rsidRPr="00314F96" w:rsidRDefault="432E0BEA" w:rsidP="457685B9">
            <w:pPr>
              <w:jc w:val="center"/>
              <w:rPr>
                <w:b/>
                <w:bCs/>
                <w:sz w:val="22"/>
                <w:szCs w:val="22"/>
              </w:rPr>
            </w:pPr>
            <w:r w:rsidRPr="457685B9">
              <w:rPr>
                <w:b/>
                <w:bCs/>
                <w:sz w:val="22"/>
                <w:szCs w:val="22"/>
              </w:rPr>
              <w:t>ciljevi aktivnosti, programa i/ili projekta</w:t>
            </w:r>
          </w:p>
        </w:tc>
        <w:tc>
          <w:tcPr>
            <w:tcW w:w="6228" w:type="dxa"/>
          </w:tcPr>
          <w:p w14:paraId="2760835B" w14:textId="77777777" w:rsidR="001B2E9C" w:rsidRPr="00314F96" w:rsidRDefault="432E0BEA" w:rsidP="457685B9">
            <w:pPr>
              <w:rPr>
                <w:sz w:val="22"/>
                <w:szCs w:val="22"/>
              </w:rPr>
            </w:pPr>
            <w:r w:rsidRPr="457685B9">
              <w:rPr>
                <w:sz w:val="22"/>
                <w:szCs w:val="22"/>
              </w:rPr>
              <w:t>- -usmjerena na zaštitu djece u prometu</w:t>
            </w:r>
          </w:p>
          <w:p w14:paraId="3C9BEF09" w14:textId="77777777" w:rsidR="001B2E9C" w:rsidRPr="00314F96" w:rsidRDefault="432E0BEA" w:rsidP="457685B9">
            <w:pPr>
              <w:rPr>
                <w:sz w:val="22"/>
                <w:szCs w:val="22"/>
              </w:rPr>
            </w:pPr>
            <w:r w:rsidRPr="457685B9">
              <w:rPr>
                <w:sz w:val="22"/>
                <w:szCs w:val="22"/>
              </w:rPr>
              <w:t>- sprječavanje ugrožavanja njihovih života u cestovnom prometu</w:t>
            </w:r>
          </w:p>
          <w:p w14:paraId="452DEFDB" w14:textId="77777777" w:rsidR="001B2E9C" w:rsidRPr="00314F96" w:rsidRDefault="432E0BEA" w:rsidP="457685B9">
            <w:pPr>
              <w:rPr>
                <w:sz w:val="22"/>
                <w:szCs w:val="22"/>
              </w:rPr>
            </w:pPr>
            <w:r w:rsidRPr="457685B9">
              <w:rPr>
                <w:sz w:val="22"/>
                <w:szCs w:val="22"/>
              </w:rPr>
              <w:t>-ponoviti određena pravila koja su već naučili</w:t>
            </w:r>
          </w:p>
          <w:p w14:paraId="0E577842" w14:textId="77777777" w:rsidR="001B2E9C" w:rsidRPr="00314F96" w:rsidRDefault="432E0BEA" w:rsidP="457685B9">
            <w:pPr>
              <w:rPr>
                <w:sz w:val="22"/>
                <w:szCs w:val="22"/>
              </w:rPr>
            </w:pPr>
            <w:r w:rsidRPr="457685B9">
              <w:rPr>
                <w:sz w:val="22"/>
                <w:szCs w:val="22"/>
              </w:rPr>
              <w:t>- po potrebi se mogu kontaktirati policijski službenici</w:t>
            </w:r>
          </w:p>
          <w:p w14:paraId="4CAD2B55" w14:textId="77777777" w:rsidR="001B2E9C" w:rsidRPr="00314F96" w:rsidRDefault="001B2E9C" w:rsidP="457685B9">
            <w:pPr>
              <w:rPr>
                <w:sz w:val="22"/>
                <w:szCs w:val="22"/>
              </w:rPr>
            </w:pPr>
          </w:p>
        </w:tc>
      </w:tr>
      <w:tr w:rsidR="00366929" w:rsidRPr="00314F96" w14:paraId="0519A215" w14:textId="77777777" w:rsidTr="457685B9">
        <w:trPr>
          <w:trHeight w:val="1272"/>
          <w:tblCellSpacing w:w="20" w:type="dxa"/>
        </w:trPr>
        <w:tc>
          <w:tcPr>
            <w:tcW w:w="2958" w:type="dxa"/>
            <w:shd w:val="clear" w:color="auto" w:fill="B6DDE8" w:themeFill="accent5" w:themeFillTint="66"/>
            <w:vAlign w:val="center"/>
          </w:tcPr>
          <w:p w14:paraId="6042B2F7" w14:textId="77777777" w:rsidR="001B2E9C" w:rsidRPr="00314F96" w:rsidRDefault="432E0BEA" w:rsidP="457685B9">
            <w:pPr>
              <w:jc w:val="center"/>
              <w:rPr>
                <w:b/>
                <w:bCs/>
                <w:sz w:val="22"/>
                <w:szCs w:val="22"/>
              </w:rPr>
            </w:pPr>
            <w:r w:rsidRPr="457685B9">
              <w:rPr>
                <w:b/>
                <w:bCs/>
                <w:sz w:val="22"/>
                <w:szCs w:val="22"/>
              </w:rPr>
              <w:t>namjena aktivnosti, programa i/ili projekta</w:t>
            </w:r>
          </w:p>
        </w:tc>
        <w:tc>
          <w:tcPr>
            <w:tcW w:w="6228" w:type="dxa"/>
          </w:tcPr>
          <w:p w14:paraId="79D88DB6" w14:textId="77777777" w:rsidR="001B2E9C" w:rsidRPr="00314F96" w:rsidRDefault="432E0BEA" w:rsidP="457685B9">
            <w:pPr>
              <w:rPr>
                <w:sz w:val="22"/>
                <w:szCs w:val="22"/>
              </w:rPr>
            </w:pPr>
            <w:r w:rsidRPr="457685B9">
              <w:rPr>
                <w:sz w:val="22"/>
                <w:szCs w:val="22"/>
              </w:rPr>
              <w:t>- upoznati djecu s temeljnim pravilima bitnim za njihova sigurno sudjelovaje u prometu</w:t>
            </w:r>
          </w:p>
          <w:p w14:paraId="03C1731C" w14:textId="77777777" w:rsidR="001B2E9C" w:rsidRPr="00314F96" w:rsidRDefault="432E0BEA" w:rsidP="457685B9">
            <w:pPr>
              <w:rPr>
                <w:sz w:val="22"/>
                <w:szCs w:val="22"/>
              </w:rPr>
            </w:pPr>
            <w:r w:rsidRPr="457685B9">
              <w:rPr>
                <w:sz w:val="22"/>
                <w:szCs w:val="22"/>
              </w:rPr>
              <w:t>- aktivnosti su prilagođene uzrastu djece  (7-9 godina )</w:t>
            </w:r>
          </w:p>
          <w:p w14:paraId="2F69B38B" w14:textId="77777777" w:rsidR="001B2E9C" w:rsidRPr="00314F96" w:rsidRDefault="001B2E9C" w:rsidP="457685B9">
            <w:pPr>
              <w:rPr>
                <w:sz w:val="22"/>
                <w:szCs w:val="22"/>
              </w:rPr>
            </w:pPr>
          </w:p>
        </w:tc>
      </w:tr>
      <w:tr w:rsidR="00366929" w:rsidRPr="00314F96" w14:paraId="608EBE13" w14:textId="77777777" w:rsidTr="457685B9">
        <w:trPr>
          <w:trHeight w:val="1425"/>
          <w:tblCellSpacing w:w="20" w:type="dxa"/>
        </w:trPr>
        <w:tc>
          <w:tcPr>
            <w:tcW w:w="2958" w:type="dxa"/>
            <w:shd w:val="clear" w:color="auto" w:fill="B6DDE8" w:themeFill="accent5" w:themeFillTint="66"/>
            <w:vAlign w:val="center"/>
          </w:tcPr>
          <w:p w14:paraId="436BB727" w14:textId="77777777" w:rsidR="001B2E9C" w:rsidRPr="00314F96" w:rsidRDefault="432E0BEA" w:rsidP="457685B9">
            <w:pPr>
              <w:jc w:val="center"/>
              <w:rPr>
                <w:b/>
                <w:bCs/>
                <w:sz w:val="22"/>
                <w:szCs w:val="22"/>
              </w:rPr>
            </w:pPr>
            <w:r w:rsidRPr="457685B9">
              <w:rPr>
                <w:b/>
                <w:bCs/>
                <w:sz w:val="22"/>
                <w:szCs w:val="22"/>
              </w:rPr>
              <w:t>nositelji aktivnosti, programa i/ili projekta i njihova odgovornost</w:t>
            </w:r>
          </w:p>
        </w:tc>
        <w:tc>
          <w:tcPr>
            <w:tcW w:w="6228" w:type="dxa"/>
            <w:vAlign w:val="center"/>
          </w:tcPr>
          <w:p w14:paraId="165E1D80" w14:textId="77777777" w:rsidR="001B2E9C" w:rsidRPr="00314F96" w:rsidRDefault="432E0BEA" w:rsidP="457685B9">
            <w:pPr>
              <w:jc w:val="center"/>
              <w:rPr>
                <w:b/>
                <w:bCs/>
                <w:sz w:val="22"/>
                <w:szCs w:val="22"/>
              </w:rPr>
            </w:pPr>
            <w:r w:rsidRPr="457685B9">
              <w:rPr>
                <w:b/>
                <w:bCs/>
                <w:sz w:val="22"/>
                <w:szCs w:val="22"/>
              </w:rPr>
              <w:t>MUP</w:t>
            </w:r>
          </w:p>
          <w:p w14:paraId="339E722C" w14:textId="77777777" w:rsidR="001B2E9C" w:rsidRPr="00314F96" w:rsidRDefault="432E0BEA" w:rsidP="457685B9">
            <w:pPr>
              <w:jc w:val="center"/>
              <w:rPr>
                <w:b/>
                <w:bCs/>
                <w:sz w:val="22"/>
                <w:szCs w:val="22"/>
              </w:rPr>
            </w:pPr>
            <w:r w:rsidRPr="457685B9">
              <w:rPr>
                <w:b/>
                <w:bCs/>
                <w:sz w:val="22"/>
                <w:szCs w:val="22"/>
              </w:rPr>
              <w:t xml:space="preserve">učiteljice prvih </w:t>
            </w:r>
            <w:r w:rsidR="2D9079D9" w:rsidRPr="457685B9">
              <w:rPr>
                <w:b/>
                <w:bCs/>
                <w:sz w:val="22"/>
                <w:szCs w:val="22"/>
              </w:rPr>
              <w:t>razreda</w:t>
            </w:r>
          </w:p>
        </w:tc>
      </w:tr>
      <w:tr w:rsidR="00366929" w:rsidRPr="00314F96" w14:paraId="28AF283F" w14:textId="77777777" w:rsidTr="457685B9">
        <w:trPr>
          <w:trHeight w:val="1201"/>
          <w:tblCellSpacing w:w="20" w:type="dxa"/>
        </w:trPr>
        <w:tc>
          <w:tcPr>
            <w:tcW w:w="2958" w:type="dxa"/>
            <w:shd w:val="clear" w:color="auto" w:fill="B6DDE8" w:themeFill="accent5" w:themeFillTint="66"/>
            <w:vAlign w:val="center"/>
          </w:tcPr>
          <w:p w14:paraId="5F1ED2AA" w14:textId="77777777" w:rsidR="001B2E9C" w:rsidRPr="00314F96" w:rsidRDefault="432E0BEA" w:rsidP="457685B9">
            <w:pPr>
              <w:jc w:val="center"/>
              <w:rPr>
                <w:b/>
                <w:bCs/>
                <w:sz w:val="22"/>
                <w:szCs w:val="22"/>
              </w:rPr>
            </w:pPr>
            <w:r w:rsidRPr="457685B9">
              <w:rPr>
                <w:b/>
                <w:bCs/>
                <w:sz w:val="22"/>
                <w:szCs w:val="22"/>
              </w:rPr>
              <w:t>način realizacije aktivnosti, programa i/ili projekta</w:t>
            </w:r>
          </w:p>
        </w:tc>
        <w:tc>
          <w:tcPr>
            <w:tcW w:w="6228" w:type="dxa"/>
          </w:tcPr>
          <w:p w14:paraId="3C84B5F3" w14:textId="77777777" w:rsidR="001B2E9C" w:rsidRPr="00314F96" w:rsidRDefault="432E0BEA" w:rsidP="457685B9">
            <w:pPr>
              <w:rPr>
                <w:sz w:val="22"/>
                <w:szCs w:val="22"/>
              </w:rPr>
            </w:pPr>
            <w:r w:rsidRPr="457685B9">
              <w:rPr>
                <w:sz w:val="22"/>
                <w:szCs w:val="22"/>
              </w:rPr>
              <w:t>-priručnik za učitelja</w:t>
            </w:r>
          </w:p>
          <w:p w14:paraId="4A44FE39" w14:textId="77777777" w:rsidR="001B2E9C" w:rsidRPr="00314F96" w:rsidRDefault="432E0BEA" w:rsidP="457685B9">
            <w:pPr>
              <w:rPr>
                <w:sz w:val="22"/>
                <w:szCs w:val="22"/>
              </w:rPr>
            </w:pPr>
            <w:r w:rsidRPr="457685B9">
              <w:rPr>
                <w:sz w:val="22"/>
                <w:szCs w:val="22"/>
              </w:rPr>
              <w:t>- radna bilježnica za učenike</w:t>
            </w:r>
          </w:p>
          <w:p w14:paraId="53D9AD78" w14:textId="77777777" w:rsidR="001B2E9C" w:rsidRPr="00314F96" w:rsidRDefault="432E0BEA" w:rsidP="457685B9">
            <w:pPr>
              <w:rPr>
                <w:sz w:val="22"/>
                <w:szCs w:val="22"/>
              </w:rPr>
            </w:pPr>
            <w:r w:rsidRPr="457685B9">
              <w:rPr>
                <w:sz w:val="22"/>
                <w:szCs w:val="22"/>
              </w:rPr>
              <w:t>-kviz za učenike</w:t>
            </w:r>
          </w:p>
          <w:p w14:paraId="60E0A97C" w14:textId="77777777" w:rsidR="001B2E9C" w:rsidRPr="00314F96" w:rsidRDefault="432E0BEA" w:rsidP="457685B9">
            <w:pPr>
              <w:rPr>
                <w:sz w:val="22"/>
                <w:szCs w:val="22"/>
              </w:rPr>
            </w:pPr>
            <w:r w:rsidRPr="457685B9">
              <w:rPr>
                <w:sz w:val="22"/>
                <w:szCs w:val="22"/>
              </w:rPr>
              <w:t>- plakat za učionicu</w:t>
            </w:r>
          </w:p>
          <w:p w14:paraId="25D2F289" w14:textId="77777777" w:rsidR="001B2E9C" w:rsidRPr="00314F96" w:rsidRDefault="001B2E9C" w:rsidP="457685B9">
            <w:pPr>
              <w:rPr>
                <w:sz w:val="22"/>
                <w:szCs w:val="22"/>
              </w:rPr>
            </w:pPr>
          </w:p>
        </w:tc>
      </w:tr>
      <w:tr w:rsidR="00366929" w:rsidRPr="00314F96" w14:paraId="07CFB6E5" w14:textId="77777777" w:rsidTr="457685B9">
        <w:trPr>
          <w:trHeight w:val="828"/>
          <w:tblCellSpacing w:w="20" w:type="dxa"/>
        </w:trPr>
        <w:tc>
          <w:tcPr>
            <w:tcW w:w="2958" w:type="dxa"/>
            <w:shd w:val="clear" w:color="auto" w:fill="B6DDE8" w:themeFill="accent5" w:themeFillTint="66"/>
            <w:vAlign w:val="center"/>
          </w:tcPr>
          <w:p w14:paraId="62A7AE62" w14:textId="77777777" w:rsidR="001B2E9C" w:rsidRPr="00314F96" w:rsidRDefault="432E0BEA" w:rsidP="457685B9">
            <w:pPr>
              <w:jc w:val="center"/>
              <w:rPr>
                <w:b/>
                <w:bCs/>
                <w:sz w:val="22"/>
                <w:szCs w:val="22"/>
              </w:rPr>
            </w:pPr>
            <w:r w:rsidRPr="457685B9">
              <w:rPr>
                <w:b/>
                <w:bCs/>
                <w:sz w:val="22"/>
                <w:szCs w:val="22"/>
              </w:rPr>
              <w:t>vremenik aktivnosti, programa i/ili projekta</w:t>
            </w:r>
          </w:p>
        </w:tc>
        <w:tc>
          <w:tcPr>
            <w:tcW w:w="6228" w:type="dxa"/>
          </w:tcPr>
          <w:p w14:paraId="55D9D9F7" w14:textId="54C6CA98" w:rsidR="001B2E9C" w:rsidRPr="00314F96" w:rsidRDefault="3D345122" w:rsidP="457685B9">
            <w:pPr>
              <w:rPr>
                <w:sz w:val="22"/>
                <w:szCs w:val="22"/>
              </w:rPr>
            </w:pPr>
            <w:r w:rsidRPr="457685B9">
              <w:rPr>
                <w:sz w:val="22"/>
                <w:szCs w:val="22"/>
              </w:rPr>
              <w:t>Rujan,</w:t>
            </w:r>
            <w:r w:rsidR="031BE88B" w:rsidRPr="457685B9">
              <w:rPr>
                <w:sz w:val="22"/>
                <w:szCs w:val="22"/>
              </w:rPr>
              <w:t xml:space="preserve"> </w:t>
            </w:r>
            <w:r w:rsidRPr="457685B9">
              <w:rPr>
                <w:sz w:val="22"/>
                <w:szCs w:val="22"/>
              </w:rPr>
              <w:t>202</w:t>
            </w:r>
            <w:r w:rsidR="031BE88B" w:rsidRPr="457685B9">
              <w:rPr>
                <w:sz w:val="22"/>
                <w:szCs w:val="22"/>
              </w:rPr>
              <w:t>3</w:t>
            </w:r>
            <w:r w:rsidR="2D9079D9" w:rsidRPr="457685B9">
              <w:rPr>
                <w:sz w:val="22"/>
                <w:szCs w:val="22"/>
              </w:rPr>
              <w:t>.</w:t>
            </w:r>
          </w:p>
          <w:p w14:paraId="218BB5F2" w14:textId="77777777" w:rsidR="001B2E9C" w:rsidRPr="00314F96" w:rsidRDefault="001B2E9C" w:rsidP="457685B9">
            <w:pPr>
              <w:rPr>
                <w:sz w:val="22"/>
                <w:szCs w:val="22"/>
              </w:rPr>
            </w:pPr>
          </w:p>
        </w:tc>
      </w:tr>
      <w:tr w:rsidR="00366929" w:rsidRPr="00314F96" w14:paraId="70A7A725" w14:textId="77777777" w:rsidTr="457685B9">
        <w:trPr>
          <w:trHeight w:val="1550"/>
          <w:tblCellSpacing w:w="20" w:type="dxa"/>
        </w:trPr>
        <w:tc>
          <w:tcPr>
            <w:tcW w:w="2958" w:type="dxa"/>
            <w:shd w:val="clear" w:color="auto" w:fill="B6DDE8" w:themeFill="accent5" w:themeFillTint="66"/>
            <w:vAlign w:val="center"/>
          </w:tcPr>
          <w:p w14:paraId="46A82896" w14:textId="77777777" w:rsidR="001B2E9C" w:rsidRPr="00314F96" w:rsidRDefault="432E0BEA" w:rsidP="457685B9">
            <w:pPr>
              <w:jc w:val="center"/>
              <w:rPr>
                <w:b/>
                <w:bCs/>
                <w:sz w:val="22"/>
                <w:szCs w:val="22"/>
              </w:rPr>
            </w:pPr>
            <w:r w:rsidRPr="457685B9">
              <w:rPr>
                <w:b/>
                <w:bCs/>
                <w:sz w:val="22"/>
                <w:szCs w:val="22"/>
              </w:rPr>
              <w:t>način vrednovanja i način korištenja rezultata vrednovanja</w:t>
            </w:r>
          </w:p>
        </w:tc>
        <w:tc>
          <w:tcPr>
            <w:tcW w:w="6228" w:type="dxa"/>
          </w:tcPr>
          <w:p w14:paraId="3C29E194" w14:textId="77777777" w:rsidR="001B2E9C" w:rsidRPr="00314F96" w:rsidRDefault="432E0BEA" w:rsidP="457685B9">
            <w:pPr>
              <w:rPr>
                <w:sz w:val="22"/>
                <w:szCs w:val="22"/>
              </w:rPr>
            </w:pPr>
            <w:r w:rsidRPr="457685B9">
              <w:rPr>
                <w:sz w:val="22"/>
                <w:szCs w:val="22"/>
              </w:rPr>
              <w:t>- razgovor o novim saznanjima</w:t>
            </w:r>
          </w:p>
          <w:p w14:paraId="2DBFB180" w14:textId="77777777" w:rsidR="001B2E9C" w:rsidRPr="00314F96" w:rsidRDefault="432E0BEA" w:rsidP="457685B9">
            <w:pPr>
              <w:rPr>
                <w:sz w:val="22"/>
                <w:szCs w:val="22"/>
              </w:rPr>
            </w:pPr>
            <w:r w:rsidRPr="457685B9">
              <w:rPr>
                <w:sz w:val="22"/>
                <w:szCs w:val="22"/>
              </w:rPr>
              <w:t>- primjena u svakodnevnom životu</w:t>
            </w:r>
          </w:p>
          <w:p w14:paraId="2E0940F6" w14:textId="69570142" w:rsidR="001B2E9C" w:rsidRPr="00314F96" w:rsidRDefault="432E0BEA" w:rsidP="457685B9">
            <w:pPr>
              <w:rPr>
                <w:sz w:val="22"/>
                <w:szCs w:val="22"/>
              </w:rPr>
            </w:pPr>
            <w:r w:rsidRPr="457685B9">
              <w:rPr>
                <w:sz w:val="22"/>
                <w:szCs w:val="22"/>
              </w:rPr>
              <w:t>- trajanje 1 školski sat</w:t>
            </w:r>
          </w:p>
          <w:p w14:paraId="340DDF74" w14:textId="77777777" w:rsidR="001B2E9C" w:rsidRPr="00314F96" w:rsidRDefault="001B2E9C" w:rsidP="457685B9">
            <w:pPr>
              <w:rPr>
                <w:sz w:val="22"/>
                <w:szCs w:val="22"/>
              </w:rPr>
            </w:pPr>
          </w:p>
          <w:p w14:paraId="134246ED" w14:textId="77777777" w:rsidR="001B2E9C" w:rsidRPr="00314F96" w:rsidRDefault="001B2E9C" w:rsidP="457685B9">
            <w:pPr>
              <w:rPr>
                <w:sz w:val="22"/>
                <w:szCs w:val="22"/>
              </w:rPr>
            </w:pPr>
          </w:p>
        </w:tc>
      </w:tr>
      <w:tr w:rsidR="00366929" w:rsidRPr="00314F96" w14:paraId="4A2B9539" w14:textId="77777777" w:rsidTr="457685B9">
        <w:trPr>
          <w:trHeight w:val="1951"/>
          <w:tblCellSpacing w:w="20" w:type="dxa"/>
        </w:trPr>
        <w:tc>
          <w:tcPr>
            <w:tcW w:w="2958" w:type="dxa"/>
            <w:shd w:val="clear" w:color="auto" w:fill="B6DDE8" w:themeFill="accent5" w:themeFillTint="66"/>
            <w:vAlign w:val="center"/>
          </w:tcPr>
          <w:p w14:paraId="6AC4275B" w14:textId="77777777" w:rsidR="001B2E9C" w:rsidRPr="00314F96" w:rsidRDefault="432E0BEA" w:rsidP="457685B9">
            <w:pPr>
              <w:jc w:val="center"/>
              <w:rPr>
                <w:b/>
                <w:bCs/>
                <w:sz w:val="22"/>
                <w:szCs w:val="22"/>
              </w:rPr>
            </w:pPr>
            <w:r w:rsidRPr="457685B9">
              <w:rPr>
                <w:b/>
                <w:bCs/>
                <w:sz w:val="22"/>
                <w:szCs w:val="22"/>
              </w:rPr>
              <w:t>detaljan troškovnik aktivnosti, programa i/ili projekta</w:t>
            </w:r>
          </w:p>
          <w:p w14:paraId="0226C413" w14:textId="77777777" w:rsidR="001B2E9C" w:rsidRPr="00314F96" w:rsidRDefault="001B2E9C" w:rsidP="457685B9">
            <w:pPr>
              <w:jc w:val="center"/>
              <w:rPr>
                <w:sz w:val="22"/>
                <w:szCs w:val="22"/>
              </w:rPr>
            </w:pPr>
          </w:p>
        </w:tc>
        <w:tc>
          <w:tcPr>
            <w:tcW w:w="6228" w:type="dxa"/>
          </w:tcPr>
          <w:p w14:paraId="243CC3AD" w14:textId="77777777" w:rsidR="001B2E9C" w:rsidRPr="00314F96" w:rsidRDefault="432E0BEA" w:rsidP="457685B9">
            <w:pPr>
              <w:rPr>
                <w:sz w:val="22"/>
                <w:szCs w:val="22"/>
              </w:rPr>
            </w:pPr>
            <w:r w:rsidRPr="457685B9">
              <w:rPr>
                <w:sz w:val="22"/>
                <w:szCs w:val="22"/>
              </w:rPr>
              <w:t>- nema troškova</w:t>
            </w:r>
          </w:p>
        </w:tc>
      </w:tr>
    </w:tbl>
    <w:p w14:paraId="0508803B" w14:textId="77777777" w:rsidR="001B0AE0" w:rsidRPr="00366929" w:rsidRDefault="001B0AE0" w:rsidP="004875AB">
      <w:pPr>
        <w:rPr>
          <w:color w:val="FF0000"/>
        </w:rPr>
      </w:pPr>
    </w:p>
    <w:p w14:paraId="322C06B7" w14:textId="675176F9" w:rsidR="001B0AE0" w:rsidRPr="00366929" w:rsidRDefault="001B0AE0" w:rsidP="004875AB">
      <w:pPr>
        <w:rPr>
          <w:color w:val="FF0000"/>
        </w:rPr>
      </w:pPr>
    </w:p>
    <w:p w14:paraId="3B4E0F6A" w14:textId="3CB230FF" w:rsidR="001370DE" w:rsidRPr="00366929" w:rsidRDefault="001370DE" w:rsidP="004875AB">
      <w:pPr>
        <w:rPr>
          <w:color w:val="FF0000"/>
        </w:rPr>
      </w:pPr>
    </w:p>
    <w:p w14:paraId="1B0E7829" w14:textId="1524885A" w:rsidR="001370DE" w:rsidRPr="00366929" w:rsidRDefault="001370DE" w:rsidP="004875AB">
      <w:pPr>
        <w:rPr>
          <w:color w:val="FF0000"/>
        </w:rPr>
      </w:pPr>
    </w:p>
    <w:p w14:paraId="358F94CD" w14:textId="604C4779" w:rsidR="001370DE" w:rsidRPr="00366929" w:rsidRDefault="001370DE" w:rsidP="004875AB">
      <w:pPr>
        <w:rPr>
          <w:color w:val="FF0000"/>
        </w:rPr>
      </w:pPr>
    </w:p>
    <w:p w14:paraId="695EE657" w14:textId="78B77B55" w:rsidR="001370DE" w:rsidRPr="00366929" w:rsidRDefault="001370DE" w:rsidP="004875AB">
      <w:pPr>
        <w:rPr>
          <w:color w:val="FF0000"/>
        </w:rPr>
      </w:pPr>
    </w:p>
    <w:p w14:paraId="32036304" w14:textId="0A217FF2" w:rsidR="001370DE" w:rsidRPr="00366929" w:rsidRDefault="001370DE"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E36641" w:rsidRPr="00E36641" w14:paraId="6AE8EECB" w14:textId="77777777" w:rsidTr="457685B9">
        <w:trPr>
          <w:trHeight w:val="1009"/>
          <w:tblCellSpacing w:w="20" w:type="dxa"/>
        </w:trPr>
        <w:tc>
          <w:tcPr>
            <w:tcW w:w="2955" w:type="dxa"/>
            <w:shd w:val="clear" w:color="auto" w:fill="B6DDE8" w:themeFill="accent5" w:themeFillTint="66"/>
            <w:vAlign w:val="center"/>
          </w:tcPr>
          <w:p w14:paraId="5E0A658F" w14:textId="77777777" w:rsidR="00364C87" w:rsidRPr="00E36641" w:rsidRDefault="16E398CC" w:rsidP="457685B9">
            <w:pPr>
              <w:jc w:val="center"/>
              <w:rPr>
                <w:b/>
                <w:bCs/>
                <w:sz w:val="22"/>
                <w:szCs w:val="22"/>
              </w:rPr>
            </w:pPr>
            <w:r w:rsidRPr="457685B9">
              <w:rPr>
                <w:b/>
                <w:bCs/>
                <w:sz w:val="22"/>
                <w:szCs w:val="22"/>
              </w:rPr>
              <w:lastRenderedPageBreak/>
              <w:t>aktivnost, program i/ili projekt</w:t>
            </w:r>
          </w:p>
        </w:tc>
        <w:tc>
          <w:tcPr>
            <w:tcW w:w="6231" w:type="dxa"/>
            <w:vAlign w:val="center"/>
          </w:tcPr>
          <w:p w14:paraId="4FE6F8F0" w14:textId="77777777" w:rsidR="00364C87" w:rsidRPr="00E36641" w:rsidRDefault="16E398CC" w:rsidP="457685B9">
            <w:pPr>
              <w:jc w:val="center"/>
              <w:rPr>
                <w:b/>
                <w:bCs/>
                <w:sz w:val="22"/>
                <w:szCs w:val="22"/>
              </w:rPr>
            </w:pPr>
            <w:r w:rsidRPr="457685B9">
              <w:rPr>
                <w:b/>
                <w:bCs/>
                <w:sz w:val="22"/>
                <w:szCs w:val="22"/>
              </w:rPr>
              <w:t>Suradnja s Gradskom knjižnicom</w:t>
            </w:r>
          </w:p>
        </w:tc>
      </w:tr>
      <w:tr w:rsidR="00E36641" w:rsidRPr="00E36641" w14:paraId="55ED447C" w14:textId="77777777" w:rsidTr="457685B9">
        <w:trPr>
          <w:trHeight w:val="1650"/>
          <w:tblCellSpacing w:w="20" w:type="dxa"/>
        </w:trPr>
        <w:tc>
          <w:tcPr>
            <w:tcW w:w="2955" w:type="dxa"/>
            <w:shd w:val="clear" w:color="auto" w:fill="B6DDE8" w:themeFill="accent5" w:themeFillTint="66"/>
            <w:vAlign w:val="center"/>
          </w:tcPr>
          <w:p w14:paraId="051DD943" w14:textId="77777777" w:rsidR="00364C87" w:rsidRPr="00E36641" w:rsidRDefault="16E398CC" w:rsidP="457685B9">
            <w:pPr>
              <w:jc w:val="center"/>
              <w:rPr>
                <w:b/>
                <w:bCs/>
                <w:sz w:val="22"/>
                <w:szCs w:val="22"/>
              </w:rPr>
            </w:pPr>
            <w:r w:rsidRPr="457685B9">
              <w:rPr>
                <w:b/>
                <w:bCs/>
                <w:sz w:val="22"/>
                <w:szCs w:val="22"/>
              </w:rPr>
              <w:t>ciljevi aktivnosti, programa i/ili projekta</w:t>
            </w:r>
          </w:p>
        </w:tc>
        <w:tc>
          <w:tcPr>
            <w:tcW w:w="6231" w:type="dxa"/>
          </w:tcPr>
          <w:p w14:paraId="65248806" w14:textId="77777777" w:rsidR="00364C87" w:rsidRPr="00E36641" w:rsidRDefault="16E398CC" w:rsidP="457685B9">
            <w:pPr>
              <w:rPr>
                <w:sz w:val="22"/>
                <w:szCs w:val="22"/>
              </w:rPr>
            </w:pPr>
            <w:r w:rsidRPr="457685B9">
              <w:rPr>
                <w:sz w:val="22"/>
                <w:szCs w:val="22"/>
              </w:rPr>
              <w:t>- suradnjom s Gradskom knjižnicom potiče se kulturni, jezični i komunikacijski odgoj</w:t>
            </w:r>
          </w:p>
          <w:p w14:paraId="45834038" w14:textId="77777777" w:rsidR="00364C87" w:rsidRPr="00E36641" w:rsidRDefault="16E398CC" w:rsidP="457685B9">
            <w:pPr>
              <w:rPr>
                <w:sz w:val="22"/>
                <w:szCs w:val="22"/>
              </w:rPr>
            </w:pPr>
            <w:r w:rsidRPr="457685B9">
              <w:rPr>
                <w:sz w:val="22"/>
                <w:szCs w:val="22"/>
              </w:rPr>
              <w:t>- stvaranje navike kod djece odlaska u knjižnicu, posuđivanje i čitanja knjiga</w:t>
            </w:r>
          </w:p>
          <w:p w14:paraId="57438FB7" w14:textId="77777777" w:rsidR="00364C87" w:rsidRPr="00E36641" w:rsidRDefault="16E398CC" w:rsidP="457685B9">
            <w:pPr>
              <w:rPr>
                <w:sz w:val="22"/>
                <w:szCs w:val="22"/>
              </w:rPr>
            </w:pPr>
            <w:r w:rsidRPr="457685B9">
              <w:rPr>
                <w:sz w:val="22"/>
                <w:szCs w:val="22"/>
              </w:rPr>
              <w:t>- navika čuvanja knjiga</w:t>
            </w:r>
          </w:p>
        </w:tc>
      </w:tr>
      <w:tr w:rsidR="00E36641" w:rsidRPr="00E36641" w14:paraId="5A98186A" w14:textId="77777777" w:rsidTr="457685B9">
        <w:trPr>
          <w:trHeight w:val="1272"/>
          <w:tblCellSpacing w:w="20" w:type="dxa"/>
        </w:trPr>
        <w:tc>
          <w:tcPr>
            <w:tcW w:w="2955" w:type="dxa"/>
            <w:shd w:val="clear" w:color="auto" w:fill="B6DDE8" w:themeFill="accent5" w:themeFillTint="66"/>
            <w:vAlign w:val="center"/>
          </w:tcPr>
          <w:p w14:paraId="0A691D32" w14:textId="77777777" w:rsidR="00364C87" w:rsidRPr="00E36641" w:rsidRDefault="16E398CC" w:rsidP="457685B9">
            <w:pPr>
              <w:jc w:val="center"/>
              <w:rPr>
                <w:b/>
                <w:bCs/>
                <w:sz w:val="22"/>
                <w:szCs w:val="22"/>
              </w:rPr>
            </w:pPr>
            <w:r w:rsidRPr="457685B9">
              <w:rPr>
                <w:b/>
                <w:bCs/>
                <w:sz w:val="22"/>
                <w:szCs w:val="22"/>
              </w:rPr>
              <w:t>namjena aktivnosti, programa i/ili projekta</w:t>
            </w:r>
          </w:p>
        </w:tc>
        <w:tc>
          <w:tcPr>
            <w:tcW w:w="6231" w:type="dxa"/>
          </w:tcPr>
          <w:p w14:paraId="7D91B9F6" w14:textId="77777777" w:rsidR="00364C87" w:rsidRPr="00E36641" w:rsidRDefault="16E398CC" w:rsidP="457685B9">
            <w:pPr>
              <w:rPr>
                <w:sz w:val="22"/>
                <w:szCs w:val="22"/>
              </w:rPr>
            </w:pPr>
            <w:r w:rsidRPr="457685B9">
              <w:rPr>
                <w:sz w:val="22"/>
                <w:szCs w:val="22"/>
              </w:rPr>
              <w:t>- gradska knjižnica je kulturna i informacijska ustanova</w:t>
            </w:r>
          </w:p>
        </w:tc>
      </w:tr>
      <w:tr w:rsidR="00E36641" w:rsidRPr="00E36641" w14:paraId="198224E1" w14:textId="77777777" w:rsidTr="457685B9">
        <w:trPr>
          <w:trHeight w:val="1425"/>
          <w:tblCellSpacing w:w="20" w:type="dxa"/>
        </w:trPr>
        <w:tc>
          <w:tcPr>
            <w:tcW w:w="2955" w:type="dxa"/>
            <w:shd w:val="clear" w:color="auto" w:fill="B6DDE8" w:themeFill="accent5" w:themeFillTint="66"/>
            <w:vAlign w:val="center"/>
          </w:tcPr>
          <w:p w14:paraId="17ED72B4" w14:textId="77777777" w:rsidR="00364C87" w:rsidRPr="00E36641" w:rsidRDefault="16E398CC" w:rsidP="457685B9">
            <w:pPr>
              <w:jc w:val="center"/>
              <w:rPr>
                <w:b/>
                <w:bCs/>
                <w:sz w:val="22"/>
                <w:szCs w:val="22"/>
              </w:rPr>
            </w:pPr>
            <w:r w:rsidRPr="457685B9">
              <w:rPr>
                <w:b/>
                <w:bCs/>
                <w:sz w:val="22"/>
                <w:szCs w:val="22"/>
              </w:rPr>
              <w:t>nositelji aktivnosti, programa i/ili projekta i njihova odgovornost</w:t>
            </w:r>
          </w:p>
        </w:tc>
        <w:tc>
          <w:tcPr>
            <w:tcW w:w="6231" w:type="dxa"/>
            <w:vAlign w:val="center"/>
          </w:tcPr>
          <w:p w14:paraId="22E372DF" w14:textId="3A96D94C" w:rsidR="00364C87" w:rsidRPr="00E36641" w:rsidRDefault="53D4EF86" w:rsidP="457685B9">
            <w:pPr>
              <w:jc w:val="center"/>
              <w:rPr>
                <w:b/>
                <w:bCs/>
                <w:sz w:val="22"/>
                <w:szCs w:val="22"/>
              </w:rPr>
            </w:pPr>
            <w:r w:rsidRPr="457685B9">
              <w:rPr>
                <w:b/>
                <w:bCs/>
                <w:sz w:val="22"/>
                <w:szCs w:val="22"/>
              </w:rPr>
              <w:t xml:space="preserve"> </w:t>
            </w:r>
            <w:r w:rsidR="5566391A" w:rsidRPr="457685B9">
              <w:rPr>
                <w:b/>
                <w:bCs/>
                <w:sz w:val="22"/>
                <w:szCs w:val="22"/>
              </w:rPr>
              <w:t>Gradska knjižnica Labin</w:t>
            </w:r>
          </w:p>
          <w:p w14:paraId="7F848228" w14:textId="30DCD7E4" w:rsidR="00364C87" w:rsidRPr="00E36641" w:rsidRDefault="5566391A" w:rsidP="457685B9">
            <w:pPr>
              <w:jc w:val="center"/>
              <w:rPr>
                <w:b/>
                <w:bCs/>
                <w:sz w:val="22"/>
                <w:szCs w:val="22"/>
              </w:rPr>
            </w:pPr>
            <w:r w:rsidRPr="457685B9">
              <w:rPr>
                <w:b/>
                <w:bCs/>
                <w:sz w:val="22"/>
                <w:szCs w:val="22"/>
              </w:rPr>
              <w:t>Silva Tenčić</w:t>
            </w:r>
          </w:p>
        </w:tc>
      </w:tr>
      <w:tr w:rsidR="00E36641" w:rsidRPr="00E36641" w14:paraId="69A0EF7C" w14:textId="77777777" w:rsidTr="457685B9">
        <w:trPr>
          <w:trHeight w:val="1201"/>
          <w:tblCellSpacing w:w="20" w:type="dxa"/>
        </w:trPr>
        <w:tc>
          <w:tcPr>
            <w:tcW w:w="2955" w:type="dxa"/>
            <w:shd w:val="clear" w:color="auto" w:fill="B6DDE8" w:themeFill="accent5" w:themeFillTint="66"/>
            <w:vAlign w:val="center"/>
          </w:tcPr>
          <w:p w14:paraId="30CD9864" w14:textId="77777777" w:rsidR="00364C87" w:rsidRPr="00E36641" w:rsidRDefault="16E398CC" w:rsidP="457685B9">
            <w:pPr>
              <w:jc w:val="center"/>
              <w:rPr>
                <w:b/>
                <w:bCs/>
                <w:sz w:val="22"/>
                <w:szCs w:val="22"/>
              </w:rPr>
            </w:pPr>
            <w:r w:rsidRPr="457685B9">
              <w:rPr>
                <w:b/>
                <w:bCs/>
                <w:sz w:val="22"/>
                <w:szCs w:val="22"/>
              </w:rPr>
              <w:t>način realizacije aktivnosti, programa i/ili projekta</w:t>
            </w:r>
          </w:p>
        </w:tc>
        <w:tc>
          <w:tcPr>
            <w:tcW w:w="6231" w:type="dxa"/>
          </w:tcPr>
          <w:p w14:paraId="5A5C0733" w14:textId="77777777" w:rsidR="00364C87" w:rsidRPr="00E36641" w:rsidRDefault="16E398CC" w:rsidP="457685B9">
            <w:pPr>
              <w:rPr>
                <w:sz w:val="22"/>
                <w:szCs w:val="22"/>
              </w:rPr>
            </w:pPr>
            <w:r w:rsidRPr="457685B9">
              <w:rPr>
                <w:sz w:val="22"/>
                <w:szCs w:val="22"/>
              </w:rPr>
              <w:t>-Mjesec hrvatske knjige – organizirani posjet učenika prvih razreda,  program i uručenje iskaznica</w:t>
            </w:r>
          </w:p>
          <w:p w14:paraId="178D0553" w14:textId="1066F131" w:rsidR="00364C87" w:rsidRPr="00E36641" w:rsidRDefault="16E398CC" w:rsidP="457685B9">
            <w:pPr>
              <w:rPr>
                <w:sz w:val="22"/>
                <w:szCs w:val="22"/>
              </w:rPr>
            </w:pPr>
            <w:r w:rsidRPr="457685B9">
              <w:rPr>
                <w:sz w:val="22"/>
                <w:szCs w:val="22"/>
              </w:rPr>
              <w:t>- popularizacij</w:t>
            </w:r>
            <w:r w:rsidR="24D28946" w:rsidRPr="457685B9">
              <w:rPr>
                <w:sz w:val="22"/>
                <w:szCs w:val="22"/>
              </w:rPr>
              <w:t>a</w:t>
            </w:r>
            <w:r w:rsidRPr="457685B9">
              <w:rPr>
                <w:sz w:val="22"/>
                <w:szCs w:val="22"/>
              </w:rPr>
              <w:t xml:space="preserve"> čitanja „Čitajmo naglas“</w:t>
            </w:r>
          </w:p>
          <w:p w14:paraId="1811F3CE" w14:textId="5B678377" w:rsidR="00364C87" w:rsidRPr="00E36641" w:rsidRDefault="16E398CC" w:rsidP="457685B9">
            <w:pPr>
              <w:rPr>
                <w:sz w:val="22"/>
                <w:szCs w:val="22"/>
              </w:rPr>
            </w:pPr>
            <w:r w:rsidRPr="457685B9">
              <w:rPr>
                <w:sz w:val="22"/>
                <w:szCs w:val="22"/>
              </w:rPr>
              <w:t>- književni susret</w:t>
            </w:r>
            <w:r w:rsidR="24D28946" w:rsidRPr="457685B9">
              <w:rPr>
                <w:sz w:val="22"/>
                <w:szCs w:val="22"/>
              </w:rPr>
              <w:t>i</w:t>
            </w:r>
            <w:r w:rsidRPr="457685B9">
              <w:rPr>
                <w:sz w:val="22"/>
                <w:szCs w:val="22"/>
              </w:rPr>
              <w:t xml:space="preserve"> s </w:t>
            </w:r>
            <w:r w:rsidR="24D28946" w:rsidRPr="457685B9">
              <w:rPr>
                <w:sz w:val="22"/>
                <w:szCs w:val="22"/>
              </w:rPr>
              <w:t xml:space="preserve">dječjim </w:t>
            </w:r>
            <w:r w:rsidRPr="457685B9">
              <w:rPr>
                <w:sz w:val="22"/>
                <w:szCs w:val="22"/>
              </w:rPr>
              <w:t>književnicima</w:t>
            </w:r>
          </w:p>
          <w:p w14:paraId="03C2F796" w14:textId="77777777" w:rsidR="00364C87" w:rsidRPr="00E36641" w:rsidRDefault="00364C87" w:rsidP="457685B9">
            <w:pPr>
              <w:rPr>
                <w:sz w:val="22"/>
                <w:szCs w:val="22"/>
              </w:rPr>
            </w:pPr>
          </w:p>
        </w:tc>
      </w:tr>
      <w:tr w:rsidR="00E36641" w:rsidRPr="00E36641" w14:paraId="5FAACA15" w14:textId="77777777" w:rsidTr="457685B9">
        <w:trPr>
          <w:trHeight w:val="828"/>
          <w:tblCellSpacing w:w="20" w:type="dxa"/>
        </w:trPr>
        <w:tc>
          <w:tcPr>
            <w:tcW w:w="2955" w:type="dxa"/>
            <w:shd w:val="clear" w:color="auto" w:fill="B6DDE8" w:themeFill="accent5" w:themeFillTint="66"/>
            <w:vAlign w:val="center"/>
          </w:tcPr>
          <w:p w14:paraId="5E105883" w14:textId="77777777" w:rsidR="00364C87" w:rsidRPr="00E36641" w:rsidRDefault="16E398CC" w:rsidP="457685B9">
            <w:pPr>
              <w:jc w:val="center"/>
              <w:rPr>
                <w:b/>
                <w:bCs/>
                <w:sz w:val="22"/>
                <w:szCs w:val="22"/>
              </w:rPr>
            </w:pPr>
            <w:r w:rsidRPr="457685B9">
              <w:rPr>
                <w:b/>
                <w:bCs/>
                <w:sz w:val="22"/>
                <w:szCs w:val="22"/>
              </w:rPr>
              <w:t>vremenik aktivnosti, programa i/ili projekta</w:t>
            </w:r>
          </w:p>
        </w:tc>
        <w:tc>
          <w:tcPr>
            <w:tcW w:w="6231" w:type="dxa"/>
          </w:tcPr>
          <w:p w14:paraId="34208C15" w14:textId="77777777" w:rsidR="00364C87" w:rsidRPr="00E36641" w:rsidRDefault="16E398CC" w:rsidP="457685B9">
            <w:pPr>
              <w:rPr>
                <w:sz w:val="22"/>
                <w:szCs w:val="22"/>
              </w:rPr>
            </w:pPr>
            <w:r w:rsidRPr="457685B9">
              <w:rPr>
                <w:sz w:val="22"/>
                <w:szCs w:val="22"/>
              </w:rPr>
              <w:t xml:space="preserve">- tijekom školske godine </w:t>
            </w:r>
          </w:p>
        </w:tc>
      </w:tr>
      <w:tr w:rsidR="00E36641" w:rsidRPr="00E36641" w14:paraId="36B895E7" w14:textId="77777777" w:rsidTr="457685B9">
        <w:trPr>
          <w:trHeight w:val="1212"/>
          <w:tblCellSpacing w:w="20" w:type="dxa"/>
        </w:trPr>
        <w:tc>
          <w:tcPr>
            <w:tcW w:w="2955" w:type="dxa"/>
            <w:shd w:val="clear" w:color="auto" w:fill="B6DDE8" w:themeFill="accent5" w:themeFillTint="66"/>
            <w:vAlign w:val="center"/>
          </w:tcPr>
          <w:p w14:paraId="36177A45" w14:textId="77777777" w:rsidR="00364C87" w:rsidRPr="00E36641" w:rsidRDefault="16E398CC" w:rsidP="457685B9">
            <w:pPr>
              <w:jc w:val="center"/>
              <w:rPr>
                <w:b/>
                <w:bCs/>
                <w:sz w:val="22"/>
                <w:szCs w:val="22"/>
              </w:rPr>
            </w:pPr>
            <w:r w:rsidRPr="457685B9">
              <w:rPr>
                <w:b/>
                <w:bCs/>
                <w:sz w:val="22"/>
                <w:szCs w:val="22"/>
              </w:rPr>
              <w:t>način vrednovanja i način korištenja rezultata vrednovanja</w:t>
            </w:r>
          </w:p>
        </w:tc>
        <w:tc>
          <w:tcPr>
            <w:tcW w:w="6231" w:type="dxa"/>
          </w:tcPr>
          <w:p w14:paraId="3DBA7F76" w14:textId="77777777" w:rsidR="00364C87" w:rsidRPr="00E36641" w:rsidRDefault="16E398CC" w:rsidP="457685B9">
            <w:pPr>
              <w:rPr>
                <w:sz w:val="22"/>
                <w:szCs w:val="22"/>
              </w:rPr>
            </w:pPr>
            <w:r w:rsidRPr="457685B9">
              <w:rPr>
                <w:sz w:val="22"/>
                <w:szCs w:val="22"/>
              </w:rPr>
              <w:t>- samovrednovanje</w:t>
            </w:r>
          </w:p>
        </w:tc>
      </w:tr>
      <w:tr w:rsidR="00E36641" w:rsidRPr="00E36641" w14:paraId="5A79802A" w14:textId="77777777" w:rsidTr="457685B9">
        <w:trPr>
          <w:trHeight w:val="1951"/>
          <w:tblCellSpacing w:w="20" w:type="dxa"/>
        </w:trPr>
        <w:tc>
          <w:tcPr>
            <w:tcW w:w="2955" w:type="dxa"/>
            <w:shd w:val="clear" w:color="auto" w:fill="B6DDE8" w:themeFill="accent5" w:themeFillTint="66"/>
            <w:vAlign w:val="center"/>
          </w:tcPr>
          <w:p w14:paraId="625B960F" w14:textId="77777777" w:rsidR="00364C87" w:rsidRPr="00E36641" w:rsidRDefault="16E398CC" w:rsidP="457685B9">
            <w:pPr>
              <w:jc w:val="center"/>
              <w:rPr>
                <w:b/>
                <w:bCs/>
                <w:sz w:val="22"/>
                <w:szCs w:val="22"/>
              </w:rPr>
            </w:pPr>
            <w:r w:rsidRPr="457685B9">
              <w:rPr>
                <w:b/>
                <w:bCs/>
                <w:sz w:val="22"/>
                <w:szCs w:val="22"/>
              </w:rPr>
              <w:t>detaljan troškovnik aktivnosti, programa i/ili projekta</w:t>
            </w:r>
          </w:p>
          <w:p w14:paraId="6E98A0CD" w14:textId="77777777" w:rsidR="00364C87" w:rsidRPr="00E36641" w:rsidRDefault="00364C87" w:rsidP="457685B9">
            <w:pPr>
              <w:jc w:val="center"/>
              <w:rPr>
                <w:sz w:val="22"/>
                <w:szCs w:val="22"/>
              </w:rPr>
            </w:pPr>
          </w:p>
        </w:tc>
        <w:tc>
          <w:tcPr>
            <w:tcW w:w="6231" w:type="dxa"/>
          </w:tcPr>
          <w:p w14:paraId="705DD321" w14:textId="77777777" w:rsidR="00364C87" w:rsidRPr="00E36641" w:rsidRDefault="16E398CC" w:rsidP="457685B9">
            <w:pPr>
              <w:rPr>
                <w:sz w:val="22"/>
                <w:szCs w:val="22"/>
              </w:rPr>
            </w:pPr>
            <w:r w:rsidRPr="457685B9">
              <w:rPr>
                <w:sz w:val="22"/>
                <w:szCs w:val="22"/>
              </w:rPr>
              <w:t>- troškove snosi Gradska knjižnica</w:t>
            </w:r>
          </w:p>
        </w:tc>
      </w:tr>
    </w:tbl>
    <w:p w14:paraId="0236A9BF" w14:textId="77777777" w:rsidR="00DF6BB0" w:rsidRPr="00E36641" w:rsidRDefault="00DF6BB0" w:rsidP="004875AB"/>
    <w:p w14:paraId="061AB9BD" w14:textId="5836BEFF" w:rsidR="00DF6BB0" w:rsidRPr="00366929" w:rsidRDefault="00DF6BB0" w:rsidP="004875AB">
      <w:pPr>
        <w:rPr>
          <w:color w:val="FF0000"/>
        </w:rPr>
      </w:pPr>
    </w:p>
    <w:p w14:paraId="474A1CFF" w14:textId="01473B22" w:rsidR="00DF0030" w:rsidRPr="00366929" w:rsidRDefault="00DF0030" w:rsidP="004875AB">
      <w:pPr>
        <w:rPr>
          <w:color w:val="FF0000"/>
        </w:rPr>
      </w:pPr>
    </w:p>
    <w:p w14:paraId="24B42852" w14:textId="2E7BA8A2" w:rsidR="00DF0030" w:rsidRPr="00366929" w:rsidRDefault="00DF0030" w:rsidP="004875AB">
      <w:pPr>
        <w:rPr>
          <w:color w:val="FF0000"/>
        </w:rPr>
      </w:pPr>
    </w:p>
    <w:p w14:paraId="590121D5" w14:textId="1B7BDBCF" w:rsidR="00DF0030" w:rsidRPr="00366929" w:rsidRDefault="00DF0030" w:rsidP="004875AB">
      <w:pPr>
        <w:rPr>
          <w:color w:val="FF0000"/>
        </w:rPr>
      </w:pPr>
    </w:p>
    <w:p w14:paraId="79AC53E3" w14:textId="631B1470" w:rsidR="00DF0030" w:rsidRPr="00366929" w:rsidRDefault="00DF0030" w:rsidP="004875AB">
      <w:pPr>
        <w:rPr>
          <w:color w:val="FF0000"/>
        </w:rPr>
      </w:pPr>
    </w:p>
    <w:p w14:paraId="20EBF8F6" w14:textId="17BABAE7" w:rsidR="00DF0030" w:rsidRPr="00366929" w:rsidRDefault="00DF0030" w:rsidP="004875AB">
      <w:pPr>
        <w:rPr>
          <w:color w:val="FF0000"/>
        </w:rPr>
      </w:pPr>
    </w:p>
    <w:p w14:paraId="71A0F8F8" w14:textId="177970F9" w:rsidR="00DF0030" w:rsidRPr="00366929" w:rsidRDefault="00DF0030"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B02F3E" w:rsidRPr="00B02F3E" w14:paraId="11646C46" w14:textId="77777777" w:rsidTr="457685B9">
        <w:trPr>
          <w:trHeight w:val="719"/>
          <w:tblCellSpacing w:w="20" w:type="dxa"/>
        </w:trPr>
        <w:tc>
          <w:tcPr>
            <w:tcW w:w="2988" w:type="dxa"/>
            <w:shd w:val="clear" w:color="auto" w:fill="92CDDC" w:themeFill="accent5" w:themeFillTint="99"/>
            <w:vAlign w:val="center"/>
          </w:tcPr>
          <w:p w14:paraId="4A5447BA" w14:textId="77777777" w:rsidR="00DF6BB0" w:rsidRPr="00B02F3E" w:rsidRDefault="0FB24E21"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1E5080A8" w14:textId="77777777" w:rsidR="00DF6BB0" w:rsidRPr="00B02F3E" w:rsidRDefault="7F5044F9" w:rsidP="457685B9">
            <w:pPr>
              <w:jc w:val="center"/>
              <w:rPr>
                <w:b/>
                <w:bCs/>
                <w:sz w:val="22"/>
                <w:szCs w:val="22"/>
              </w:rPr>
            </w:pPr>
            <w:r w:rsidRPr="457685B9">
              <w:rPr>
                <w:b/>
                <w:bCs/>
                <w:sz w:val="22"/>
                <w:szCs w:val="22"/>
              </w:rPr>
              <w:t>Tendimo našo besedo</w:t>
            </w:r>
          </w:p>
        </w:tc>
      </w:tr>
      <w:tr w:rsidR="00B02F3E" w:rsidRPr="00B02F3E" w14:paraId="4BC41471" w14:textId="77777777" w:rsidTr="457685B9">
        <w:trPr>
          <w:trHeight w:val="1485"/>
          <w:tblCellSpacing w:w="20" w:type="dxa"/>
        </w:trPr>
        <w:tc>
          <w:tcPr>
            <w:tcW w:w="2988" w:type="dxa"/>
            <w:shd w:val="clear" w:color="auto" w:fill="92CDDC" w:themeFill="accent5" w:themeFillTint="99"/>
            <w:vAlign w:val="center"/>
          </w:tcPr>
          <w:p w14:paraId="549A7898" w14:textId="77777777" w:rsidR="00DF6BB0" w:rsidRPr="00B02F3E" w:rsidRDefault="0FB24E21" w:rsidP="457685B9">
            <w:pPr>
              <w:jc w:val="center"/>
              <w:rPr>
                <w:b/>
                <w:bCs/>
                <w:sz w:val="22"/>
                <w:szCs w:val="22"/>
              </w:rPr>
            </w:pPr>
            <w:r w:rsidRPr="457685B9">
              <w:rPr>
                <w:b/>
                <w:bCs/>
                <w:sz w:val="22"/>
                <w:szCs w:val="22"/>
              </w:rPr>
              <w:t>ciljevi aktivnosti, programa i/ili projekta</w:t>
            </w:r>
          </w:p>
        </w:tc>
        <w:tc>
          <w:tcPr>
            <w:tcW w:w="6318" w:type="dxa"/>
          </w:tcPr>
          <w:p w14:paraId="45113DC7" w14:textId="77777777" w:rsidR="00DF6BB0" w:rsidRPr="00B02F3E" w:rsidRDefault="0FB24E21" w:rsidP="00050178">
            <w:pPr>
              <w:numPr>
                <w:ilvl w:val="0"/>
                <w:numId w:val="37"/>
              </w:numPr>
              <w:contextualSpacing/>
              <w:rPr>
                <w:sz w:val="22"/>
                <w:szCs w:val="22"/>
              </w:rPr>
            </w:pPr>
            <w:r w:rsidRPr="457685B9">
              <w:rPr>
                <w:sz w:val="22"/>
                <w:szCs w:val="22"/>
              </w:rPr>
              <w:t>Očuvanje zavičajnosti i briga o kulturnoj baštini</w:t>
            </w:r>
          </w:p>
          <w:p w14:paraId="417BDDF9" w14:textId="4BE00507" w:rsidR="00DF6BB0" w:rsidRPr="00B02F3E" w:rsidRDefault="0FB24E21" w:rsidP="00050178">
            <w:pPr>
              <w:numPr>
                <w:ilvl w:val="0"/>
                <w:numId w:val="37"/>
              </w:numPr>
              <w:contextualSpacing/>
              <w:rPr>
                <w:sz w:val="22"/>
                <w:szCs w:val="22"/>
              </w:rPr>
            </w:pPr>
            <w:r w:rsidRPr="457685B9">
              <w:rPr>
                <w:sz w:val="22"/>
                <w:szCs w:val="22"/>
              </w:rPr>
              <w:t>Aktivno sudjelovanje u radio emisiji „</w:t>
            </w:r>
            <w:r w:rsidR="0D5AE075" w:rsidRPr="457685B9">
              <w:rPr>
                <w:sz w:val="22"/>
                <w:szCs w:val="22"/>
              </w:rPr>
              <w:t>Užonci našega kraja</w:t>
            </w:r>
            <w:r w:rsidRPr="457685B9">
              <w:rPr>
                <w:sz w:val="22"/>
                <w:szCs w:val="22"/>
              </w:rPr>
              <w:t xml:space="preserve">“ radio </w:t>
            </w:r>
            <w:r w:rsidR="0D5AE075" w:rsidRPr="457685B9">
              <w:rPr>
                <w:sz w:val="22"/>
                <w:szCs w:val="22"/>
              </w:rPr>
              <w:t>Labina</w:t>
            </w:r>
            <w:r w:rsidRPr="457685B9">
              <w:rPr>
                <w:sz w:val="22"/>
                <w:szCs w:val="22"/>
              </w:rPr>
              <w:t xml:space="preserve">, </w:t>
            </w:r>
          </w:p>
          <w:p w14:paraId="47FF7BC3" w14:textId="77777777" w:rsidR="004302FC" w:rsidRPr="00B02F3E" w:rsidRDefault="67F0806E" w:rsidP="00050178">
            <w:pPr>
              <w:numPr>
                <w:ilvl w:val="0"/>
                <w:numId w:val="37"/>
              </w:numPr>
              <w:contextualSpacing/>
              <w:rPr>
                <w:sz w:val="22"/>
                <w:szCs w:val="22"/>
              </w:rPr>
            </w:pPr>
            <w:r w:rsidRPr="457685B9">
              <w:rPr>
                <w:sz w:val="22"/>
                <w:szCs w:val="22"/>
              </w:rPr>
              <w:t>Sudjelovanje na raznim kulturnim događanjima</w:t>
            </w:r>
          </w:p>
          <w:p w14:paraId="2F3BCDAB" w14:textId="77777777" w:rsidR="004302FC" w:rsidRPr="00B02F3E" w:rsidRDefault="67F0806E" w:rsidP="00050178">
            <w:pPr>
              <w:numPr>
                <w:ilvl w:val="0"/>
                <w:numId w:val="37"/>
              </w:numPr>
              <w:contextualSpacing/>
              <w:rPr>
                <w:sz w:val="22"/>
                <w:szCs w:val="22"/>
              </w:rPr>
            </w:pPr>
            <w:r w:rsidRPr="457685B9">
              <w:rPr>
                <w:sz w:val="22"/>
                <w:szCs w:val="22"/>
              </w:rPr>
              <w:t>Oblizak grada i okolnih mjesta</w:t>
            </w:r>
          </w:p>
          <w:p w14:paraId="244DED31" w14:textId="77777777" w:rsidR="004302FC" w:rsidRPr="00B02F3E" w:rsidRDefault="67F0806E" w:rsidP="00050178">
            <w:pPr>
              <w:numPr>
                <w:ilvl w:val="0"/>
                <w:numId w:val="37"/>
              </w:numPr>
              <w:contextualSpacing/>
              <w:rPr>
                <w:sz w:val="22"/>
                <w:szCs w:val="22"/>
              </w:rPr>
            </w:pPr>
            <w:r w:rsidRPr="457685B9">
              <w:rPr>
                <w:sz w:val="22"/>
                <w:szCs w:val="22"/>
              </w:rPr>
              <w:t>Terenska istraživanja</w:t>
            </w:r>
          </w:p>
          <w:p w14:paraId="5C9142FF" w14:textId="77777777" w:rsidR="00DF6BB0" w:rsidRPr="00B02F3E" w:rsidRDefault="00DF6BB0" w:rsidP="457685B9">
            <w:pPr>
              <w:ind w:left="360"/>
              <w:rPr>
                <w:sz w:val="22"/>
                <w:szCs w:val="22"/>
              </w:rPr>
            </w:pPr>
          </w:p>
        </w:tc>
      </w:tr>
      <w:tr w:rsidR="00B02F3E" w:rsidRPr="00B02F3E" w14:paraId="0FD9AE57" w14:textId="77777777" w:rsidTr="457685B9">
        <w:trPr>
          <w:trHeight w:val="1272"/>
          <w:tblCellSpacing w:w="20" w:type="dxa"/>
        </w:trPr>
        <w:tc>
          <w:tcPr>
            <w:tcW w:w="2988" w:type="dxa"/>
            <w:shd w:val="clear" w:color="auto" w:fill="92CDDC" w:themeFill="accent5" w:themeFillTint="99"/>
            <w:vAlign w:val="center"/>
          </w:tcPr>
          <w:p w14:paraId="3C510ACB" w14:textId="77777777" w:rsidR="00DF6BB0" w:rsidRPr="00B02F3E" w:rsidRDefault="0FB24E21" w:rsidP="457685B9">
            <w:pPr>
              <w:jc w:val="center"/>
              <w:rPr>
                <w:b/>
                <w:bCs/>
                <w:sz w:val="22"/>
                <w:szCs w:val="22"/>
              </w:rPr>
            </w:pPr>
            <w:r w:rsidRPr="457685B9">
              <w:rPr>
                <w:b/>
                <w:bCs/>
                <w:sz w:val="22"/>
                <w:szCs w:val="22"/>
              </w:rPr>
              <w:t>namjena aktivnosti, programa i/ili projekta</w:t>
            </w:r>
          </w:p>
        </w:tc>
        <w:tc>
          <w:tcPr>
            <w:tcW w:w="6318" w:type="dxa"/>
          </w:tcPr>
          <w:p w14:paraId="0C17DC20" w14:textId="77777777" w:rsidR="00DF6BB0" w:rsidRPr="00B02F3E" w:rsidRDefault="00DF6BB0" w:rsidP="457685B9">
            <w:pPr>
              <w:rPr>
                <w:sz w:val="22"/>
                <w:szCs w:val="22"/>
              </w:rPr>
            </w:pPr>
          </w:p>
          <w:p w14:paraId="0A646AF4" w14:textId="77777777" w:rsidR="00DF6BB0" w:rsidRPr="00B02F3E" w:rsidRDefault="0FB24E21" w:rsidP="457685B9">
            <w:pPr>
              <w:rPr>
                <w:sz w:val="22"/>
                <w:szCs w:val="22"/>
              </w:rPr>
            </w:pPr>
            <w:r w:rsidRPr="457685B9">
              <w:rPr>
                <w:sz w:val="22"/>
                <w:szCs w:val="22"/>
              </w:rPr>
              <w:t xml:space="preserve"> -njegovanje tradicije, govora i folklora našega kraja</w:t>
            </w:r>
          </w:p>
          <w:p w14:paraId="4967D660" w14:textId="77777777" w:rsidR="00DF6BB0" w:rsidRPr="00B02F3E" w:rsidRDefault="0FB24E21" w:rsidP="457685B9">
            <w:pPr>
              <w:rPr>
                <w:sz w:val="22"/>
                <w:szCs w:val="22"/>
              </w:rPr>
            </w:pPr>
            <w:r w:rsidRPr="457685B9">
              <w:rPr>
                <w:sz w:val="22"/>
                <w:szCs w:val="22"/>
              </w:rPr>
              <w:t>- ukazivanje na multikulturalnost</w:t>
            </w:r>
          </w:p>
          <w:p w14:paraId="2F980282" w14:textId="77777777" w:rsidR="00DF6BB0" w:rsidRPr="00B02F3E" w:rsidRDefault="0FB24E21" w:rsidP="457685B9">
            <w:pPr>
              <w:rPr>
                <w:sz w:val="22"/>
                <w:szCs w:val="22"/>
                <w:lang w:eastAsia="hr-HR"/>
              </w:rPr>
            </w:pPr>
            <w:r w:rsidRPr="457685B9">
              <w:rPr>
                <w:sz w:val="22"/>
                <w:szCs w:val="22"/>
                <w:lang w:eastAsia="hr-HR"/>
              </w:rPr>
              <w:t xml:space="preserve">- razvijanje temeljnih znanja i pozitivnih stajališta prema </w:t>
            </w:r>
          </w:p>
          <w:p w14:paraId="75A502B3" w14:textId="77777777" w:rsidR="00DF6BB0" w:rsidRPr="00B02F3E" w:rsidRDefault="0FB24E21" w:rsidP="457685B9">
            <w:pPr>
              <w:rPr>
                <w:sz w:val="22"/>
                <w:szCs w:val="22"/>
                <w:lang w:eastAsia="hr-HR"/>
              </w:rPr>
            </w:pPr>
            <w:r w:rsidRPr="457685B9">
              <w:rPr>
                <w:sz w:val="22"/>
                <w:szCs w:val="22"/>
                <w:lang w:eastAsia="hr-HR"/>
              </w:rPr>
              <w:t>umjetničkom stvaralaštvu i izražavanju</w:t>
            </w:r>
          </w:p>
          <w:p w14:paraId="5665862F" w14:textId="77777777" w:rsidR="00DF6BB0" w:rsidRPr="00B02F3E" w:rsidRDefault="00DF6BB0" w:rsidP="457685B9">
            <w:pPr>
              <w:rPr>
                <w:sz w:val="22"/>
                <w:szCs w:val="22"/>
                <w:lang w:eastAsia="hr-HR"/>
              </w:rPr>
            </w:pPr>
          </w:p>
        </w:tc>
      </w:tr>
      <w:tr w:rsidR="00B02F3E" w:rsidRPr="00B02F3E" w14:paraId="662C9462" w14:textId="77777777" w:rsidTr="457685B9">
        <w:trPr>
          <w:trHeight w:val="1425"/>
          <w:tblCellSpacing w:w="20" w:type="dxa"/>
        </w:trPr>
        <w:tc>
          <w:tcPr>
            <w:tcW w:w="2988" w:type="dxa"/>
            <w:shd w:val="clear" w:color="auto" w:fill="92CDDC" w:themeFill="accent5" w:themeFillTint="99"/>
            <w:vAlign w:val="center"/>
          </w:tcPr>
          <w:p w14:paraId="2D01FD59" w14:textId="77777777" w:rsidR="00DF6BB0" w:rsidRPr="00B02F3E" w:rsidRDefault="0FB24E21"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40610C95" w14:textId="71871E8C" w:rsidR="00DF6BB0" w:rsidRPr="00B02F3E" w:rsidRDefault="0FB24E21" w:rsidP="457685B9">
            <w:pPr>
              <w:jc w:val="center"/>
              <w:rPr>
                <w:b/>
                <w:bCs/>
                <w:sz w:val="22"/>
                <w:szCs w:val="22"/>
              </w:rPr>
            </w:pPr>
            <w:r w:rsidRPr="457685B9">
              <w:rPr>
                <w:b/>
                <w:bCs/>
                <w:sz w:val="22"/>
                <w:szCs w:val="22"/>
              </w:rPr>
              <w:t>Dean Nestorović</w:t>
            </w:r>
          </w:p>
        </w:tc>
      </w:tr>
      <w:tr w:rsidR="00B02F3E" w:rsidRPr="00B02F3E" w14:paraId="786256EE" w14:textId="77777777" w:rsidTr="457685B9">
        <w:trPr>
          <w:trHeight w:val="1201"/>
          <w:tblCellSpacing w:w="20" w:type="dxa"/>
        </w:trPr>
        <w:tc>
          <w:tcPr>
            <w:tcW w:w="2988" w:type="dxa"/>
            <w:shd w:val="clear" w:color="auto" w:fill="92CDDC" w:themeFill="accent5" w:themeFillTint="99"/>
            <w:vAlign w:val="center"/>
          </w:tcPr>
          <w:p w14:paraId="57454ECA" w14:textId="77777777" w:rsidR="00DF6BB0" w:rsidRPr="00B02F3E" w:rsidRDefault="0FB24E21" w:rsidP="457685B9">
            <w:pPr>
              <w:jc w:val="center"/>
              <w:rPr>
                <w:b/>
                <w:bCs/>
                <w:sz w:val="22"/>
                <w:szCs w:val="22"/>
              </w:rPr>
            </w:pPr>
            <w:r w:rsidRPr="457685B9">
              <w:rPr>
                <w:b/>
                <w:bCs/>
                <w:sz w:val="22"/>
                <w:szCs w:val="22"/>
              </w:rPr>
              <w:t>način realizacije aktivnosti, programa i/ili projekta</w:t>
            </w:r>
          </w:p>
        </w:tc>
        <w:tc>
          <w:tcPr>
            <w:tcW w:w="6318" w:type="dxa"/>
          </w:tcPr>
          <w:p w14:paraId="18EC7766" w14:textId="77777777" w:rsidR="00DF6BB0" w:rsidRPr="00B02F3E" w:rsidRDefault="0FB24E21" w:rsidP="457685B9">
            <w:pPr>
              <w:rPr>
                <w:sz w:val="22"/>
                <w:szCs w:val="22"/>
                <w:lang w:eastAsia="hr-HR"/>
              </w:rPr>
            </w:pPr>
            <w:r w:rsidRPr="457685B9">
              <w:rPr>
                <w:sz w:val="22"/>
                <w:szCs w:val="22"/>
                <w:lang w:eastAsia="hr-HR"/>
              </w:rPr>
              <w:t xml:space="preserve">-rad u skupinama, rad u parovima, individualni rad, </w:t>
            </w:r>
          </w:p>
          <w:p w14:paraId="42AD39A1" w14:textId="77777777" w:rsidR="00DF6BB0" w:rsidRPr="00B02F3E" w:rsidRDefault="0FB24E21" w:rsidP="457685B9">
            <w:pPr>
              <w:rPr>
                <w:sz w:val="22"/>
                <w:szCs w:val="22"/>
                <w:lang w:eastAsia="hr-HR"/>
              </w:rPr>
            </w:pPr>
            <w:r w:rsidRPr="457685B9">
              <w:rPr>
                <w:sz w:val="22"/>
                <w:szCs w:val="22"/>
                <w:lang w:eastAsia="hr-HR"/>
              </w:rPr>
              <w:t xml:space="preserve">među razredna suradnja, suradnja sa skupinama </w:t>
            </w:r>
          </w:p>
          <w:p w14:paraId="0A88AA76" w14:textId="77777777" w:rsidR="00DF6BB0" w:rsidRPr="00B02F3E" w:rsidRDefault="0FB24E21" w:rsidP="457685B9">
            <w:pPr>
              <w:rPr>
                <w:sz w:val="22"/>
                <w:szCs w:val="22"/>
                <w:lang w:eastAsia="hr-HR"/>
              </w:rPr>
            </w:pPr>
            <w:r w:rsidRPr="457685B9">
              <w:rPr>
                <w:sz w:val="22"/>
                <w:szCs w:val="22"/>
                <w:lang w:eastAsia="hr-HR"/>
              </w:rPr>
              <w:t>izvannastavnih aktivnosti i lokalnom zajednicom</w:t>
            </w:r>
          </w:p>
          <w:p w14:paraId="4CF663A3" w14:textId="77777777" w:rsidR="00DF6BB0" w:rsidRDefault="0FB24E21" w:rsidP="457685B9">
            <w:pPr>
              <w:rPr>
                <w:sz w:val="22"/>
                <w:szCs w:val="22"/>
              </w:rPr>
            </w:pPr>
            <w:r w:rsidRPr="457685B9">
              <w:rPr>
                <w:sz w:val="22"/>
                <w:szCs w:val="22"/>
              </w:rPr>
              <w:t xml:space="preserve">-radioemisija </w:t>
            </w:r>
          </w:p>
          <w:p w14:paraId="38002398" w14:textId="323A72DF" w:rsidR="00B02F3E" w:rsidRPr="00B02F3E" w:rsidRDefault="08CA8C82" w:rsidP="457685B9">
            <w:pPr>
              <w:rPr>
                <w:sz w:val="22"/>
                <w:szCs w:val="22"/>
              </w:rPr>
            </w:pPr>
            <w:r w:rsidRPr="457685B9">
              <w:rPr>
                <w:sz w:val="22"/>
                <w:szCs w:val="22"/>
              </w:rPr>
              <w:t>- tiskanje letaka, brošura</w:t>
            </w:r>
          </w:p>
        </w:tc>
      </w:tr>
      <w:tr w:rsidR="00B02F3E" w:rsidRPr="00B02F3E" w14:paraId="1BCBD8CD" w14:textId="77777777" w:rsidTr="457685B9">
        <w:trPr>
          <w:trHeight w:val="828"/>
          <w:tblCellSpacing w:w="20" w:type="dxa"/>
        </w:trPr>
        <w:tc>
          <w:tcPr>
            <w:tcW w:w="2988" w:type="dxa"/>
            <w:shd w:val="clear" w:color="auto" w:fill="92CDDC" w:themeFill="accent5" w:themeFillTint="99"/>
            <w:vAlign w:val="center"/>
          </w:tcPr>
          <w:p w14:paraId="6FADEB0F" w14:textId="77777777" w:rsidR="00DF6BB0" w:rsidRPr="00B02F3E" w:rsidRDefault="0FB24E21" w:rsidP="457685B9">
            <w:pPr>
              <w:jc w:val="center"/>
              <w:rPr>
                <w:b/>
                <w:bCs/>
                <w:sz w:val="22"/>
                <w:szCs w:val="22"/>
              </w:rPr>
            </w:pPr>
            <w:r w:rsidRPr="457685B9">
              <w:rPr>
                <w:b/>
                <w:bCs/>
                <w:sz w:val="22"/>
                <w:szCs w:val="22"/>
              </w:rPr>
              <w:t>vremenik aktivnosti, programa i/ili projekta</w:t>
            </w:r>
          </w:p>
        </w:tc>
        <w:tc>
          <w:tcPr>
            <w:tcW w:w="6318" w:type="dxa"/>
          </w:tcPr>
          <w:p w14:paraId="7E1F8F5D" w14:textId="5BDE1554" w:rsidR="00DF6BB0" w:rsidRPr="00B02F3E" w:rsidRDefault="67F0806E" w:rsidP="457685B9">
            <w:pPr>
              <w:rPr>
                <w:sz w:val="22"/>
                <w:szCs w:val="22"/>
              </w:rPr>
            </w:pPr>
            <w:r w:rsidRPr="457685B9">
              <w:rPr>
                <w:sz w:val="22"/>
                <w:szCs w:val="22"/>
              </w:rPr>
              <w:t>Tijekom školske godine</w:t>
            </w:r>
            <w:r w:rsidR="08CA8C82" w:rsidRPr="457685B9">
              <w:rPr>
                <w:sz w:val="22"/>
                <w:szCs w:val="22"/>
              </w:rPr>
              <w:t xml:space="preserve"> kroz obrazovni rad (redovna nastava), aktivnosti vezane za blagdane i zavičajnost</w:t>
            </w:r>
          </w:p>
        </w:tc>
      </w:tr>
      <w:tr w:rsidR="00B02F3E" w:rsidRPr="00B02F3E" w14:paraId="459F051A" w14:textId="77777777" w:rsidTr="457685B9">
        <w:trPr>
          <w:trHeight w:val="1550"/>
          <w:tblCellSpacing w:w="20" w:type="dxa"/>
        </w:trPr>
        <w:tc>
          <w:tcPr>
            <w:tcW w:w="2988" w:type="dxa"/>
            <w:shd w:val="clear" w:color="auto" w:fill="92CDDC" w:themeFill="accent5" w:themeFillTint="99"/>
            <w:vAlign w:val="center"/>
          </w:tcPr>
          <w:p w14:paraId="7648E73E" w14:textId="77777777" w:rsidR="00DF6BB0" w:rsidRPr="00B02F3E" w:rsidRDefault="0FB24E21" w:rsidP="457685B9">
            <w:pPr>
              <w:jc w:val="center"/>
              <w:rPr>
                <w:b/>
                <w:bCs/>
                <w:sz w:val="22"/>
                <w:szCs w:val="22"/>
              </w:rPr>
            </w:pPr>
            <w:r w:rsidRPr="457685B9">
              <w:rPr>
                <w:b/>
                <w:bCs/>
                <w:sz w:val="22"/>
                <w:szCs w:val="22"/>
              </w:rPr>
              <w:t>način vrednovanja i način korištenja rezultata vrednovanja</w:t>
            </w:r>
          </w:p>
        </w:tc>
        <w:tc>
          <w:tcPr>
            <w:tcW w:w="6318" w:type="dxa"/>
          </w:tcPr>
          <w:p w14:paraId="65DC2D42" w14:textId="77777777" w:rsidR="00DF6BB0" w:rsidRPr="00B02F3E" w:rsidRDefault="0FB24E21" w:rsidP="457685B9">
            <w:pPr>
              <w:rPr>
                <w:sz w:val="22"/>
                <w:szCs w:val="22"/>
              </w:rPr>
            </w:pPr>
            <w:r w:rsidRPr="457685B9">
              <w:rPr>
                <w:sz w:val="22"/>
                <w:szCs w:val="22"/>
              </w:rPr>
              <w:t>-slušanje , komentiranje</w:t>
            </w:r>
          </w:p>
          <w:p w14:paraId="6E1C1002" w14:textId="75F396B3" w:rsidR="00DF6BB0" w:rsidRPr="00B02F3E" w:rsidRDefault="0FB24E21" w:rsidP="457685B9">
            <w:pPr>
              <w:rPr>
                <w:sz w:val="22"/>
                <w:szCs w:val="22"/>
              </w:rPr>
            </w:pPr>
            <w:r w:rsidRPr="457685B9">
              <w:rPr>
                <w:sz w:val="22"/>
                <w:szCs w:val="22"/>
              </w:rPr>
              <w:t>-samovrednovanje</w:t>
            </w:r>
          </w:p>
        </w:tc>
      </w:tr>
      <w:tr w:rsidR="00B02F3E" w:rsidRPr="00B02F3E" w14:paraId="281F8355" w14:textId="77777777" w:rsidTr="457685B9">
        <w:trPr>
          <w:trHeight w:val="1951"/>
          <w:tblCellSpacing w:w="20" w:type="dxa"/>
        </w:trPr>
        <w:tc>
          <w:tcPr>
            <w:tcW w:w="2988" w:type="dxa"/>
            <w:shd w:val="clear" w:color="auto" w:fill="92CDDC" w:themeFill="accent5" w:themeFillTint="99"/>
            <w:vAlign w:val="center"/>
          </w:tcPr>
          <w:p w14:paraId="00939156" w14:textId="77777777" w:rsidR="00DF6BB0" w:rsidRPr="00B02F3E" w:rsidRDefault="0FB24E21" w:rsidP="457685B9">
            <w:pPr>
              <w:jc w:val="center"/>
              <w:rPr>
                <w:b/>
                <w:bCs/>
                <w:sz w:val="22"/>
                <w:szCs w:val="22"/>
              </w:rPr>
            </w:pPr>
            <w:r w:rsidRPr="457685B9">
              <w:rPr>
                <w:b/>
                <w:bCs/>
                <w:sz w:val="22"/>
                <w:szCs w:val="22"/>
              </w:rPr>
              <w:t>detaljan troškovnik aktivnosti, programa i/ili projekta</w:t>
            </w:r>
          </w:p>
          <w:p w14:paraId="383B5062" w14:textId="77777777" w:rsidR="00DF6BB0" w:rsidRPr="00B02F3E" w:rsidRDefault="00DF6BB0" w:rsidP="457685B9">
            <w:pPr>
              <w:jc w:val="center"/>
              <w:rPr>
                <w:b/>
                <w:bCs/>
                <w:sz w:val="22"/>
                <w:szCs w:val="22"/>
              </w:rPr>
            </w:pPr>
          </w:p>
        </w:tc>
        <w:tc>
          <w:tcPr>
            <w:tcW w:w="6318" w:type="dxa"/>
          </w:tcPr>
          <w:p w14:paraId="568785A9" w14:textId="7E6F2AF8" w:rsidR="00DF6BB0" w:rsidRPr="00B02F3E" w:rsidRDefault="08CA8C82" w:rsidP="457685B9">
            <w:pPr>
              <w:rPr>
                <w:sz w:val="22"/>
                <w:szCs w:val="22"/>
              </w:rPr>
            </w:pPr>
            <w:r w:rsidRPr="457685B9">
              <w:rPr>
                <w:sz w:val="22"/>
                <w:szCs w:val="22"/>
              </w:rPr>
              <w:t>Putni troškovi, donacije</w:t>
            </w:r>
          </w:p>
        </w:tc>
      </w:tr>
    </w:tbl>
    <w:p w14:paraId="5BFE0CAC" w14:textId="77777777" w:rsidR="005F01A5" w:rsidRPr="00B02F3E" w:rsidRDefault="005F01A5" w:rsidP="004875AB"/>
    <w:p w14:paraId="3C39168D" w14:textId="6C2DB7C1" w:rsidR="00DF6BB0" w:rsidRPr="00B02F3E" w:rsidRDefault="00DF6BB0" w:rsidP="004875AB"/>
    <w:p w14:paraId="30EF5BA1" w14:textId="699AF458" w:rsidR="00DF0030" w:rsidRDefault="00DF0030" w:rsidP="004875AB"/>
    <w:p w14:paraId="34B805CD" w14:textId="77777777" w:rsidR="00AD3BEC" w:rsidRDefault="00AD3BEC" w:rsidP="004875AB"/>
    <w:p w14:paraId="68BAF44A" w14:textId="77777777" w:rsidR="00AD3BEC" w:rsidRPr="00B02F3E" w:rsidRDefault="00AD3BEC" w:rsidP="004875AB"/>
    <w:p w14:paraId="0A42518B" w14:textId="5C4E51A8" w:rsidR="00DF0030" w:rsidRPr="00B02F3E" w:rsidRDefault="00DF0030" w:rsidP="457685B9"/>
    <w:p w14:paraId="664283DB" w14:textId="77777777" w:rsidR="00DF0030" w:rsidRPr="00B02F3E" w:rsidRDefault="00DF0030" w:rsidP="004875AB"/>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9"/>
        <w:gridCol w:w="6287"/>
      </w:tblGrid>
      <w:tr w:rsidR="00366929" w:rsidRPr="00366929" w14:paraId="6729A843" w14:textId="77777777" w:rsidTr="457685B9">
        <w:trPr>
          <w:trHeight w:val="719"/>
          <w:tblCellSpacing w:w="20" w:type="dxa"/>
        </w:trPr>
        <w:tc>
          <w:tcPr>
            <w:tcW w:w="2988" w:type="dxa"/>
            <w:shd w:val="clear" w:color="auto" w:fill="B6DDE8" w:themeFill="accent5" w:themeFillTint="66"/>
            <w:vAlign w:val="center"/>
          </w:tcPr>
          <w:p w14:paraId="7522E08F" w14:textId="77777777" w:rsidR="00471B5B" w:rsidRPr="00121A9D" w:rsidRDefault="34D94CB2" w:rsidP="457685B9">
            <w:pPr>
              <w:jc w:val="center"/>
              <w:rPr>
                <w:b/>
                <w:bCs/>
                <w:sz w:val="22"/>
                <w:szCs w:val="22"/>
              </w:rPr>
            </w:pPr>
            <w:bookmarkStart w:id="17" w:name="_Hlk144709623"/>
            <w:r w:rsidRPr="457685B9">
              <w:rPr>
                <w:b/>
                <w:bCs/>
                <w:sz w:val="22"/>
                <w:szCs w:val="22"/>
              </w:rPr>
              <w:lastRenderedPageBreak/>
              <w:t>aktivnost, program i/ili projekt</w:t>
            </w:r>
          </w:p>
        </w:tc>
        <w:tc>
          <w:tcPr>
            <w:tcW w:w="6318" w:type="dxa"/>
            <w:vAlign w:val="center"/>
          </w:tcPr>
          <w:p w14:paraId="560DB6C6" w14:textId="078ABCDA" w:rsidR="00471B5B" w:rsidRPr="00121A9D" w:rsidRDefault="6CE4F7FC" w:rsidP="457685B9">
            <w:pPr>
              <w:jc w:val="center"/>
              <w:rPr>
                <w:b/>
                <w:bCs/>
                <w:sz w:val="22"/>
                <w:szCs w:val="22"/>
              </w:rPr>
            </w:pPr>
            <w:r w:rsidRPr="457685B9">
              <w:rPr>
                <w:b/>
                <w:bCs/>
                <w:sz w:val="22"/>
                <w:szCs w:val="22"/>
              </w:rPr>
              <w:t>Pro</w:t>
            </w:r>
            <w:r w:rsidR="6CADD7C2" w:rsidRPr="457685B9">
              <w:rPr>
                <w:b/>
                <w:bCs/>
                <w:sz w:val="22"/>
                <w:szCs w:val="22"/>
              </w:rPr>
              <w:t>gram</w:t>
            </w:r>
            <w:r w:rsidR="50697517" w:rsidRPr="457685B9">
              <w:rPr>
                <w:b/>
                <w:bCs/>
                <w:sz w:val="22"/>
                <w:szCs w:val="22"/>
              </w:rPr>
              <w:t xml:space="preserve"> </w:t>
            </w:r>
            <w:r w:rsidRPr="457685B9">
              <w:rPr>
                <w:b/>
                <w:bCs/>
                <w:sz w:val="22"/>
                <w:szCs w:val="22"/>
              </w:rPr>
              <w:t>Eko</w:t>
            </w:r>
            <w:r w:rsidR="34D94CB2" w:rsidRPr="457685B9">
              <w:rPr>
                <w:b/>
                <w:bCs/>
                <w:sz w:val="22"/>
                <w:szCs w:val="22"/>
              </w:rPr>
              <w:t xml:space="preserve">-škola </w:t>
            </w:r>
          </w:p>
        </w:tc>
      </w:tr>
      <w:tr w:rsidR="00366929" w:rsidRPr="00366929" w14:paraId="3116AEB2" w14:textId="77777777" w:rsidTr="457685B9">
        <w:trPr>
          <w:trHeight w:val="1485"/>
          <w:tblCellSpacing w:w="20" w:type="dxa"/>
        </w:trPr>
        <w:tc>
          <w:tcPr>
            <w:tcW w:w="2988" w:type="dxa"/>
            <w:shd w:val="clear" w:color="auto" w:fill="B6DDE8" w:themeFill="accent5" w:themeFillTint="66"/>
            <w:vAlign w:val="center"/>
          </w:tcPr>
          <w:p w14:paraId="4429067B" w14:textId="77777777" w:rsidR="00471B5B" w:rsidRPr="00121A9D" w:rsidRDefault="34D94CB2" w:rsidP="457685B9">
            <w:pPr>
              <w:jc w:val="center"/>
              <w:rPr>
                <w:b/>
                <w:bCs/>
                <w:sz w:val="22"/>
                <w:szCs w:val="22"/>
              </w:rPr>
            </w:pPr>
            <w:r w:rsidRPr="457685B9">
              <w:rPr>
                <w:b/>
                <w:bCs/>
                <w:sz w:val="22"/>
                <w:szCs w:val="22"/>
              </w:rPr>
              <w:t>ciljevi aktivnosti, programa i/ili projekta</w:t>
            </w:r>
          </w:p>
        </w:tc>
        <w:tc>
          <w:tcPr>
            <w:tcW w:w="6318" w:type="dxa"/>
          </w:tcPr>
          <w:p w14:paraId="518A90AF" w14:textId="70D768B9" w:rsidR="00121A9D" w:rsidRPr="00121A9D" w:rsidRDefault="20F30F68" w:rsidP="457685B9">
            <w:pPr>
              <w:rPr>
                <w:sz w:val="22"/>
                <w:szCs w:val="22"/>
              </w:rPr>
            </w:pPr>
            <w:r w:rsidRPr="457685B9">
              <w:rPr>
                <w:sz w:val="22"/>
                <w:szCs w:val="22"/>
              </w:rPr>
              <w:t>-</w:t>
            </w:r>
            <w:r w:rsidR="6CADD7C2" w:rsidRPr="457685B9">
              <w:rPr>
                <w:sz w:val="22"/>
                <w:szCs w:val="22"/>
              </w:rPr>
              <w:t>ugradnja odgoja i obrazovanja za okoliš u sve segmente odgojno-obrazovnog sustava i svakodnevni život djece, učenika i mladih te djelatnika Ekoškole.</w:t>
            </w:r>
          </w:p>
          <w:p w14:paraId="7599BEAB" w14:textId="12D9647D" w:rsidR="009E6636" w:rsidRPr="00121A9D" w:rsidRDefault="6CADD7C2" w:rsidP="457685B9">
            <w:pPr>
              <w:rPr>
                <w:sz w:val="22"/>
                <w:szCs w:val="22"/>
              </w:rPr>
            </w:pPr>
            <w:r w:rsidRPr="457685B9">
              <w:rPr>
                <w:sz w:val="22"/>
                <w:szCs w:val="22"/>
              </w:rPr>
              <w:t>-</w:t>
            </w:r>
            <w:r w:rsidR="20F30F68" w:rsidRPr="457685B9">
              <w:rPr>
                <w:sz w:val="22"/>
                <w:szCs w:val="22"/>
              </w:rPr>
              <w:t>jačati ekološku svijest među učenicima i motivirati ih da se aktivno uključe u zaštitu okoliša u svojoj sredini</w:t>
            </w:r>
          </w:p>
          <w:p w14:paraId="74EA64FD" w14:textId="09E78FBC" w:rsidR="00471B5B" w:rsidRPr="00121A9D" w:rsidRDefault="20F30F68" w:rsidP="457685B9">
            <w:pPr>
              <w:rPr>
                <w:sz w:val="22"/>
                <w:szCs w:val="22"/>
              </w:rPr>
            </w:pPr>
            <w:r w:rsidRPr="457685B9">
              <w:rPr>
                <w:sz w:val="22"/>
                <w:szCs w:val="22"/>
              </w:rPr>
              <w:t>-</w:t>
            </w:r>
            <w:r w:rsidR="34D94CB2" w:rsidRPr="457685B9">
              <w:rPr>
                <w:sz w:val="22"/>
                <w:szCs w:val="22"/>
              </w:rPr>
              <w:t xml:space="preserve">utvrditi </w:t>
            </w:r>
            <w:r w:rsidRPr="457685B9">
              <w:rPr>
                <w:sz w:val="22"/>
                <w:szCs w:val="22"/>
              </w:rPr>
              <w:t>postojeće stanje okoliša u lokalnoj sredini i odgojno-obrazovnoj usrtanovi</w:t>
            </w:r>
          </w:p>
          <w:p w14:paraId="1381DBC4" w14:textId="29D940B8" w:rsidR="009E6636" w:rsidRPr="00121A9D" w:rsidRDefault="20F30F68" w:rsidP="457685B9">
            <w:pPr>
              <w:rPr>
                <w:sz w:val="22"/>
                <w:szCs w:val="22"/>
              </w:rPr>
            </w:pPr>
            <w:r w:rsidRPr="457685B9">
              <w:rPr>
                <w:sz w:val="22"/>
                <w:szCs w:val="22"/>
              </w:rPr>
              <w:t>-poticati učenike na kreiranje rješenja kako bi se smanjio ekološki otisak primarno škole koju pohađaju , te posredno i šire zajednice</w:t>
            </w:r>
          </w:p>
          <w:p w14:paraId="5F31229D" w14:textId="231E35BE" w:rsidR="009E6636" w:rsidRPr="00121A9D" w:rsidRDefault="34D94CB2" w:rsidP="457685B9">
            <w:pPr>
              <w:rPr>
                <w:sz w:val="22"/>
                <w:szCs w:val="22"/>
              </w:rPr>
            </w:pPr>
            <w:r w:rsidRPr="457685B9">
              <w:rPr>
                <w:sz w:val="22"/>
                <w:szCs w:val="22"/>
              </w:rPr>
              <w:t>-</w:t>
            </w:r>
            <w:r w:rsidR="20F30F68" w:rsidRPr="457685B9">
              <w:rPr>
                <w:sz w:val="22"/>
                <w:szCs w:val="22"/>
              </w:rPr>
              <w:t>razvijati osjećaj odgovornosti i njegovati stavove i promišljanja ka održivosti među učeničkom populacijom koja se mogu svakodnevno primjenjivati.</w:t>
            </w:r>
          </w:p>
          <w:p w14:paraId="7E2A1FE6" w14:textId="0E94AEEF" w:rsidR="00471B5B" w:rsidRPr="00121A9D" w:rsidRDefault="00471B5B" w:rsidP="457685B9">
            <w:pPr>
              <w:rPr>
                <w:sz w:val="22"/>
                <w:szCs w:val="22"/>
              </w:rPr>
            </w:pPr>
          </w:p>
        </w:tc>
      </w:tr>
      <w:tr w:rsidR="00366929" w:rsidRPr="00366929" w14:paraId="375DCD47" w14:textId="77777777" w:rsidTr="457685B9">
        <w:trPr>
          <w:trHeight w:val="1272"/>
          <w:tblCellSpacing w:w="20" w:type="dxa"/>
        </w:trPr>
        <w:tc>
          <w:tcPr>
            <w:tcW w:w="2988" w:type="dxa"/>
            <w:shd w:val="clear" w:color="auto" w:fill="B6DDE8" w:themeFill="accent5" w:themeFillTint="66"/>
            <w:vAlign w:val="center"/>
          </w:tcPr>
          <w:p w14:paraId="4E38AB1F" w14:textId="77777777" w:rsidR="00471B5B" w:rsidRPr="00121A9D" w:rsidRDefault="34D94CB2" w:rsidP="457685B9">
            <w:pPr>
              <w:jc w:val="center"/>
              <w:rPr>
                <w:b/>
                <w:bCs/>
                <w:sz w:val="22"/>
                <w:szCs w:val="22"/>
              </w:rPr>
            </w:pPr>
            <w:r w:rsidRPr="457685B9">
              <w:rPr>
                <w:b/>
                <w:bCs/>
                <w:sz w:val="22"/>
                <w:szCs w:val="22"/>
              </w:rPr>
              <w:t>namjena aktivnosti, programa i/ili projekta</w:t>
            </w:r>
          </w:p>
        </w:tc>
        <w:tc>
          <w:tcPr>
            <w:tcW w:w="6318" w:type="dxa"/>
          </w:tcPr>
          <w:p w14:paraId="6F099089" w14:textId="5DA504F9" w:rsidR="009E6636" w:rsidRPr="00121A9D" w:rsidRDefault="20F30F68" w:rsidP="457685B9">
            <w:pPr>
              <w:rPr>
                <w:sz w:val="22"/>
                <w:szCs w:val="22"/>
              </w:rPr>
            </w:pPr>
            <w:r w:rsidRPr="457685B9">
              <w:rPr>
                <w:sz w:val="22"/>
                <w:szCs w:val="22"/>
              </w:rPr>
              <w:t>Svi učenici od 1.-8.razreda</w:t>
            </w:r>
          </w:p>
          <w:p w14:paraId="1DB80328" w14:textId="59007A29" w:rsidR="00471B5B" w:rsidRPr="00121A9D" w:rsidRDefault="00471B5B" w:rsidP="457685B9">
            <w:pPr>
              <w:rPr>
                <w:sz w:val="22"/>
                <w:szCs w:val="22"/>
              </w:rPr>
            </w:pPr>
          </w:p>
        </w:tc>
      </w:tr>
      <w:tr w:rsidR="00366929" w:rsidRPr="00366929" w14:paraId="34F6123F" w14:textId="77777777" w:rsidTr="457685B9">
        <w:trPr>
          <w:trHeight w:val="1425"/>
          <w:tblCellSpacing w:w="20" w:type="dxa"/>
        </w:trPr>
        <w:tc>
          <w:tcPr>
            <w:tcW w:w="2988" w:type="dxa"/>
            <w:shd w:val="clear" w:color="auto" w:fill="B6DDE8" w:themeFill="accent5" w:themeFillTint="66"/>
            <w:vAlign w:val="center"/>
          </w:tcPr>
          <w:p w14:paraId="2498FC07" w14:textId="77777777" w:rsidR="00471B5B" w:rsidRPr="00121A9D" w:rsidRDefault="34D94CB2"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30AF9433" w14:textId="168621BC" w:rsidR="00B773CD" w:rsidRPr="00121A9D" w:rsidRDefault="53D4EF86" w:rsidP="457685B9">
            <w:pPr>
              <w:jc w:val="center"/>
              <w:rPr>
                <w:b/>
                <w:bCs/>
                <w:sz w:val="22"/>
                <w:szCs w:val="22"/>
              </w:rPr>
            </w:pPr>
            <w:r w:rsidRPr="457685B9">
              <w:rPr>
                <w:b/>
                <w:bCs/>
                <w:sz w:val="22"/>
                <w:szCs w:val="22"/>
              </w:rPr>
              <w:t>Udruga Lijepa naša</w:t>
            </w:r>
          </w:p>
          <w:p w14:paraId="7D0599BD" w14:textId="7BC7DF22" w:rsidR="00471B5B" w:rsidRPr="00121A9D" w:rsidRDefault="4A1DD27C" w:rsidP="457685B9">
            <w:pPr>
              <w:jc w:val="center"/>
              <w:rPr>
                <w:b/>
                <w:bCs/>
                <w:sz w:val="22"/>
                <w:szCs w:val="22"/>
              </w:rPr>
            </w:pPr>
            <w:r w:rsidRPr="457685B9">
              <w:rPr>
                <w:b/>
                <w:bCs/>
                <w:sz w:val="22"/>
                <w:szCs w:val="22"/>
              </w:rPr>
              <w:t>Iva Rukavina</w:t>
            </w:r>
          </w:p>
          <w:p w14:paraId="3EED6986" w14:textId="38DB7F5C" w:rsidR="00471B5B" w:rsidRPr="00121A9D" w:rsidRDefault="2FCDF3AA" w:rsidP="457685B9">
            <w:pPr>
              <w:jc w:val="center"/>
              <w:rPr>
                <w:b/>
                <w:bCs/>
                <w:sz w:val="22"/>
                <w:szCs w:val="22"/>
              </w:rPr>
            </w:pPr>
            <w:r w:rsidRPr="457685B9">
              <w:rPr>
                <w:b/>
                <w:bCs/>
                <w:sz w:val="22"/>
                <w:szCs w:val="22"/>
              </w:rPr>
              <w:t>Silva Tenčić</w:t>
            </w:r>
          </w:p>
        </w:tc>
      </w:tr>
      <w:tr w:rsidR="00366929" w:rsidRPr="00366929" w14:paraId="38C931C0" w14:textId="77777777" w:rsidTr="457685B9">
        <w:trPr>
          <w:trHeight w:val="1201"/>
          <w:tblCellSpacing w:w="20" w:type="dxa"/>
        </w:trPr>
        <w:tc>
          <w:tcPr>
            <w:tcW w:w="2988" w:type="dxa"/>
            <w:shd w:val="clear" w:color="auto" w:fill="B6DDE8" w:themeFill="accent5" w:themeFillTint="66"/>
            <w:vAlign w:val="center"/>
          </w:tcPr>
          <w:p w14:paraId="5F26C92F" w14:textId="77777777" w:rsidR="00471B5B" w:rsidRPr="00121A9D" w:rsidRDefault="34D94CB2" w:rsidP="457685B9">
            <w:pPr>
              <w:jc w:val="center"/>
              <w:rPr>
                <w:b/>
                <w:bCs/>
                <w:sz w:val="22"/>
                <w:szCs w:val="22"/>
              </w:rPr>
            </w:pPr>
            <w:r w:rsidRPr="457685B9">
              <w:rPr>
                <w:b/>
                <w:bCs/>
                <w:sz w:val="22"/>
                <w:szCs w:val="22"/>
              </w:rPr>
              <w:t>način realizacije aktivnosti, programa i/ili projekta</w:t>
            </w:r>
          </w:p>
        </w:tc>
        <w:tc>
          <w:tcPr>
            <w:tcW w:w="6318" w:type="dxa"/>
          </w:tcPr>
          <w:p w14:paraId="41CA4B05" w14:textId="3AF6749F" w:rsidR="005E766E" w:rsidRDefault="34D94CB2" w:rsidP="457685B9">
            <w:pPr>
              <w:rPr>
                <w:sz w:val="22"/>
                <w:szCs w:val="22"/>
              </w:rPr>
            </w:pPr>
            <w:r w:rsidRPr="457685B9">
              <w:rPr>
                <w:sz w:val="22"/>
                <w:szCs w:val="22"/>
              </w:rPr>
              <w:t>-</w:t>
            </w:r>
            <w:r w:rsidR="114C92EB" w:rsidRPr="457685B9">
              <w:rPr>
                <w:sz w:val="22"/>
                <w:szCs w:val="22"/>
              </w:rPr>
              <w:t>ove školske godine odabrana je tema otpad kojom će se povećati broj kanti za smeće u školi, smanjiti korištenje plastičnog pribora za jelo te educirati učenici o pravilnom odvajanju otpada</w:t>
            </w:r>
          </w:p>
          <w:p w14:paraId="6E010928" w14:textId="3E7E03C2" w:rsidR="00471B5B" w:rsidRPr="00121A9D" w:rsidRDefault="34D94CB2" w:rsidP="457685B9">
            <w:pPr>
              <w:rPr>
                <w:sz w:val="22"/>
                <w:szCs w:val="22"/>
              </w:rPr>
            </w:pPr>
            <w:r w:rsidRPr="457685B9">
              <w:rPr>
                <w:sz w:val="22"/>
                <w:szCs w:val="22"/>
              </w:rPr>
              <w:t xml:space="preserve"> </w:t>
            </w:r>
            <w:r w:rsidR="114C92EB" w:rsidRPr="457685B9">
              <w:rPr>
                <w:sz w:val="22"/>
                <w:szCs w:val="22"/>
              </w:rPr>
              <w:t xml:space="preserve">- aktrivnosti će se provesti </w:t>
            </w:r>
            <w:r w:rsidRPr="457685B9">
              <w:rPr>
                <w:sz w:val="22"/>
                <w:szCs w:val="22"/>
              </w:rPr>
              <w:t>kroz satove razrednog odjela, na satovima redovne nastave, kroz izvannastavne aktivnost</w:t>
            </w:r>
            <w:r w:rsidR="20F30F68" w:rsidRPr="457685B9">
              <w:rPr>
                <w:sz w:val="22"/>
                <w:szCs w:val="22"/>
              </w:rPr>
              <w:t xml:space="preserve"> i terensku nastavu</w:t>
            </w:r>
          </w:p>
        </w:tc>
      </w:tr>
      <w:tr w:rsidR="00366929" w:rsidRPr="00366929" w14:paraId="38E7A6D4" w14:textId="77777777" w:rsidTr="457685B9">
        <w:trPr>
          <w:trHeight w:val="828"/>
          <w:tblCellSpacing w:w="20" w:type="dxa"/>
        </w:trPr>
        <w:tc>
          <w:tcPr>
            <w:tcW w:w="2988" w:type="dxa"/>
            <w:shd w:val="clear" w:color="auto" w:fill="B6DDE8" w:themeFill="accent5" w:themeFillTint="66"/>
            <w:vAlign w:val="center"/>
          </w:tcPr>
          <w:p w14:paraId="19867416" w14:textId="77777777" w:rsidR="00471B5B" w:rsidRPr="00121A9D" w:rsidRDefault="34D94CB2" w:rsidP="457685B9">
            <w:pPr>
              <w:jc w:val="center"/>
              <w:rPr>
                <w:b/>
                <w:bCs/>
                <w:sz w:val="22"/>
                <w:szCs w:val="22"/>
              </w:rPr>
            </w:pPr>
            <w:r w:rsidRPr="457685B9">
              <w:rPr>
                <w:b/>
                <w:bCs/>
                <w:sz w:val="22"/>
                <w:szCs w:val="22"/>
              </w:rPr>
              <w:t>vremenik aktivnosti, programa i/ili projekta</w:t>
            </w:r>
          </w:p>
        </w:tc>
        <w:tc>
          <w:tcPr>
            <w:tcW w:w="6318" w:type="dxa"/>
          </w:tcPr>
          <w:p w14:paraId="56202198" w14:textId="77777777" w:rsidR="00471B5B" w:rsidRPr="00121A9D" w:rsidRDefault="34D94CB2" w:rsidP="457685B9">
            <w:pPr>
              <w:rPr>
                <w:sz w:val="22"/>
                <w:szCs w:val="22"/>
              </w:rPr>
            </w:pPr>
            <w:r w:rsidRPr="457685B9">
              <w:rPr>
                <w:sz w:val="22"/>
                <w:szCs w:val="22"/>
              </w:rPr>
              <w:t>- tijekom nastavne godine, kroz obrazovni rad i izvannastavne aktivnosti</w:t>
            </w:r>
          </w:p>
          <w:p w14:paraId="29B5A780" w14:textId="77777777" w:rsidR="00471B5B" w:rsidRPr="00121A9D" w:rsidRDefault="00471B5B" w:rsidP="457685B9">
            <w:pPr>
              <w:rPr>
                <w:sz w:val="22"/>
                <w:szCs w:val="22"/>
              </w:rPr>
            </w:pPr>
          </w:p>
        </w:tc>
      </w:tr>
      <w:tr w:rsidR="00366929" w:rsidRPr="00366929" w14:paraId="34BC6270" w14:textId="77777777" w:rsidTr="457685B9">
        <w:trPr>
          <w:trHeight w:val="1550"/>
          <w:tblCellSpacing w:w="20" w:type="dxa"/>
        </w:trPr>
        <w:tc>
          <w:tcPr>
            <w:tcW w:w="2988" w:type="dxa"/>
            <w:shd w:val="clear" w:color="auto" w:fill="B6DDE8" w:themeFill="accent5" w:themeFillTint="66"/>
            <w:vAlign w:val="center"/>
          </w:tcPr>
          <w:p w14:paraId="29F7D7E0" w14:textId="475C1C05" w:rsidR="00471B5B" w:rsidRPr="00121A9D" w:rsidRDefault="34D94CB2" w:rsidP="457685B9">
            <w:pPr>
              <w:jc w:val="center"/>
              <w:rPr>
                <w:b/>
                <w:bCs/>
                <w:sz w:val="22"/>
                <w:szCs w:val="22"/>
              </w:rPr>
            </w:pPr>
            <w:r w:rsidRPr="457685B9">
              <w:rPr>
                <w:b/>
                <w:bCs/>
                <w:sz w:val="22"/>
                <w:szCs w:val="22"/>
              </w:rPr>
              <w:t>način vrednovanja i način korištenja rezultata vrednovanja</w:t>
            </w:r>
          </w:p>
        </w:tc>
        <w:tc>
          <w:tcPr>
            <w:tcW w:w="6318" w:type="dxa"/>
          </w:tcPr>
          <w:p w14:paraId="15FC8606" w14:textId="77777777" w:rsidR="009E6636" w:rsidRPr="00121A9D" w:rsidRDefault="34D94CB2" w:rsidP="457685B9">
            <w:pPr>
              <w:rPr>
                <w:sz w:val="22"/>
                <w:szCs w:val="22"/>
              </w:rPr>
            </w:pPr>
            <w:r w:rsidRPr="457685B9">
              <w:rPr>
                <w:sz w:val="22"/>
                <w:szCs w:val="22"/>
              </w:rPr>
              <w:t xml:space="preserve">- prezentacije aktivnosti za prethodno razdoblje </w:t>
            </w:r>
          </w:p>
          <w:p w14:paraId="24218372" w14:textId="37A7ECA8" w:rsidR="00471B5B" w:rsidRPr="00121A9D" w:rsidRDefault="20F30F68" w:rsidP="457685B9">
            <w:pPr>
              <w:rPr>
                <w:sz w:val="22"/>
                <w:szCs w:val="22"/>
              </w:rPr>
            </w:pPr>
            <w:r w:rsidRPr="457685B9">
              <w:rPr>
                <w:sz w:val="22"/>
                <w:szCs w:val="22"/>
              </w:rPr>
              <w:t xml:space="preserve">- </w:t>
            </w:r>
            <w:r w:rsidR="34D94CB2" w:rsidRPr="457685B9">
              <w:rPr>
                <w:sz w:val="22"/>
                <w:szCs w:val="22"/>
              </w:rPr>
              <w:t>obnavljanja statusa Eko – škole</w:t>
            </w:r>
            <w:r w:rsidRPr="457685B9">
              <w:rPr>
                <w:sz w:val="22"/>
                <w:szCs w:val="22"/>
              </w:rPr>
              <w:t xml:space="preserve"> ispunjavanjem 7 koraka</w:t>
            </w:r>
          </w:p>
        </w:tc>
      </w:tr>
      <w:tr w:rsidR="00366929" w:rsidRPr="00366929" w14:paraId="288FEE89" w14:textId="77777777" w:rsidTr="457685B9">
        <w:trPr>
          <w:trHeight w:val="1951"/>
          <w:tblCellSpacing w:w="20" w:type="dxa"/>
        </w:trPr>
        <w:tc>
          <w:tcPr>
            <w:tcW w:w="2988" w:type="dxa"/>
            <w:shd w:val="clear" w:color="auto" w:fill="B6DDE8" w:themeFill="accent5" w:themeFillTint="66"/>
            <w:vAlign w:val="center"/>
          </w:tcPr>
          <w:p w14:paraId="3A193B1B" w14:textId="77777777" w:rsidR="00471B5B" w:rsidRPr="00121A9D" w:rsidRDefault="34D94CB2" w:rsidP="457685B9">
            <w:pPr>
              <w:jc w:val="center"/>
              <w:rPr>
                <w:b/>
                <w:bCs/>
                <w:sz w:val="22"/>
                <w:szCs w:val="22"/>
              </w:rPr>
            </w:pPr>
            <w:r w:rsidRPr="457685B9">
              <w:rPr>
                <w:b/>
                <w:bCs/>
                <w:sz w:val="22"/>
                <w:szCs w:val="22"/>
              </w:rPr>
              <w:t>detaljan troškovnik aktivnosti, programa i/ili projekta</w:t>
            </w:r>
          </w:p>
          <w:p w14:paraId="74FD3B2B" w14:textId="77777777" w:rsidR="00471B5B" w:rsidRPr="00121A9D" w:rsidRDefault="00471B5B" w:rsidP="457685B9">
            <w:pPr>
              <w:jc w:val="center"/>
              <w:rPr>
                <w:sz w:val="22"/>
                <w:szCs w:val="22"/>
              </w:rPr>
            </w:pPr>
          </w:p>
        </w:tc>
        <w:tc>
          <w:tcPr>
            <w:tcW w:w="6318" w:type="dxa"/>
          </w:tcPr>
          <w:p w14:paraId="31D3E1F3" w14:textId="21B0F1AA" w:rsidR="00471B5B" w:rsidRPr="00121A9D" w:rsidRDefault="20F30F68" w:rsidP="457685B9">
            <w:pPr>
              <w:rPr>
                <w:sz w:val="22"/>
                <w:szCs w:val="22"/>
              </w:rPr>
            </w:pPr>
            <w:r w:rsidRPr="457685B9">
              <w:rPr>
                <w:sz w:val="22"/>
                <w:szCs w:val="22"/>
              </w:rPr>
              <w:t xml:space="preserve">Troškovnik je vezan uz projekte i aktivnosti navedene u kurikulumu koje </w:t>
            </w:r>
            <w:r w:rsidR="6CADD7C2" w:rsidRPr="457685B9">
              <w:rPr>
                <w:sz w:val="22"/>
                <w:szCs w:val="22"/>
              </w:rPr>
              <w:t>spadaju pod program Eko škola.</w:t>
            </w:r>
          </w:p>
        </w:tc>
      </w:tr>
      <w:bookmarkEnd w:id="17"/>
    </w:tbl>
    <w:p w14:paraId="34BECDA5" w14:textId="20C95668" w:rsidR="002B7301" w:rsidRPr="00366929" w:rsidRDefault="002B7301" w:rsidP="004875AB">
      <w:pPr>
        <w:rPr>
          <w:color w:val="FF0000"/>
        </w:rPr>
      </w:pPr>
    </w:p>
    <w:p w14:paraId="7849743D" w14:textId="34FD4298" w:rsidR="00DF0030" w:rsidRPr="00366929" w:rsidRDefault="00DF0030"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206A68" w14:paraId="021B0264" w14:textId="77777777" w:rsidTr="457685B9">
        <w:trPr>
          <w:trHeight w:val="719"/>
          <w:tblCellSpacing w:w="20" w:type="dxa"/>
        </w:trPr>
        <w:tc>
          <w:tcPr>
            <w:tcW w:w="2988" w:type="dxa"/>
            <w:shd w:val="clear" w:color="auto" w:fill="B6DDE8" w:themeFill="accent5" w:themeFillTint="66"/>
            <w:vAlign w:val="center"/>
          </w:tcPr>
          <w:p w14:paraId="32187585" w14:textId="77777777" w:rsidR="00206A68" w:rsidRDefault="0CEDE0BA"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6F61482E" w14:textId="1042323C" w:rsidR="00206A68" w:rsidRDefault="0CEDE0BA" w:rsidP="457685B9">
            <w:pPr>
              <w:jc w:val="center"/>
              <w:rPr>
                <w:b/>
                <w:bCs/>
                <w:sz w:val="22"/>
                <w:szCs w:val="22"/>
              </w:rPr>
            </w:pPr>
            <w:r w:rsidRPr="457685B9">
              <w:rPr>
                <w:b/>
                <w:bCs/>
                <w:sz w:val="22"/>
                <w:szCs w:val="22"/>
              </w:rPr>
              <w:t xml:space="preserve">Međunarodna suradnja- Manzano </w:t>
            </w:r>
          </w:p>
        </w:tc>
      </w:tr>
      <w:tr w:rsidR="00206A68" w14:paraId="61FABCFE" w14:textId="77777777" w:rsidTr="457685B9">
        <w:trPr>
          <w:trHeight w:val="1485"/>
          <w:tblCellSpacing w:w="20" w:type="dxa"/>
        </w:trPr>
        <w:tc>
          <w:tcPr>
            <w:tcW w:w="2988" w:type="dxa"/>
            <w:shd w:val="clear" w:color="auto" w:fill="B6DDE8" w:themeFill="accent5" w:themeFillTint="66"/>
            <w:vAlign w:val="center"/>
          </w:tcPr>
          <w:p w14:paraId="613760F6" w14:textId="77777777" w:rsidR="00206A68" w:rsidRDefault="0CEDE0BA" w:rsidP="457685B9">
            <w:pPr>
              <w:jc w:val="center"/>
              <w:rPr>
                <w:b/>
                <w:bCs/>
                <w:sz w:val="22"/>
                <w:szCs w:val="22"/>
              </w:rPr>
            </w:pPr>
            <w:r w:rsidRPr="457685B9">
              <w:rPr>
                <w:b/>
                <w:bCs/>
                <w:sz w:val="22"/>
                <w:szCs w:val="22"/>
              </w:rPr>
              <w:t>ciljevi aktivnosti, programa i/ili projekta</w:t>
            </w:r>
          </w:p>
        </w:tc>
        <w:tc>
          <w:tcPr>
            <w:tcW w:w="6318" w:type="dxa"/>
          </w:tcPr>
          <w:p w14:paraId="248FA4C6" w14:textId="77777777" w:rsidR="00206A68" w:rsidRDefault="0CEDE0BA" w:rsidP="457685B9">
            <w:pPr>
              <w:rPr>
                <w:sz w:val="22"/>
                <w:szCs w:val="22"/>
              </w:rPr>
            </w:pPr>
            <w:r w:rsidRPr="457685B9">
              <w:rPr>
                <w:sz w:val="22"/>
                <w:szCs w:val="22"/>
              </w:rPr>
              <w:t>Razvijanje i jačanje dosadašnje suradnje, produbljivanje postojećih prijateljskih odnosa i usavršavanje jezika.</w:t>
            </w:r>
          </w:p>
          <w:p w14:paraId="35B0FD86" w14:textId="77777777" w:rsidR="00206A68" w:rsidRDefault="0CEDE0BA" w:rsidP="457685B9">
            <w:pPr>
              <w:rPr>
                <w:sz w:val="22"/>
                <w:szCs w:val="22"/>
              </w:rPr>
            </w:pPr>
            <w:r w:rsidRPr="457685B9">
              <w:rPr>
                <w:sz w:val="22"/>
                <w:szCs w:val="22"/>
              </w:rPr>
              <w:t>Rad na zajedničkom projektu „ Maslina “</w:t>
            </w:r>
          </w:p>
        </w:tc>
      </w:tr>
      <w:tr w:rsidR="00206A68" w14:paraId="5121BDC2" w14:textId="77777777" w:rsidTr="457685B9">
        <w:trPr>
          <w:trHeight w:val="1272"/>
          <w:tblCellSpacing w:w="20" w:type="dxa"/>
        </w:trPr>
        <w:tc>
          <w:tcPr>
            <w:tcW w:w="2988" w:type="dxa"/>
            <w:shd w:val="clear" w:color="auto" w:fill="B6DDE8" w:themeFill="accent5" w:themeFillTint="66"/>
            <w:vAlign w:val="center"/>
          </w:tcPr>
          <w:p w14:paraId="6B3148C4" w14:textId="77777777" w:rsidR="00206A68" w:rsidRDefault="0CEDE0BA" w:rsidP="457685B9">
            <w:pPr>
              <w:jc w:val="center"/>
              <w:rPr>
                <w:b/>
                <w:bCs/>
                <w:sz w:val="22"/>
                <w:szCs w:val="22"/>
              </w:rPr>
            </w:pPr>
            <w:r w:rsidRPr="457685B9">
              <w:rPr>
                <w:b/>
                <w:bCs/>
                <w:sz w:val="22"/>
                <w:szCs w:val="22"/>
              </w:rPr>
              <w:t>namjena aktivnosti, programa i/ili projekta</w:t>
            </w:r>
          </w:p>
        </w:tc>
        <w:tc>
          <w:tcPr>
            <w:tcW w:w="6318" w:type="dxa"/>
          </w:tcPr>
          <w:p w14:paraId="5CC18801" w14:textId="77777777" w:rsidR="00206A68" w:rsidRDefault="0CEDE0BA" w:rsidP="457685B9">
            <w:pPr>
              <w:rPr>
                <w:sz w:val="22"/>
                <w:szCs w:val="22"/>
              </w:rPr>
            </w:pPr>
            <w:r w:rsidRPr="457685B9">
              <w:rPr>
                <w:sz w:val="22"/>
                <w:szCs w:val="22"/>
              </w:rPr>
              <w:t>Upoznavanje s kulturnom baštinom, tradicijom i razvijanje sposobnosti govorne komunikacije na stranom jeziku.</w:t>
            </w:r>
          </w:p>
          <w:p w14:paraId="078B717F" w14:textId="77777777" w:rsidR="00206A68" w:rsidRDefault="0CEDE0BA" w:rsidP="457685B9">
            <w:pPr>
              <w:rPr>
                <w:sz w:val="22"/>
                <w:szCs w:val="22"/>
              </w:rPr>
            </w:pPr>
            <w:r w:rsidRPr="457685B9">
              <w:rPr>
                <w:sz w:val="22"/>
                <w:szCs w:val="22"/>
              </w:rPr>
              <w:t>Uključivanje učenika od 5. do 8. razreda koji su uključeni u izbornu nastavu talijanskog jezika</w:t>
            </w:r>
          </w:p>
          <w:p w14:paraId="0B8DD488" w14:textId="77777777" w:rsidR="00206A68" w:rsidRDefault="0CEDE0BA" w:rsidP="457685B9">
            <w:pPr>
              <w:rPr>
                <w:sz w:val="22"/>
                <w:szCs w:val="22"/>
              </w:rPr>
            </w:pPr>
            <w:r w:rsidRPr="457685B9">
              <w:rPr>
                <w:sz w:val="22"/>
                <w:szCs w:val="22"/>
              </w:rPr>
              <w:t>Ovogodišnji projekt :Istaknuti važnost masline, Upoznati način uzgoja, berbe, prerade i korištenja masline u svakodnevnom životu. Ukazati na ljekovitu vrijednost ploda masline.</w:t>
            </w:r>
          </w:p>
          <w:p w14:paraId="5B1F0C25" w14:textId="77777777" w:rsidR="00206A68" w:rsidRDefault="00206A68" w:rsidP="457685B9">
            <w:pPr>
              <w:rPr>
                <w:sz w:val="22"/>
                <w:szCs w:val="22"/>
              </w:rPr>
            </w:pPr>
          </w:p>
        </w:tc>
      </w:tr>
      <w:tr w:rsidR="00206A68" w14:paraId="5E2B887A" w14:textId="77777777" w:rsidTr="457685B9">
        <w:trPr>
          <w:trHeight w:val="1425"/>
          <w:tblCellSpacing w:w="20" w:type="dxa"/>
        </w:trPr>
        <w:tc>
          <w:tcPr>
            <w:tcW w:w="2988" w:type="dxa"/>
            <w:shd w:val="clear" w:color="auto" w:fill="B6DDE8" w:themeFill="accent5" w:themeFillTint="66"/>
            <w:vAlign w:val="center"/>
          </w:tcPr>
          <w:p w14:paraId="16799EE9" w14:textId="77777777" w:rsidR="00206A68" w:rsidRDefault="0CEDE0BA"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2429AA8F" w14:textId="6B4B67F6" w:rsidR="00206A68" w:rsidRPr="00BB6169" w:rsidRDefault="0CEDE0BA" w:rsidP="457685B9">
            <w:pPr>
              <w:jc w:val="center"/>
              <w:rPr>
                <w:b/>
                <w:bCs/>
                <w:sz w:val="22"/>
                <w:szCs w:val="22"/>
              </w:rPr>
            </w:pPr>
            <w:r w:rsidRPr="457685B9">
              <w:rPr>
                <w:b/>
                <w:bCs/>
                <w:sz w:val="22"/>
                <w:szCs w:val="22"/>
              </w:rPr>
              <w:t>Barbara Kokot</w:t>
            </w:r>
          </w:p>
          <w:p w14:paraId="52D2058B" w14:textId="6C2FE2BE" w:rsidR="00206A68" w:rsidRPr="00BB6169" w:rsidRDefault="0CEDE0BA" w:rsidP="457685B9">
            <w:pPr>
              <w:jc w:val="center"/>
              <w:rPr>
                <w:b/>
                <w:bCs/>
                <w:sz w:val="22"/>
                <w:szCs w:val="22"/>
              </w:rPr>
            </w:pPr>
            <w:r w:rsidRPr="457685B9">
              <w:rPr>
                <w:b/>
                <w:bCs/>
                <w:sz w:val="22"/>
                <w:szCs w:val="22"/>
              </w:rPr>
              <w:t>Matea Tireli</w:t>
            </w:r>
            <w:r w:rsidR="00050178">
              <w:rPr>
                <w:b/>
                <w:bCs/>
                <w:sz w:val="22"/>
                <w:szCs w:val="22"/>
              </w:rPr>
              <w:t xml:space="preserve"> Krušvar</w:t>
            </w:r>
          </w:p>
        </w:tc>
      </w:tr>
      <w:tr w:rsidR="00206A68" w14:paraId="507980ED" w14:textId="77777777" w:rsidTr="457685B9">
        <w:trPr>
          <w:trHeight w:val="1201"/>
          <w:tblCellSpacing w:w="20" w:type="dxa"/>
        </w:trPr>
        <w:tc>
          <w:tcPr>
            <w:tcW w:w="2988" w:type="dxa"/>
            <w:shd w:val="clear" w:color="auto" w:fill="B6DDE8" w:themeFill="accent5" w:themeFillTint="66"/>
            <w:vAlign w:val="center"/>
          </w:tcPr>
          <w:p w14:paraId="471F8823" w14:textId="77777777" w:rsidR="00206A68" w:rsidRDefault="0CEDE0BA" w:rsidP="457685B9">
            <w:pPr>
              <w:jc w:val="center"/>
              <w:rPr>
                <w:b/>
                <w:bCs/>
                <w:sz w:val="22"/>
                <w:szCs w:val="22"/>
              </w:rPr>
            </w:pPr>
            <w:r w:rsidRPr="457685B9">
              <w:rPr>
                <w:b/>
                <w:bCs/>
                <w:sz w:val="22"/>
                <w:szCs w:val="22"/>
              </w:rPr>
              <w:t>način realizacije aktivnosti, programa i/ili projekta</w:t>
            </w:r>
          </w:p>
        </w:tc>
        <w:tc>
          <w:tcPr>
            <w:tcW w:w="6318" w:type="dxa"/>
          </w:tcPr>
          <w:p w14:paraId="1FB67C0F" w14:textId="77777777" w:rsidR="00206A68" w:rsidRDefault="0CEDE0BA" w:rsidP="457685B9">
            <w:pPr>
              <w:rPr>
                <w:sz w:val="22"/>
                <w:szCs w:val="22"/>
              </w:rPr>
            </w:pPr>
            <w:r w:rsidRPr="457685B9">
              <w:rPr>
                <w:sz w:val="22"/>
                <w:szCs w:val="22"/>
              </w:rPr>
              <w:t>Suradnički rad na udaljenosti usmjeren na dostizanje zajedničkih ciljeva. Objavljivanje radova u aplikaciji Padlet</w:t>
            </w:r>
          </w:p>
          <w:p w14:paraId="36C22105" w14:textId="77777777" w:rsidR="00206A68" w:rsidRDefault="0CEDE0BA" w:rsidP="457685B9">
            <w:pPr>
              <w:rPr>
                <w:sz w:val="22"/>
                <w:szCs w:val="22"/>
              </w:rPr>
            </w:pPr>
            <w:r w:rsidRPr="457685B9">
              <w:rPr>
                <w:sz w:val="22"/>
                <w:szCs w:val="22"/>
              </w:rPr>
              <w:t>Pripremanje zajedničkih programa za susret.</w:t>
            </w:r>
          </w:p>
        </w:tc>
      </w:tr>
      <w:tr w:rsidR="00206A68" w14:paraId="2601ECD9" w14:textId="77777777" w:rsidTr="457685B9">
        <w:trPr>
          <w:trHeight w:val="828"/>
          <w:tblCellSpacing w:w="20" w:type="dxa"/>
        </w:trPr>
        <w:tc>
          <w:tcPr>
            <w:tcW w:w="2988" w:type="dxa"/>
            <w:shd w:val="clear" w:color="auto" w:fill="B6DDE8" w:themeFill="accent5" w:themeFillTint="66"/>
            <w:vAlign w:val="center"/>
          </w:tcPr>
          <w:p w14:paraId="6053E235" w14:textId="77777777" w:rsidR="00206A68" w:rsidRDefault="0CEDE0BA" w:rsidP="457685B9">
            <w:pPr>
              <w:jc w:val="center"/>
              <w:rPr>
                <w:b/>
                <w:bCs/>
                <w:sz w:val="22"/>
                <w:szCs w:val="22"/>
              </w:rPr>
            </w:pPr>
            <w:r w:rsidRPr="457685B9">
              <w:rPr>
                <w:b/>
                <w:bCs/>
                <w:sz w:val="22"/>
                <w:szCs w:val="22"/>
              </w:rPr>
              <w:t>vremenik aktivnosti, programa i/ili projekta</w:t>
            </w:r>
          </w:p>
        </w:tc>
        <w:tc>
          <w:tcPr>
            <w:tcW w:w="6318" w:type="dxa"/>
          </w:tcPr>
          <w:p w14:paraId="0D19EA7E" w14:textId="77777777" w:rsidR="00206A68" w:rsidRDefault="0CEDE0BA" w:rsidP="457685B9">
            <w:pPr>
              <w:rPr>
                <w:sz w:val="22"/>
                <w:szCs w:val="22"/>
              </w:rPr>
            </w:pPr>
            <w:r w:rsidRPr="457685B9">
              <w:rPr>
                <w:sz w:val="22"/>
                <w:szCs w:val="22"/>
              </w:rPr>
              <w:t>Tijekom školske godine.</w:t>
            </w:r>
          </w:p>
          <w:p w14:paraId="36459214" w14:textId="4384BF5C" w:rsidR="00206A68" w:rsidRDefault="0CEDE0BA" w:rsidP="457685B9">
            <w:pPr>
              <w:rPr>
                <w:sz w:val="22"/>
                <w:szCs w:val="22"/>
              </w:rPr>
            </w:pPr>
            <w:r w:rsidRPr="457685B9">
              <w:rPr>
                <w:sz w:val="22"/>
                <w:szCs w:val="22"/>
              </w:rPr>
              <w:t>Susret u listopadu 2023</w:t>
            </w:r>
            <w:r w:rsidR="773914AA" w:rsidRPr="457685B9">
              <w:rPr>
                <w:sz w:val="22"/>
                <w:szCs w:val="22"/>
              </w:rPr>
              <w:t>.</w:t>
            </w:r>
            <w:r w:rsidRPr="457685B9">
              <w:rPr>
                <w:sz w:val="22"/>
                <w:szCs w:val="22"/>
              </w:rPr>
              <w:t xml:space="preserve"> / svibnju 2024.</w:t>
            </w:r>
          </w:p>
        </w:tc>
      </w:tr>
      <w:tr w:rsidR="00206A68" w14:paraId="2DA57D7D" w14:textId="77777777" w:rsidTr="457685B9">
        <w:trPr>
          <w:trHeight w:val="1550"/>
          <w:tblCellSpacing w:w="20" w:type="dxa"/>
        </w:trPr>
        <w:tc>
          <w:tcPr>
            <w:tcW w:w="2988" w:type="dxa"/>
            <w:shd w:val="clear" w:color="auto" w:fill="B6DDE8" w:themeFill="accent5" w:themeFillTint="66"/>
            <w:vAlign w:val="center"/>
          </w:tcPr>
          <w:p w14:paraId="32E803AB" w14:textId="77777777" w:rsidR="00206A68" w:rsidRDefault="0CEDE0BA" w:rsidP="457685B9">
            <w:pPr>
              <w:jc w:val="center"/>
              <w:rPr>
                <w:b/>
                <w:bCs/>
                <w:sz w:val="22"/>
                <w:szCs w:val="22"/>
              </w:rPr>
            </w:pPr>
            <w:r w:rsidRPr="457685B9">
              <w:rPr>
                <w:b/>
                <w:bCs/>
                <w:sz w:val="22"/>
                <w:szCs w:val="22"/>
              </w:rPr>
              <w:t>način vrednovanja i način korištenja rezultata vrednovanja</w:t>
            </w:r>
          </w:p>
        </w:tc>
        <w:tc>
          <w:tcPr>
            <w:tcW w:w="6318" w:type="dxa"/>
          </w:tcPr>
          <w:p w14:paraId="09E191DD" w14:textId="77777777" w:rsidR="00206A68" w:rsidRDefault="0CEDE0BA" w:rsidP="457685B9">
            <w:pPr>
              <w:rPr>
                <w:sz w:val="22"/>
                <w:szCs w:val="22"/>
              </w:rPr>
            </w:pPr>
            <w:r w:rsidRPr="457685B9">
              <w:rPr>
                <w:sz w:val="22"/>
                <w:szCs w:val="22"/>
              </w:rPr>
              <w:t>Izrada plakata, umnih mapa, likovno izražavanje( na temu „ Maslina “),  Izlaganje radova na panoima škole, prikaz zajedničkog projekta, likovna radionica, zajedničke igre, prezentacija na web stranici, vijesti u lokalnim medijima</w:t>
            </w:r>
          </w:p>
        </w:tc>
      </w:tr>
      <w:tr w:rsidR="00206A68" w14:paraId="18408816" w14:textId="77777777" w:rsidTr="457685B9">
        <w:trPr>
          <w:trHeight w:val="1951"/>
          <w:tblCellSpacing w:w="20" w:type="dxa"/>
        </w:trPr>
        <w:tc>
          <w:tcPr>
            <w:tcW w:w="2988" w:type="dxa"/>
            <w:shd w:val="clear" w:color="auto" w:fill="B6DDE8" w:themeFill="accent5" w:themeFillTint="66"/>
            <w:vAlign w:val="center"/>
          </w:tcPr>
          <w:p w14:paraId="40CBF2B6" w14:textId="77777777" w:rsidR="00206A68" w:rsidRDefault="0CEDE0BA" w:rsidP="457685B9">
            <w:pPr>
              <w:jc w:val="center"/>
              <w:rPr>
                <w:b/>
                <w:bCs/>
                <w:sz w:val="22"/>
                <w:szCs w:val="22"/>
              </w:rPr>
            </w:pPr>
            <w:r w:rsidRPr="457685B9">
              <w:rPr>
                <w:b/>
                <w:bCs/>
                <w:sz w:val="22"/>
                <w:szCs w:val="22"/>
              </w:rPr>
              <w:t>detaljan troškovnik aktivnosti, programa i/ili projekta</w:t>
            </w:r>
          </w:p>
          <w:p w14:paraId="6B2B02D6" w14:textId="77777777" w:rsidR="00206A68" w:rsidRDefault="00206A68" w:rsidP="457685B9">
            <w:pPr>
              <w:jc w:val="center"/>
              <w:rPr>
                <w:sz w:val="22"/>
                <w:szCs w:val="22"/>
              </w:rPr>
            </w:pPr>
          </w:p>
        </w:tc>
        <w:tc>
          <w:tcPr>
            <w:tcW w:w="6318" w:type="dxa"/>
          </w:tcPr>
          <w:p w14:paraId="6C18B9F6" w14:textId="77777777" w:rsidR="00206A68" w:rsidRDefault="00206A68" w:rsidP="457685B9">
            <w:pPr>
              <w:rPr>
                <w:sz w:val="22"/>
                <w:szCs w:val="22"/>
              </w:rPr>
            </w:pPr>
          </w:p>
          <w:p w14:paraId="0BA2F3B4" w14:textId="77777777" w:rsidR="00206A68" w:rsidRDefault="0CEDE0BA" w:rsidP="457685B9">
            <w:pPr>
              <w:rPr>
                <w:sz w:val="22"/>
                <w:szCs w:val="22"/>
              </w:rPr>
            </w:pPr>
            <w:r w:rsidRPr="457685B9">
              <w:rPr>
                <w:sz w:val="22"/>
                <w:szCs w:val="22"/>
              </w:rPr>
              <w:t>- boje, hamer, tinta za printanje</w:t>
            </w:r>
          </w:p>
          <w:p w14:paraId="056BF212" w14:textId="77777777" w:rsidR="00206A68" w:rsidRDefault="0CEDE0BA" w:rsidP="457685B9">
            <w:pPr>
              <w:rPr>
                <w:sz w:val="22"/>
                <w:szCs w:val="22"/>
              </w:rPr>
            </w:pPr>
            <w:r w:rsidRPr="457685B9">
              <w:rPr>
                <w:sz w:val="22"/>
                <w:szCs w:val="22"/>
              </w:rPr>
              <w:t>- ručak u školskom restoranu</w:t>
            </w:r>
          </w:p>
          <w:p w14:paraId="1932606D" w14:textId="77777777" w:rsidR="00206A68" w:rsidRDefault="0CEDE0BA" w:rsidP="457685B9">
            <w:pPr>
              <w:rPr>
                <w:sz w:val="22"/>
                <w:szCs w:val="22"/>
              </w:rPr>
            </w:pPr>
            <w:r w:rsidRPr="457685B9">
              <w:rPr>
                <w:sz w:val="22"/>
                <w:szCs w:val="22"/>
              </w:rPr>
              <w:t>- autobus za Manzano ( plaća Grad )</w:t>
            </w:r>
          </w:p>
          <w:p w14:paraId="3CA9FECE" w14:textId="77777777" w:rsidR="00206A68" w:rsidRDefault="0CEDE0BA" w:rsidP="457685B9">
            <w:pPr>
              <w:rPr>
                <w:sz w:val="22"/>
                <w:szCs w:val="22"/>
              </w:rPr>
            </w:pPr>
            <w:r w:rsidRPr="457685B9">
              <w:rPr>
                <w:sz w:val="22"/>
                <w:szCs w:val="22"/>
              </w:rPr>
              <w:t>Cca 500 eura</w:t>
            </w:r>
          </w:p>
          <w:p w14:paraId="60A0EA11" w14:textId="77777777" w:rsidR="00206A68" w:rsidRDefault="00206A68" w:rsidP="457685B9">
            <w:pPr>
              <w:rPr>
                <w:sz w:val="22"/>
                <w:szCs w:val="22"/>
              </w:rPr>
            </w:pPr>
          </w:p>
        </w:tc>
      </w:tr>
    </w:tbl>
    <w:p w14:paraId="72F09390" w14:textId="1259ED0F" w:rsidR="00DF0030" w:rsidRPr="00366929" w:rsidRDefault="00DF0030" w:rsidP="004875AB">
      <w:pPr>
        <w:rPr>
          <w:color w:val="FF0000"/>
        </w:rPr>
      </w:pPr>
    </w:p>
    <w:p w14:paraId="1EE801BD" w14:textId="4597665C" w:rsidR="00DF0030" w:rsidRDefault="00DF0030" w:rsidP="004875AB">
      <w:pPr>
        <w:rPr>
          <w:color w:val="FF0000"/>
        </w:rPr>
      </w:pPr>
    </w:p>
    <w:p w14:paraId="5133E32A" w14:textId="77777777" w:rsidR="00AD3BEC" w:rsidRDefault="00AD3BEC" w:rsidP="004875AB">
      <w:pPr>
        <w:rPr>
          <w:color w:val="FF0000"/>
        </w:rPr>
      </w:pPr>
    </w:p>
    <w:p w14:paraId="39BF8FC0" w14:textId="77777777" w:rsidR="00AD3BEC" w:rsidRDefault="00AD3BEC" w:rsidP="004875AB">
      <w:pPr>
        <w:rPr>
          <w:color w:val="FF0000"/>
        </w:rPr>
      </w:pPr>
    </w:p>
    <w:p w14:paraId="1991D6A7" w14:textId="77777777" w:rsidR="00AD3BEC" w:rsidRPr="00366929" w:rsidRDefault="00AD3BEC" w:rsidP="004875AB">
      <w:pPr>
        <w:rPr>
          <w:color w:val="FF0000"/>
        </w:rPr>
      </w:pPr>
    </w:p>
    <w:p w14:paraId="5C3EA1D3" w14:textId="1B6EF0E5" w:rsidR="00DF0030" w:rsidRPr="00366929" w:rsidRDefault="00DF0030"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F05C6" w:rsidRPr="003F05C6" w14:paraId="4547A6AE" w14:textId="77777777" w:rsidTr="457685B9">
        <w:trPr>
          <w:trHeight w:val="785"/>
          <w:tblCellSpacing w:w="20" w:type="dxa"/>
        </w:trPr>
        <w:tc>
          <w:tcPr>
            <w:tcW w:w="2955" w:type="dxa"/>
            <w:shd w:val="clear" w:color="auto" w:fill="B6DDE8" w:themeFill="accent5" w:themeFillTint="66"/>
            <w:vAlign w:val="center"/>
          </w:tcPr>
          <w:p w14:paraId="16E3FE8C" w14:textId="77777777" w:rsidR="005B4D41" w:rsidRPr="003F05C6" w:rsidRDefault="62D04443" w:rsidP="457685B9">
            <w:pPr>
              <w:jc w:val="both"/>
              <w:rPr>
                <w:b/>
                <w:bCs/>
                <w:sz w:val="22"/>
                <w:szCs w:val="22"/>
              </w:rPr>
            </w:pPr>
            <w:r w:rsidRPr="457685B9">
              <w:rPr>
                <w:b/>
                <w:bCs/>
                <w:sz w:val="22"/>
                <w:szCs w:val="22"/>
              </w:rPr>
              <w:lastRenderedPageBreak/>
              <w:t>aktivnost, program i/ili projekt</w:t>
            </w:r>
          </w:p>
        </w:tc>
        <w:tc>
          <w:tcPr>
            <w:tcW w:w="6231" w:type="dxa"/>
            <w:vAlign w:val="center"/>
          </w:tcPr>
          <w:p w14:paraId="43A8FEE6" w14:textId="631F4E7A" w:rsidR="005B4D41" w:rsidRPr="003F05C6" w:rsidRDefault="00AD3BEC" w:rsidP="457685B9">
            <w:pPr>
              <w:jc w:val="center"/>
              <w:rPr>
                <w:b/>
                <w:bCs/>
                <w:sz w:val="22"/>
                <w:szCs w:val="22"/>
              </w:rPr>
            </w:pPr>
            <w:r>
              <w:rPr>
                <w:b/>
                <w:bCs/>
                <w:sz w:val="22"/>
                <w:szCs w:val="22"/>
              </w:rPr>
              <w:t>S</w:t>
            </w:r>
            <w:r w:rsidR="62D04443" w:rsidRPr="457685B9">
              <w:rPr>
                <w:b/>
                <w:bCs/>
                <w:sz w:val="22"/>
                <w:szCs w:val="22"/>
              </w:rPr>
              <w:t>uradnj</w:t>
            </w:r>
            <w:r>
              <w:rPr>
                <w:b/>
                <w:bCs/>
                <w:sz w:val="22"/>
                <w:szCs w:val="22"/>
              </w:rPr>
              <w:t>a</w:t>
            </w:r>
            <w:r w:rsidR="62D04443" w:rsidRPr="457685B9">
              <w:rPr>
                <w:b/>
                <w:bCs/>
                <w:sz w:val="22"/>
                <w:szCs w:val="22"/>
              </w:rPr>
              <w:t xml:space="preserve"> s</w:t>
            </w:r>
            <w:r>
              <w:rPr>
                <w:b/>
                <w:bCs/>
                <w:sz w:val="22"/>
                <w:szCs w:val="22"/>
              </w:rPr>
              <w:t>a</w:t>
            </w:r>
            <w:r w:rsidR="62D04443" w:rsidRPr="457685B9">
              <w:rPr>
                <w:b/>
                <w:bCs/>
                <w:sz w:val="22"/>
                <w:szCs w:val="22"/>
              </w:rPr>
              <w:t xml:space="preserve"> osonovnom školom Erna-Brehm</w:t>
            </w:r>
            <w:r w:rsidR="0D5AE075" w:rsidRPr="457685B9">
              <w:rPr>
                <w:b/>
                <w:bCs/>
                <w:sz w:val="22"/>
                <w:szCs w:val="22"/>
              </w:rPr>
              <w:t xml:space="preserve"> </w:t>
            </w:r>
            <w:r w:rsidR="62D04443" w:rsidRPr="457685B9">
              <w:rPr>
                <w:b/>
                <w:bCs/>
                <w:sz w:val="22"/>
                <w:szCs w:val="22"/>
              </w:rPr>
              <w:t>Schule Calw</w:t>
            </w:r>
          </w:p>
        </w:tc>
      </w:tr>
      <w:tr w:rsidR="003F05C6" w:rsidRPr="003F05C6" w14:paraId="5CFC2A6E" w14:textId="77777777" w:rsidTr="457685B9">
        <w:trPr>
          <w:trHeight w:val="1599"/>
          <w:tblCellSpacing w:w="20" w:type="dxa"/>
        </w:trPr>
        <w:tc>
          <w:tcPr>
            <w:tcW w:w="2955" w:type="dxa"/>
            <w:shd w:val="clear" w:color="auto" w:fill="B6DDE8" w:themeFill="accent5" w:themeFillTint="66"/>
            <w:vAlign w:val="center"/>
          </w:tcPr>
          <w:p w14:paraId="68D234FB" w14:textId="77777777" w:rsidR="005B4D41" w:rsidRPr="003F05C6" w:rsidRDefault="62D04443" w:rsidP="457685B9">
            <w:pPr>
              <w:jc w:val="both"/>
              <w:rPr>
                <w:b/>
                <w:bCs/>
                <w:sz w:val="22"/>
                <w:szCs w:val="22"/>
              </w:rPr>
            </w:pPr>
            <w:r w:rsidRPr="457685B9">
              <w:rPr>
                <w:b/>
                <w:bCs/>
                <w:sz w:val="22"/>
                <w:szCs w:val="22"/>
              </w:rPr>
              <w:t>ciljevi aktivnosti, programa i/ili projekta</w:t>
            </w:r>
          </w:p>
        </w:tc>
        <w:tc>
          <w:tcPr>
            <w:tcW w:w="6231" w:type="dxa"/>
          </w:tcPr>
          <w:p w14:paraId="63475DDE" w14:textId="77777777" w:rsidR="005B4D41" w:rsidRPr="003F05C6" w:rsidRDefault="005B4D41" w:rsidP="457685B9">
            <w:pPr>
              <w:jc w:val="both"/>
              <w:rPr>
                <w:sz w:val="22"/>
                <w:szCs w:val="22"/>
              </w:rPr>
            </w:pPr>
          </w:p>
          <w:p w14:paraId="43E901F0" w14:textId="77777777" w:rsidR="005B4D41" w:rsidRPr="003F05C6" w:rsidRDefault="62D04443" w:rsidP="457685B9">
            <w:pPr>
              <w:jc w:val="both"/>
              <w:rPr>
                <w:sz w:val="22"/>
                <w:szCs w:val="22"/>
              </w:rPr>
            </w:pPr>
            <w:r w:rsidRPr="457685B9">
              <w:rPr>
                <w:sz w:val="22"/>
                <w:szCs w:val="22"/>
              </w:rPr>
              <w:t>Uspostaviti suradnju i razmijenu učenika koji uče engleski jezik.</w:t>
            </w:r>
          </w:p>
        </w:tc>
      </w:tr>
      <w:tr w:rsidR="003F05C6" w:rsidRPr="003F05C6" w14:paraId="213529FA" w14:textId="77777777" w:rsidTr="457685B9">
        <w:trPr>
          <w:trHeight w:val="960"/>
          <w:tblCellSpacing w:w="20" w:type="dxa"/>
        </w:trPr>
        <w:tc>
          <w:tcPr>
            <w:tcW w:w="2955" w:type="dxa"/>
            <w:shd w:val="clear" w:color="auto" w:fill="B6DDE8" w:themeFill="accent5" w:themeFillTint="66"/>
            <w:vAlign w:val="center"/>
          </w:tcPr>
          <w:p w14:paraId="50F49A6C" w14:textId="77777777" w:rsidR="005B4D41" w:rsidRPr="003F05C6" w:rsidRDefault="62D04443" w:rsidP="457685B9">
            <w:pPr>
              <w:jc w:val="both"/>
              <w:rPr>
                <w:b/>
                <w:bCs/>
                <w:sz w:val="22"/>
                <w:szCs w:val="22"/>
              </w:rPr>
            </w:pPr>
            <w:r w:rsidRPr="457685B9">
              <w:rPr>
                <w:b/>
                <w:bCs/>
                <w:sz w:val="22"/>
                <w:szCs w:val="22"/>
              </w:rPr>
              <w:t>namjena aktivnosti, programa i/ili projekta</w:t>
            </w:r>
          </w:p>
        </w:tc>
        <w:tc>
          <w:tcPr>
            <w:tcW w:w="6231" w:type="dxa"/>
          </w:tcPr>
          <w:p w14:paraId="52D5009E" w14:textId="77777777" w:rsidR="005B4D41" w:rsidRPr="003F05C6" w:rsidRDefault="62D04443" w:rsidP="00050178">
            <w:pPr>
              <w:pStyle w:val="Odlomakpopisa"/>
              <w:numPr>
                <w:ilvl w:val="0"/>
                <w:numId w:val="37"/>
              </w:numPr>
              <w:jc w:val="both"/>
              <w:rPr>
                <w:sz w:val="22"/>
                <w:szCs w:val="22"/>
              </w:rPr>
            </w:pPr>
            <w:r w:rsidRPr="457685B9">
              <w:rPr>
                <w:sz w:val="22"/>
                <w:szCs w:val="22"/>
              </w:rPr>
              <w:t>razvijati komunikacijsko - jezične vještine</w:t>
            </w:r>
          </w:p>
          <w:p w14:paraId="50859001" w14:textId="77777777" w:rsidR="005B4D41" w:rsidRPr="003F05C6" w:rsidRDefault="62D04443" w:rsidP="00050178">
            <w:pPr>
              <w:pStyle w:val="Odlomakpopisa"/>
              <w:numPr>
                <w:ilvl w:val="0"/>
                <w:numId w:val="37"/>
              </w:numPr>
              <w:jc w:val="both"/>
              <w:rPr>
                <w:sz w:val="22"/>
                <w:szCs w:val="22"/>
              </w:rPr>
            </w:pPr>
            <w:r w:rsidRPr="457685B9">
              <w:rPr>
                <w:sz w:val="22"/>
                <w:szCs w:val="22"/>
              </w:rPr>
              <w:t>socijalizacija</w:t>
            </w:r>
          </w:p>
          <w:p w14:paraId="2EF251B4" w14:textId="77777777" w:rsidR="005B4D41" w:rsidRPr="003F05C6" w:rsidRDefault="62D04443" w:rsidP="00050178">
            <w:pPr>
              <w:pStyle w:val="Odlomakpopisa"/>
              <w:numPr>
                <w:ilvl w:val="0"/>
                <w:numId w:val="37"/>
              </w:numPr>
              <w:jc w:val="both"/>
              <w:rPr>
                <w:sz w:val="22"/>
                <w:szCs w:val="22"/>
              </w:rPr>
            </w:pPr>
            <w:r w:rsidRPr="457685B9">
              <w:rPr>
                <w:sz w:val="22"/>
                <w:szCs w:val="22"/>
              </w:rPr>
              <w:t>upoznati kulturnu baštinu</w:t>
            </w:r>
          </w:p>
        </w:tc>
      </w:tr>
      <w:tr w:rsidR="003F05C6" w:rsidRPr="003F05C6" w14:paraId="777D8887" w14:textId="77777777" w:rsidTr="457685B9">
        <w:trPr>
          <w:trHeight w:val="1359"/>
          <w:tblCellSpacing w:w="20" w:type="dxa"/>
        </w:trPr>
        <w:tc>
          <w:tcPr>
            <w:tcW w:w="2955" w:type="dxa"/>
            <w:shd w:val="clear" w:color="auto" w:fill="B6DDE8" w:themeFill="accent5" w:themeFillTint="66"/>
            <w:vAlign w:val="center"/>
          </w:tcPr>
          <w:p w14:paraId="0F982F85" w14:textId="77777777" w:rsidR="005B4D41" w:rsidRPr="003F05C6" w:rsidRDefault="62D04443" w:rsidP="457685B9">
            <w:pPr>
              <w:jc w:val="both"/>
              <w:rPr>
                <w:b/>
                <w:bCs/>
                <w:sz w:val="22"/>
                <w:szCs w:val="22"/>
              </w:rPr>
            </w:pPr>
            <w:r w:rsidRPr="457685B9">
              <w:rPr>
                <w:b/>
                <w:bCs/>
                <w:sz w:val="22"/>
                <w:szCs w:val="22"/>
              </w:rPr>
              <w:t>nositelji aktivnosti, programa i/ili projekta i njihova odgovornost</w:t>
            </w:r>
          </w:p>
        </w:tc>
        <w:tc>
          <w:tcPr>
            <w:tcW w:w="6231" w:type="dxa"/>
            <w:vAlign w:val="center"/>
          </w:tcPr>
          <w:p w14:paraId="58B388E2" w14:textId="6FBEA28C" w:rsidR="005B4D41" w:rsidRPr="003F05C6" w:rsidRDefault="645AE80C" w:rsidP="457685B9">
            <w:pPr>
              <w:ind w:left="360"/>
              <w:jc w:val="center"/>
              <w:rPr>
                <w:b/>
                <w:bCs/>
                <w:sz w:val="22"/>
                <w:szCs w:val="22"/>
              </w:rPr>
            </w:pPr>
            <w:r w:rsidRPr="457685B9">
              <w:rPr>
                <w:b/>
                <w:bCs/>
                <w:sz w:val="22"/>
                <w:szCs w:val="22"/>
              </w:rPr>
              <w:t>Romi B</w:t>
            </w:r>
            <w:r w:rsidR="1142D0C2" w:rsidRPr="457685B9">
              <w:rPr>
                <w:b/>
                <w:bCs/>
                <w:sz w:val="22"/>
                <w:szCs w:val="22"/>
              </w:rPr>
              <w:t>elanić</w:t>
            </w:r>
          </w:p>
          <w:p w14:paraId="17183B14" w14:textId="6994943D" w:rsidR="005B4D41" w:rsidRPr="003F05C6" w:rsidRDefault="17DF1EE8" w:rsidP="457685B9">
            <w:pPr>
              <w:ind w:left="360"/>
              <w:jc w:val="center"/>
              <w:rPr>
                <w:b/>
                <w:bCs/>
                <w:sz w:val="22"/>
                <w:szCs w:val="22"/>
              </w:rPr>
            </w:pPr>
            <w:r w:rsidRPr="457685B9">
              <w:rPr>
                <w:b/>
                <w:bCs/>
                <w:sz w:val="22"/>
                <w:szCs w:val="22"/>
              </w:rPr>
              <w:t>Lea Č</w:t>
            </w:r>
            <w:r w:rsidR="67BBB5C7" w:rsidRPr="457685B9">
              <w:rPr>
                <w:b/>
                <w:bCs/>
                <w:sz w:val="22"/>
                <w:szCs w:val="22"/>
              </w:rPr>
              <w:t>ernjul</w:t>
            </w:r>
          </w:p>
          <w:p w14:paraId="5C63B0AB" w14:textId="10528603" w:rsidR="005B4D41" w:rsidRPr="003F05C6" w:rsidRDefault="17DF1EE8" w:rsidP="457685B9">
            <w:pPr>
              <w:ind w:left="360"/>
              <w:jc w:val="center"/>
              <w:rPr>
                <w:b/>
                <w:bCs/>
                <w:sz w:val="22"/>
                <w:szCs w:val="22"/>
              </w:rPr>
            </w:pPr>
            <w:r w:rsidRPr="457685B9">
              <w:rPr>
                <w:b/>
                <w:bCs/>
                <w:sz w:val="22"/>
                <w:szCs w:val="22"/>
              </w:rPr>
              <w:t>Elide Ž</w:t>
            </w:r>
            <w:r w:rsidR="5BC9BC9E" w:rsidRPr="457685B9">
              <w:rPr>
                <w:b/>
                <w:bCs/>
                <w:sz w:val="22"/>
                <w:szCs w:val="22"/>
              </w:rPr>
              <w:t>ivić</w:t>
            </w:r>
          </w:p>
        </w:tc>
      </w:tr>
      <w:tr w:rsidR="003F05C6" w:rsidRPr="003F05C6" w14:paraId="59FDDCDD" w14:textId="77777777" w:rsidTr="457685B9">
        <w:trPr>
          <w:trHeight w:val="873"/>
          <w:tblCellSpacing w:w="20" w:type="dxa"/>
        </w:trPr>
        <w:tc>
          <w:tcPr>
            <w:tcW w:w="2955" w:type="dxa"/>
            <w:shd w:val="clear" w:color="auto" w:fill="B6DDE8" w:themeFill="accent5" w:themeFillTint="66"/>
            <w:vAlign w:val="center"/>
          </w:tcPr>
          <w:p w14:paraId="25EB9F47" w14:textId="77777777" w:rsidR="005B4D41" w:rsidRPr="003F05C6" w:rsidRDefault="62D04443" w:rsidP="457685B9">
            <w:pPr>
              <w:jc w:val="both"/>
              <w:rPr>
                <w:b/>
                <w:bCs/>
                <w:sz w:val="22"/>
                <w:szCs w:val="22"/>
              </w:rPr>
            </w:pPr>
            <w:r w:rsidRPr="457685B9">
              <w:rPr>
                <w:b/>
                <w:bCs/>
                <w:sz w:val="22"/>
                <w:szCs w:val="22"/>
              </w:rPr>
              <w:t>način realizacije aktivnosti, programa i/ili projekta</w:t>
            </w:r>
          </w:p>
        </w:tc>
        <w:tc>
          <w:tcPr>
            <w:tcW w:w="6231" w:type="dxa"/>
          </w:tcPr>
          <w:p w14:paraId="5B4A2090" w14:textId="77777777" w:rsidR="005B4D41" w:rsidRPr="003F05C6" w:rsidRDefault="005B4D41" w:rsidP="457685B9">
            <w:pPr>
              <w:jc w:val="both"/>
              <w:rPr>
                <w:sz w:val="22"/>
                <w:szCs w:val="22"/>
              </w:rPr>
            </w:pPr>
          </w:p>
          <w:p w14:paraId="45D00FE0" w14:textId="77777777" w:rsidR="002A3143" w:rsidRPr="003F05C6" w:rsidRDefault="32F727A9" w:rsidP="00050178">
            <w:pPr>
              <w:pStyle w:val="Odlomakpopisa"/>
              <w:numPr>
                <w:ilvl w:val="0"/>
                <w:numId w:val="37"/>
              </w:numPr>
              <w:jc w:val="both"/>
              <w:rPr>
                <w:sz w:val="22"/>
                <w:szCs w:val="22"/>
              </w:rPr>
            </w:pPr>
            <w:r w:rsidRPr="457685B9">
              <w:rPr>
                <w:sz w:val="22"/>
                <w:szCs w:val="22"/>
              </w:rPr>
              <w:t>Pismenim putem, video pozivi</w:t>
            </w:r>
          </w:p>
        </w:tc>
      </w:tr>
      <w:tr w:rsidR="003F05C6" w:rsidRPr="003F05C6" w14:paraId="501295D4" w14:textId="77777777" w:rsidTr="457685B9">
        <w:trPr>
          <w:trHeight w:val="637"/>
          <w:tblCellSpacing w:w="20" w:type="dxa"/>
        </w:trPr>
        <w:tc>
          <w:tcPr>
            <w:tcW w:w="2955" w:type="dxa"/>
            <w:shd w:val="clear" w:color="auto" w:fill="B6DDE8" w:themeFill="accent5" w:themeFillTint="66"/>
            <w:vAlign w:val="center"/>
          </w:tcPr>
          <w:p w14:paraId="7B0EF7FA" w14:textId="77777777" w:rsidR="005B4D41" w:rsidRPr="003F05C6" w:rsidRDefault="62D04443" w:rsidP="457685B9">
            <w:pPr>
              <w:jc w:val="both"/>
              <w:rPr>
                <w:b/>
                <w:bCs/>
                <w:sz w:val="22"/>
                <w:szCs w:val="22"/>
              </w:rPr>
            </w:pPr>
            <w:r w:rsidRPr="457685B9">
              <w:rPr>
                <w:b/>
                <w:bCs/>
                <w:sz w:val="22"/>
                <w:szCs w:val="22"/>
              </w:rPr>
              <w:t>vremenik aktivnosti, programa i/ili projekta</w:t>
            </w:r>
          </w:p>
        </w:tc>
        <w:tc>
          <w:tcPr>
            <w:tcW w:w="6231" w:type="dxa"/>
          </w:tcPr>
          <w:p w14:paraId="084C2F07" w14:textId="77777777" w:rsidR="005B4D41" w:rsidRPr="003F05C6" w:rsidRDefault="005B4D41" w:rsidP="457685B9">
            <w:pPr>
              <w:jc w:val="both"/>
              <w:rPr>
                <w:sz w:val="22"/>
                <w:szCs w:val="22"/>
              </w:rPr>
            </w:pPr>
          </w:p>
          <w:p w14:paraId="6DB4E719" w14:textId="7249BC6E" w:rsidR="008454AF" w:rsidRPr="003F05C6" w:rsidRDefault="4A540961" w:rsidP="457685B9">
            <w:pPr>
              <w:jc w:val="both"/>
              <w:rPr>
                <w:sz w:val="22"/>
                <w:szCs w:val="22"/>
              </w:rPr>
            </w:pPr>
            <w:r w:rsidRPr="457685B9">
              <w:rPr>
                <w:sz w:val="22"/>
                <w:szCs w:val="22"/>
              </w:rPr>
              <w:t xml:space="preserve">       -Šk. god.    202</w:t>
            </w:r>
            <w:r w:rsidR="5099EC0E" w:rsidRPr="457685B9">
              <w:rPr>
                <w:sz w:val="22"/>
                <w:szCs w:val="22"/>
              </w:rPr>
              <w:t>3</w:t>
            </w:r>
            <w:r w:rsidRPr="457685B9">
              <w:rPr>
                <w:sz w:val="22"/>
                <w:szCs w:val="22"/>
              </w:rPr>
              <w:t>./202</w:t>
            </w:r>
            <w:r w:rsidR="5099EC0E" w:rsidRPr="457685B9">
              <w:rPr>
                <w:sz w:val="22"/>
                <w:szCs w:val="22"/>
              </w:rPr>
              <w:t>4</w:t>
            </w:r>
            <w:r w:rsidRPr="457685B9">
              <w:rPr>
                <w:sz w:val="22"/>
                <w:szCs w:val="22"/>
              </w:rPr>
              <w:t>.</w:t>
            </w:r>
          </w:p>
        </w:tc>
      </w:tr>
      <w:tr w:rsidR="003F05C6" w:rsidRPr="003F05C6" w14:paraId="19E9E39B" w14:textId="77777777" w:rsidTr="457685B9">
        <w:trPr>
          <w:trHeight w:val="483"/>
          <w:tblCellSpacing w:w="20" w:type="dxa"/>
        </w:trPr>
        <w:tc>
          <w:tcPr>
            <w:tcW w:w="2955" w:type="dxa"/>
            <w:shd w:val="clear" w:color="auto" w:fill="B6DDE8" w:themeFill="accent5" w:themeFillTint="66"/>
            <w:vAlign w:val="center"/>
          </w:tcPr>
          <w:p w14:paraId="740AC7A5" w14:textId="77777777" w:rsidR="005B4D41" w:rsidRPr="003F05C6" w:rsidRDefault="62D04443" w:rsidP="457685B9">
            <w:pPr>
              <w:jc w:val="both"/>
              <w:rPr>
                <w:b/>
                <w:bCs/>
                <w:sz w:val="22"/>
                <w:szCs w:val="22"/>
              </w:rPr>
            </w:pPr>
            <w:r w:rsidRPr="457685B9">
              <w:rPr>
                <w:b/>
                <w:bCs/>
                <w:sz w:val="22"/>
                <w:szCs w:val="22"/>
              </w:rPr>
              <w:t>način vrednovanja i način korištenja rezultata vrednovanja</w:t>
            </w:r>
          </w:p>
        </w:tc>
        <w:tc>
          <w:tcPr>
            <w:tcW w:w="6231" w:type="dxa"/>
          </w:tcPr>
          <w:p w14:paraId="5C99F8C7" w14:textId="77777777" w:rsidR="005B4D41" w:rsidRPr="003F05C6" w:rsidRDefault="4A540961" w:rsidP="00050178">
            <w:pPr>
              <w:pStyle w:val="Odlomakpopisa"/>
              <w:numPr>
                <w:ilvl w:val="0"/>
                <w:numId w:val="37"/>
              </w:numPr>
              <w:jc w:val="both"/>
              <w:rPr>
                <w:sz w:val="22"/>
                <w:szCs w:val="22"/>
              </w:rPr>
            </w:pPr>
            <w:r w:rsidRPr="457685B9">
              <w:rPr>
                <w:sz w:val="22"/>
                <w:szCs w:val="22"/>
              </w:rPr>
              <w:t>tijekom nastavne godine, kroz obrazovni rad (sudjelovanje u pismenoj i usmenoj komunikaciji)</w:t>
            </w:r>
          </w:p>
        </w:tc>
      </w:tr>
      <w:tr w:rsidR="003F05C6" w:rsidRPr="003F05C6" w14:paraId="7B38736E" w14:textId="77777777" w:rsidTr="457685B9">
        <w:trPr>
          <w:trHeight w:val="60"/>
          <w:tblCellSpacing w:w="20" w:type="dxa"/>
        </w:trPr>
        <w:tc>
          <w:tcPr>
            <w:tcW w:w="2955" w:type="dxa"/>
            <w:shd w:val="clear" w:color="auto" w:fill="B6DDE8" w:themeFill="accent5" w:themeFillTint="66"/>
            <w:vAlign w:val="center"/>
          </w:tcPr>
          <w:p w14:paraId="3CCD67B5" w14:textId="77777777" w:rsidR="005B4D41" w:rsidRPr="003F05C6" w:rsidRDefault="62D04443" w:rsidP="457685B9">
            <w:pPr>
              <w:jc w:val="both"/>
              <w:rPr>
                <w:b/>
                <w:bCs/>
                <w:sz w:val="22"/>
                <w:szCs w:val="22"/>
              </w:rPr>
            </w:pPr>
            <w:r w:rsidRPr="457685B9">
              <w:rPr>
                <w:b/>
                <w:bCs/>
                <w:sz w:val="22"/>
                <w:szCs w:val="22"/>
              </w:rPr>
              <w:t>detaljan troškovnik aktivnosti, programa i/ili projekta</w:t>
            </w:r>
          </w:p>
          <w:p w14:paraId="2F105FA6" w14:textId="77777777" w:rsidR="005B4D41" w:rsidRPr="003F05C6" w:rsidRDefault="005B4D41" w:rsidP="457685B9">
            <w:pPr>
              <w:jc w:val="both"/>
              <w:rPr>
                <w:sz w:val="22"/>
                <w:szCs w:val="22"/>
              </w:rPr>
            </w:pPr>
          </w:p>
        </w:tc>
        <w:tc>
          <w:tcPr>
            <w:tcW w:w="6231" w:type="dxa"/>
          </w:tcPr>
          <w:p w14:paraId="2232356E" w14:textId="77777777" w:rsidR="005B4D41" w:rsidRPr="003F05C6" w:rsidRDefault="4A540961" w:rsidP="457685B9">
            <w:pPr>
              <w:jc w:val="both"/>
              <w:rPr>
                <w:sz w:val="22"/>
                <w:szCs w:val="22"/>
              </w:rPr>
            </w:pPr>
            <w:r w:rsidRPr="457685B9">
              <w:rPr>
                <w:sz w:val="22"/>
                <w:szCs w:val="22"/>
              </w:rPr>
              <w:t xml:space="preserve">       -  Materijalni troškovi</w:t>
            </w:r>
          </w:p>
        </w:tc>
      </w:tr>
    </w:tbl>
    <w:p w14:paraId="3FB14530" w14:textId="77777777" w:rsidR="00471B5B" w:rsidRPr="00366929" w:rsidRDefault="00471B5B" w:rsidP="004875AB">
      <w:pPr>
        <w:rPr>
          <w:color w:val="FF0000"/>
        </w:rPr>
      </w:pPr>
    </w:p>
    <w:p w14:paraId="23945080" w14:textId="71027729" w:rsidR="00A50C48" w:rsidRPr="00366929" w:rsidRDefault="00A50C48" w:rsidP="004875AB">
      <w:pPr>
        <w:rPr>
          <w:color w:val="FF0000"/>
        </w:rPr>
      </w:pPr>
    </w:p>
    <w:p w14:paraId="06A25024" w14:textId="1BE92C74" w:rsidR="00A432C8" w:rsidRPr="00366929" w:rsidRDefault="00A432C8" w:rsidP="004875AB">
      <w:pPr>
        <w:rPr>
          <w:color w:val="FF0000"/>
        </w:rPr>
      </w:pPr>
    </w:p>
    <w:p w14:paraId="5B5B1A88" w14:textId="5115BCAE" w:rsidR="00A432C8" w:rsidRPr="00366929" w:rsidRDefault="00A432C8" w:rsidP="004875AB">
      <w:pPr>
        <w:rPr>
          <w:color w:val="FF0000"/>
        </w:rPr>
      </w:pPr>
    </w:p>
    <w:p w14:paraId="49F440EB" w14:textId="3A6B4BD1" w:rsidR="00A432C8" w:rsidRPr="00366929" w:rsidRDefault="00A432C8" w:rsidP="004875AB">
      <w:pPr>
        <w:rPr>
          <w:color w:val="FF0000"/>
        </w:rPr>
      </w:pPr>
    </w:p>
    <w:p w14:paraId="41485F9A" w14:textId="10886626" w:rsidR="00A432C8" w:rsidRPr="00366929" w:rsidRDefault="00A432C8" w:rsidP="004875AB">
      <w:pPr>
        <w:rPr>
          <w:color w:val="FF0000"/>
        </w:rPr>
      </w:pPr>
    </w:p>
    <w:p w14:paraId="5BC3730E" w14:textId="7421C337" w:rsidR="00A432C8" w:rsidRPr="00366929" w:rsidRDefault="00A432C8" w:rsidP="004875AB">
      <w:pPr>
        <w:rPr>
          <w:color w:val="FF0000"/>
        </w:rPr>
      </w:pPr>
    </w:p>
    <w:p w14:paraId="4E4AFABC" w14:textId="2D81CB8D" w:rsidR="00A432C8" w:rsidRPr="00366929" w:rsidRDefault="00A432C8" w:rsidP="004875AB">
      <w:pPr>
        <w:rPr>
          <w:color w:val="FF0000"/>
        </w:rPr>
      </w:pPr>
    </w:p>
    <w:p w14:paraId="676A9E1D" w14:textId="004099BA" w:rsidR="00A432C8" w:rsidRPr="00366929" w:rsidRDefault="00A432C8" w:rsidP="004875AB">
      <w:pPr>
        <w:rPr>
          <w:color w:val="FF0000"/>
        </w:rPr>
      </w:pPr>
    </w:p>
    <w:p w14:paraId="49562A38" w14:textId="099E8249" w:rsidR="00A432C8" w:rsidRPr="00366929" w:rsidRDefault="00A432C8" w:rsidP="004875AB">
      <w:pPr>
        <w:rPr>
          <w:color w:val="FF0000"/>
        </w:rPr>
      </w:pPr>
    </w:p>
    <w:p w14:paraId="20F8E783" w14:textId="07D660E3" w:rsidR="00A432C8" w:rsidRPr="00366929" w:rsidRDefault="00A432C8" w:rsidP="004875AB">
      <w:pPr>
        <w:rPr>
          <w:color w:val="FF0000"/>
        </w:rPr>
      </w:pPr>
    </w:p>
    <w:p w14:paraId="464FA534" w14:textId="78819354" w:rsidR="00A432C8" w:rsidRPr="00366929" w:rsidRDefault="00A432C8" w:rsidP="004875AB">
      <w:pPr>
        <w:rPr>
          <w:color w:val="FF0000"/>
        </w:rPr>
      </w:pPr>
    </w:p>
    <w:p w14:paraId="1DFDFCBF" w14:textId="33D5EF59" w:rsidR="00A432C8" w:rsidRDefault="00A432C8" w:rsidP="004875AB">
      <w:pPr>
        <w:rPr>
          <w:color w:val="FF0000"/>
        </w:rPr>
      </w:pPr>
    </w:p>
    <w:p w14:paraId="7DD5C796" w14:textId="77777777" w:rsidR="00AD3BEC" w:rsidRPr="00366929" w:rsidRDefault="00AD3BEC" w:rsidP="004875AB">
      <w:pPr>
        <w:rPr>
          <w:color w:val="FF0000"/>
        </w:rPr>
      </w:pPr>
    </w:p>
    <w:p w14:paraId="314BF982" w14:textId="4AAFB157" w:rsidR="00A432C8" w:rsidRPr="00366929" w:rsidRDefault="00A432C8" w:rsidP="004875AB">
      <w:pPr>
        <w:rPr>
          <w:color w:val="FF0000"/>
        </w:rPr>
      </w:pPr>
    </w:p>
    <w:p w14:paraId="51332A86" w14:textId="32F3414E" w:rsidR="00A432C8" w:rsidRPr="00366929" w:rsidRDefault="00A432C8" w:rsidP="004875AB">
      <w:pPr>
        <w:rPr>
          <w:color w:val="FF0000"/>
        </w:rPr>
      </w:pPr>
    </w:p>
    <w:p w14:paraId="6F3A439D" w14:textId="38FAEDDD" w:rsidR="00A432C8" w:rsidRPr="00366929" w:rsidRDefault="00A432C8"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6292"/>
      </w:tblGrid>
      <w:tr w:rsidR="00366929" w:rsidRPr="00366929" w14:paraId="01023B65" w14:textId="77777777" w:rsidTr="45139D79">
        <w:trPr>
          <w:trHeight w:val="719"/>
          <w:tblCellSpacing w:w="20" w:type="dxa"/>
        </w:trPr>
        <w:tc>
          <w:tcPr>
            <w:tcW w:w="2988" w:type="dxa"/>
            <w:shd w:val="clear" w:color="auto" w:fill="B6DDE8" w:themeFill="accent5" w:themeFillTint="66"/>
            <w:vAlign w:val="center"/>
          </w:tcPr>
          <w:p w14:paraId="32FC940B" w14:textId="77777777" w:rsidR="00C74060" w:rsidRPr="00A905A1" w:rsidRDefault="1901BFE4"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1EC830BB" w14:textId="15B2EC52" w:rsidR="00C74060" w:rsidRPr="00A905A1" w:rsidRDefault="00EA000B" w:rsidP="457685B9">
            <w:pPr>
              <w:jc w:val="center"/>
              <w:rPr>
                <w:b/>
                <w:bCs/>
                <w:sz w:val="22"/>
                <w:szCs w:val="22"/>
              </w:rPr>
            </w:pPr>
            <w:r>
              <w:rPr>
                <w:b/>
                <w:bCs/>
                <w:sz w:val="22"/>
                <w:szCs w:val="22"/>
              </w:rPr>
              <w:t>S</w:t>
            </w:r>
            <w:r w:rsidR="1901BFE4" w:rsidRPr="457685B9">
              <w:rPr>
                <w:b/>
                <w:bCs/>
                <w:sz w:val="22"/>
                <w:szCs w:val="22"/>
              </w:rPr>
              <w:t>uradnj</w:t>
            </w:r>
            <w:r>
              <w:rPr>
                <w:b/>
                <w:bCs/>
                <w:sz w:val="22"/>
                <w:szCs w:val="22"/>
              </w:rPr>
              <w:t>a</w:t>
            </w:r>
            <w:r w:rsidR="1901BFE4" w:rsidRPr="457685B9">
              <w:rPr>
                <w:b/>
                <w:bCs/>
                <w:sz w:val="22"/>
                <w:szCs w:val="22"/>
              </w:rPr>
              <w:t xml:space="preserve"> s</w:t>
            </w:r>
            <w:r>
              <w:rPr>
                <w:b/>
                <w:bCs/>
                <w:sz w:val="22"/>
                <w:szCs w:val="22"/>
              </w:rPr>
              <w:t>a</w:t>
            </w:r>
            <w:r w:rsidR="1901BFE4" w:rsidRPr="457685B9">
              <w:rPr>
                <w:b/>
                <w:bCs/>
                <w:sz w:val="22"/>
                <w:szCs w:val="22"/>
              </w:rPr>
              <w:t xml:space="preserve"> osnovnom školom iz Trbovlja</w:t>
            </w:r>
          </w:p>
        </w:tc>
      </w:tr>
      <w:tr w:rsidR="00366929" w:rsidRPr="00366929" w14:paraId="7437CF2B" w14:textId="77777777" w:rsidTr="45139D79">
        <w:trPr>
          <w:trHeight w:val="1650"/>
          <w:tblCellSpacing w:w="20" w:type="dxa"/>
        </w:trPr>
        <w:tc>
          <w:tcPr>
            <w:tcW w:w="2988" w:type="dxa"/>
            <w:shd w:val="clear" w:color="auto" w:fill="B6DDE8" w:themeFill="accent5" w:themeFillTint="66"/>
            <w:vAlign w:val="center"/>
          </w:tcPr>
          <w:p w14:paraId="4DAD53C7" w14:textId="77777777" w:rsidR="00C74060" w:rsidRPr="00A905A1" w:rsidRDefault="1901BFE4" w:rsidP="457685B9">
            <w:pPr>
              <w:jc w:val="center"/>
              <w:rPr>
                <w:b/>
                <w:bCs/>
                <w:sz w:val="22"/>
                <w:szCs w:val="22"/>
              </w:rPr>
            </w:pPr>
            <w:r w:rsidRPr="457685B9">
              <w:rPr>
                <w:b/>
                <w:bCs/>
                <w:sz w:val="22"/>
                <w:szCs w:val="22"/>
              </w:rPr>
              <w:t>ciljevi aktivnosti, programa i/ili projekta</w:t>
            </w:r>
          </w:p>
        </w:tc>
        <w:tc>
          <w:tcPr>
            <w:tcW w:w="6318" w:type="dxa"/>
          </w:tcPr>
          <w:p w14:paraId="0D73DB14" w14:textId="77777777" w:rsidR="00C74060" w:rsidRPr="00A905A1" w:rsidRDefault="00C74060" w:rsidP="457685B9">
            <w:pPr>
              <w:rPr>
                <w:sz w:val="22"/>
                <w:szCs w:val="22"/>
              </w:rPr>
            </w:pPr>
          </w:p>
          <w:p w14:paraId="30A84EC8" w14:textId="77777777" w:rsidR="00C74060" w:rsidRPr="00A905A1" w:rsidRDefault="1901BFE4" w:rsidP="457685B9">
            <w:pPr>
              <w:ind w:left="720"/>
              <w:rPr>
                <w:sz w:val="22"/>
                <w:szCs w:val="22"/>
              </w:rPr>
            </w:pPr>
            <w:r w:rsidRPr="457685B9">
              <w:rPr>
                <w:sz w:val="22"/>
                <w:szCs w:val="22"/>
              </w:rPr>
              <w:t>- sudjelovanje u međunarodnom projektu sa osnovnom školom iz Trbovlja</w:t>
            </w:r>
          </w:p>
          <w:p w14:paraId="43E31131" w14:textId="77777777" w:rsidR="00C74060" w:rsidRPr="00A905A1" w:rsidRDefault="1901BFE4" w:rsidP="457685B9">
            <w:pPr>
              <w:ind w:left="720"/>
              <w:rPr>
                <w:sz w:val="22"/>
                <w:szCs w:val="22"/>
              </w:rPr>
            </w:pPr>
            <w:r w:rsidRPr="457685B9">
              <w:rPr>
                <w:sz w:val="22"/>
                <w:szCs w:val="22"/>
              </w:rPr>
              <w:t>-razmjena iskustva, mjesečnih planiranih aktivnosti na različite teme iz prirode, lokalnog okruženja, socijalizacije (s osobama s posebnim potrebama, starijima i invalidima)</w:t>
            </w:r>
          </w:p>
          <w:p w14:paraId="79176A07" w14:textId="741A2A58" w:rsidR="00C74060" w:rsidRPr="00A905A1" w:rsidRDefault="1901BFE4" w:rsidP="457685B9">
            <w:pPr>
              <w:ind w:left="720"/>
              <w:rPr>
                <w:sz w:val="22"/>
                <w:szCs w:val="22"/>
              </w:rPr>
            </w:pPr>
            <w:r w:rsidRPr="457685B9">
              <w:rPr>
                <w:sz w:val="22"/>
                <w:szCs w:val="22"/>
              </w:rPr>
              <w:t>-razmjena učenika i učitelja u prosincu 202</w:t>
            </w:r>
            <w:r w:rsidR="21F01486" w:rsidRPr="457685B9">
              <w:rPr>
                <w:sz w:val="22"/>
                <w:szCs w:val="22"/>
              </w:rPr>
              <w:t>3</w:t>
            </w:r>
            <w:r w:rsidRPr="457685B9">
              <w:rPr>
                <w:sz w:val="22"/>
                <w:szCs w:val="22"/>
              </w:rPr>
              <w:t>. i svibnju 202</w:t>
            </w:r>
            <w:r w:rsidR="21F01486" w:rsidRPr="457685B9">
              <w:rPr>
                <w:sz w:val="22"/>
                <w:szCs w:val="22"/>
              </w:rPr>
              <w:t>4</w:t>
            </w:r>
            <w:r w:rsidRPr="457685B9">
              <w:rPr>
                <w:sz w:val="22"/>
                <w:szCs w:val="22"/>
              </w:rPr>
              <w:t>.</w:t>
            </w:r>
          </w:p>
          <w:p w14:paraId="124B7798" w14:textId="77777777" w:rsidR="00C74060" w:rsidRPr="00A905A1" w:rsidRDefault="00C74060" w:rsidP="457685B9">
            <w:pPr>
              <w:ind w:left="720"/>
              <w:rPr>
                <w:sz w:val="22"/>
                <w:szCs w:val="22"/>
              </w:rPr>
            </w:pPr>
          </w:p>
        </w:tc>
      </w:tr>
      <w:tr w:rsidR="00366929" w:rsidRPr="00366929" w14:paraId="3DC35F64" w14:textId="77777777" w:rsidTr="45139D79">
        <w:trPr>
          <w:trHeight w:val="1272"/>
          <w:tblCellSpacing w:w="20" w:type="dxa"/>
        </w:trPr>
        <w:tc>
          <w:tcPr>
            <w:tcW w:w="2988" w:type="dxa"/>
            <w:shd w:val="clear" w:color="auto" w:fill="B6DDE8" w:themeFill="accent5" w:themeFillTint="66"/>
            <w:vAlign w:val="center"/>
          </w:tcPr>
          <w:p w14:paraId="1C13935E" w14:textId="77777777" w:rsidR="00C74060" w:rsidRPr="00A905A1" w:rsidRDefault="1901BFE4" w:rsidP="457685B9">
            <w:pPr>
              <w:jc w:val="center"/>
              <w:rPr>
                <w:b/>
                <w:bCs/>
                <w:sz w:val="22"/>
                <w:szCs w:val="22"/>
              </w:rPr>
            </w:pPr>
            <w:r w:rsidRPr="457685B9">
              <w:rPr>
                <w:b/>
                <w:bCs/>
                <w:sz w:val="22"/>
                <w:szCs w:val="22"/>
              </w:rPr>
              <w:t>namjena aktivnosti, programa i/ili projekta</w:t>
            </w:r>
          </w:p>
        </w:tc>
        <w:tc>
          <w:tcPr>
            <w:tcW w:w="6318" w:type="dxa"/>
          </w:tcPr>
          <w:p w14:paraId="3609429C" w14:textId="77777777" w:rsidR="00C74060" w:rsidRPr="00A905A1" w:rsidRDefault="00C74060" w:rsidP="457685B9">
            <w:pPr>
              <w:rPr>
                <w:sz w:val="22"/>
                <w:szCs w:val="22"/>
              </w:rPr>
            </w:pPr>
          </w:p>
          <w:p w14:paraId="1C4D1CC3" w14:textId="77777777" w:rsidR="00C74060" w:rsidRPr="00A905A1" w:rsidRDefault="00C74060" w:rsidP="457685B9">
            <w:pPr>
              <w:rPr>
                <w:sz w:val="22"/>
                <w:szCs w:val="22"/>
              </w:rPr>
            </w:pPr>
          </w:p>
          <w:p w14:paraId="55552042" w14:textId="77777777" w:rsidR="00C74060" w:rsidRPr="00A905A1" w:rsidRDefault="1901BFE4" w:rsidP="00050178">
            <w:pPr>
              <w:numPr>
                <w:ilvl w:val="0"/>
                <w:numId w:val="45"/>
              </w:numPr>
              <w:contextualSpacing/>
              <w:rPr>
                <w:sz w:val="22"/>
                <w:szCs w:val="22"/>
              </w:rPr>
            </w:pPr>
            <w:r w:rsidRPr="457685B9">
              <w:rPr>
                <w:sz w:val="22"/>
                <w:szCs w:val="22"/>
              </w:rPr>
              <w:t>Učenici grupe građanskog odgoja i obrazovanja, Vijeća učenika</w:t>
            </w:r>
          </w:p>
        </w:tc>
      </w:tr>
      <w:tr w:rsidR="00366929" w:rsidRPr="00366929" w14:paraId="10CEECF2" w14:textId="77777777" w:rsidTr="45139D79">
        <w:trPr>
          <w:trHeight w:val="1425"/>
          <w:tblCellSpacing w:w="20" w:type="dxa"/>
        </w:trPr>
        <w:tc>
          <w:tcPr>
            <w:tcW w:w="2988" w:type="dxa"/>
            <w:shd w:val="clear" w:color="auto" w:fill="B6DDE8" w:themeFill="accent5" w:themeFillTint="66"/>
            <w:vAlign w:val="center"/>
          </w:tcPr>
          <w:p w14:paraId="0B2F49E3" w14:textId="77777777" w:rsidR="00C74060" w:rsidRPr="00A905A1" w:rsidRDefault="1901BFE4"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13A295A3" w14:textId="5A2A43A8" w:rsidR="00C74060" w:rsidRPr="00A905A1" w:rsidRDefault="1901BFE4" w:rsidP="457685B9">
            <w:pPr>
              <w:jc w:val="center"/>
              <w:rPr>
                <w:sz w:val="22"/>
                <w:szCs w:val="22"/>
              </w:rPr>
            </w:pPr>
            <w:r w:rsidRPr="457685B9">
              <w:rPr>
                <w:b/>
                <w:bCs/>
                <w:sz w:val="22"/>
                <w:szCs w:val="22"/>
              </w:rPr>
              <w:t>Dean Nestorović</w:t>
            </w:r>
          </w:p>
          <w:p w14:paraId="303232AD" w14:textId="1D916425" w:rsidR="00C74060" w:rsidRPr="00A905A1" w:rsidRDefault="1901BFE4" w:rsidP="457685B9">
            <w:pPr>
              <w:jc w:val="center"/>
              <w:rPr>
                <w:sz w:val="22"/>
                <w:szCs w:val="22"/>
              </w:rPr>
            </w:pPr>
            <w:r w:rsidRPr="457685B9">
              <w:rPr>
                <w:b/>
                <w:bCs/>
                <w:sz w:val="22"/>
                <w:szCs w:val="22"/>
              </w:rPr>
              <w:t>Silvia Česnik</w:t>
            </w:r>
          </w:p>
        </w:tc>
      </w:tr>
      <w:tr w:rsidR="00366929" w:rsidRPr="00366929" w14:paraId="3EB66DCE" w14:textId="77777777" w:rsidTr="45139D79">
        <w:trPr>
          <w:trHeight w:val="1201"/>
          <w:tblCellSpacing w:w="20" w:type="dxa"/>
        </w:trPr>
        <w:tc>
          <w:tcPr>
            <w:tcW w:w="2988" w:type="dxa"/>
            <w:shd w:val="clear" w:color="auto" w:fill="B6DDE8" w:themeFill="accent5" w:themeFillTint="66"/>
            <w:vAlign w:val="center"/>
          </w:tcPr>
          <w:p w14:paraId="6D64A813" w14:textId="77777777" w:rsidR="00C74060" w:rsidRPr="00A905A1" w:rsidRDefault="1901BFE4" w:rsidP="457685B9">
            <w:pPr>
              <w:jc w:val="center"/>
              <w:rPr>
                <w:b/>
                <w:bCs/>
                <w:sz w:val="22"/>
                <w:szCs w:val="22"/>
              </w:rPr>
            </w:pPr>
            <w:r w:rsidRPr="457685B9">
              <w:rPr>
                <w:b/>
                <w:bCs/>
                <w:sz w:val="22"/>
                <w:szCs w:val="22"/>
              </w:rPr>
              <w:t>način realizacije aktivnosti, programa i/ili projekta</w:t>
            </w:r>
          </w:p>
        </w:tc>
        <w:tc>
          <w:tcPr>
            <w:tcW w:w="6318" w:type="dxa"/>
          </w:tcPr>
          <w:p w14:paraId="4990C887" w14:textId="77777777" w:rsidR="00C74060" w:rsidRPr="00A905A1" w:rsidRDefault="00C74060" w:rsidP="457685B9">
            <w:pPr>
              <w:rPr>
                <w:sz w:val="22"/>
                <w:szCs w:val="22"/>
              </w:rPr>
            </w:pPr>
          </w:p>
          <w:p w14:paraId="5269C4F9" w14:textId="77777777" w:rsidR="00C74060" w:rsidRPr="00A905A1" w:rsidRDefault="2E47CE0A" w:rsidP="00050178">
            <w:pPr>
              <w:numPr>
                <w:ilvl w:val="0"/>
                <w:numId w:val="33"/>
              </w:numPr>
              <w:rPr>
                <w:sz w:val="22"/>
                <w:szCs w:val="22"/>
              </w:rPr>
            </w:pPr>
            <w:r w:rsidRPr="45139D79">
              <w:rPr>
                <w:sz w:val="22"/>
                <w:szCs w:val="22"/>
              </w:rPr>
              <w:t>učenici će kroz vođene aktivnosti ostvariti odgojno-obrazovne ciljeve i ishode u skladu s planom i programom projekta</w:t>
            </w:r>
          </w:p>
        </w:tc>
      </w:tr>
      <w:tr w:rsidR="00366929" w:rsidRPr="00366929" w14:paraId="1EB60421" w14:textId="77777777" w:rsidTr="45139D79">
        <w:trPr>
          <w:trHeight w:val="828"/>
          <w:tblCellSpacing w:w="20" w:type="dxa"/>
        </w:trPr>
        <w:tc>
          <w:tcPr>
            <w:tcW w:w="2988" w:type="dxa"/>
            <w:shd w:val="clear" w:color="auto" w:fill="B6DDE8" w:themeFill="accent5" w:themeFillTint="66"/>
            <w:vAlign w:val="center"/>
          </w:tcPr>
          <w:p w14:paraId="779F6082" w14:textId="77777777" w:rsidR="00C74060" w:rsidRPr="00A905A1" w:rsidRDefault="1901BFE4" w:rsidP="457685B9">
            <w:pPr>
              <w:jc w:val="center"/>
              <w:rPr>
                <w:b/>
                <w:bCs/>
                <w:sz w:val="22"/>
                <w:szCs w:val="22"/>
              </w:rPr>
            </w:pPr>
            <w:r w:rsidRPr="457685B9">
              <w:rPr>
                <w:b/>
                <w:bCs/>
                <w:sz w:val="22"/>
                <w:szCs w:val="22"/>
              </w:rPr>
              <w:t>vremenik aktivnosti, programa i/ili projekta</w:t>
            </w:r>
          </w:p>
        </w:tc>
        <w:tc>
          <w:tcPr>
            <w:tcW w:w="6318" w:type="dxa"/>
          </w:tcPr>
          <w:p w14:paraId="384651EA" w14:textId="77777777" w:rsidR="00C74060" w:rsidRPr="00A905A1" w:rsidRDefault="00C74060" w:rsidP="457685B9">
            <w:pPr>
              <w:rPr>
                <w:sz w:val="22"/>
                <w:szCs w:val="22"/>
              </w:rPr>
            </w:pPr>
          </w:p>
          <w:p w14:paraId="7CC14D0E" w14:textId="075FB3BB" w:rsidR="00C74060" w:rsidRPr="00A905A1" w:rsidRDefault="2E47CE0A" w:rsidP="00050178">
            <w:pPr>
              <w:numPr>
                <w:ilvl w:val="0"/>
                <w:numId w:val="33"/>
              </w:numPr>
              <w:rPr>
                <w:sz w:val="22"/>
                <w:szCs w:val="22"/>
              </w:rPr>
            </w:pPr>
            <w:r w:rsidRPr="45139D79">
              <w:rPr>
                <w:sz w:val="22"/>
                <w:szCs w:val="22"/>
              </w:rPr>
              <w:t>tijekom godine</w:t>
            </w:r>
          </w:p>
        </w:tc>
      </w:tr>
      <w:tr w:rsidR="00366929" w:rsidRPr="00366929" w14:paraId="536784EF" w14:textId="77777777" w:rsidTr="45139D79">
        <w:trPr>
          <w:trHeight w:val="1550"/>
          <w:tblCellSpacing w:w="20" w:type="dxa"/>
        </w:trPr>
        <w:tc>
          <w:tcPr>
            <w:tcW w:w="2988" w:type="dxa"/>
            <w:shd w:val="clear" w:color="auto" w:fill="B6DDE8" w:themeFill="accent5" w:themeFillTint="66"/>
            <w:vAlign w:val="center"/>
          </w:tcPr>
          <w:p w14:paraId="47C92B26" w14:textId="77777777" w:rsidR="00C74060" w:rsidRPr="00A905A1" w:rsidRDefault="1901BFE4" w:rsidP="457685B9">
            <w:pPr>
              <w:jc w:val="center"/>
              <w:rPr>
                <w:b/>
                <w:bCs/>
                <w:sz w:val="22"/>
                <w:szCs w:val="22"/>
              </w:rPr>
            </w:pPr>
            <w:r w:rsidRPr="457685B9">
              <w:rPr>
                <w:b/>
                <w:bCs/>
                <w:sz w:val="22"/>
                <w:szCs w:val="22"/>
              </w:rPr>
              <w:t>način vrednovanja i način korištenja rezultata vrednovanja</w:t>
            </w:r>
          </w:p>
        </w:tc>
        <w:tc>
          <w:tcPr>
            <w:tcW w:w="6318" w:type="dxa"/>
          </w:tcPr>
          <w:p w14:paraId="0B891D63" w14:textId="77777777" w:rsidR="00C74060" w:rsidRPr="00A905A1" w:rsidRDefault="00C74060" w:rsidP="457685B9">
            <w:pPr>
              <w:rPr>
                <w:sz w:val="22"/>
                <w:szCs w:val="22"/>
              </w:rPr>
            </w:pPr>
          </w:p>
          <w:p w14:paraId="26390481" w14:textId="77777777" w:rsidR="00C74060" w:rsidRPr="00A905A1" w:rsidRDefault="2E47CE0A" w:rsidP="00050178">
            <w:pPr>
              <w:numPr>
                <w:ilvl w:val="0"/>
                <w:numId w:val="33"/>
              </w:numPr>
              <w:autoSpaceDE w:val="0"/>
              <w:autoSpaceDN w:val="0"/>
              <w:adjustRightInd w:val="0"/>
              <w:rPr>
                <w:sz w:val="22"/>
                <w:szCs w:val="22"/>
                <w:lang w:eastAsia="hr-HR"/>
              </w:rPr>
            </w:pPr>
            <w:r w:rsidRPr="45139D79">
              <w:rPr>
                <w:sz w:val="22"/>
                <w:szCs w:val="22"/>
              </w:rPr>
              <w:t xml:space="preserve">izvješća, izrada uradaka predviđenih zadanim temama projekta, </w:t>
            </w:r>
            <w:r w:rsidRPr="45139D79">
              <w:rPr>
                <w:sz w:val="22"/>
                <w:szCs w:val="22"/>
                <w:lang w:eastAsia="hr-HR"/>
              </w:rPr>
              <w:t>izrada plakata s fotografskim zapisima, razgovor o viđenom i doživljenom, prezentacija na web stranicama, izrada fb profila, videozapisi, vijesti u lokalnim medijima itd.</w:t>
            </w:r>
          </w:p>
          <w:p w14:paraId="746EA2C6" w14:textId="77777777" w:rsidR="00C74060" w:rsidRPr="00A905A1" w:rsidRDefault="00C74060" w:rsidP="457685B9">
            <w:pPr>
              <w:ind w:left="720"/>
              <w:rPr>
                <w:sz w:val="22"/>
                <w:szCs w:val="22"/>
              </w:rPr>
            </w:pPr>
          </w:p>
        </w:tc>
      </w:tr>
      <w:tr w:rsidR="00366929" w:rsidRPr="00366929" w14:paraId="7D4F58C0" w14:textId="77777777" w:rsidTr="45139D79">
        <w:trPr>
          <w:trHeight w:val="1744"/>
          <w:tblCellSpacing w:w="20" w:type="dxa"/>
        </w:trPr>
        <w:tc>
          <w:tcPr>
            <w:tcW w:w="2988" w:type="dxa"/>
            <w:shd w:val="clear" w:color="auto" w:fill="B6DDE8" w:themeFill="accent5" w:themeFillTint="66"/>
            <w:vAlign w:val="center"/>
          </w:tcPr>
          <w:p w14:paraId="45639A2B" w14:textId="77777777" w:rsidR="00C74060" w:rsidRPr="00A905A1" w:rsidRDefault="1901BFE4" w:rsidP="457685B9">
            <w:pPr>
              <w:jc w:val="center"/>
              <w:rPr>
                <w:b/>
                <w:bCs/>
                <w:sz w:val="22"/>
                <w:szCs w:val="22"/>
              </w:rPr>
            </w:pPr>
            <w:r w:rsidRPr="457685B9">
              <w:rPr>
                <w:b/>
                <w:bCs/>
                <w:sz w:val="22"/>
                <w:szCs w:val="22"/>
              </w:rPr>
              <w:t>detaljan troškovnik aktivnosti, programa i/ili projekta</w:t>
            </w:r>
          </w:p>
        </w:tc>
        <w:tc>
          <w:tcPr>
            <w:tcW w:w="6318" w:type="dxa"/>
          </w:tcPr>
          <w:p w14:paraId="191E3931" w14:textId="77777777" w:rsidR="00C74060" w:rsidRPr="00A905A1" w:rsidRDefault="00C74060" w:rsidP="457685B9">
            <w:pPr>
              <w:rPr>
                <w:sz w:val="22"/>
                <w:szCs w:val="22"/>
              </w:rPr>
            </w:pPr>
          </w:p>
          <w:p w14:paraId="3784D0E9" w14:textId="77777777" w:rsidR="00C74060" w:rsidRPr="00A905A1" w:rsidRDefault="2E47CE0A" w:rsidP="00050178">
            <w:pPr>
              <w:numPr>
                <w:ilvl w:val="0"/>
                <w:numId w:val="33"/>
              </w:numPr>
              <w:rPr>
                <w:sz w:val="22"/>
                <w:szCs w:val="22"/>
              </w:rPr>
            </w:pPr>
            <w:r w:rsidRPr="45139D79">
              <w:rPr>
                <w:sz w:val="22"/>
                <w:szCs w:val="22"/>
              </w:rPr>
              <w:t>troškovi projekta financirani iz Zavoda RS za šolsto in trboveljskih firm te Grad Labin</w:t>
            </w:r>
          </w:p>
        </w:tc>
      </w:tr>
    </w:tbl>
    <w:p w14:paraId="51F4AF79" w14:textId="68A48DA8" w:rsidR="00C74060" w:rsidRPr="00366929" w:rsidRDefault="00C74060" w:rsidP="004875AB">
      <w:pPr>
        <w:rPr>
          <w:color w:val="FF0000"/>
        </w:rPr>
      </w:pPr>
    </w:p>
    <w:p w14:paraId="0BDB61D1" w14:textId="2940E0F0" w:rsidR="00C74060" w:rsidRDefault="00C74060" w:rsidP="004875AB">
      <w:pPr>
        <w:rPr>
          <w:color w:val="FF0000"/>
        </w:rPr>
      </w:pPr>
    </w:p>
    <w:p w14:paraId="62332C0D" w14:textId="77777777" w:rsidR="00EA000B" w:rsidRDefault="00EA000B" w:rsidP="004875AB">
      <w:pPr>
        <w:rPr>
          <w:color w:val="FF0000"/>
        </w:rPr>
      </w:pPr>
    </w:p>
    <w:p w14:paraId="314EA53A" w14:textId="77777777" w:rsidR="00EA000B" w:rsidRPr="00366929" w:rsidRDefault="00EA000B" w:rsidP="004875AB">
      <w:pPr>
        <w:rPr>
          <w:color w:val="FF0000"/>
        </w:rPr>
      </w:pPr>
    </w:p>
    <w:p w14:paraId="39021740" w14:textId="0DE1D16D" w:rsidR="00A432C8" w:rsidRPr="00366929" w:rsidRDefault="00A432C8"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6929" w14:paraId="5DC99A7B" w14:textId="77777777" w:rsidTr="457685B9">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6B7C0C2" w14:textId="77777777" w:rsidR="009D5D54" w:rsidRPr="00366929" w:rsidRDefault="3403E6F8" w:rsidP="457685B9">
            <w:pPr>
              <w:jc w:val="center"/>
              <w:rPr>
                <w:b/>
                <w:bCs/>
                <w:sz w:val="22"/>
                <w:szCs w:val="22"/>
              </w:rPr>
            </w:pPr>
            <w:r w:rsidRPr="457685B9">
              <w:rPr>
                <w:b/>
                <w:bCs/>
                <w:sz w:val="22"/>
                <w:szCs w:val="22"/>
              </w:rPr>
              <w:lastRenderedPageBreak/>
              <w:t>aktivnost, program i/ili projekt</w:t>
            </w:r>
          </w:p>
        </w:tc>
        <w:tc>
          <w:tcPr>
            <w:tcW w:w="6229" w:type="dxa"/>
            <w:tcBorders>
              <w:top w:val="outset" w:sz="6" w:space="0" w:color="auto"/>
              <w:left w:val="outset" w:sz="6" w:space="0" w:color="auto"/>
              <w:bottom w:val="outset" w:sz="6" w:space="0" w:color="auto"/>
              <w:right w:val="outset" w:sz="6" w:space="0" w:color="auto"/>
            </w:tcBorders>
          </w:tcPr>
          <w:p w14:paraId="150E43BC" w14:textId="4A2F737A" w:rsidR="009D5D54" w:rsidRPr="00366929" w:rsidRDefault="7F7E69C5" w:rsidP="457685B9">
            <w:pPr>
              <w:jc w:val="center"/>
              <w:rPr>
                <w:b/>
                <w:bCs/>
                <w:sz w:val="22"/>
                <w:szCs w:val="22"/>
              </w:rPr>
            </w:pPr>
            <w:bookmarkStart w:id="18" w:name="_Toc115439946"/>
            <w:r w:rsidRPr="457685B9">
              <w:rPr>
                <w:rFonts w:eastAsiaTheme="majorEastAsia" w:cstheme="minorBidi"/>
                <w:b/>
                <w:bCs/>
                <w:sz w:val="22"/>
                <w:szCs w:val="22"/>
              </w:rPr>
              <w:t xml:space="preserve">          </w:t>
            </w:r>
            <w:r w:rsidR="3403E6F8" w:rsidRPr="457685B9">
              <w:rPr>
                <w:rFonts w:eastAsiaTheme="majorEastAsia" w:cstheme="minorBidi"/>
                <w:b/>
                <w:bCs/>
                <w:sz w:val="22"/>
                <w:szCs w:val="22"/>
              </w:rPr>
              <w:t xml:space="preserve">Nacionalni ispiti </w:t>
            </w:r>
            <w:r w:rsidR="5D7E2225" w:rsidRPr="457685B9">
              <w:rPr>
                <w:rFonts w:eastAsiaTheme="majorEastAsia" w:cstheme="minorBidi"/>
                <w:b/>
                <w:bCs/>
                <w:sz w:val="22"/>
                <w:szCs w:val="22"/>
              </w:rPr>
              <w:t>(4.</w:t>
            </w:r>
            <w:r w:rsidR="008573AF">
              <w:rPr>
                <w:rFonts w:eastAsiaTheme="majorEastAsia" w:cstheme="minorBidi"/>
                <w:b/>
                <w:bCs/>
                <w:sz w:val="22"/>
                <w:szCs w:val="22"/>
              </w:rPr>
              <w:t xml:space="preserve"> </w:t>
            </w:r>
            <w:r w:rsidR="5D7E2225" w:rsidRPr="457685B9">
              <w:rPr>
                <w:rFonts w:eastAsiaTheme="majorEastAsia" w:cstheme="minorBidi"/>
                <w:b/>
                <w:bCs/>
                <w:sz w:val="22"/>
                <w:szCs w:val="22"/>
              </w:rPr>
              <w:t xml:space="preserve">i  </w:t>
            </w:r>
            <w:r w:rsidR="5097F222" w:rsidRPr="457685B9">
              <w:rPr>
                <w:rFonts w:eastAsiaTheme="majorEastAsia" w:cstheme="minorBidi"/>
                <w:b/>
                <w:bCs/>
                <w:sz w:val="22"/>
                <w:szCs w:val="22"/>
              </w:rPr>
              <w:t>8</w:t>
            </w:r>
            <w:r w:rsidR="3403E6F8" w:rsidRPr="457685B9">
              <w:rPr>
                <w:rFonts w:eastAsiaTheme="majorEastAsia" w:cstheme="minorBidi"/>
                <w:b/>
                <w:bCs/>
                <w:sz w:val="22"/>
                <w:szCs w:val="22"/>
              </w:rPr>
              <w:t>. razred)</w:t>
            </w:r>
            <w:bookmarkEnd w:id="18"/>
          </w:p>
        </w:tc>
      </w:tr>
      <w:tr w:rsidR="00366929" w:rsidRPr="00366929" w14:paraId="0ADB8C44" w14:textId="77777777" w:rsidTr="457685B9">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1A384876" w14:textId="77777777" w:rsidR="009D5D54" w:rsidRPr="00366929" w:rsidRDefault="3403E6F8" w:rsidP="457685B9">
            <w:pPr>
              <w:jc w:val="center"/>
              <w:rPr>
                <w:b/>
                <w:bCs/>
                <w:sz w:val="22"/>
                <w:szCs w:val="22"/>
              </w:rPr>
            </w:pPr>
            <w:r w:rsidRPr="457685B9">
              <w:rPr>
                <w:b/>
                <w:bCs/>
                <w:sz w:val="22"/>
                <w:szCs w:val="22"/>
              </w:rPr>
              <w:t>ciljevi aktivnosti, programa i/ili projekta</w:t>
            </w:r>
          </w:p>
        </w:tc>
        <w:tc>
          <w:tcPr>
            <w:tcW w:w="6229" w:type="dxa"/>
            <w:tcBorders>
              <w:top w:val="outset" w:sz="6" w:space="0" w:color="auto"/>
              <w:left w:val="outset" w:sz="6" w:space="0" w:color="auto"/>
              <w:bottom w:val="outset" w:sz="6" w:space="0" w:color="auto"/>
              <w:right w:val="outset" w:sz="6" w:space="0" w:color="auto"/>
            </w:tcBorders>
          </w:tcPr>
          <w:p w14:paraId="173176D2" w14:textId="0E8616F3" w:rsidR="009D5D54" w:rsidRPr="00366929" w:rsidRDefault="3403E6F8" w:rsidP="457685B9">
            <w:pPr>
              <w:jc w:val="both"/>
              <w:rPr>
                <w:b/>
                <w:bCs/>
                <w:sz w:val="22"/>
                <w:szCs w:val="22"/>
              </w:rPr>
            </w:pPr>
            <w:r w:rsidRPr="457685B9">
              <w:rPr>
                <w:sz w:val="22"/>
                <w:szCs w:val="22"/>
              </w:rPr>
              <w:t>Nacionalni ispiti su standardizirani vanjski ispiti kojima je cilj utvrditi postignuća učenika u temeljnim znanjima i kompetencijama u ključnim dijelovima obrazovnih ciklusa. Temeljnim se znanjima i kompetencijama smatraju materinski jezik ili jezik na kojemu se učenici školuju te znanja iz matematike i prirodoslovlja.</w:t>
            </w:r>
          </w:p>
        </w:tc>
      </w:tr>
      <w:tr w:rsidR="00366929" w:rsidRPr="00366929" w14:paraId="18D23567" w14:textId="77777777" w:rsidTr="457685B9">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3A0CF77" w14:textId="77777777" w:rsidR="009D5D54" w:rsidRPr="00366929" w:rsidRDefault="3403E6F8" w:rsidP="457685B9">
            <w:pPr>
              <w:jc w:val="center"/>
              <w:rPr>
                <w:b/>
                <w:bCs/>
                <w:sz w:val="22"/>
                <w:szCs w:val="22"/>
              </w:rPr>
            </w:pPr>
            <w:r w:rsidRPr="457685B9">
              <w:rPr>
                <w:b/>
                <w:bCs/>
                <w:sz w:val="22"/>
                <w:szCs w:val="22"/>
              </w:rPr>
              <w:t>namjena aktivnosti, programa i/ili projekta</w:t>
            </w:r>
          </w:p>
        </w:tc>
        <w:tc>
          <w:tcPr>
            <w:tcW w:w="6229" w:type="dxa"/>
            <w:tcBorders>
              <w:top w:val="outset" w:sz="6" w:space="0" w:color="auto"/>
              <w:left w:val="outset" w:sz="6" w:space="0" w:color="auto"/>
              <w:bottom w:val="outset" w:sz="6" w:space="0" w:color="auto"/>
              <w:right w:val="outset" w:sz="6" w:space="0" w:color="auto"/>
            </w:tcBorders>
          </w:tcPr>
          <w:p w14:paraId="4C9F94F8" w14:textId="492B1516" w:rsidR="009D5D54" w:rsidRPr="00366929" w:rsidRDefault="3403E6F8" w:rsidP="457685B9">
            <w:pPr>
              <w:contextualSpacing/>
              <w:rPr>
                <w:b/>
                <w:bCs/>
                <w:sz w:val="22"/>
                <w:szCs w:val="22"/>
              </w:rPr>
            </w:pPr>
            <w:r w:rsidRPr="457685B9">
              <w:rPr>
                <w:sz w:val="22"/>
                <w:szCs w:val="22"/>
              </w:rPr>
              <w:t>Vanjsko vrednovanje odgojno-obrazovnih ishoda omogućuje dobivanje valjanih, objektivnih i pouzdanih informacija koje su u funkciji uspostave unutarnjega sustava praćenja i unapređenja kvalitete na razini odgojno-obrazovnih ustanova – procesa samovrednovanja, što posljedično dovodi do unapređenja kvalitete na razini odgojno-obrazovnoga sustava.</w:t>
            </w:r>
          </w:p>
        </w:tc>
      </w:tr>
      <w:tr w:rsidR="00366929" w:rsidRPr="00366929" w14:paraId="2D8CC6DD" w14:textId="77777777" w:rsidTr="457685B9">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53576265" w14:textId="77777777" w:rsidR="009D5D54" w:rsidRPr="00366929" w:rsidRDefault="3403E6F8" w:rsidP="457685B9">
            <w:pPr>
              <w:jc w:val="center"/>
              <w:rPr>
                <w:b/>
                <w:bCs/>
                <w:sz w:val="22"/>
                <w:szCs w:val="22"/>
              </w:rPr>
            </w:pPr>
            <w:r w:rsidRPr="457685B9">
              <w:rPr>
                <w:b/>
                <w:bCs/>
                <w:sz w:val="22"/>
                <w:szCs w:val="22"/>
              </w:rPr>
              <w:t>nositelji aktivnosti, programa i/ili projekta i njihova odgovornost</w:t>
            </w:r>
          </w:p>
        </w:tc>
        <w:tc>
          <w:tcPr>
            <w:tcW w:w="6229" w:type="dxa"/>
            <w:tcBorders>
              <w:top w:val="outset" w:sz="6" w:space="0" w:color="auto"/>
              <w:left w:val="outset" w:sz="6" w:space="0" w:color="auto"/>
              <w:bottom w:val="outset" w:sz="6" w:space="0" w:color="auto"/>
              <w:right w:val="outset" w:sz="6" w:space="0" w:color="auto"/>
            </w:tcBorders>
          </w:tcPr>
          <w:p w14:paraId="14D4B84C" w14:textId="632DC3ED" w:rsidR="009D5D54" w:rsidRPr="00366929" w:rsidRDefault="4AF0CBDC" w:rsidP="457685B9">
            <w:pPr>
              <w:jc w:val="center"/>
              <w:rPr>
                <w:b/>
                <w:bCs/>
                <w:sz w:val="22"/>
                <w:szCs w:val="22"/>
              </w:rPr>
            </w:pPr>
            <w:r w:rsidRPr="457685B9">
              <w:rPr>
                <w:b/>
                <w:bCs/>
                <w:sz w:val="22"/>
                <w:szCs w:val="22"/>
              </w:rPr>
              <w:t>r</w:t>
            </w:r>
            <w:r w:rsidR="0F8C8284" w:rsidRPr="457685B9">
              <w:rPr>
                <w:b/>
                <w:bCs/>
                <w:sz w:val="22"/>
                <w:szCs w:val="22"/>
              </w:rPr>
              <w:t>avnatelj</w:t>
            </w:r>
            <w:r w:rsidR="7B0FF3E8" w:rsidRPr="457685B9">
              <w:rPr>
                <w:b/>
                <w:bCs/>
                <w:sz w:val="22"/>
                <w:szCs w:val="22"/>
              </w:rPr>
              <w:t>ica</w:t>
            </w:r>
          </w:p>
          <w:p w14:paraId="04A7BF35" w14:textId="53F75C6E" w:rsidR="60D8EFF1" w:rsidRDefault="60D8EFF1" w:rsidP="457685B9">
            <w:pPr>
              <w:jc w:val="center"/>
              <w:rPr>
                <w:b/>
                <w:bCs/>
                <w:sz w:val="22"/>
                <w:szCs w:val="22"/>
              </w:rPr>
            </w:pPr>
            <w:r w:rsidRPr="457685B9">
              <w:rPr>
                <w:b/>
                <w:bCs/>
                <w:sz w:val="22"/>
                <w:szCs w:val="22"/>
              </w:rPr>
              <w:t>p</w:t>
            </w:r>
            <w:r w:rsidR="31045605" w:rsidRPr="457685B9">
              <w:rPr>
                <w:b/>
                <w:bCs/>
                <w:sz w:val="22"/>
                <w:szCs w:val="22"/>
              </w:rPr>
              <w:t>edagoginja</w:t>
            </w:r>
          </w:p>
          <w:p w14:paraId="451EDFBD" w14:textId="4552C410" w:rsidR="2DEE519A" w:rsidRDefault="2DEE519A" w:rsidP="457685B9">
            <w:pPr>
              <w:jc w:val="center"/>
              <w:rPr>
                <w:b/>
                <w:bCs/>
                <w:sz w:val="22"/>
                <w:szCs w:val="22"/>
              </w:rPr>
            </w:pPr>
            <w:r w:rsidRPr="457685B9">
              <w:rPr>
                <w:b/>
                <w:bCs/>
                <w:sz w:val="22"/>
                <w:szCs w:val="22"/>
              </w:rPr>
              <w:t>č</w:t>
            </w:r>
            <w:r w:rsidR="31045605" w:rsidRPr="457685B9">
              <w:rPr>
                <w:b/>
                <w:bCs/>
                <w:sz w:val="22"/>
                <w:szCs w:val="22"/>
              </w:rPr>
              <w:t>lanovi povjerenstava</w:t>
            </w:r>
          </w:p>
          <w:p w14:paraId="123EB541" w14:textId="65CC1914" w:rsidR="31045605" w:rsidRDefault="31045605" w:rsidP="457685B9">
            <w:pPr>
              <w:jc w:val="center"/>
              <w:rPr>
                <w:b/>
                <w:bCs/>
                <w:sz w:val="22"/>
                <w:szCs w:val="22"/>
              </w:rPr>
            </w:pPr>
            <w:r w:rsidRPr="457685B9">
              <w:rPr>
                <w:b/>
                <w:bCs/>
                <w:sz w:val="22"/>
                <w:szCs w:val="22"/>
              </w:rPr>
              <w:t>tajnica</w:t>
            </w:r>
          </w:p>
          <w:p w14:paraId="4FB8BDD9" w14:textId="3FAF0424" w:rsidR="009D5D54" w:rsidRPr="00366929" w:rsidRDefault="3403E6F8" w:rsidP="457685B9">
            <w:pPr>
              <w:jc w:val="center"/>
              <w:rPr>
                <w:b/>
                <w:bCs/>
                <w:sz w:val="22"/>
                <w:szCs w:val="22"/>
              </w:rPr>
            </w:pPr>
            <w:r w:rsidRPr="457685B9">
              <w:rPr>
                <w:b/>
                <w:bCs/>
                <w:sz w:val="22"/>
                <w:szCs w:val="22"/>
              </w:rPr>
              <w:t>Nacionalni centar za vanjsko vrednovanje obrazovanja</w:t>
            </w:r>
          </w:p>
        </w:tc>
      </w:tr>
      <w:tr w:rsidR="00366929" w:rsidRPr="00366929" w14:paraId="14DFD686" w14:textId="77777777" w:rsidTr="457685B9">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CB5D305" w14:textId="77777777" w:rsidR="009D5D54" w:rsidRPr="00366929" w:rsidRDefault="3403E6F8" w:rsidP="457685B9">
            <w:pPr>
              <w:jc w:val="center"/>
              <w:rPr>
                <w:b/>
                <w:bCs/>
                <w:sz w:val="22"/>
                <w:szCs w:val="22"/>
              </w:rPr>
            </w:pPr>
            <w:r w:rsidRPr="457685B9">
              <w:rPr>
                <w:b/>
                <w:bCs/>
                <w:sz w:val="22"/>
                <w:szCs w:val="22"/>
              </w:rPr>
              <w:t>način realizacije aktivnosti, programa i/ili projekta</w:t>
            </w:r>
          </w:p>
        </w:tc>
        <w:tc>
          <w:tcPr>
            <w:tcW w:w="6229" w:type="dxa"/>
            <w:tcBorders>
              <w:top w:val="outset" w:sz="6" w:space="0" w:color="auto"/>
              <w:left w:val="outset" w:sz="6" w:space="0" w:color="auto"/>
              <w:bottom w:val="outset" w:sz="6" w:space="0" w:color="auto"/>
              <w:right w:val="outset" w:sz="6" w:space="0" w:color="auto"/>
            </w:tcBorders>
          </w:tcPr>
          <w:p w14:paraId="383EAC53" w14:textId="7737F89E" w:rsidR="009D5D54" w:rsidRPr="00366929" w:rsidRDefault="3403E6F8" w:rsidP="457685B9">
            <w:pPr>
              <w:jc w:val="both"/>
              <w:rPr>
                <w:sz w:val="22"/>
                <w:szCs w:val="22"/>
              </w:rPr>
            </w:pPr>
            <w:r w:rsidRPr="457685B9">
              <w:rPr>
                <w:sz w:val="22"/>
                <w:szCs w:val="22"/>
              </w:rPr>
              <w:t>Nacionalni centar za vanjsko vrednovanje obrazovanja provest će u školskoj godini 202</w:t>
            </w:r>
            <w:r w:rsidR="7491BDB8" w:rsidRPr="457685B9">
              <w:rPr>
                <w:sz w:val="22"/>
                <w:szCs w:val="22"/>
              </w:rPr>
              <w:t>3</w:t>
            </w:r>
            <w:r w:rsidRPr="457685B9">
              <w:rPr>
                <w:sz w:val="22"/>
                <w:szCs w:val="22"/>
              </w:rPr>
              <w:t>./202</w:t>
            </w:r>
            <w:r w:rsidR="51BB4256" w:rsidRPr="457685B9">
              <w:rPr>
                <w:sz w:val="22"/>
                <w:szCs w:val="22"/>
              </w:rPr>
              <w:t>4</w:t>
            </w:r>
            <w:r w:rsidRPr="457685B9">
              <w:rPr>
                <w:sz w:val="22"/>
                <w:szCs w:val="22"/>
              </w:rPr>
              <w:t xml:space="preserve">. nacionalne ispite za učenike </w:t>
            </w:r>
            <w:r w:rsidR="11B1ECA5" w:rsidRPr="457685B9">
              <w:rPr>
                <w:sz w:val="22"/>
                <w:szCs w:val="22"/>
              </w:rPr>
              <w:t xml:space="preserve">četvrtih i </w:t>
            </w:r>
            <w:r w:rsidRPr="457685B9">
              <w:rPr>
                <w:sz w:val="22"/>
                <w:szCs w:val="22"/>
              </w:rPr>
              <w:t>osm</w:t>
            </w:r>
            <w:r w:rsidR="1CD235D9" w:rsidRPr="457685B9">
              <w:rPr>
                <w:sz w:val="22"/>
                <w:szCs w:val="22"/>
              </w:rPr>
              <w:t>ih</w:t>
            </w:r>
            <w:r w:rsidRPr="457685B9">
              <w:rPr>
                <w:sz w:val="22"/>
                <w:szCs w:val="22"/>
              </w:rPr>
              <w:t xml:space="preserve"> razreda u svim osnovnim školama.</w:t>
            </w:r>
          </w:p>
          <w:p w14:paraId="6842E13F" w14:textId="6B84A357" w:rsidR="434C813E" w:rsidRDefault="434C813E" w:rsidP="457685B9">
            <w:pPr>
              <w:jc w:val="both"/>
              <w:rPr>
                <w:sz w:val="22"/>
                <w:szCs w:val="22"/>
              </w:rPr>
            </w:pPr>
            <w:r w:rsidRPr="457685B9">
              <w:rPr>
                <w:sz w:val="22"/>
                <w:szCs w:val="22"/>
              </w:rPr>
              <w:t>Učenici četvrtih razreda će pisati nacionalne ispite iz Hrvatskoga jezika, Matematike, Prirode i društva.</w:t>
            </w:r>
          </w:p>
          <w:p w14:paraId="351CC3CE" w14:textId="010B1B67" w:rsidR="009D5D54" w:rsidRPr="00366929" w:rsidRDefault="3403E6F8" w:rsidP="457685B9">
            <w:pPr>
              <w:jc w:val="both"/>
              <w:rPr>
                <w:b/>
                <w:bCs/>
                <w:sz w:val="22"/>
                <w:szCs w:val="22"/>
              </w:rPr>
            </w:pPr>
            <w:r w:rsidRPr="457685B9">
              <w:rPr>
                <w:sz w:val="22"/>
                <w:szCs w:val="22"/>
              </w:rPr>
              <w:t>Učenici</w:t>
            </w:r>
            <w:r w:rsidR="3D0FD578" w:rsidRPr="457685B9">
              <w:rPr>
                <w:sz w:val="22"/>
                <w:szCs w:val="22"/>
              </w:rPr>
              <w:t xml:space="preserve"> osmih razreda</w:t>
            </w:r>
            <w:r w:rsidRPr="457685B9">
              <w:rPr>
                <w:sz w:val="22"/>
                <w:szCs w:val="22"/>
              </w:rPr>
              <w:t xml:space="preserve"> će pisati nacionalne ispite iz Hrvatskoga jezika, Matematike, prvoga stranog jezika, Povijesti, Geografije, Biologije, Kemije i Fizike. Dani u kojima se provode nacionalni ispiti su redoviti nastavni dani.</w:t>
            </w:r>
          </w:p>
        </w:tc>
      </w:tr>
      <w:tr w:rsidR="00366929" w:rsidRPr="00366929" w14:paraId="7242AEA3" w14:textId="77777777" w:rsidTr="457685B9">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A3587BA" w14:textId="77777777" w:rsidR="009D5D54" w:rsidRPr="00366929" w:rsidRDefault="3403E6F8" w:rsidP="457685B9">
            <w:pPr>
              <w:jc w:val="center"/>
              <w:rPr>
                <w:b/>
                <w:bCs/>
                <w:sz w:val="22"/>
                <w:szCs w:val="22"/>
              </w:rPr>
            </w:pPr>
            <w:r w:rsidRPr="457685B9">
              <w:rPr>
                <w:b/>
                <w:bCs/>
                <w:sz w:val="22"/>
                <w:szCs w:val="22"/>
              </w:rPr>
              <w:t>vremenik aktivnosti, programa i/ili projekta</w:t>
            </w:r>
          </w:p>
        </w:tc>
        <w:tc>
          <w:tcPr>
            <w:tcW w:w="6229" w:type="dxa"/>
            <w:tcBorders>
              <w:top w:val="outset" w:sz="6" w:space="0" w:color="auto"/>
              <w:left w:val="outset" w:sz="6" w:space="0" w:color="auto"/>
              <w:bottom w:val="outset" w:sz="6" w:space="0" w:color="auto"/>
              <w:right w:val="outset" w:sz="6" w:space="0" w:color="auto"/>
            </w:tcBorders>
          </w:tcPr>
          <w:p w14:paraId="612D10D1" w14:textId="1B6A7D5F" w:rsidR="009D5D54" w:rsidRPr="00366929" w:rsidRDefault="3403E6F8" w:rsidP="457685B9">
            <w:pPr>
              <w:rPr>
                <w:sz w:val="22"/>
                <w:szCs w:val="22"/>
              </w:rPr>
            </w:pPr>
            <w:r w:rsidRPr="457685B9">
              <w:rPr>
                <w:sz w:val="22"/>
                <w:szCs w:val="22"/>
              </w:rPr>
              <w:t xml:space="preserve">Provedba </w:t>
            </w:r>
            <w:r w:rsidR="22160DB2" w:rsidRPr="457685B9">
              <w:rPr>
                <w:sz w:val="22"/>
                <w:szCs w:val="22"/>
              </w:rPr>
              <w:t xml:space="preserve">za 4. razrede od 4. do 8. ožujka 2024., a za 8. razrede od 11. do 27. </w:t>
            </w:r>
            <w:r w:rsidR="5AD1B726" w:rsidRPr="457685B9">
              <w:rPr>
                <w:sz w:val="22"/>
                <w:szCs w:val="22"/>
              </w:rPr>
              <w:t>o</w:t>
            </w:r>
            <w:r w:rsidR="22160DB2" w:rsidRPr="457685B9">
              <w:rPr>
                <w:sz w:val="22"/>
                <w:szCs w:val="22"/>
              </w:rPr>
              <w:t xml:space="preserve">žujka 2024.  </w:t>
            </w:r>
          </w:p>
        </w:tc>
      </w:tr>
      <w:tr w:rsidR="00366929" w:rsidRPr="00366929" w14:paraId="61DF35A1" w14:textId="77777777" w:rsidTr="457685B9">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332981B" w14:textId="77777777" w:rsidR="009D5D54" w:rsidRPr="00366929" w:rsidRDefault="3403E6F8" w:rsidP="457685B9">
            <w:pPr>
              <w:jc w:val="center"/>
              <w:rPr>
                <w:b/>
                <w:bCs/>
                <w:sz w:val="22"/>
                <w:szCs w:val="22"/>
              </w:rPr>
            </w:pPr>
            <w:r w:rsidRPr="457685B9">
              <w:rPr>
                <w:b/>
                <w:bCs/>
                <w:sz w:val="22"/>
                <w:szCs w:val="22"/>
              </w:rPr>
              <w:t>način vrednovanja i način korištenja rezultata vrednovanja</w:t>
            </w:r>
          </w:p>
        </w:tc>
        <w:tc>
          <w:tcPr>
            <w:tcW w:w="6229" w:type="dxa"/>
            <w:tcBorders>
              <w:top w:val="outset" w:sz="6" w:space="0" w:color="auto"/>
              <w:left w:val="outset" w:sz="6" w:space="0" w:color="auto"/>
              <w:bottom w:val="outset" w:sz="6" w:space="0" w:color="auto"/>
              <w:right w:val="outset" w:sz="6" w:space="0" w:color="auto"/>
            </w:tcBorders>
          </w:tcPr>
          <w:p w14:paraId="44A3C059" w14:textId="77777777" w:rsidR="009D5D54" w:rsidRPr="00366929" w:rsidRDefault="3403E6F8" w:rsidP="457685B9">
            <w:pPr>
              <w:jc w:val="both"/>
              <w:rPr>
                <w:sz w:val="22"/>
                <w:szCs w:val="22"/>
              </w:rPr>
            </w:pPr>
            <w:r w:rsidRPr="457685B9">
              <w:rPr>
                <w:sz w:val="22"/>
                <w:szCs w:val="22"/>
              </w:rPr>
              <w:t>Učenici koji će pristupiti nacionalnim ispitima dobit će povratnu informaciju o svojemu postignuću za svaki nastavni predmet iskazanu brojem bodova i pripadajućim opisom razine postignuća koju su ostvarili.</w:t>
            </w:r>
          </w:p>
          <w:p w14:paraId="5916E515" w14:textId="77777777" w:rsidR="009D5D54" w:rsidRPr="00366929" w:rsidRDefault="3403E6F8" w:rsidP="457685B9">
            <w:pPr>
              <w:jc w:val="both"/>
              <w:rPr>
                <w:sz w:val="22"/>
                <w:szCs w:val="22"/>
              </w:rPr>
            </w:pPr>
            <w:r w:rsidRPr="457685B9">
              <w:rPr>
                <w:sz w:val="22"/>
                <w:szCs w:val="22"/>
              </w:rPr>
              <w:t>Škole uključene u provedbu nacionalnih ispita dobit će skupnu povratnu informaciju o postignućima svojih učenika iz svih osam nastavnih predmeta.</w:t>
            </w:r>
          </w:p>
          <w:p w14:paraId="09B260EA" w14:textId="5E5F2CCB" w:rsidR="009D5D54" w:rsidRPr="00366929" w:rsidRDefault="3403E6F8" w:rsidP="457685B9">
            <w:pPr>
              <w:jc w:val="both"/>
              <w:rPr>
                <w:b/>
                <w:bCs/>
                <w:sz w:val="22"/>
                <w:szCs w:val="22"/>
              </w:rPr>
            </w:pPr>
            <w:r w:rsidRPr="457685B9">
              <w:rPr>
                <w:sz w:val="22"/>
                <w:szCs w:val="22"/>
              </w:rPr>
              <w:t>Izradit će se nacionalni izvještaj o provedbi i rezultatima ispitivanja u svim školama u uzorku koji će biti dostupan Ministarstvu znanosti i obrazovanja, institucijama u sustavu obrazovanja i svoj zainteresiranoj javnosti.</w:t>
            </w:r>
          </w:p>
        </w:tc>
      </w:tr>
      <w:tr w:rsidR="00366929" w:rsidRPr="00366929" w14:paraId="63CF8385" w14:textId="77777777" w:rsidTr="457685B9">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4B1958A0" w14:textId="77777777" w:rsidR="009D5D54" w:rsidRPr="00366929" w:rsidRDefault="3403E6F8" w:rsidP="457685B9">
            <w:pPr>
              <w:jc w:val="center"/>
              <w:rPr>
                <w:b/>
                <w:bCs/>
                <w:sz w:val="22"/>
                <w:szCs w:val="22"/>
              </w:rPr>
            </w:pPr>
            <w:r w:rsidRPr="457685B9">
              <w:rPr>
                <w:b/>
                <w:bCs/>
                <w:sz w:val="22"/>
                <w:szCs w:val="22"/>
              </w:rPr>
              <w:t>detaljan troškovnik aktivnosti, programa i/ili projekta</w:t>
            </w:r>
          </w:p>
        </w:tc>
        <w:tc>
          <w:tcPr>
            <w:tcW w:w="6229" w:type="dxa"/>
            <w:tcBorders>
              <w:top w:val="outset" w:sz="6" w:space="0" w:color="auto"/>
              <w:left w:val="outset" w:sz="6" w:space="0" w:color="auto"/>
              <w:bottom w:val="outset" w:sz="6" w:space="0" w:color="auto"/>
              <w:right w:val="outset" w:sz="6" w:space="0" w:color="auto"/>
            </w:tcBorders>
          </w:tcPr>
          <w:p w14:paraId="7F9EC4CD" w14:textId="4C616499" w:rsidR="009D5D54" w:rsidRPr="00366929" w:rsidRDefault="60494B4B" w:rsidP="457685B9">
            <w:pPr>
              <w:rPr>
                <w:sz w:val="22"/>
                <w:szCs w:val="22"/>
              </w:rPr>
            </w:pPr>
            <w:r w:rsidRPr="457685B9">
              <w:rPr>
                <w:sz w:val="22"/>
                <w:szCs w:val="22"/>
              </w:rPr>
              <w:t>/</w:t>
            </w:r>
          </w:p>
        </w:tc>
      </w:tr>
    </w:tbl>
    <w:p w14:paraId="4F0E0082" w14:textId="250F0F8E" w:rsidR="000C247E" w:rsidRPr="00366929" w:rsidRDefault="000C247E" w:rsidP="004875AB">
      <w:pPr>
        <w:rPr>
          <w:color w:val="FF0000"/>
        </w:rPr>
      </w:pPr>
    </w:p>
    <w:p w14:paraId="4DD48909" w14:textId="3BDD2AF3" w:rsidR="00203AF8" w:rsidRPr="00366929" w:rsidRDefault="00203AF8" w:rsidP="004875AB">
      <w:pPr>
        <w:rPr>
          <w:color w:val="FF0000"/>
        </w:rPr>
      </w:pPr>
    </w:p>
    <w:p w14:paraId="2EC58B10" w14:textId="5D10B7E2" w:rsidR="00AB24AA" w:rsidRDefault="00AB24AA" w:rsidP="457685B9"/>
    <w:p w14:paraId="01A89E04" w14:textId="77777777" w:rsidR="00EA000B" w:rsidRDefault="00EA000B" w:rsidP="457685B9"/>
    <w:p w14:paraId="14E6DFAC" w14:textId="77777777" w:rsidR="00EA000B" w:rsidRDefault="00EA000B" w:rsidP="457685B9"/>
    <w:p w14:paraId="75B4CF41" w14:textId="77777777" w:rsidR="00EA000B" w:rsidRDefault="00EA000B" w:rsidP="457685B9"/>
    <w:p w14:paraId="27C57C06" w14:textId="77777777" w:rsidR="00EA000B" w:rsidRDefault="00EA000B"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EA000B" w:rsidRPr="00366929" w14:paraId="68B7B813" w14:textId="77777777" w:rsidTr="00292087">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850C0E1" w14:textId="77777777" w:rsidR="00EA000B" w:rsidRPr="00366929" w:rsidRDefault="00EA000B" w:rsidP="00292087">
            <w:pPr>
              <w:jc w:val="center"/>
              <w:rPr>
                <w:b/>
                <w:bCs/>
                <w:sz w:val="22"/>
                <w:szCs w:val="22"/>
              </w:rPr>
            </w:pPr>
            <w:r w:rsidRPr="457685B9">
              <w:rPr>
                <w:b/>
                <w:bCs/>
                <w:sz w:val="22"/>
                <w:szCs w:val="22"/>
              </w:rPr>
              <w:lastRenderedPageBreak/>
              <w:t>aktivnost, program i/ili projekt</w:t>
            </w:r>
          </w:p>
        </w:tc>
        <w:tc>
          <w:tcPr>
            <w:tcW w:w="6229" w:type="dxa"/>
            <w:tcBorders>
              <w:top w:val="outset" w:sz="6" w:space="0" w:color="auto"/>
              <w:left w:val="outset" w:sz="6" w:space="0" w:color="auto"/>
              <w:bottom w:val="outset" w:sz="6" w:space="0" w:color="auto"/>
              <w:right w:val="outset" w:sz="6" w:space="0" w:color="auto"/>
            </w:tcBorders>
          </w:tcPr>
          <w:p w14:paraId="3D044AD6" w14:textId="4DF5C04D" w:rsidR="00EA000B" w:rsidRPr="00366929" w:rsidRDefault="00EA000B" w:rsidP="00292087">
            <w:pPr>
              <w:jc w:val="center"/>
              <w:rPr>
                <w:b/>
                <w:bCs/>
                <w:sz w:val="22"/>
                <w:szCs w:val="22"/>
              </w:rPr>
            </w:pPr>
            <w:r w:rsidRPr="457685B9">
              <w:rPr>
                <w:b/>
                <w:bCs/>
                <w:sz w:val="22"/>
                <w:szCs w:val="22"/>
              </w:rPr>
              <w:t>“Raste li novac na drveću?”</w:t>
            </w:r>
          </w:p>
        </w:tc>
      </w:tr>
      <w:tr w:rsidR="00EA000B" w:rsidRPr="00366929" w14:paraId="35A1BD78" w14:textId="77777777" w:rsidTr="00292087">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B1DA3EA" w14:textId="77777777" w:rsidR="00EA000B" w:rsidRPr="00366929" w:rsidRDefault="00EA000B" w:rsidP="00292087">
            <w:pPr>
              <w:jc w:val="center"/>
              <w:rPr>
                <w:b/>
                <w:bCs/>
                <w:sz w:val="22"/>
                <w:szCs w:val="22"/>
              </w:rPr>
            </w:pPr>
            <w:r w:rsidRPr="457685B9">
              <w:rPr>
                <w:b/>
                <w:bCs/>
                <w:sz w:val="22"/>
                <w:szCs w:val="22"/>
              </w:rPr>
              <w:t>ciljevi aktivnosti, programa i/ili projekta</w:t>
            </w:r>
          </w:p>
        </w:tc>
        <w:tc>
          <w:tcPr>
            <w:tcW w:w="6229" w:type="dxa"/>
            <w:tcBorders>
              <w:top w:val="outset" w:sz="6" w:space="0" w:color="auto"/>
              <w:left w:val="outset" w:sz="6" w:space="0" w:color="auto"/>
              <w:bottom w:val="outset" w:sz="6" w:space="0" w:color="auto"/>
              <w:right w:val="outset" w:sz="6" w:space="0" w:color="auto"/>
            </w:tcBorders>
          </w:tcPr>
          <w:p w14:paraId="276C3B5F" w14:textId="77777777" w:rsidR="00EA000B" w:rsidRDefault="00EA000B" w:rsidP="00EA000B">
            <w:pPr>
              <w:rPr>
                <w:sz w:val="22"/>
                <w:szCs w:val="22"/>
              </w:rPr>
            </w:pPr>
            <w:r w:rsidRPr="457685B9">
              <w:rPr>
                <w:sz w:val="22"/>
                <w:szCs w:val="22"/>
              </w:rPr>
              <w:t>- upoznavanje i razumijevanje uloge novca u svakodnevnom životu</w:t>
            </w:r>
          </w:p>
          <w:p w14:paraId="6B26413D" w14:textId="7E2E6C8C" w:rsidR="00EA000B" w:rsidRPr="00366929" w:rsidRDefault="00EA000B" w:rsidP="00EA000B">
            <w:pPr>
              <w:jc w:val="both"/>
              <w:rPr>
                <w:b/>
                <w:bCs/>
                <w:sz w:val="22"/>
                <w:szCs w:val="22"/>
              </w:rPr>
            </w:pPr>
            <w:r w:rsidRPr="457685B9">
              <w:rPr>
                <w:sz w:val="22"/>
                <w:szCs w:val="22"/>
              </w:rPr>
              <w:t>- upoznavanje i razumijevanje važnosti promišljanja o stjecanju i trošenju novca</w:t>
            </w:r>
          </w:p>
        </w:tc>
      </w:tr>
      <w:tr w:rsidR="00EA000B" w:rsidRPr="00366929" w14:paraId="3FD3C9C4" w14:textId="77777777" w:rsidTr="00292087">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18EE6542" w14:textId="77777777" w:rsidR="00EA000B" w:rsidRPr="00366929" w:rsidRDefault="00EA000B" w:rsidP="00292087">
            <w:pPr>
              <w:jc w:val="center"/>
              <w:rPr>
                <w:b/>
                <w:bCs/>
                <w:sz w:val="22"/>
                <w:szCs w:val="22"/>
              </w:rPr>
            </w:pPr>
            <w:r w:rsidRPr="457685B9">
              <w:rPr>
                <w:b/>
                <w:bCs/>
                <w:sz w:val="22"/>
                <w:szCs w:val="22"/>
              </w:rPr>
              <w:t>namjena aktivnosti, programa i/ili projekta</w:t>
            </w:r>
          </w:p>
        </w:tc>
        <w:tc>
          <w:tcPr>
            <w:tcW w:w="6229" w:type="dxa"/>
            <w:tcBorders>
              <w:top w:val="outset" w:sz="6" w:space="0" w:color="auto"/>
              <w:left w:val="outset" w:sz="6" w:space="0" w:color="auto"/>
              <w:bottom w:val="outset" w:sz="6" w:space="0" w:color="auto"/>
              <w:right w:val="outset" w:sz="6" w:space="0" w:color="auto"/>
            </w:tcBorders>
          </w:tcPr>
          <w:p w14:paraId="77B85A7A" w14:textId="77777777" w:rsidR="00EA000B" w:rsidRDefault="00EA000B" w:rsidP="00EA000B">
            <w:pPr>
              <w:contextualSpacing/>
              <w:rPr>
                <w:sz w:val="22"/>
                <w:szCs w:val="22"/>
                <w:lang w:val="en-US"/>
              </w:rPr>
            </w:pPr>
            <w:r w:rsidRPr="457685B9">
              <w:rPr>
                <w:sz w:val="22"/>
                <w:szCs w:val="22"/>
                <w:lang w:val="en-US"/>
              </w:rPr>
              <w:t>Usvajanje osnovnih znanja i vještina iz područja financijske pismenosti za djecu</w:t>
            </w:r>
          </w:p>
          <w:p w14:paraId="0CAF6574" w14:textId="7673F008" w:rsidR="00EA000B" w:rsidRPr="00366929" w:rsidRDefault="00EA000B" w:rsidP="00EA000B">
            <w:pPr>
              <w:contextualSpacing/>
              <w:rPr>
                <w:b/>
                <w:bCs/>
                <w:sz w:val="22"/>
                <w:szCs w:val="22"/>
              </w:rPr>
            </w:pPr>
            <w:r w:rsidRPr="457685B9">
              <w:rPr>
                <w:sz w:val="22"/>
                <w:szCs w:val="22"/>
                <w:lang w:val="en-US"/>
              </w:rPr>
              <w:t xml:space="preserve">Produženi </w:t>
            </w:r>
            <w:proofErr w:type="gramStart"/>
            <w:r w:rsidRPr="457685B9">
              <w:rPr>
                <w:sz w:val="22"/>
                <w:szCs w:val="22"/>
                <w:lang w:val="en-US"/>
              </w:rPr>
              <w:t>bor.:učenici</w:t>
            </w:r>
            <w:proofErr w:type="gramEnd"/>
            <w:r w:rsidRPr="457685B9">
              <w:rPr>
                <w:sz w:val="22"/>
                <w:szCs w:val="22"/>
                <w:lang w:val="en-US"/>
              </w:rPr>
              <w:t xml:space="preserve"> </w:t>
            </w:r>
            <w:bookmarkStart w:id="19" w:name="_Int_3S8IkP1q"/>
            <w:r w:rsidRPr="457685B9">
              <w:rPr>
                <w:sz w:val="22"/>
                <w:szCs w:val="22"/>
                <w:lang w:val="en-US"/>
              </w:rPr>
              <w:t>4.razreda</w:t>
            </w:r>
            <w:bookmarkEnd w:id="19"/>
            <w:r w:rsidRPr="457685B9">
              <w:rPr>
                <w:sz w:val="22"/>
                <w:szCs w:val="22"/>
                <w:lang w:val="en-US"/>
              </w:rPr>
              <w:t xml:space="preserve"> (mat.škola), 3. I 4.raz. područne škole Rabac</w:t>
            </w:r>
          </w:p>
        </w:tc>
      </w:tr>
      <w:tr w:rsidR="00EA000B" w:rsidRPr="00366929" w14:paraId="5E2C9936" w14:textId="77777777" w:rsidTr="00292087">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3AF027A4" w14:textId="77777777" w:rsidR="00EA000B" w:rsidRPr="00366929" w:rsidRDefault="00EA000B" w:rsidP="00292087">
            <w:pPr>
              <w:jc w:val="center"/>
              <w:rPr>
                <w:b/>
                <w:bCs/>
                <w:sz w:val="22"/>
                <w:szCs w:val="22"/>
              </w:rPr>
            </w:pPr>
            <w:r w:rsidRPr="457685B9">
              <w:rPr>
                <w:b/>
                <w:bCs/>
                <w:sz w:val="22"/>
                <w:szCs w:val="22"/>
              </w:rPr>
              <w:t>nositelji aktivnosti, programa i/ili projekta i njihova odgovornost</w:t>
            </w:r>
          </w:p>
        </w:tc>
        <w:tc>
          <w:tcPr>
            <w:tcW w:w="6229" w:type="dxa"/>
            <w:tcBorders>
              <w:top w:val="outset" w:sz="6" w:space="0" w:color="auto"/>
              <w:left w:val="outset" w:sz="6" w:space="0" w:color="auto"/>
              <w:bottom w:val="outset" w:sz="6" w:space="0" w:color="auto"/>
              <w:right w:val="outset" w:sz="6" w:space="0" w:color="auto"/>
            </w:tcBorders>
          </w:tcPr>
          <w:tbl>
            <w:tblPr>
              <w:tblW w:w="0" w:type="auto"/>
              <w:tblLook w:val="06A0" w:firstRow="1" w:lastRow="0" w:firstColumn="1" w:lastColumn="0" w:noHBand="1" w:noVBand="1"/>
            </w:tblPr>
            <w:tblGrid>
              <w:gridCol w:w="5983"/>
            </w:tblGrid>
            <w:tr w:rsidR="00EA000B" w14:paraId="1540622A" w14:textId="77777777" w:rsidTr="00292087">
              <w:trPr>
                <w:trHeight w:val="300"/>
              </w:trPr>
              <w:tc>
                <w:tcPr>
                  <w:tcW w:w="6079" w:type="dxa"/>
                  <w:tcMar>
                    <w:left w:w="180" w:type="dxa"/>
                    <w:right w:w="180" w:type="dxa"/>
                  </w:tcMar>
                </w:tcPr>
                <w:p w14:paraId="4BAB864D" w14:textId="77777777" w:rsidR="00EA000B" w:rsidRDefault="00EA000B" w:rsidP="00EA000B">
                  <w:pPr>
                    <w:jc w:val="center"/>
                    <w:rPr>
                      <w:b/>
                      <w:bCs/>
                      <w:sz w:val="22"/>
                      <w:szCs w:val="22"/>
                    </w:rPr>
                  </w:pPr>
                  <w:r w:rsidRPr="457685B9">
                    <w:rPr>
                      <w:b/>
                      <w:bCs/>
                      <w:sz w:val="22"/>
                      <w:szCs w:val="22"/>
                    </w:rPr>
                    <w:t>Daniel Mohorović</w:t>
                  </w:r>
                </w:p>
                <w:p w14:paraId="0E4C03F4" w14:textId="77777777" w:rsidR="00EA000B" w:rsidRDefault="00EA000B" w:rsidP="00EA000B">
                  <w:pPr>
                    <w:jc w:val="center"/>
                    <w:rPr>
                      <w:b/>
                      <w:bCs/>
                      <w:sz w:val="22"/>
                      <w:szCs w:val="22"/>
                    </w:rPr>
                  </w:pPr>
                  <w:r w:rsidRPr="457685B9">
                    <w:rPr>
                      <w:b/>
                      <w:bCs/>
                      <w:sz w:val="22"/>
                      <w:szCs w:val="22"/>
                    </w:rPr>
                    <w:t>Majda Milevoj Klapčić</w:t>
                  </w:r>
                </w:p>
              </w:tc>
            </w:tr>
          </w:tbl>
          <w:p w14:paraId="425F542A" w14:textId="62029369" w:rsidR="00EA000B" w:rsidRPr="00366929" w:rsidRDefault="00EA000B" w:rsidP="00292087">
            <w:pPr>
              <w:jc w:val="center"/>
              <w:rPr>
                <w:b/>
                <w:bCs/>
                <w:sz w:val="22"/>
                <w:szCs w:val="22"/>
              </w:rPr>
            </w:pPr>
            <w:r w:rsidRPr="457685B9">
              <w:rPr>
                <w:b/>
                <w:bCs/>
                <w:sz w:val="22"/>
                <w:szCs w:val="22"/>
              </w:rPr>
              <w:t>Gabriela Dundara</w:t>
            </w:r>
          </w:p>
        </w:tc>
      </w:tr>
      <w:tr w:rsidR="00EA000B" w:rsidRPr="00366929" w14:paraId="1A77DEE1" w14:textId="77777777" w:rsidTr="00292087">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FFE912B" w14:textId="77777777" w:rsidR="00EA000B" w:rsidRPr="00366929" w:rsidRDefault="00EA000B" w:rsidP="00292087">
            <w:pPr>
              <w:jc w:val="center"/>
              <w:rPr>
                <w:b/>
                <w:bCs/>
                <w:sz w:val="22"/>
                <w:szCs w:val="22"/>
              </w:rPr>
            </w:pPr>
            <w:r w:rsidRPr="457685B9">
              <w:rPr>
                <w:b/>
                <w:bCs/>
                <w:sz w:val="22"/>
                <w:szCs w:val="22"/>
              </w:rPr>
              <w:t>način realizacije aktivnosti, programa i/ili projekta</w:t>
            </w:r>
          </w:p>
        </w:tc>
        <w:tc>
          <w:tcPr>
            <w:tcW w:w="6229" w:type="dxa"/>
            <w:tcBorders>
              <w:top w:val="outset" w:sz="6" w:space="0" w:color="auto"/>
              <w:left w:val="outset" w:sz="6" w:space="0" w:color="auto"/>
              <w:bottom w:val="outset" w:sz="6" w:space="0" w:color="auto"/>
              <w:right w:val="outset" w:sz="6" w:space="0" w:color="auto"/>
            </w:tcBorders>
          </w:tcPr>
          <w:p w14:paraId="59F2A33B" w14:textId="77777777" w:rsidR="00EA000B" w:rsidRDefault="00EA000B" w:rsidP="00EA000B">
            <w:pPr>
              <w:pStyle w:val="Odlomakpopisa"/>
              <w:numPr>
                <w:ilvl w:val="0"/>
                <w:numId w:val="27"/>
              </w:numPr>
              <w:tabs>
                <w:tab w:val="left" w:pos="0"/>
                <w:tab w:val="left" w:pos="720"/>
              </w:tabs>
              <w:rPr>
                <w:sz w:val="22"/>
                <w:szCs w:val="22"/>
              </w:rPr>
            </w:pPr>
            <w:r w:rsidRPr="457685B9">
              <w:rPr>
                <w:sz w:val="22"/>
                <w:szCs w:val="22"/>
              </w:rPr>
              <w:t>interaktivna radionica</w:t>
            </w:r>
          </w:p>
          <w:p w14:paraId="4C6D00C6" w14:textId="77777777" w:rsidR="00EA000B" w:rsidRDefault="00EA000B" w:rsidP="00EA000B">
            <w:pPr>
              <w:pStyle w:val="Odlomakpopisa"/>
              <w:numPr>
                <w:ilvl w:val="0"/>
                <w:numId w:val="27"/>
              </w:numPr>
              <w:tabs>
                <w:tab w:val="left" w:pos="0"/>
                <w:tab w:val="left" w:pos="720"/>
              </w:tabs>
              <w:rPr>
                <w:sz w:val="22"/>
                <w:szCs w:val="22"/>
              </w:rPr>
            </w:pPr>
            <w:r w:rsidRPr="457685B9">
              <w:rPr>
                <w:sz w:val="22"/>
                <w:szCs w:val="22"/>
              </w:rPr>
              <w:t>vježbe u grupama</w:t>
            </w:r>
          </w:p>
          <w:p w14:paraId="1BF5724D" w14:textId="77777777" w:rsidR="00EA000B" w:rsidRDefault="00EA000B" w:rsidP="00EA000B">
            <w:pPr>
              <w:pStyle w:val="Odlomakpopisa"/>
              <w:numPr>
                <w:ilvl w:val="0"/>
                <w:numId w:val="27"/>
              </w:numPr>
              <w:tabs>
                <w:tab w:val="left" w:pos="0"/>
                <w:tab w:val="left" w:pos="720"/>
              </w:tabs>
              <w:rPr>
                <w:sz w:val="22"/>
                <w:szCs w:val="22"/>
              </w:rPr>
            </w:pPr>
            <w:r w:rsidRPr="457685B9">
              <w:rPr>
                <w:sz w:val="22"/>
                <w:szCs w:val="22"/>
              </w:rPr>
              <w:t>predavanje</w:t>
            </w:r>
          </w:p>
          <w:p w14:paraId="0543F0C1" w14:textId="3C797E77" w:rsidR="00EA000B" w:rsidRPr="00EA000B" w:rsidRDefault="00EA000B" w:rsidP="00EA000B">
            <w:pPr>
              <w:pStyle w:val="Odlomakpopisa"/>
              <w:numPr>
                <w:ilvl w:val="0"/>
                <w:numId w:val="27"/>
              </w:numPr>
              <w:tabs>
                <w:tab w:val="left" w:pos="0"/>
                <w:tab w:val="left" w:pos="720"/>
              </w:tabs>
              <w:rPr>
                <w:sz w:val="22"/>
                <w:szCs w:val="22"/>
              </w:rPr>
            </w:pPr>
            <w:r w:rsidRPr="00EA000B">
              <w:rPr>
                <w:sz w:val="22"/>
                <w:szCs w:val="22"/>
              </w:rPr>
              <w:t>kviz</w:t>
            </w:r>
          </w:p>
        </w:tc>
      </w:tr>
      <w:tr w:rsidR="00EA000B" w:rsidRPr="00366929" w14:paraId="42F72AEA" w14:textId="77777777" w:rsidTr="00292087">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3AE0B26" w14:textId="77777777" w:rsidR="00EA000B" w:rsidRPr="00366929" w:rsidRDefault="00EA000B" w:rsidP="00292087">
            <w:pPr>
              <w:jc w:val="center"/>
              <w:rPr>
                <w:b/>
                <w:bCs/>
                <w:sz w:val="22"/>
                <w:szCs w:val="22"/>
              </w:rPr>
            </w:pPr>
            <w:r w:rsidRPr="457685B9">
              <w:rPr>
                <w:b/>
                <w:bCs/>
                <w:sz w:val="22"/>
                <w:szCs w:val="22"/>
              </w:rPr>
              <w:t>vremenik aktivnosti, programa i/ili projekta</w:t>
            </w:r>
          </w:p>
        </w:tc>
        <w:tc>
          <w:tcPr>
            <w:tcW w:w="6229" w:type="dxa"/>
            <w:tcBorders>
              <w:top w:val="outset" w:sz="6" w:space="0" w:color="auto"/>
              <w:left w:val="outset" w:sz="6" w:space="0" w:color="auto"/>
              <w:bottom w:val="outset" w:sz="6" w:space="0" w:color="auto"/>
              <w:right w:val="outset" w:sz="6" w:space="0" w:color="auto"/>
            </w:tcBorders>
          </w:tcPr>
          <w:p w14:paraId="46EE6721" w14:textId="1BD3FFBE" w:rsidR="00EA000B" w:rsidRPr="00366929" w:rsidRDefault="00EA000B" w:rsidP="00292087">
            <w:pPr>
              <w:rPr>
                <w:sz w:val="22"/>
                <w:szCs w:val="22"/>
              </w:rPr>
            </w:pPr>
            <w:r w:rsidRPr="457685B9">
              <w:rPr>
                <w:sz w:val="22"/>
                <w:szCs w:val="22"/>
              </w:rPr>
              <w:t>studeni/prosinac 2023.</w:t>
            </w:r>
          </w:p>
        </w:tc>
      </w:tr>
      <w:tr w:rsidR="00EA000B" w:rsidRPr="00366929" w14:paraId="0914B905" w14:textId="77777777" w:rsidTr="00292087">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1F362941" w14:textId="77777777" w:rsidR="00EA000B" w:rsidRPr="00366929" w:rsidRDefault="00EA000B" w:rsidP="00292087">
            <w:pPr>
              <w:jc w:val="center"/>
              <w:rPr>
                <w:b/>
                <w:bCs/>
                <w:sz w:val="22"/>
                <w:szCs w:val="22"/>
              </w:rPr>
            </w:pPr>
            <w:r w:rsidRPr="457685B9">
              <w:rPr>
                <w:b/>
                <w:bCs/>
                <w:sz w:val="22"/>
                <w:szCs w:val="22"/>
              </w:rPr>
              <w:t>način vrednovanja i način korištenja rezultata vrednovanja</w:t>
            </w:r>
          </w:p>
        </w:tc>
        <w:tc>
          <w:tcPr>
            <w:tcW w:w="6229" w:type="dxa"/>
            <w:tcBorders>
              <w:top w:val="outset" w:sz="6" w:space="0" w:color="auto"/>
              <w:left w:val="outset" w:sz="6" w:space="0" w:color="auto"/>
              <w:bottom w:val="outset" w:sz="6" w:space="0" w:color="auto"/>
              <w:right w:val="outset" w:sz="6" w:space="0" w:color="auto"/>
            </w:tcBorders>
          </w:tcPr>
          <w:p w14:paraId="49D19A2E" w14:textId="193DDC7B" w:rsidR="00EA000B" w:rsidRPr="00366929" w:rsidRDefault="00EA000B" w:rsidP="00292087">
            <w:pPr>
              <w:jc w:val="both"/>
              <w:rPr>
                <w:b/>
                <w:bCs/>
                <w:sz w:val="22"/>
                <w:szCs w:val="22"/>
              </w:rPr>
            </w:pPr>
            <w:r w:rsidRPr="457685B9">
              <w:rPr>
                <w:sz w:val="22"/>
                <w:szCs w:val="22"/>
              </w:rPr>
              <w:t>Evaluacijski upitnik</w:t>
            </w:r>
          </w:p>
        </w:tc>
      </w:tr>
      <w:tr w:rsidR="00EA000B" w:rsidRPr="00366929" w14:paraId="42693D6B" w14:textId="77777777" w:rsidTr="00292087">
        <w:trPr>
          <w:trHeight w:val="719"/>
          <w:tblCellSpacing w:w="20" w:type="dxa"/>
        </w:trPr>
        <w:tc>
          <w:tcPr>
            <w:tcW w:w="2957"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7B0AB447" w14:textId="77777777" w:rsidR="00EA000B" w:rsidRPr="00366929" w:rsidRDefault="00EA000B" w:rsidP="00292087">
            <w:pPr>
              <w:jc w:val="center"/>
              <w:rPr>
                <w:b/>
                <w:bCs/>
                <w:sz w:val="22"/>
                <w:szCs w:val="22"/>
              </w:rPr>
            </w:pPr>
            <w:r w:rsidRPr="457685B9">
              <w:rPr>
                <w:b/>
                <w:bCs/>
                <w:sz w:val="22"/>
                <w:szCs w:val="22"/>
              </w:rPr>
              <w:t>detaljan troškovnik aktivnosti, programa i/ili projekta</w:t>
            </w:r>
          </w:p>
        </w:tc>
        <w:tc>
          <w:tcPr>
            <w:tcW w:w="6229" w:type="dxa"/>
            <w:tcBorders>
              <w:top w:val="outset" w:sz="6" w:space="0" w:color="auto"/>
              <w:left w:val="outset" w:sz="6" w:space="0" w:color="auto"/>
              <w:bottom w:val="outset" w:sz="6" w:space="0" w:color="auto"/>
              <w:right w:val="outset" w:sz="6" w:space="0" w:color="auto"/>
            </w:tcBorders>
          </w:tcPr>
          <w:p w14:paraId="64B30239" w14:textId="31DA0FE5" w:rsidR="00EA000B" w:rsidRPr="00366929" w:rsidRDefault="00EA000B" w:rsidP="00292087">
            <w:pPr>
              <w:rPr>
                <w:sz w:val="22"/>
                <w:szCs w:val="22"/>
              </w:rPr>
            </w:pPr>
            <w:r w:rsidRPr="457685B9">
              <w:rPr>
                <w:sz w:val="22"/>
                <w:szCs w:val="22"/>
              </w:rPr>
              <w:t>Financiranje od strane Grada Labina</w:t>
            </w:r>
          </w:p>
        </w:tc>
      </w:tr>
    </w:tbl>
    <w:p w14:paraId="0257E250" w14:textId="77777777" w:rsidR="00EA000B" w:rsidRDefault="00EA000B" w:rsidP="457685B9"/>
    <w:p w14:paraId="75B4AF0D" w14:textId="77777777" w:rsidR="00EA000B" w:rsidRDefault="00EA000B" w:rsidP="457685B9"/>
    <w:p w14:paraId="08ABAC87" w14:textId="77777777" w:rsidR="00EA000B" w:rsidRDefault="00EA000B" w:rsidP="457685B9"/>
    <w:p w14:paraId="3A56A04F" w14:textId="77777777" w:rsidR="00EA000B" w:rsidRPr="00366929" w:rsidRDefault="00EA000B" w:rsidP="457685B9"/>
    <w:p w14:paraId="67365ECE" w14:textId="048D1ED5" w:rsidR="00B25ABA" w:rsidRPr="00366929" w:rsidRDefault="00B25ABA" w:rsidP="457685B9">
      <w:pPr>
        <w:rPr>
          <w:color w:val="FF0000"/>
        </w:rPr>
      </w:pPr>
    </w:p>
    <w:p w14:paraId="019DAF05" w14:textId="77777777" w:rsidR="00B25ABA" w:rsidRPr="00366929" w:rsidRDefault="00B25ABA" w:rsidP="004875AB">
      <w:pPr>
        <w:rPr>
          <w:color w:val="FF0000"/>
        </w:rPr>
      </w:pPr>
    </w:p>
    <w:p w14:paraId="195001B9" w14:textId="77777777" w:rsidR="000C247E" w:rsidRPr="00366929" w:rsidRDefault="000C247E" w:rsidP="004875AB">
      <w:pPr>
        <w:rPr>
          <w:color w:val="FF0000"/>
        </w:rPr>
      </w:pPr>
    </w:p>
    <w:p w14:paraId="2D5EE4CF" w14:textId="77777777" w:rsidR="000C247E" w:rsidRPr="00366929" w:rsidRDefault="000C247E" w:rsidP="004875AB">
      <w:pPr>
        <w:rPr>
          <w:color w:val="FF0000"/>
        </w:rPr>
      </w:pPr>
    </w:p>
    <w:p w14:paraId="2C7CACEF" w14:textId="77777777" w:rsidR="000C247E" w:rsidRPr="00366929" w:rsidRDefault="000C247E" w:rsidP="004875AB">
      <w:pPr>
        <w:jc w:val="center"/>
        <w:rPr>
          <w:color w:val="FF0000"/>
          <w:sz w:val="96"/>
          <w:szCs w:val="96"/>
        </w:rPr>
      </w:pPr>
    </w:p>
    <w:p w14:paraId="460312D8" w14:textId="77777777" w:rsidR="000C247E" w:rsidRPr="00366929" w:rsidRDefault="000C247E" w:rsidP="004875AB">
      <w:pPr>
        <w:jc w:val="center"/>
        <w:rPr>
          <w:color w:val="FF0000"/>
          <w:sz w:val="96"/>
          <w:szCs w:val="96"/>
        </w:rPr>
      </w:pPr>
    </w:p>
    <w:p w14:paraId="7EF6CBA2" w14:textId="77777777" w:rsidR="000C247E" w:rsidRPr="00366929" w:rsidRDefault="000C247E" w:rsidP="004875AB">
      <w:pPr>
        <w:jc w:val="center"/>
        <w:rPr>
          <w:color w:val="FF0000"/>
          <w:sz w:val="96"/>
          <w:szCs w:val="96"/>
        </w:rPr>
      </w:pPr>
    </w:p>
    <w:p w14:paraId="319E578B" w14:textId="322BA61C" w:rsidR="457685B9" w:rsidRDefault="457685B9">
      <w:r>
        <w:br w:type="page"/>
      </w:r>
    </w:p>
    <w:p w14:paraId="2E3B83BD" w14:textId="77777777" w:rsidR="00CA4DA3" w:rsidRPr="00366929" w:rsidRDefault="00CA4DA3" w:rsidP="004875AB">
      <w:pPr>
        <w:rPr>
          <w:color w:val="FF0000"/>
          <w:sz w:val="96"/>
          <w:szCs w:val="96"/>
        </w:rPr>
      </w:pPr>
    </w:p>
    <w:p w14:paraId="49902B96" w14:textId="7BA84BD7" w:rsidR="003607D7" w:rsidRPr="00366929" w:rsidRDefault="003607D7" w:rsidP="1875B452">
      <w:pPr>
        <w:pStyle w:val="Naslov1"/>
        <w:jc w:val="center"/>
        <w:rPr>
          <w:rFonts w:ascii="Times New Roman" w:hAnsi="Times New Roman" w:cs="Times New Roman"/>
          <w:color w:val="auto"/>
        </w:rPr>
      </w:pPr>
    </w:p>
    <w:p w14:paraId="3016BB3E" w14:textId="3798B1D3" w:rsidR="003607D7" w:rsidRPr="00366929" w:rsidRDefault="003607D7" w:rsidP="1875B452">
      <w:pPr>
        <w:pStyle w:val="Naslov1"/>
        <w:jc w:val="center"/>
        <w:rPr>
          <w:rFonts w:ascii="Times New Roman" w:hAnsi="Times New Roman" w:cs="Times New Roman"/>
          <w:color w:val="auto"/>
        </w:rPr>
      </w:pPr>
    </w:p>
    <w:p w14:paraId="701C3F5D" w14:textId="35BE6C09" w:rsidR="003607D7" w:rsidRPr="00366929" w:rsidRDefault="003607D7" w:rsidP="1875B452">
      <w:pPr>
        <w:pStyle w:val="Naslov1"/>
        <w:jc w:val="center"/>
        <w:rPr>
          <w:rFonts w:ascii="Times New Roman" w:hAnsi="Times New Roman" w:cs="Times New Roman"/>
          <w:color w:val="auto"/>
        </w:rPr>
      </w:pPr>
    </w:p>
    <w:p w14:paraId="69AB69D2" w14:textId="7DAE2F6C" w:rsidR="003607D7" w:rsidRPr="00366929" w:rsidRDefault="003607D7" w:rsidP="1875B452">
      <w:pPr>
        <w:pStyle w:val="Naslov1"/>
        <w:jc w:val="center"/>
        <w:rPr>
          <w:rFonts w:ascii="Times New Roman" w:hAnsi="Times New Roman" w:cs="Times New Roman"/>
          <w:color w:val="auto"/>
        </w:rPr>
      </w:pPr>
    </w:p>
    <w:p w14:paraId="1C8DC200" w14:textId="700A09DE" w:rsidR="003607D7" w:rsidRPr="00366929" w:rsidRDefault="003607D7" w:rsidP="1875B452">
      <w:pPr>
        <w:pStyle w:val="Naslov1"/>
        <w:jc w:val="center"/>
        <w:rPr>
          <w:rFonts w:ascii="Times New Roman" w:hAnsi="Times New Roman" w:cs="Times New Roman"/>
          <w:color w:val="auto"/>
        </w:rPr>
      </w:pPr>
    </w:p>
    <w:p w14:paraId="3C39B7D0" w14:textId="5D113EFA" w:rsidR="003607D7" w:rsidRPr="00366929" w:rsidRDefault="3285739E" w:rsidP="457685B9">
      <w:pPr>
        <w:pStyle w:val="Naslov1"/>
        <w:jc w:val="center"/>
        <w:rPr>
          <w:rFonts w:ascii="Times New Roman" w:hAnsi="Times New Roman" w:cs="Times New Roman"/>
          <w:color w:val="auto"/>
          <w:sz w:val="32"/>
          <w:szCs w:val="32"/>
        </w:rPr>
      </w:pPr>
      <w:bookmarkStart w:id="20" w:name="_Toc1408649489"/>
      <w:r w:rsidRPr="45139D79">
        <w:rPr>
          <w:rFonts w:ascii="Times New Roman" w:hAnsi="Times New Roman" w:cs="Times New Roman"/>
          <w:color w:val="auto"/>
          <w:sz w:val="32"/>
          <w:szCs w:val="32"/>
        </w:rPr>
        <w:t>7. AKTIVNOSTI POVODOM OBILJEŽAVANJA ZNAČAJNIH DATUMA</w:t>
      </w:r>
      <w:bookmarkEnd w:id="20"/>
    </w:p>
    <w:p w14:paraId="0D4D6B5A" w14:textId="77777777" w:rsidR="00364149" w:rsidRPr="00366929" w:rsidRDefault="00364149" w:rsidP="004875AB">
      <w:pPr>
        <w:rPr>
          <w:color w:val="FF0000"/>
        </w:rPr>
      </w:pPr>
    </w:p>
    <w:p w14:paraId="6E1C056E" w14:textId="77777777" w:rsidR="00364149" w:rsidRPr="00366929" w:rsidRDefault="00364149" w:rsidP="004875AB">
      <w:pPr>
        <w:rPr>
          <w:color w:val="FF0000"/>
        </w:rPr>
      </w:pPr>
    </w:p>
    <w:p w14:paraId="44092D78" w14:textId="77777777" w:rsidR="00364149" w:rsidRPr="00366929" w:rsidRDefault="00364149" w:rsidP="004875AB">
      <w:pPr>
        <w:rPr>
          <w:color w:val="FF0000"/>
        </w:rPr>
      </w:pPr>
    </w:p>
    <w:p w14:paraId="2F222CA3" w14:textId="1C296D2E" w:rsidR="00364149" w:rsidRPr="00366929" w:rsidRDefault="00364149" w:rsidP="004875AB">
      <w:pPr>
        <w:rPr>
          <w:color w:val="FF0000"/>
        </w:rPr>
      </w:pPr>
    </w:p>
    <w:p w14:paraId="7C4E3036" w14:textId="5E9C71CA" w:rsidR="004E42A8" w:rsidRPr="00366929" w:rsidRDefault="004E42A8" w:rsidP="004875AB">
      <w:pPr>
        <w:rPr>
          <w:color w:val="FF0000"/>
        </w:rPr>
      </w:pPr>
    </w:p>
    <w:p w14:paraId="32C63B0F" w14:textId="79D47EC5" w:rsidR="004E42A8" w:rsidRPr="00366929" w:rsidRDefault="004E42A8" w:rsidP="004875AB">
      <w:pPr>
        <w:rPr>
          <w:color w:val="FF0000"/>
        </w:rPr>
      </w:pPr>
    </w:p>
    <w:p w14:paraId="681040FA" w14:textId="5299A8EF" w:rsidR="004E42A8" w:rsidRPr="00366929" w:rsidRDefault="004E42A8" w:rsidP="004875AB">
      <w:pPr>
        <w:rPr>
          <w:color w:val="FF0000"/>
        </w:rPr>
      </w:pPr>
    </w:p>
    <w:p w14:paraId="6BF2CB2A" w14:textId="5C68EB24" w:rsidR="004E42A8" w:rsidRPr="00366929" w:rsidRDefault="004E42A8" w:rsidP="004875AB">
      <w:pPr>
        <w:rPr>
          <w:color w:val="FF0000"/>
        </w:rPr>
      </w:pPr>
    </w:p>
    <w:p w14:paraId="401198AC" w14:textId="7E1ADB18" w:rsidR="004E42A8" w:rsidRPr="00366929" w:rsidRDefault="004E42A8" w:rsidP="004875AB">
      <w:pPr>
        <w:rPr>
          <w:color w:val="FF0000"/>
        </w:rPr>
      </w:pPr>
    </w:p>
    <w:p w14:paraId="67541509" w14:textId="1FB7FB13" w:rsidR="004E42A8" w:rsidRPr="00366929" w:rsidRDefault="004E42A8" w:rsidP="004875AB">
      <w:pPr>
        <w:rPr>
          <w:color w:val="FF0000"/>
        </w:rPr>
      </w:pPr>
    </w:p>
    <w:p w14:paraId="7027C497" w14:textId="77777777" w:rsidR="004E42A8" w:rsidRPr="00366929" w:rsidRDefault="004E42A8" w:rsidP="004875AB">
      <w:pPr>
        <w:rPr>
          <w:color w:val="FF0000"/>
        </w:rPr>
      </w:pPr>
    </w:p>
    <w:p w14:paraId="4D172D19" w14:textId="77777777" w:rsidR="00364149" w:rsidRPr="00366929" w:rsidRDefault="00364149" w:rsidP="004875AB">
      <w:pPr>
        <w:rPr>
          <w:color w:val="FF0000"/>
        </w:rPr>
      </w:pPr>
    </w:p>
    <w:p w14:paraId="0D2A07A7" w14:textId="77777777" w:rsidR="00364149" w:rsidRPr="00366929" w:rsidRDefault="00364149" w:rsidP="004875AB">
      <w:pPr>
        <w:rPr>
          <w:color w:val="FF0000"/>
        </w:rPr>
      </w:pPr>
    </w:p>
    <w:p w14:paraId="207456E7" w14:textId="77777777" w:rsidR="00364149" w:rsidRPr="00366929" w:rsidRDefault="00364149" w:rsidP="004875AB">
      <w:pPr>
        <w:rPr>
          <w:color w:val="FF0000"/>
        </w:rPr>
      </w:pPr>
    </w:p>
    <w:p w14:paraId="2A36AF77" w14:textId="77777777" w:rsidR="00364149" w:rsidRPr="00366929" w:rsidRDefault="00364149" w:rsidP="004875AB">
      <w:pPr>
        <w:rPr>
          <w:color w:val="FF0000"/>
        </w:rPr>
      </w:pPr>
    </w:p>
    <w:p w14:paraId="0EF63004" w14:textId="77777777" w:rsidR="00364149" w:rsidRPr="00366929" w:rsidRDefault="00364149" w:rsidP="004875AB">
      <w:pPr>
        <w:rPr>
          <w:color w:val="FF0000"/>
        </w:rPr>
      </w:pPr>
    </w:p>
    <w:p w14:paraId="159CBD62" w14:textId="77777777" w:rsidR="00364149" w:rsidRPr="00366929" w:rsidRDefault="00364149" w:rsidP="004875AB">
      <w:pPr>
        <w:rPr>
          <w:color w:val="FF0000"/>
        </w:rPr>
      </w:pPr>
    </w:p>
    <w:p w14:paraId="391A075C" w14:textId="77777777" w:rsidR="00364149" w:rsidRPr="00366929" w:rsidRDefault="00364149" w:rsidP="004875AB">
      <w:pPr>
        <w:rPr>
          <w:color w:val="FF0000"/>
        </w:rPr>
      </w:pPr>
    </w:p>
    <w:p w14:paraId="36991516" w14:textId="77777777" w:rsidR="00364149" w:rsidRPr="00366929" w:rsidRDefault="00364149" w:rsidP="004875AB">
      <w:pPr>
        <w:rPr>
          <w:color w:val="FF0000"/>
        </w:rPr>
      </w:pPr>
    </w:p>
    <w:p w14:paraId="29CABD78" w14:textId="77777777" w:rsidR="00364149" w:rsidRPr="00366929" w:rsidRDefault="00364149" w:rsidP="004875AB">
      <w:pPr>
        <w:rPr>
          <w:color w:val="FF0000"/>
        </w:rPr>
      </w:pPr>
    </w:p>
    <w:p w14:paraId="61D35B37" w14:textId="77777777" w:rsidR="00364149" w:rsidRPr="00366929" w:rsidRDefault="00364149" w:rsidP="004875AB">
      <w:pPr>
        <w:rPr>
          <w:color w:val="FF0000"/>
        </w:rPr>
      </w:pPr>
    </w:p>
    <w:p w14:paraId="045F36C8" w14:textId="77777777" w:rsidR="00364149" w:rsidRPr="00366929" w:rsidRDefault="00364149" w:rsidP="004875AB">
      <w:pPr>
        <w:rPr>
          <w:color w:val="FF0000"/>
        </w:rPr>
      </w:pPr>
    </w:p>
    <w:p w14:paraId="66EE17C8" w14:textId="5342815E" w:rsidR="1875B452" w:rsidRDefault="1875B452" w:rsidP="1875B452">
      <w:pPr>
        <w:rPr>
          <w:color w:val="FF0000"/>
        </w:rPr>
      </w:pPr>
    </w:p>
    <w:p w14:paraId="26FE738F" w14:textId="60204F94" w:rsidR="1875B452" w:rsidRDefault="1875B452" w:rsidP="1875B452">
      <w:pPr>
        <w:rPr>
          <w:color w:val="FF0000"/>
        </w:rPr>
      </w:pPr>
    </w:p>
    <w:p w14:paraId="1699553E" w14:textId="2D28B255" w:rsidR="1875B452" w:rsidRDefault="1875B452" w:rsidP="1875B452">
      <w:pPr>
        <w:rPr>
          <w:color w:val="FF0000"/>
        </w:rPr>
      </w:pPr>
    </w:p>
    <w:p w14:paraId="11C6EB21" w14:textId="1FBBC449" w:rsidR="00364149" w:rsidRPr="00366929" w:rsidRDefault="00364149" w:rsidP="457685B9"/>
    <w:tbl>
      <w:tblP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2"/>
        <w:gridCol w:w="7369"/>
      </w:tblGrid>
      <w:tr w:rsidR="00366929" w:rsidRPr="00366929" w14:paraId="7574112F" w14:textId="77777777" w:rsidTr="00EA000B">
        <w:trPr>
          <w:trHeight w:val="719"/>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736FB53" w14:textId="77777777" w:rsidR="00364149" w:rsidRPr="00366929" w:rsidRDefault="616A9483" w:rsidP="457685B9">
            <w:pPr>
              <w:jc w:val="center"/>
              <w:rPr>
                <w:sz w:val="22"/>
                <w:szCs w:val="22"/>
              </w:rPr>
            </w:pPr>
            <w:r w:rsidRPr="457685B9">
              <w:rPr>
                <w:b/>
                <w:bCs/>
                <w:sz w:val="22"/>
                <w:szCs w:val="22"/>
              </w:rPr>
              <w:lastRenderedPageBreak/>
              <w:t>aktivnost, program i/ili projekt</w:t>
            </w:r>
          </w:p>
        </w:tc>
        <w:tc>
          <w:tcPr>
            <w:tcW w:w="7309" w:type="dxa"/>
            <w:tcBorders>
              <w:top w:val="outset" w:sz="6" w:space="0" w:color="auto"/>
              <w:left w:val="outset" w:sz="6" w:space="0" w:color="auto"/>
              <w:bottom w:val="outset" w:sz="6" w:space="0" w:color="auto"/>
              <w:right w:val="outset" w:sz="6" w:space="0" w:color="auto"/>
            </w:tcBorders>
            <w:vAlign w:val="center"/>
          </w:tcPr>
          <w:p w14:paraId="33546AAE" w14:textId="05F9F3C8" w:rsidR="00364149" w:rsidRPr="00366929" w:rsidRDefault="63EC7122" w:rsidP="457685B9">
            <w:pPr>
              <w:jc w:val="center"/>
              <w:rPr>
                <w:b/>
                <w:bCs/>
                <w:sz w:val="22"/>
                <w:szCs w:val="22"/>
              </w:rPr>
            </w:pPr>
            <w:r w:rsidRPr="457685B9">
              <w:rPr>
                <w:b/>
                <w:bCs/>
                <w:sz w:val="22"/>
                <w:szCs w:val="22"/>
              </w:rPr>
              <w:t xml:space="preserve">Europski tjedan mobilnosti </w:t>
            </w:r>
          </w:p>
          <w:p w14:paraId="488D72A5" w14:textId="77777777" w:rsidR="00364149" w:rsidRPr="00366929" w:rsidRDefault="00364149" w:rsidP="457685B9">
            <w:pPr>
              <w:jc w:val="center"/>
              <w:rPr>
                <w:b/>
                <w:bCs/>
                <w:sz w:val="22"/>
                <w:szCs w:val="22"/>
              </w:rPr>
            </w:pPr>
          </w:p>
        </w:tc>
      </w:tr>
      <w:tr w:rsidR="00366929" w:rsidRPr="00366929" w14:paraId="5287ED47" w14:textId="77777777" w:rsidTr="00EA000B">
        <w:trPr>
          <w:trHeight w:val="16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0C431D6" w14:textId="77777777" w:rsidR="00364149" w:rsidRPr="00366929" w:rsidRDefault="616A9483" w:rsidP="457685B9">
            <w:pPr>
              <w:jc w:val="center"/>
              <w:rPr>
                <w:sz w:val="22"/>
                <w:szCs w:val="22"/>
              </w:rPr>
            </w:pPr>
            <w:r w:rsidRPr="457685B9">
              <w:rPr>
                <w:b/>
                <w:bCs/>
                <w:sz w:val="22"/>
                <w:szCs w:val="22"/>
              </w:rPr>
              <w:t>ciljevi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01B898AA" w14:textId="77777777" w:rsidR="00364149" w:rsidRPr="00366929" w:rsidRDefault="00364149" w:rsidP="457685B9">
            <w:pPr>
              <w:rPr>
                <w:sz w:val="22"/>
                <w:szCs w:val="22"/>
              </w:rPr>
            </w:pPr>
          </w:p>
          <w:p w14:paraId="21C574E6" w14:textId="77777777" w:rsidR="00364149" w:rsidRPr="00366929" w:rsidRDefault="616A9483" w:rsidP="00050178">
            <w:pPr>
              <w:pStyle w:val="Odlomakpopisa"/>
              <w:numPr>
                <w:ilvl w:val="0"/>
                <w:numId w:val="36"/>
              </w:numPr>
              <w:autoSpaceDE w:val="0"/>
              <w:autoSpaceDN w:val="0"/>
              <w:adjustRightInd w:val="0"/>
              <w:rPr>
                <w:rFonts w:eastAsia="SegoeUI"/>
                <w:sz w:val="22"/>
                <w:szCs w:val="22"/>
              </w:rPr>
            </w:pPr>
            <w:r w:rsidRPr="457685B9">
              <w:rPr>
                <w:rFonts w:eastAsia="SegoeUI"/>
                <w:sz w:val="22"/>
                <w:szCs w:val="22"/>
              </w:rPr>
              <w:t>promicati zdrav način života</w:t>
            </w:r>
          </w:p>
          <w:p w14:paraId="2F2250F1" w14:textId="77777777" w:rsidR="00364149" w:rsidRPr="00366929" w:rsidRDefault="616A9483" w:rsidP="00050178">
            <w:pPr>
              <w:pStyle w:val="Odlomakpopisa"/>
              <w:numPr>
                <w:ilvl w:val="0"/>
                <w:numId w:val="36"/>
              </w:numPr>
              <w:autoSpaceDE w:val="0"/>
              <w:autoSpaceDN w:val="0"/>
              <w:adjustRightInd w:val="0"/>
              <w:rPr>
                <w:rFonts w:eastAsia="SegoeUI"/>
                <w:sz w:val="22"/>
                <w:szCs w:val="22"/>
              </w:rPr>
            </w:pPr>
            <w:r w:rsidRPr="457685B9">
              <w:rPr>
                <w:rFonts w:eastAsia="SegoeUI"/>
                <w:sz w:val="22"/>
                <w:szCs w:val="22"/>
              </w:rPr>
              <w:t>spoznati važnost različitih oblika kretanja u svakodnevnom životu</w:t>
            </w:r>
          </w:p>
        </w:tc>
      </w:tr>
      <w:tr w:rsidR="00366929" w:rsidRPr="00366929" w14:paraId="7DC32E4B" w14:textId="77777777" w:rsidTr="00EA000B">
        <w:trPr>
          <w:trHeight w:val="1272"/>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3A69612" w14:textId="77777777" w:rsidR="00364149" w:rsidRPr="00366929" w:rsidRDefault="616A9483" w:rsidP="457685B9">
            <w:pPr>
              <w:jc w:val="center"/>
              <w:rPr>
                <w:sz w:val="22"/>
                <w:szCs w:val="22"/>
              </w:rPr>
            </w:pPr>
            <w:r w:rsidRPr="457685B9">
              <w:rPr>
                <w:b/>
                <w:bCs/>
                <w:sz w:val="22"/>
                <w:szCs w:val="22"/>
              </w:rPr>
              <w:t>namjena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68D80774" w14:textId="77777777" w:rsidR="00364149" w:rsidRPr="00366929" w:rsidRDefault="00364149" w:rsidP="457685B9">
            <w:pPr>
              <w:rPr>
                <w:sz w:val="22"/>
                <w:szCs w:val="22"/>
              </w:rPr>
            </w:pPr>
          </w:p>
          <w:p w14:paraId="42A2E1F4" w14:textId="77777777" w:rsidR="00364149" w:rsidRPr="00366929" w:rsidRDefault="616A9483" w:rsidP="00050178">
            <w:pPr>
              <w:pStyle w:val="Odlomakpopisa"/>
              <w:numPr>
                <w:ilvl w:val="0"/>
                <w:numId w:val="36"/>
              </w:numPr>
              <w:autoSpaceDE w:val="0"/>
              <w:autoSpaceDN w:val="0"/>
              <w:adjustRightInd w:val="0"/>
              <w:rPr>
                <w:sz w:val="22"/>
                <w:szCs w:val="22"/>
              </w:rPr>
            </w:pPr>
            <w:r w:rsidRPr="457685B9">
              <w:rPr>
                <w:sz w:val="22"/>
                <w:szCs w:val="22"/>
              </w:rPr>
              <w:t>utjecati na razvoj zdravog načina života kod učenika i poticati učenike na pješačenje i igre u prirodi</w:t>
            </w:r>
          </w:p>
        </w:tc>
      </w:tr>
      <w:tr w:rsidR="00366929" w:rsidRPr="00366929" w14:paraId="3C597B53" w14:textId="77777777" w:rsidTr="00EA000B">
        <w:trPr>
          <w:trHeight w:val="1425"/>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3D3FF96" w14:textId="77777777" w:rsidR="00364149" w:rsidRPr="00366929" w:rsidRDefault="616A9483" w:rsidP="457685B9">
            <w:pPr>
              <w:jc w:val="center"/>
              <w:rPr>
                <w:sz w:val="22"/>
                <w:szCs w:val="22"/>
              </w:rPr>
            </w:pPr>
            <w:r w:rsidRPr="457685B9">
              <w:rPr>
                <w:b/>
                <w:bCs/>
                <w:sz w:val="22"/>
                <w:szCs w:val="22"/>
              </w:rPr>
              <w:t>nositelji aktivnosti, programa i/ili projekta i njihova odgovornost</w:t>
            </w:r>
          </w:p>
        </w:tc>
        <w:tc>
          <w:tcPr>
            <w:tcW w:w="7309" w:type="dxa"/>
            <w:tcBorders>
              <w:top w:val="outset" w:sz="6" w:space="0" w:color="auto"/>
              <w:left w:val="outset" w:sz="6" w:space="0" w:color="auto"/>
              <w:bottom w:val="outset" w:sz="6" w:space="0" w:color="auto"/>
              <w:right w:val="outset" w:sz="6" w:space="0" w:color="auto"/>
            </w:tcBorders>
            <w:vAlign w:val="center"/>
            <w:hideMark/>
          </w:tcPr>
          <w:p w14:paraId="0CFE0854" w14:textId="224EBCB1" w:rsidR="00364149" w:rsidRPr="00366929" w:rsidRDefault="0B122FB9" w:rsidP="457685B9">
            <w:pPr>
              <w:jc w:val="center"/>
              <w:rPr>
                <w:b/>
                <w:bCs/>
                <w:sz w:val="22"/>
                <w:szCs w:val="22"/>
              </w:rPr>
            </w:pPr>
            <w:r w:rsidRPr="457685B9">
              <w:rPr>
                <w:b/>
                <w:bCs/>
                <w:sz w:val="22"/>
                <w:szCs w:val="22"/>
              </w:rPr>
              <w:t>Grad Labin</w:t>
            </w:r>
          </w:p>
          <w:p w14:paraId="1BE6358F" w14:textId="386078D4" w:rsidR="00364149" w:rsidRPr="00366929" w:rsidRDefault="0B122FB9" w:rsidP="457685B9">
            <w:pPr>
              <w:jc w:val="center"/>
              <w:rPr>
                <w:b/>
                <w:bCs/>
                <w:sz w:val="22"/>
                <w:szCs w:val="22"/>
              </w:rPr>
            </w:pPr>
            <w:r w:rsidRPr="457685B9">
              <w:rPr>
                <w:b/>
                <w:bCs/>
                <w:sz w:val="22"/>
                <w:szCs w:val="22"/>
              </w:rPr>
              <w:t>Ravnateljica</w:t>
            </w:r>
          </w:p>
          <w:p w14:paraId="172E9177" w14:textId="315121B8" w:rsidR="00364149" w:rsidRPr="00366929" w:rsidRDefault="0B122FB9" w:rsidP="457685B9">
            <w:pPr>
              <w:jc w:val="center"/>
              <w:rPr>
                <w:b/>
                <w:bCs/>
                <w:sz w:val="22"/>
                <w:szCs w:val="22"/>
              </w:rPr>
            </w:pPr>
            <w:r w:rsidRPr="457685B9">
              <w:rPr>
                <w:b/>
                <w:bCs/>
                <w:sz w:val="22"/>
                <w:szCs w:val="22"/>
              </w:rPr>
              <w:t>Pedagoginja</w:t>
            </w:r>
          </w:p>
          <w:p w14:paraId="39CF0194" w14:textId="1596D7C8" w:rsidR="00364149" w:rsidRPr="00366929" w:rsidRDefault="0B122FB9" w:rsidP="457685B9">
            <w:pPr>
              <w:jc w:val="center"/>
              <w:rPr>
                <w:b/>
                <w:bCs/>
                <w:sz w:val="22"/>
                <w:szCs w:val="22"/>
              </w:rPr>
            </w:pPr>
            <w:r w:rsidRPr="457685B9">
              <w:rPr>
                <w:b/>
                <w:bCs/>
                <w:sz w:val="22"/>
                <w:szCs w:val="22"/>
              </w:rPr>
              <w:t>Razrednici</w:t>
            </w:r>
          </w:p>
          <w:p w14:paraId="3700FF93" w14:textId="48591080" w:rsidR="00364149" w:rsidRPr="00366929" w:rsidRDefault="0B122FB9" w:rsidP="457685B9">
            <w:pPr>
              <w:jc w:val="center"/>
              <w:rPr>
                <w:b/>
                <w:bCs/>
                <w:sz w:val="22"/>
                <w:szCs w:val="22"/>
              </w:rPr>
            </w:pPr>
            <w:r w:rsidRPr="457685B9">
              <w:rPr>
                <w:b/>
                <w:bCs/>
                <w:sz w:val="22"/>
                <w:szCs w:val="22"/>
              </w:rPr>
              <w:t>predmetni učitelji</w:t>
            </w:r>
          </w:p>
        </w:tc>
      </w:tr>
      <w:tr w:rsidR="00366929" w:rsidRPr="00366929" w14:paraId="4B9A1A7B" w14:textId="77777777" w:rsidTr="00EA000B">
        <w:trPr>
          <w:trHeight w:val="1201"/>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FDCFF96" w14:textId="77777777" w:rsidR="00364149" w:rsidRPr="00366929" w:rsidRDefault="616A9483" w:rsidP="457685B9">
            <w:pPr>
              <w:jc w:val="center"/>
              <w:rPr>
                <w:sz w:val="22"/>
                <w:szCs w:val="22"/>
              </w:rPr>
            </w:pPr>
            <w:r w:rsidRPr="457685B9">
              <w:rPr>
                <w:b/>
                <w:bCs/>
                <w:sz w:val="22"/>
                <w:szCs w:val="22"/>
              </w:rPr>
              <w:t>način realizacije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7168A528" w14:textId="080A8532" w:rsidR="00364149" w:rsidRPr="00366929" w:rsidRDefault="3F186212" w:rsidP="457685B9">
            <w:pPr>
              <w:rPr>
                <w:sz w:val="22"/>
                <w:szCs w:val="22"/>
              </w:rPr>
            </w:pPr>
            <w:r w:rsidRPr="457685B9">
              <w:rPr>
                <w:sz w:val="22"/>
                <w:szCs w:val="22"/>
              </w:rPr>
              <w:t>PEDIBUS</w:t>
            </w:r>
          </w:p>
          <w:p w14:paraId="4A906C47" w14:textId="40AB94DD" w:rsidR="00364149" w:rsidRPr="00366929" w:rsidRDefault="3F186212" w:rsidP="457685B9">
            <w:pPr>
              <w:rPr>
                <w:sz w:val="22"/>
                <w:szCs w:val="22"/>
              </w:rPr>
            </w:pPr>
            <w:r w:rsidRPr="457685B9">
              <w:rPr>
                <w:sz w:val="22"/>
                <w:szCs w:val="22"/>
              </w:rPr>
              <w:t>Likovne radionice</w:t>
            </w:r>
          </w:p>
          <w:p w14:paraId="22A9788F" w14:textId="163BE80C" w:rsidR="00364149" w:rsidRPr="00366929" w:rsidRDefault="3F186212" w:rsidP="457685B9">
            <w:pPr>
              <w:rPr>
                <w:sz w:val="22"/>
                <w:szCs w:val="22"/>
              </w:rPr>
            </w:pPr>
            <w:r w:rsidRPr="457685B9">
              <w:rPr>
                <w:sz w:val="22"/>
                <w:szCs w:val="22"/>
              </w:rPr>
              <w:t>Predavanje Sigurnost u prometu-vožnja biciklima i e-romobilima</w:t>
            </w:r>
          </w:p>
          <w:p w14:paraId="41BD9786" w14:textId="4D5C36B0" w:rsidR="00364149" w:rsidRPr="00366929" w:rsidRDefault="3F186212" w:rsidP="457685B9">
            <w:pPr>
              <w:rPr>
                <w:sz w:val="22"/>
                <w:szCs w:val="22"/>
              </w:rPr>
            </w:pPr>
            <w:r w:rsidRPr="457685B9">
              <w:rPr>
                <w:sz w:val="22"/>
                <w:szCs w:val="22"/>
              </w:rPr>
              <w:t>Predstava za učenike prvih razreda</w:t>
            </w:r>
          </w:p>
          <w:p w14:paraId="1C985352" w14:textId="1342D341" w:rsidR="00364149" w:rsidRPr="00366929" w:rsidRDefault="3F186212" w:rsidP="457685B9">
            <w:pPr>
              <w:rPr>
                <w:sz w:val="22"/>
                <w:szCs w:val="22"/>
              </w:rPr>
            </w:pPr>
            <w:r w:rsidRPr="457685B9">
              <w:rPr>
                <w:sz w:val="22"/>
                <w:szCs w:val="22"/>
              </w:rPr>
              <w:t>Pješaćenja</w:t>
            </w:r>
          </w:p>
          <w:p w14:paraId="51DDF8AE" w14:textId="130A3B58" w:rsidR="00364149" w:rsidRPr="00366929" w:rsidRDefault="3F186212" w:rsidP="457685B9">
            <w:pPr>
              <w:rPr>
                <w:sz w:val="22"/>
                <w:szCs w:val="22"/>
              </w:rPr>
            </w:pPr>
            <w:r w:rsidRPr="457685B9">
              <w:rPr>
                <w:sz w:val="22"/>
                <w:szCs w:val="22"/>
              </w:rPr>
              <w:t>Izrada prometnog znaka</w:t>
            </w:r>
          </w:p>
        </w:tc>
      </w:tr>
      <w:tr w:rsidR="00366929" w:rsidRPr="00366929" w14:paraId="191A16EC" w14:textId="77777777" w:rsidTr="00EA000B">
        <w:trPr>
          <w:trHeight w:val="828"/>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1F6B068" w14:textId="77777777" w:rsidR="00364149" w:rsidRPr="00366929" w:rsidRDefault="616A9483" w:rsidP="457685B9">
            <w:pPr>
              <w:jc w:val="center"/>
              <w:rPr>
                <w:sz w:val="22"/>
                <w:szCs w:val="22"/>
              </w:rPr>
            </w:pPr>
            <w:r w:rsidRPr="457685B9">
              <w:rPr>
                <w:b/>
                <w:bCs/>
                <w:sz w:val="22"/>
                <w:szCs w:val="22"/>
              </w:rPr>
              <w:t>vremenik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1FDA69D0" w14:textId="01040543" w:rsidR="00364149" w:rsidRPr="00366929" w:rsidRDefault="74592090" w:rsidP="00050178">
            <w:pPr>
              <w:pStyle w:val="Odlomakpopisa"/>
              <w:numPr>
                <w:ilvl w:val="0"/>
                <w:numId w:val="36"/>
              </w:numPr>
              <w:rPr>
                <w:sz w:val="22"/>
                <w:szCs w:val="22"/>
              </w:rPr>
            </w:pPr>
            <w:r w:rsidRPr="457685B9">
              <w:rPr>
                <w:sz w:val="22"/>
                <w:szCs w:val="22"/>
              </w:rPr>
              <w:t>rujan, 202</w:t>
            </w:r>
            <w:r w:rsidR="33EC9976" w:rsidRPr="457685B9">
              <w:rPr>
                <w:sz w:val="22"/>
                <w:szCs w:val="22"/>
              </w:rPr>
              <w:t>3</w:t>
            </w:r>
            <w:r w:rsidR="616A9483" w:rsidRPr="457685B9">
              <w:rPr>
                <w:sz w:val="22"/>
                <w:szCs w:val="22"/>
              </w:rPr>
              <w:t>.</w:t>
            </w:r>
          </w:p>
        </w:tc>
      </w:tr>
      <w:tr w:rsidR="00366929" w:rsidRPr="00366929" w14:paraId="12C5A1DB" w14:textId="77777777" w:rsidTr="00EA000B">
        <w:trPr>
          <w:trHeight w:val="15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8EE24B8" w14:textId="77777777" w:rsidR="00364149" w:rsidRPr="00366929" w:rsidRDefault="616A9483" w:rsidP="457685B9">
            <w:pPr>
              <w:jc w:val="center"/>
              <w:rPr>
                <w:sz w:val="22"/>
                <w:szCs w:val="22"/>
              </w:rPr>
            </w:pPr>
            <w:r w:rsidRPr="457685B9">
              <w:rPr>
                <w:b/>
                <w:bCs/>
                <w:sz w:val="22"/>
                <w:szCs w:val="22"/>
              </w:rPr>
              <w:t>način vrednovanja i način korištenja rezultata vrednovanja</w:t>
            </w:r>
          </w:p>
        </w:tc>
        <w:tc>
          <w:tcPr>
            <w:tcW w:w="7309" w:type="dxa"/>
            <w:tcBorders>
              <w:top w:val="outset" w:sz="6" w:space="0" w:color="auto"/>
              <w:left w:val="outset" w:sz="6" w:space="0" w:color="auto"/>
              <w:bottom w:val="outset" w:sz="6" w:space="0" w:color="auto"/>
              <w:right w:val="outset" w:sz="6" w:space="0" w:color="auto"/>
            </w:tcBorders>
          </w:tcPr>
          <w:p w14:paraId="0303572D" w14:textId="77777777" w:rsidR="00364149" w:rsidRPr="00366929" w:rsidRDefault="00364149" w:rsidP="457685B9">
            <w:pPr>
              <w:rPr>
                <w:sz w:val="22"/>
                <w:szCs w:val="22"/>
              </w:rPr>
            </w:pPr>
          </w:p>
          <w:p w14:paraId="323412E5" w14:textId="33ECC0F6" w:rsidR="00364149" w:rsidRPr="00366929" w:rsidRDefault="3416B406" w:rsidP="00050178">
            <w:pPr>
              <w:numPr>
                <w:ilvl w:val="0"/>
                <w:numId w:val="33"/>
              </w:numPr>
              <w:rPr>
                <w:sz w:val="22"/>
                <w:szCs w:val="22"/>
              </w:rPr>
            </w:pPr>
            <w:r w:rsidRPr="45139D79">
              <w:rPr>
                <w:sz w:val="22"/>
                <w:szCs w:val="22"/>
              </w:rPr>
              <w:t>Vijesti na web stranici škole, fotografije</w:t>
            </w:r>
          </w:p>
        </w:tc>
      </w:tr>
      <w:tr w:rsidR="00366929" w:rsidRPr="00366929" w14:paraId="3130CD48" w14:textId="77777777" w:rsidTr="00EA000B">
        <w:trPr>
          <w:trHeight w:val="1744"/>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2DEFDB0" w14:textId="77777777" w:rsidR="00364149" w:rsidRPr="00366929" w:rsidRDefault="616A9483" w:rsidP="457685B9">
            <w:pPr>
              <w:jc w:val="center"/>
              <w:rPr>
                <w:b/>
                <w:bCs/>
                <w:sz w:val="22"/>
                <w:szCs w:val="22"/>
              </w:rPr>
            </w:pPr>
            <w:r w:rsidRPr="457685B9">
              <w:rPr>
                <w:b/>
                <w:bCs/>
                <w:sz w:val="22"/>
                <w:szCs w:val="22"/>
              </w:rPr>
              <w:t>detaljan troškovnik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7FB72C70" w14:textId="77777777" w:rsidR="00364149" w:rsidRPr="00366929" w:rsidRDefault="7F845109" w:rsidP="00050178">
            <w:pPr>
              <w:pStyle w:val="Odlomakpopisa"/>
              <w:numPr>
                <w:ilvl w:val="0"/>
                <w:numId w:val="33"/>
              </w:numPr>
              <w:rPr>
                <w:sz w:val="22"/>
                <w:szCs w:val="22"/>
              </w:rPr>
            </w:pPr>
            <w:r w:rsidRPr="45139D79">
              <w:rPr>
                <w:sz w:val="22"/>
                <w:szCs w:val="22"/>
              </w:rPr>
              <w:t>bez troškova</w:t>
            </w:r>
          </w:p>
        </w:tc>
      </w:tr>
    </w:tbl>
    <w:p w14:paraId="38402217" w14:textId="2FCED57D" w:rsidR="00166E59" w:rsidRDefault="00166E59" w:rsidP="004875AB">
      <w:pPr>
        <w:rPr>
          <w:color w:val="FF0000"/>
          <w:sz w:val="96"/>
          <w:szCs w:val="96"/>
        </w:rPr>
      </w:pPr>
    </w:p>
    <w:p w14:paraId="70D0A609" w14:textId="77777777" w:rsidR="00EA000B" w:rsidRDefault="00EA000B" w:rsidP="004875AB">
      <w:pPr>
        <w:rPr>
          <w:color w:val="FF0000"/>
          <w:sz w:val="96"/>
          <w:szCs w:val="96"/>
        </w:rPr>
      </w:pPr>
    </w:p>
    <w:tbl>
      <w:tblP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2"/>
        <w:gridCol w:w="7369"/>
      </w:tblGrid>
      <w:tr w:rsidR="00EA000B" w:rsidRPr="00366929" w14:paraId="32D45E11" w14:textId="77777777" w:rsidTr="00EA000B">
        <w:trPr>
          <w:trHeight w:val="719"/>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BD0D132" w14:textId="77777777" w:rsidR="00EA000B" w:rsidRPr="00366929" w:rsidRDefault="00EA000B" w:rsidP="00292087">
            <w:pPr>
              <w:jc w:val="center"/>
              <w:rPr>
                <w:sz w:val="22"/>
                <w:szCs w:val="22"/>
              </w:rPr>
            </w:pPr>
            <w:r w:rsidRPr="457685B9">
              <w:rPr>
                <w:b/>
                <w:bCs/>
                <w:sz w:val="22"/>
                <w:szCs w:val="22"/>
              </w:rPr>
              <w:lastRenderedPageBreak/>
              <w:t>aktivnost, program i/ili projekt</w:t>
            </w:r>
          </w:p>
        </w:tc>
        <w:tc>
          <w:tcPr>
            <w:tcW w:w="7309" w:type="dxa"/>
            <w:tcBorders>
              <w:top w:val="outset" w:sz="6" w:space="0" w:color="auto"/>
              <w:left w:val="outset" w:sz="6" w:space="0" w:color="auto"/>
              <w:bottom w:val="outset" w:sz="6" w:space="0" w:color="auto"/>
              <w:right w:val="outset" w:sz="6" w:space="0" w:color="auto"/>
            </w:tcBorders>
            <w:vAlign w:val="center"/>
          </w:tcPr>
          <w:p w14:paraId="1682CBE2" w14:textId="27722BB9" w:rsidR="00EA000B" w:rsidRPr="00EA000B" w:rsidRDefault="00EA000B" w:rsidP="00292087">
            <w:pPr>
              <w:jc w:val="center"/>
              <w:rPr>
                <w:b/>
                <w:bCs/>
                <w:sz w:val="28"/>
                <w:szCs w:val="28"/>
              </w:rPr>
            </w:pPr>
            <w:r w:rsidRPr="00EA000B">
              <w:rPr>
                <w:b/>
                <w:bCs/>
                <w:sz w:val="28"/>
                <w:szCs w:val="28"/>
              </w:rPr>
              <w:t>Međunarodni dan osviještenosti o otpadu od hrane</w:t>
            </w:r>
          </w:p>
        </w:tc>
      </w:tr>
      <w:tr w:rsidR="00EA000B" w:rsidRPr="00366929" w14:paraId="1796492F" w14:textId="77777777" w:rsidTr="00EA000B">
        <w:trPr>
          <w:trHeight w:val="16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8297829" w14:textId="77777777" w:rsidR="00EA000B" w:rsidRPr="00366929" w:rsidRDefault="00EA000B" w:rsidP="00292087">
            <w:pPr>
              <w:jc w:val="center"/>
              <w:rPr>
                <w:sz w:val="22"/>
                <w:szCs w:val="22"/>
              </w:rPr>
            </w:pPr>
            <w:r w:rsidRPr="457685B9">
              <w:rPr>
                <w:b/>
                <w:bCs/>
                <w:sz w:val="22"/>
                <w:szCs w:val="22"/>
              </w:rPr>
              <w:t>ciljevi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737D03EA" w14:textId="77777777" w:rsidR="00EA000B" w:rsidRDefault="00EA000B" w:rsidP="00EA000B">
            <w:pPr>
              <w:rPr>
                <w:sz w:val="22"/>
                <w:szCs w:val="22"/>
              </w:rPr>
            </w:pPr>
            <w:r w:rsidRPr="51FFAA04">
              <w:rPr>
                <w:sz w:val="22"/>
                <w:szCs w:val="22"/>
              </w:rPr>
              <w:t>-upoznati učenike o tome što je otpad od hrane</w:t>
            </w:r>
          </w:p>
          <w:p w14:paraId="71AD11F1" w14:textId="1E0C213F" w:rsidR="00EA000B" w:rsidRPr="00EA000B" w:rsidRDefault="00EA000B" w:rsidP="00EA000B">
            <w:pPr>
              <w:autoSpaceDE w:val="0"/>
              <w:autoSpaceDN w:val="0"/>
              <w:adjustRightInd w:val="0"/>
              <w:rPr>
                <w:rFonts w:eastAsia="SegoeUI"/>
                <w:sz w:val="22"/>
                <w:szCs w:val="22"/>
              </w:rPr>
            </w:pPr>
            <w:r w:rsidRPr="00EA000B">
              <w:rPr>
                <w:sz w:val="22"/>
                <w:szCs w:val="22"/>
              </w:rPr>
              <w:t>-usvajanje pozitivnih navika o tome kako se ponašati kako bi se smanjio otpad od hrane</w:t>
            </w:r>
          </w:p>
        </w:tc>
      </w:tr>
      <w:tr w:rsidR="00EA000B" w:rsidRPr="00366929" w14:paraId="2627B2AA" w14:textId="77777777" w:rsidTr="00EA000B">
        <w:trPr>
          <w:trHeight w:val="1272"/>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B8242A6" w14:textId="77777777" w:rsidR="00EA000B" w:rsidRPr="00366929" w:rsidRDefault="00EA000B" w:rsidP="00292087">
            <w:pPr>
              <w:jc w:val="center"/>
              <w:rPr>
                <w:sz w:val="22"/>
                <w:szCs w:val="22"/>
              </w:rPr>
            </w:pPr>
            <w:r w:rsidRPr="457685B9">
              <w:rPr>
                <w:b/>
                <w:bCs/>
                <w:sz w:val="22"/>
                <w:szCs w:val="22"/>
              </w:rPr>
              <w:t>namjena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56C37D08" w14:textId="77777777" w:rsidR="00EA000B" w:rsidRDefault="00EA000B" w:rsidP="00EA000B">
            <w:pPr>
              <w:rPr>
                <w:sz w:val="22"/>
                <w:szCs w:val="22"/>
              </w:rPr>
            </w:pPr>
            <w:r w:rsidRPr="51FFAA04">
              <w:rPr>
                <w:sz w:val="22"/>
                <w:szCs w:val="22"/>
              </w:rPr>
              <w:t>- učenicima 1.razreda</w:t>
            </w:r>
          </w:p>
          <w:p w14:paraId="76E0B90A" w14:textId="25AA7A12" w:rsidR="00EA000B" w:rsidRPr="00366929" w:rsidRDefault="00EA000B" w:rsidP="00EA000B">
            <w:pPr>
              <w:pStyle w:val="Odlomakpopisa"/>
              <w:autoSpaceDE w:val="0"/>
              <w:autoSpaceDN w:val="0"/>
              <w:adjustRightInd w:val="0"/>
              <w:rPr>
                <w:sz w:val="22"/>
                <w:szCs w:val="22"/>
              </w:rPr>
            </w:pPr>
          </w:p>
        </w:tc>
      </w:tr>
      <w:tr w:rsidR="00EA000B" w:rsidRPr="00366929" w14:paraId="6262F6A6" w14:textId="77777777" w:rsidTr="00EA000B">
        <w:trPr>
          <w:trHeight w:val="1425"/>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BFDEB50" w14:textId="77777777" w:rsidR="00EA000B" w:rsidRPr="00366929" w:rsidRDefault="00EA000B" w:rsidP="00292087">
            <w:pPr>
              <w:jc w:val="center"/>
              <w:rPr>
                <w:sz w:val="22"/>
                <w:szCs w:val="22"/>
              </w:rPr>
            </w:pPr>
            <w:r w:rsidRPr="457685B9">
              <w:rPr>
                <w:b/>
                <w:bCs/>
                <w:sz w:val="22"/>
                <w:szCs w:val="22"/>
              </w:rPr>
              <w:t>nositelji aktivnosti, programa i/ili projekta i njihova odgovornost</w:t>
            </w:r>
          </w:p>
        </w:tc>
        <w:tc>
          <w:tcPr>
            <w:tcW w:w="7309" w:type="dxa"/>
            <w:tcBorders>
              <w:top w:val="outset" w:sz="6" w:space="0" w:color="auto"/>
              <w:left w:val="outset" w:sz="6" w:space="0" w:color="auto"/>
              <w:bottom w:val="outset" w:sz="6" w:space="0" w:color="auto"/>
              <w:right w:val="outset" w:sz="6" w:space="0" w:color="auto"/>
            </w:tcBorders>
            <w:vAlign w:val="center"/>
          </w:tcPr>
          <w:p w14:paraId="31735D15" w14:textId="77777777" w:rsidR="00EA000B" w:rsidRDefault="00EA000B" w:rsidP="00EA000B">
            <w:pPr>
              <w:jc w:val="center"/>
              <w:rPr>
                <w:b/>
                <w:bCs/>
                <w:sz w:val="22"/>
                <w:szCs w:val="22"/>
              </w:rPr>
            </w:pPr>
            <w:r w:rsidRPr="51FFAA04">
              <w:rPr>
                <w:b/>
                <w:bCs/>
                <w:sz w:val="22"/>
                <w:szCs w:val="22"/>
              </w:rPr>
              <w:t>Ministarstvo poljoprivrede,</w:t>
            </w:r>
          </w:p>
          <w:p w14:paraId="4342527A" w14:textId="31C6C266" w:rsidR="00EA000B" w:rsidRPr="00366929" w:rsidRDefault="00EA000B" w:rsidP="00EA000B">
            <w:pPr>
              <w:jc w:val="center"/>
              <w:rPr>
                <w:b/>
                <w:bCs/>
                <w:sz w:val="22"/>
                <w:szCs w:val="22"/>
              </w:rPr>
            </w:pPr>
            <w:r w:rsidRPr="6DEDC5F0">
              <w:rPr>
                <w:b/>
                <w:bCs/>
                <w:sz w:val="22"/>
                <w:szCs w:val="22"/>
              </w:rPr>
              <w:t>razrednice 1. razreda</w:t>
            </w:r>
          </w:p>
        </w:tc>
      </w:tr>
      <w:tr w:rsidR="00EA000B" w:rsidRPr="00366929" w14:paraId="29928DE8" w14:textId="77777777" w:rsidTr="00EA000B">
        <w:trPr>
          <w:trHeight w:val="1201"/>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99D2077" w14:textId="77777777" w:rsidR="00EA000B" w:rsidRPr="00366929" w:rsidRDefault="00EA000B" w:rsidP="00292087">
            <w:pPr>
              <w:jc w:val="center"/>
              <w:rPr>
                <w:sz w:val="22"/>
                <w:szCs w:val="22"/>
              </w:rPr>
            </w:pPr>
            <w:r w:rsidRPr="457685B9">
              <w:rPr>
                <w:b/>
                <w:bCs/>
                <w:sz w:val="22"/>
                <w:szCs w:val="22"/>
              </w:rPr>
              <w:t>način realizacije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30621BC7" w14:textId="77777777" w:rsidR="00EA000B" w:rsidRDefault="00EA000B" w:rsidP="00EA000B">
            <w:pPr>
              <w:rPr>
                <w:sz w:val="22"/>
                <w:szCs w:val="22"/>
              </w:rPr>
            </w:pPr>
            <w:r w:rsidRPr="51FFAA04">
              <w:rPr>
                <w:sz w:val="22"/>
                <w:szCs w:val="22"/>
              </w:rPr>
              <w:t>- podjela slikovnica “Kako su Dora i Marko spasili hranu”</w:t>
            </w:r>
          </w:p>
          <w:p w14:paraId="3ED080D4" w14:textId="77777777" w:rsidR="00EA000B" w:rsidRDefault="00EA000B" w:rsidP="00EA000B">
            <w:pPr>
              <w:rPr>
                <w:sz w:val="22"/>
                <w:szCs w:val="22"/>
              </w:rPr>
            </w:pPr>
            <w:r w:rsidRPr="51FFAA04">
              <w:rPr>
                <w:sz w:val="22"/>
                <w:szCs w:val="22"/>
              </w:rPr>
              <w:t>- razgovor o slikovnici</w:t>
            </w:r>
          </w:p>
          <w:p w14:paraId="2500C501" w14:textId="308102ED" w:rsidR="00EA000B" w:rsidRPr="00366929" w:rsidRDefault="00EA000B" w:rsidP="00292087">
            <w:pPr>
              <w:rPr>
                <w:sz w:val="22"/>
                <w:szCs w:val="22"/>
              </w:rPr>
            </w:pPr>
          </w:p>
        </w:tc>
      </w:tr>
      <w:tr w:rsidR="00EA000B" w:rsidRPr="00366929" w14:paraId="3438E8C5" w14:textId="77777777" w:rsidTr="00EA000B">
        <w:trPr>
          <w:trHeight w:val="828"/>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65ACF40" w14:textId="77777777" w:rsidR="00EA000B" w:rsidRPr="00366929" w:rsidRDefault="00EA000B" w:rsidP="00292087">
            <w:pPr>
              <w:jc w:val="center"/>
              <w:rPr>
                <w:sz w:val="22"/>
                <w:szCs w:val="22"/>
              </w:rPr>
            </w:pPr>
            <w:r w:rsidRPr="457685B9">
              <w:rPr>
                <w:b/>
                <w:bCs/>
                <w:sz w:val="22"/>
                <w:szCs w:val="22"/>
              </w:rPr>
              <w:t>vremenik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57B2C442" w14:textId="77777777" w:rsidR="00EA000B" w:rsidRDefault="00EA000B" w:rsidP="00EA000B">
            <w:r w:rsidRPr="51FFAA04">
              <w:rPr>
                <w:sz w:val="22"/>
                <w:szCs w:val="22"/>
              </w:rPr>
              <w:t>29.9.2023.</w:t>
            </w:r>
          </w:p>
          <w:p w14:paraId="14CDBF84" w14:textId="6059FACA" w:rsidR="00EA000B" w:rsidRPr="00EA000B" w:rsidRDefault="00EA000B" w:rsidP="00EA000B">
            <w:pPr>
              <w:rPr>
                <w:sz w:val="22"/>
                <w:szCs w:val="22"/>
              </w:rPr>
            </w:pPr>
          </w:p>
        </w:tc>
      </w:tr>
      <w:tr w:rsidR="00EA000B" w:rsidRPr="00366929" w14:paraId="0BB4416D" w14:textId="77777777" w:rsidTr="00EA000B">
        <w:trPr>
          <w:trHeight w:val="15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646A1CA" w14:textId="77777777" w:rsidR="00EA000B" w:rsidRPr="00366929" w:rsidRDefault="00EA000B" w:rsidP="00292087">
            <w:pPr>
              <w:jc w:val="center"/>
              <w:rPr>
                <w:sz w:val="22"/>
                <w:szCs w:val="22"/>
              </w:rPr>
            </w:pPr>
            <w:r w:rsidRPr="457685B9">
              <w:rPr>
                <w:b/>
                <w:bCs/>
                <w:sz w:val="22"/>
                <w:szCs w:val="22"/>
              </w:rPr>
              <w:t>način vrednovanja i način korištenja rezultata vrednovanja</w:t>
            </w:r>
          </w:p>
        </w:tc>
        <w:tc>
          <w:tcPr>
            <w:tcW w:w="7309" w:type="dxa"/>
            <w:tcBorders>
              <w:top w:val="outset" w:sz="6" w:space="0" w:color="auto"/>
              <w:left w:val="outset" w:sz="6" w:space="0" w:color="auto"/>
              <w:bottom w:val="outset" w:sz="6" w:space="0" w:color="auto"/>
              <w:right w:val="outset" w:sz="6" w:space="0" w:color="auto"/>
            </w:tcBorders>
          </w:tcPr>
          <w:p w14:paraId="4D0DC8B1" w14:textId="77777777" w:rsidR="00EA000B" w:rsidRDefault="00EA000B" w:rsidP="00EA000B">
            <w:r w:rsidRPr="51FFAA04">
              <w:rPr>
                <w:sz w:val="22"/>
                <w:szCs w:val="22"/>
              </w:rPr>
              <w:t>- web stranica škole</w:t>
            </w:r>
          </w:p>
          <w:p w14:paraId="0CDCBFBC" w14:textId="24D90299" w:rsidR="00EA000B" w:rsidRPr="00366929" w:rsidRDefault="00EA000B" w:rsidP="00EA000B">
            <w:pPr>
              <w:rPr>
                <w:sz w:val="22"/>
                <w:szCs w:val="22"/>
              </w:rPr>
            </w:pPr>
            <w:r w:rsidRPr="51FFAA04">
              <w:rPr>
                <w:sz w:val="22"/>
                <w:szCs w:val="22"/>
              </w:rPr>
              <w:t>- povratne informacije učenika</w:t>
            </w:r>
          </w:p>
        </w:tc>
      </w:tr>
      <w:tr w:rsidR="00EA000B" w:rsidRPr="00366929" w14:paraId="7AB195D0" w14:textId="77777777" w:rsidTr="00EA000B">
        <w:trPr>
          <w:trHeight w:val="1744"/>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D3EB9EF" w14:textId="77777777" w:rsidR="00EA000B" w:rsidRPr="00366929" w:rsidRDefault="00EA000B" w:rsidP="00EA000B">
            <w:pPr>
              <w:jc w:val="center"/>
              <w:rPr>
                <w:b/>
                <w:bCs/>
                <w:sz w:val="22"/>
                <w:szCs w:val="22"/>
              </w:rPr>
            </w:pPr>
            <w:r w:rsidRPr="457685B9">
              <w:rPr>
                <w:b/>
                <w:bCs/>
                <w:sz w:val="22"/>
                <w:szCs w:val="22"/>
              </w:rPr>
              <w:t>detaljan troškovnik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0A6FB64E" w14:textId="1579C6CD" w:rsidR="00EA000B" w:rsidRPr="00366929" w:rsidRDefault="00EA000B" w:rsidP="00EA000B">
            <w:pPr>
              <w:pStyle w:val="Odlomakpopisa"/>
              <w:rPr>
                <w:sz w:val="22"/>
                <w:szCs w:val="22"/>
              </w:rPr>
            </w:pPr>
            <w:r w:rsidRPr="51FFAA04">
              <w:rPr>
                <w:sz w:val="22"/>
                <w:szCs w:val="22"/>
              </w:rPr>
              <w:t>- slikovnice – u trošku Ministarstva poljoprivrede</w:t>
            </w:r>
          </w:p>
        </w:tc>
      </w:tr>
    </w:tbl>
    <w:p w14:paraId="09BD7531" w14:textId="77777777" w:rsidR="00EA000B" w:rsidRDefault="00EA000B" w:rsidP="004875AB">
      <w:pPr>
        <w:rPr>
          <w:color w:val="FF0000"/>
          <w:sz w:val="96"/>
          <w:szCs w:val="96"/>
        </w:rPr>
      </w:pPr>
    </w:p>
    <w:p w14:paraId="3BFAE7C4" w14:textId="77777777" w:rsidR="00EA000B" w:rsidRPr="00366929" w:rsidRDefault="00EA000B" w:rsidP="004875AB">
      <w:pPr>
        <w:rPr>
          <w:color w:val="FF0000"/>
          <w:sz w:val="96"/>
          <w:szCs w:val="96"/>
        </w:rPr>
      </w:pPr>
    </w:p>
    <w:p w14:paraId="2CE0ECBC" w14:textId="7BB798DF" w:rsidR="001159D6" w:rsidRDefault="001159D6" w:rsidP="457685B9"/>
    <w:p w14:paraId="31F64384" w14:textId="77777777" w:rsidR="00EA000B" w:rsidRDefault="00EA000B" w:rsidP="457685B9"/>
    <w:tbl>
      <w:tblP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2"/>
        <w:gridCol w:w="7369"/>
      </w:tblGrid>
      <w:tr w:rsidR="00EA000B" w:rsidRPr="00366929" w14:paraId="7559122C" w14:textId="77777777" w:rsidTr="00292087">
        <w:trPr>
          <w:trHeight w:val="719"/>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CE6855D" w14:textId="77777777" w:rsidR="00EA000B" w:rsidRPr="00366929" w:rsidRDefault="00EA000B" w:rsidP="00292087">
            <w:pPr>
              <w:jc w:val="center"/>
              <w:rPr>
                <w:sz w:val="22"/>
                <w:szCs w:val="22"/>
              </w:rPr>
            </w:pPr>
            <w:r w:rsidRPr="457685B9">
              <w:rPr>
                <w:b/>
                <w:bCs/>
                <w:sz w:val="22"/>
                <w:szCs w:val="22"/>
              </w:rPr>
              <w:lastRenderedPageBreak/>
              <w:t>aktivnost, program i/ili projekt</w:t>
            </w:r>
          </w:p>
        </w:tc>
        <w:tc>
          <w:tcPr>
            <w:tcW w:w="7309" w:type="dxa"/>
            <w:tcBorders>
              <w:top w:val="outset" w:sz="6" w:space="0" w:color="auto"/>
              <w:left w:val="outset" w:sz="6" w:space="0" w:color="auto"/>
              <w:bottom w:val="outset" w:sz="6" w:space="0" w:color="auto"/>
              <w:right w:val="outset" w:sz="6" w:space="0" w:color="auto"/>
            </w:tcBorders>
            <w:vAlign w:val="center"/>
          </w:tcPr>
          <w:p w14:paraId="0296FC48" w14:textId="0673F4E5" w:rsidR="00EA000B" w:rsidRPr="00EA000B" w:rsidRDefault="00EA000B" w:rsidP="00292087">
            <w:pPr>
              <w:jc w:val="center"/>
              <w:rPr>
                <w:b/>
                <w:bCs/>
                <w:sz w:val="28"/>
                <w:szCs w:val="28"/>
              </w:rPr>
            </w:pPr>
            <w:r w:rsidRPr="45139D79">
              <w:rPr>
                <w:b/>
                <w:bCs/>
                <w:sz w:val="22"/>
                <w:szCs w:val="22"/>
              </w:rPr>
              <w:t>Školski medni dan s hrvatskih pčelinjaka</w:t>
            </w:r>
          </w:p>
        </w:tc>
      </w:tr>
      <w:tr w:rsidR="00EA000B" w:rsidRPr="00366929" w14:paraId="167F8838" w14:textId="77777777" w:rsidTr="00292087">
        <w:trPr>
          <w:trHeight w:val="16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51B0EC8" w14:textId="77777777" w:rsidR="00EA000B" w:rsidRPr="00366929" w:rsidRDefault="00EA000B" w:rsidP="00292087">
            <w:pPr>
              <w:jc w:val="center"/>
              <w:rPr>
                <w:sz w:val="22"/>
                <w:szCs w:val="22"/>
              </w:rPr>
            </w:pPr>
            <w:r w:rsidRPr="457685B9">
              <w:rPr>
                <w:b/>
                <w:bCs/>
                <w:sz w:val="22"/>
                <w:szCs w:val="22"/>
              </w:rPr>
              <w:t>ciljevi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45121804" w14:textId="77777777" w:rsidR="00EA000B" w:rsidRDefault="00EA000B" w:rsidP="00EA000B">
            <w:pPr>
              <w:numPr>
                <w:ilvl w:val="0"/>
                <w:numId w:val="35"/>
              </w:numPr>
              <w:contextualSpacing/>
              <w:rPr>
                <w:rFonts w:eastAsia="SegoeUI"/>
                <w:sz w:val="22"/>
                <w:szCs w:val="22"/>
              </w:rPr>
            </w:pPr>
            <w:r w:rsidRPr="45139D79">
              <w:rPr>
                <w:rFonts w:eastAsia="SegoeUI"/>
                <w:sz w:val="22"/>
                <w:szCs w:val="22"/>
              </w:rPr>
              <w:t>oblikovanje pravilnih prehrambenih navika djece</w:t>
            </w:r>
          </w:p>
          <w:p w14:paraId="0559FAE2" w14:textId="77777777" w:rsidR="00EA000B" w:rsidRDefault="00EA000B" w:rsidP="00EA000B">
            <w:pPr>
              <w:numPr>
                <w:ilvl w:val="0"/>
                <w:numId w:val="35"/>
              </w:numPr>
              <w:contextualSpacing/>
              <w:rPr>
                <w:rFonts w:eastAsia="SegoeUI"/>
                <w:sz w:val="22"/>
                <w:szCs w:val="22"/>
              </w:rPr>
            </w:pPr>
            <w:r w:rsidRPr="45139D79">
              <w:rPr>
                <w:rFonts w:eastAsia="SegoeUI"/>
                <w:sz w:val="22"/>
                <w:szCs w:val="22"/>
              </w:rPr>
              <w:t>povećanje unosa meda u prehranu djece</w:t>
            </w:r>
          </w:p>
          <w:p w14:paraId="34680B20" w14:textId="1C04F5E4" w:rsidR="00EA000B" w:rsidRPr="00EA000B" w:rsidRDefault="00EA000B" w:rsidP="00EA000B">
            <w:pPr>
              <w:numPr>
                <w:ilvl w:val="0"/>
                <w:numId w:val="35"/>
              </w:numPr>
              <w:contextualSpacing/>
              <w:rPr>
                <w:rFonts w:eastAsia="SegoeUI"/>
                <w:sz w:val="22"/>
                <w:szCs w:val="22"/>
              </w:rPr>
            </w:pPr>
            <w:r w:rsidRPr="00EA000B">
              <w:rPr>
                <w:rFonts w:eastAsia="SegoeUI"/>
                <w:sz w:val="22"/>
                <w:szCs w:val="22"/>
              </w:rPr>
              <w:t>promocija meda lokalnih proizvođača</w:t>
            </w:r>
          </w:p>
        </w:tc>
      </w:tr>
      <w:tr w:rsidR="00EA000B" w:rsidRPr="00366929" w14:paraId="09384ABE" w14:textId="77777777" w:rsidTr="00292087">
        <w:trPr>
          <w:trHeight w:val="1272"/>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5998BA9" w14:textId="77777777" w:rsidR="00EA000B" w:rsidRPr="00366929" w:rsidRDefault="00EA000B" w:rsidP="00292087">
            <w:pPr>
              <w:jc w:val="center"/>
              <w:rPr>
                <w:sz w:val="22"/>
                <w:szCs w:val="22"/>
              </w:rPr>
            </w:pPr>
            <w:r w:rsidRPr="457685B9">
              <w:rPr>
                <w:b/>
                <w:bCs/>
                <w:sz w:val="22"/>
                <w:szCs w:val="22"/>
              </w:rPr>
              <w:t>namjena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50636FB4" w14:textId="77777777" w:rsidR="00EA000B" w:rsidRDefault="00EA000B" w:rsidP="00EA000B">
            <w:pPr>
              <w:rPr>
                <w:sz w:val="22"/>
                <w:szCs w:val="22"/>
              </w:rPr>
            </w:pPr>
          </w:p>
          <w:p w14:paraId="11C12496" w14:textId="77777777" w:rsidR="00EA000B" w:rsidRDefault="00EA000B" w:rsidP="00EA000B">
            <w:pPr>
              <w:numPr>
                <w:ilvl w:val="0"/>
                <w:numId w:val="35"/>
              </w:numPr>
              <w:contextualSpacing/>
              <w:rPr>
                <w:sz w:val="22"/>
                <w:szCs w:val="22"/>
              </w:rPr>
            </w:pPr>
            <w:r w:rsidRPr="45139D79">
              <w:rPr>
                <w:sz w:val="22"/>
                <w:szCs w:val="22"/>
              </w:rPr>
              <w:t>podizanje razine znanja o važnosti zdrave prehrane i nutritivnim vrijednostima meda</w:t>
            </w:r>
          </w:p>
          <w:p w14:paraId="45DB4D7B" w14:textId="39A539F4" w:rsidR="00EA000B" w:rsidRPr="00366929" w:rsidRDefault="00EA000B" w:rsidP="00EA000B">
            <w:pPr>
              <w:pStyle w:val="Odlomakpopisa"/>
              <w:autoSpaceDE w:val="0"/>
              <w:autoSpaceDN w:val="0"/>
              <w:adjustRightInd w:val="0"/>
              <w:rPr>
                <w:sz w:val="22"/>
                <w:szCs w:val="22"/>
              </w:rPr>
            </w:pPr>
            <w:r w:rsidRPr="45139D79">
              <w:rPr>
                <w:sz w:val="22"/>
                <w:szCs w:val="22"/>
              </w:rPr>
              <w:t>educiranje učenika o važnosti pčelarstva za sveukupnu poljoprivrednu proizvodnju i biološku raznolikost</w:t>
            </w:r>
          </w:p>
        </w:tc>
      </w:tr>
      <w:tr w:rsidR="00EA000B" w:rsidRPr="00366929" w14:paraId="7CA6317B" w14:textId="77777777" w:rsidTr="00292087">
        <w:trPr>
          <w:trHeight w:val="1425"/>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F981372" w14:textId="77777777" w:rsidR="00EA000B" w:rsidRPr="00366929" w:rsidRDefault="00EA000B" w:rsidP="00292087">
            <w:pPr>
              <w:jc w:val="center"/>
              <w:rPr>
                <w:sz w:val="22"/>
                <w:szCs w:val="22"/>
              </w:rPr>
            </w:pPr>
            <w:r w:rsidRPr="457685B9">
              <w:rPr>
                <w:b/>
                <w:bCs/>
                <w:sz w:val="22"/>
                <w:szCs w:val="22"/>
              </w:rPr>
              <w:t>nositelji aktivnosti, programa i/ili projekta i njihova odgovornost</w:t>
            </w:r>
          </w:p>
        </w:tc>
        <w:tc>
          <w:tcPr>
            <w:tcW w:w="7309" w:type="dxa"/>
            <w:tcBorders>
              <w:top w:val="outset" w:sz="6" w:space="0" w:color="auto"/>
              <w:left w:val="outset" w:sz="6" w:space="0" w:color="auto"/>
              <w:bottom w:val="outset" w:sz="6" w:space="0" w:color="auto"/>
              <w:right w:val="outset" w:sz="6" w:space="0" w:color="auto"/>
            </w:tcBorders>
            <w:vAlign w:val="center"/>
          </w:tcPr>
          <w:p w14:paraId="06BBA8F1" w14:textId="77777777" w:rsidR="00EA000B" w:rsidRDefault="00EA000B" w:rsidP="00EA000B">
            <w:pPr>
              <w:jc w:val="center"/>
              <w:rPr>
                <w:b/>
                <w:bCs/>
                <w:sz w:val="22"/>
                <w:szCs w:val="22"/>
              </w:rPr>
            </w:pPr>
            <w:r w:rsidRPr="45139D79">
              <w:rPr>
                <w:b/>
                <w:bCs/>
                <w:sz w:val="22"/>
                <w:szCs w:val="22"/>
              </w:rPr>
              <w:t>Ministarstvo poljoprivrede RH</w:t>
            </w:r>
          </w:p>
          <w:p w14:paraId="684CD7FA" w14:textId="77777777" w:rsidR="00EA000B" w:rsidRDefault="00EA000B" w:rsidP="00EA000B">
            <w:pPr>
              <w:jc w:val="center"/>
              <w:rPr>
                <w:b/>
                <w:bCs/>
                <w:sz w:val="22"/>
                <w:szCs w:val="22"/>
              </w:rPr>
            </w:pPr>
            <w:r w:rsidRPr="45139D79">
              <w:rPr>
                <w:b/>
                <w:bCs/>
                <w:sz w:val="22"/>
                <w:szCs w:val="22"/>
              </w:rPr>
              <w:t>Udruga pčelara Labinštine</w:t>
            </w:r>
          </w:p>
          <w:p w14:paraId="5693BC28" w14:textId="67067506" w:rsidR="00EA000B" w:rsidRPr="00366929" w:rsidRDefault="00EA000B" w:rsidP="00EA000B">
            <w:pPr>
              <w:jc w:val="center"/>
              <w:rPr>
                <w:b/>
                <w:bCs/>
                <w:sz w:val="22"/>
                <w:szCs w:val="22"/>
              </w:rPr>
            </w:pPr>
            <w:r w:rsidRPr="45139D79">
              <w:rPr>
                <w:b/>
                <w:bCs/>
                <w:sz w:val="22"/>
                <w:szCs w:val="22"/>
              </w:rPr>
              <w:t>učiteljice 1. razreda</w:t>
            </w:r>
          </w:p>
        </w:tc>
      </w:tr>
      <w:tr w:rsidR="00EA000B" w:rsidRPr="00366929" w14:paraId="1EA771C9" w14:textId="77777777" w:rsidTr="00292087">
        <w:trPr>
          <w:trHeight w:val="1201"/>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EC52B8E" w14:textId="77777777" w:rsidR="00EA000B" w:rsidRPr="00366929" w:rsidRDefault="00EA000B" w:rsidP="00292087">
            <w:pPr>
              <w:jc w:val="center"/>
              <w:rPr>
                <w:sz w:val="22"/>
                <w:szCs w:val="22"/>
              </w:rPr>
            </w:pPr>
            <w:r w:rsidRPr="457685B9">
              <w:rPr>
                <w:b/>
                <w:bCs/>
                <w:sz w:val="22"/>
                <w:szCs w:val="22"/>
              </w:rPr>
              <w:t>način realizacije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5633DCB8" w14:textId="7C26CAF3" w:rsidR="00EA000B" w:rsidRPr="00EA000B" w:rsidRDefault="00EA000B" w:rsidP="00EA000B">
            <w:pPr>
              <w:pStyle w:val="Odlomakpopisa"/>
              <w:numPr>
                <w:ilvl w:val="0"/>
                <w:numId w:val="35"/>
              </w:numPr>
              <w:rPr>
                <w:sz w:val="22"/>
                <w:szCs w:val="22"/>
              </w:rPr>
            </w:pPr>
            <w:r w:rsidRPr="00EA000B">
              <w:rPr>
                <w:sz w:val="22"/>
                <w:szCs w:val="22"/>
              </w:rPr>
              <w:t>predavanje, posjet Edukativnom gradskom pčelinjaku</w:t>
            </w:r>
          </w:p>
        </w:tc>
      </w:tr>
      <w:tr w:rsidR="00EA000B" w:rsidRPr="00366929" w14:paraId="7D7BF32E" w14:textId="77777777" w:rsidTr="00292087">
        <w:trPr>
          <w:trHeight w:val="828"/>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8C4F7ED" w14:textId="77777777" w:rsidR="00EA000B" w:rsidRPr="00366929" w:rsidRDefault="00EA000B" w:rsidP="00292087">
            <w:pPr>
              <w:jc w:val="center"/>
              <w:rPr>
                <w:sz w:val="22"/>
                <w:szCs w:val="22"/>
              </w:rPr>
            </w:pPr>
            <w:r w:rsidRPr="457685B9">
              <w:rPr>
                <w:b/>
                <w:bCs/>
                <w:sz w:val="22"/>
                <w:szCs w:val="22"/>
              </w:rPr>
              <w:t>vremenik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49D4A2F2" w14:textId="39674981" w:rsidR="00EA000B" w:rsidRPr="00EA000B" w:rsidRDefault="00EA000B" w:rsidP="00EA000B">
            <w:pPr>
              <w:pStyle w:val="Odlomakpopisa"/>
              <w:numPr>
                <w:ilvl w:val="0"/>
                <w:numId w:val="35"/>
              </w:numPr>
              <w:rPr>
                <w:sz w:val="22"/>
                <w:szCs w:val="22"/>
              </w:rPr>
            </w:pPr>
            <w:r w:rsidRPr="00EA000B">
              <w:rPr>
                <w:sz w:val="22"/>
                <w:szCs w:val="22"/>
              </w:rPr>
              <w:t>prosinac 2023.</w:t>
            </w:r>
          </w:p>
        </w:tc>
      </w:tr>
      <w:tr w:rsidR="00EA000B" w:rsidRPr="00366929" w14:paraId="3DCB52A6" w14:textId="77777777" w:rsidTr="00292087">
        <w:trPr>
          <w:trHeight w:val="15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72D20AD" w14:textId="77777777" w:rsidR="00EA000B" w:rsidRPr="00366929" w:rsidRDefault="00EA000B" w:rsidP="00292087">
            <w:pPr>
              <w:jc w:val="center"/>
              <w:rPr>
                <w:sz w:val="22"/>
                <w:szCs w:val="22"/>
              </w:rPr>
            </w:pPr>
            <w:r w:rsidRPr="457685B9">
              <w:rPr>
                <w:b/>
                <w:bCs/>
                <w:sz w:val="22"/>
                <w:szCs w:val="22"/>
              </w:rPr>
              <w:t>način vrednovanja i način korištenja rezultata vrednovanja</w:t>
            </w:r>
          </w:p>
        </w:tc>
        <w:tc>
          <w:tcPr>
            <w:tcW w:w="7309" w:type="dxa"/>
            <w:tcBorders>
              <w:top w:val="outset" w:sz="6" w:space="0" w:color="auto"/>
              <w:left w:val="outset" w:sz="6" w:space="0" w:color="auto"/>
              <w:bottom w:val="outset" w:sz="6" w:space="0" w:color="auto"/>
              <w:right w:val="outset" w:sz="6" w:space="0" w:color="auto"/>
            </w:tcBorders>
          </w:tcPr>
          <w:p w14:paraId="6B7A7E8D" w14:textId="77777777" w:rsidR="00EA000B" w:rsidRDefault="00EA000B" w:rsidP="00EA000B">
            <w:pPr>
              <w:numPr>
                <w:ilvl w:val="0"/>
                <w:numId w:val="33"/>
              </w:numPr>
              <w:rPr>
                <w:sz w:val="22"/>
                <w:szCs w:val="22"/>
                <w:lang w:eastAsia="hr-HR"/>
              </w:rPr>
            </w:pPr>
            <w:r w:rsidRPr="45139D79">
              <w:rPr>
                <w:sz w:val="22"/>
                <w:szCs w:val="22"/>
              </w:rPr>
              <w:t xml:space="preserve">kviz, </w:t>
            </w:r>
            <w:r w:rsidRPr="45139D79">
              <w:rPr>
                <w:sz w:val="22"/>
                <w:szCs w:val="22"/>
                <w:lang w:eastAsia="hr-HR"/>
              </w:rPr>
              <w:t>razgovor o viđenom i doživljenom, pisanje izvješća, praktični rad, web stranica</w:t>
            </w:r>
          </w:p>
          <w:p w14:paraId="1A0E9DE0" w14:textId="438F115E" w:rsidR="00EA000B" w:rsidRPr="00366929" w:rsidRDefault="00EA000B" w:rsidP="00292087">
            <w:pPr>
              <w:rPr>
                <w:sz w:val="22"/>
                <w:szCs w:val="22"/>
              </w:rPr>
            </w:pPr>
          </w:p>
        </w:tc>
      </w:tr>
      <w:tr w:rsidR="00EA000B" w:rsidRPr="00366929" w14:paraId="15BA1DD7" w14:textId="77777777" w:rsidTr="00292087">
        <w:trPr>
          <w:trHeight w:val="1744"/>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C2E6D97" w14:textId="77777777" w:rsidR="00EA000B" w:rsidRPr="00366929" w:rsidRDefault="00EA000B" w:rsidP="00292087">
            <w:pPr>
              <w:jc w:val="center"/>
              <w:rPr>
                <w:b/>
                <w:bCs/>
                <w:sz w:val="22"/>
                <w:szCs w:val="22"/>
              </w:rPr>
            </w:pPr>
            <w:r w:rsidRPr="457685B9">
              <w:rPr>
                <w:b/>
                <w:bCs/>
                <w:sz w:val="22"/>
                <w:szCs w:val="22"/>
              </w:rPr>
              <w:t>detaljan troškovnik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5C2F180A" w14:textId="0EEF5359" w:rsidR="00EA000B" w:rsidRPr="00366929" w:rsidRDefault="00EA000B" w:rsidP="00EA000B">
            <w:pPr>
              <w:pStyle w:val="Odlomakpopisa"/>
              <w:numPr>
                <w:ilvl w:val="0"/>
                <w:numId w:val="33"/>
              </w:numPr>
              <w:rPr>
                <w:sz w:val="22"/>
                <w:szCs w:val="22"/>
              </w:rPr>
            </w:pPr>
            <w:r w:rsidRPr="45139D79">
              <w:rPr>
                <w:sz w:val="22"/>
                <w:szCs w:val="22"/>
              </w:rPr>
              <w:t>nema troškova</w:t>
            </w:r>
          </w:p>
        </w:tc>
      </w:tr>
    </w:tbl>
    <w:p w14:paraId="502E49EC" w14:textId="77777777" w:rsidR="00EA000B" w:rsidRDefault="00EA000B" w:rsidP="457685B9"/>
    <w:p w14:paraId="3E827D3E" w14:textId="77777777" w:rsidR="00EA000B" w:rsidRDefault="00EA000B" w:rsidP="457685B9"/>
    <w:p w14:paraId="68AB40EC" w14:textId="77777777" w:rsidR="00EA000B" w:rsidRPr="00366929" w:rsidRDefault="00EA000B" w:rsidP="457685B9"/>
    <w:p w14:paraId="52052570" w14:textId="1B26627E" w:rsidR="00B61D47" w:rsidRDefault="00B61D47" w:rsidP="45139D79">
      <w:pPr>
        <w:rPr>
          <w:color w:val="FF0000"/>
          <w:sz w:val="96"/>
          <w:szCs w:val="96"/>
        </w:rPr>
      </w:pPr>
    </w:p>
    <w:p w14:paraId="1BB810E9" w14:textId="77777777" w:rsidR="00EA000B" w:rsidRPr="00EA000B" w:rsidRDefault="00EA000B" w:rsidP="45139D79">
      <w:pPr>
        <w:rPr>
          <w:color w:val="FF0000"/>
        </w:rPr>
      </w:pPr>
    </w:p>
    <w:tbl>
      <w:tblP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2"/>
        <w:gridCol w:w="7369"/>
      </w:tblGrid>
      <w:tr w:rsidR="00EA000B" w:rsidRPr="00366929" w14:paraId="03A27304" w14:textId="77777777" w:rsidTr="00292087">
        <w:trPr>
          <w:trHeight w:val="719"/>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087B195" w14:textId="77777777" w:rsidR="00EA000B" w:rsidRPr="00366929" w:rsidRDefault="00EA000B" w:rsidP="00292087">
            <w:pPr>
              <w:jc w:val="center"/>
              <w:rPr>
                <w:sz w:val="22"/>
                <w:szCs w:val="22"/>
              </w:rPr>
            </w:pPr>
            <w:r w:rsidRPr="457685B9">
              <w:rPr>
                <w:b/>
                <w:bCs/>
                <w:sz w:val="22"/>
                <w:szCs w:val="22"/>
              </w:rPr>
              <w:lastRenderedPageBreak/>
              <w:t>aktivnost, program i/ili projekt</w:t>
            </w:r>
          </w:p>
        </w:tc>
        <w:tc>
          <w:tcPr>
            <w:tcW w:w="7309" w:type="dxa"/>
            <w:tcBorders>
              <w:top w:val="outset" w:sz="6" w:space="0" w:color="auto"/>
              <w:left w:val="outset" w:sz="6" w:space="0" w:color="auto"/>
              <w:bottom w:val="outset" w:sz="6" w:space="0" w:color="auto"/>
              <w:right w:val="outset" w:sz="6" w:space="0" w:color="auto"/>
            </w:tcBorders>
            <w:vAlign w:val="center"/>
          </w:tcPr>
          <w:p w14:paraId="60B46563" w14:textId="27499D0F" w:rsidR="00EA000B" w:rsidRPr="00EA000B" w:rsidRDefault="00EA000B" w:rsidP="00292087">
            <w:pPr>
              <w:jc w:val="center"/>
              <w:rPr>
                <w:b/>
                <w:bCs/>
                <w:sz w:val="28"/>
                <w:szCs w:val="28"/>
              </w:rPr>
            </w:pPr>
            <w:r w:rsidRPr="457685B9">
              <w:rPr>
                <w:b/>
                <w:bCs/>
                <w:sz w:val="22"/>
                <w:szCs w:val="22"/>
              </w:rPr>
              <w:t>Dan mentalnog zdravlja</w:t>
            </w:r>
          </w:p>
        </w:tc>
      </w:tr>
      <w:tr w:rsidR="00EA000B" w:rsidRPr="00366929" w14:paraId="4CDF3DDA" w14:textId="77777777" w:rsidTr="00292087">
        <w:trPr>
          <w:trHeight w:val="16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A231116" w14:textId="77777777" w:rsidR="00EA000B" w:rsidRPr="00366929" w:rsidRDefault="00EA000B" w:rsidP="00292087">
            <w:pPr>
              <w:jc w:val="center"/>
              <w:rPr>
                <w:sz w:val="22"/>
                <w:szCs w:val="22"/>
              </w:rPr>
            </w:pPr>
            <w:r w:rsidRPr="457685B9">
              <w:rPr>
                <w:b/>
                <w:bCs/>
                <w:sz w:val="22"/>
                <w:szCs w:val="22"/>
              </w:rPr>
              <w:t>ciljevi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0844A79F" w14:textId="6535AA11" w:rsidR="00EA000B" w:rsidRPr="00EA000B" w:rsidRDefault="00EA000B" w:rsidP="00EA000B">
            <w:pPr>
              <w:contextualSpacing/>
              <w:rPr>
                <w:rFonts w:eastAsia="SegoeUI"/>
                <w:sz w:val="22"/>
                <w:szCs w:val="22"/>
              </w:rPr>
            </w:pPr>
            <w:r w:rsidRPr="457685B9">
              <w:rPr>
                <w:sz w:val="22"/>
                <w:szCs w:val="22"/>
              </w:rPr>
              <w:t>Osvještavanje važnosti brige za mentalno zdravlje, naučiti što mentalno zdravlje jest a što nije, na koji način se možemo brinuti o mentalnom zdravlju, što sve može narušiti mentalno zdravlje, osobna mentalna higijena</w:t>
            </w:r>
          </w:p>
        </w:tc>
      </w:tr>
      <w:tr w:rsidR="00EA000B" w:rsidRPr="00366929" w14:paraId="6942C620" w14:textId="77777777" w:rsidTr="00292087">
        <w:trPr>
          <w:trHeight w:val="1272"/>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B54ABCA" w14:textId="77777777" w:rsidR="00EA000B" w:rsidRPr="00366929" w:rsidRDefault="00EA000B" w:rsidP="00292087">
            <w:pPr>
              <w:jc w:val="center"/>
              <w:rPr>
                <w:sz w:val="22"/>
                <w:szCs w:val="22"/>
              </w:rPr>
            </w:pPr>
            <w:r w:rsidRPr="457685B9">
              <w:rPr>
                <w:b/>
                <w:bCs/>
                <w:sz w:val="22"/>
                <w:szCs w:val="22"/>
              </w:rPr>
              <w:t>namjena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514543B1" w14:textId="269C5B57" w:rsidR="00EA000B" w:rsidRPr="00EA000B" w:rsidRDefault="00EA000B" w:rsidP="00EA000B">
            <w:pPr>
              <w:pStyle w:val="Odlomakpopisa"/>
              <w:numPr>
                <w:ilvl w:val="0"/>
                <w:numId w:val="33"/>
              </w:numPr>
              <w:autoSpaceDE w:val="0"/>
              <w:autoSpaceDN w:val="0"/>
              <w:adjustRightInd w:val="0"/>
              <w:rPr>
                <w:sz w:val="22"/>
                <w:szCs w:val="22"/>
              </w:rPr>
            </w:pPr>
            <w:r w:rsidRPr="00EA000B">
              <w:rPr>
                <w:sz w:val="22"/>
                <w:szCs w:val="22"/>
              </w:rPr>
              <w:t>učenici 5. i 6. razreda</w:t>
            </w:r>
          </w:p>
        </w:tc>
      </w:tr>
      <w:tr w:rsidR="00EA000B" w:rsidRPr="00366929" w14:paraId="7CFA369E" w14:textId="77777777" w:rsidTr="00292087">
        <w:trPr>
          <w:trHeight w:val="1425"/>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1B797E3" w14:textId="77777777" w:rsidR="00EA000B" w:rsidRPr="00366929" w:rsidRDefault="00EA000B" w:rsidP="00292087">
            <w:pPr>
              <w:jc w:val="center"/>
              <w:rPr>
                <w:sz w:val="22"/>
                <w:szCs w:val="22"/>
              </w:rPr>
            </w:pPr>
            <w:r w:rsidRPr="457685B9">
              <w:rPr>
                <w:b/>
                <w:bCs/>
                <w:sz w:val="22"/>
                <w:szCs w:val="22"/>
              </w:rPr>
              <w:t>nositelji aktivnosti, programa i/ili projekta i njihova odgovornost</w:t>
            </w:r>
          </w:p>
        </w:tc>
        <w:tc>
          <w:tcPr>
            <w:tcW w:w="7309" w:type="dxa"/>
            <w:tcBorders>
              <w:top w:val="outset" w:sz="6" w:space="0" w:color="auto"/>
              <w:left w:val="outset" w:sz="6" w:space="0" w:color="auto"/>
              <w:bottom w:val="outset" w:sz="6" w:space="0" w:color="auto"/>
              <w:right w:val="outset" w:sz="6" w:space="0" w:color="auto"/>
            </w:tcBorders>
            <w:vAlign w:val="center"/>
          </w:tcPr>
          <w:p w14:paraId="6BA390E3" w14:textId="6D6CDD42" w:rsidR="00EA000B" w:rsidRPr="00366929" w:rsidRDefault="00EA000B" w:rsidP="00292087">
            <w:pPr>
              <w:jc w:val="center"/>
              <w:rPr>
                <w:b/>
                <w:bCs/>
                <w:sz w:val="22"/>
                <w:szCs w:val="22"/>
              </w:rPr>
            </w:pPr>
            <w:r w:rsidRPr="457685B9">
              <w:rPr>
                <w:b/>
                <w:bCs/>
                <w:sz w:val="22"/>
                <w:szCs w:val="22"/>
              </w:rPr>
              <w:t>Iva Sergo</w:t>
            </w:r>
          </w:p>
        </w:tc>
      </w:tr>
      <w:tr w:rsidR="00EA000B" w:rsidRPr="00366929" w14:paraId="582D8D48" w14:textId="77777777" w:rsidTr="00292087">
        <w:trPr>
          <w:trHeight w:val="1201"/>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60E49CE" w14:textId="77777777" w:rsidR="00EA000B" w:rsidRPr="00366929" w:rsidRDefault="00EA000B" w:rsidP="00292087">
            <w:pPr>
              <w:jc w:val="center"/>
              <w:rPr>
                <w:sz w:val="22"/>
                <w:szCs w:val="22"/>
              </w:rPr>
            </w:pPr>
            <w:r w:rsidRPr="457685B9">
              <w:rPr>
                <w:b/>
                <w:bCs/>
                <w:sz w:val="22"/>
                <w:szCs w:val="22"/>
              </w:rPr>
              <w:t>način realizacije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0D3227CD" w14:textId="6F2718F7" w:rsidR="00EA000B" w:rsidRPr="00EA000B" w:rsidRDefault="00EA000B" w:rsidP="00EA000B">
            <w:pPr>
              <w:pStyle w:val="Odlomakpopisa"/>
              <w:numPr>
                <w:ilvl w:val="0"/>
                <w:numId w:val="33"/>
              </w:numPr>
              <w:rPr>
                <w:sz w:val="22"/>
                <w:szCs w:val="22"/>
              </w:rPr>
            </w:pPr>
            <w:r w:rsidRPr="457685B9">
              <w:rPr>
                <w:sz w:val="22"/>
                <w:szCs w:val="22"/>
              </w:rPr>
              <w:t>radionica, diskusija, predavanje</w:t>
            </w:r>
          </w:p>
        </w:tc>
      </w:tr>
      <w:tr w:rsidR="00EA000B" w:rsidRPr="00366929" w14:paraId="51D39C30" w14:textId="77777777" w:rsidTr="00292087">
        <w:trPr>
          <w:trHeight w:val="828"/>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691EAA1" w14:textId="77777777" w:rsidR="00EA000B" w:rsidRPr="00366929" w:rsidRDefault="00EA000B" w:rsidP="00292087">
            <w:pPr>
              <w:jc w:val="center"/>
              <w:rPr>
                <w:sz w:val="22"/>
                <w:szCs w:val="22"/>
              </w:rPr>
            </w:pPr>
            <w:r w:rsidRPr="457685B9">
              <w:rPr>
                <w:b/>
                <w:bCs/>
                <w:sz w:val="22"/>
                <w:szCs w:val="22"/>
              </w:rPr>
              <w:t>vremenik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06E31CC6" w14:textId="448CE4BB" w:rsidR="00EA000B" w:rsidRPr="00EA000B" w:rsidRDefault="00EA000B" w:rsidP="00EA000B">
            <w:pPr>
              <w:pStyle w:val="Odlomakpopisa"/>
              <w:numPr>
                <w:ilvl w:val="0"/>
                <w:numId w:val="33"/>
              </w:numPr>
              <w:rPr>
                <w:sz w:val="22"/>
                <w:szCs w:val="22"/>
              </w:rPr>
            </w:pPr>
            <w:r w:rsidRPr="457685B9">
              <w:rPr>
                <w:sz w:val="22"/>
                <w:szCs w:val="22"/>
              </w:rPr>
              <w:t>listopad, 2023.</w:t>
            </w:r>
          </w:p>
        </w:tc>
      </w:tr>
      <w:tr w:rsidR="00EA000B" w:rsidRPr="00366929" w14:paraId="38DC6943" w14:textId="77777777" w:rsidTr="00292087">
        <w:trPr>
          <w:trHeight w:val="15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E1BC97C" w14:textId="77777777" w:rsidR="00EA000B" w:rsidRPr="00366929" w:rsidRDefault="00EA000B" w:rsidP="00292087">
            <w:pPr>
              <w:jc w:val="center"/>
              <w:rPr>
                <w:sz w:val="22"/>
                <w:szCs w:val="22"/>
              </w:rPr>
            </w:pPr>
            <w:r w:rsidRPr="457685B9">
              <w:rPr>
                <w:b/>
                <w:bCs/>
                <w:sz w:val="22"/>
                <w:szCs w:val="22"/>
              </w:rPr>
              <w:t>način vrednovanja i način korištenja rezultata vrednovanja</w:t>
            </w:r>
          </w:p>
        </w:tc>
        <w:tc>
          <w:tcPr>
            <w:tcW w:w="7309" w:type="dxa"/>
            <w:tcBorders>
              <w:top w:val="outset" w:sz="6" w:space="0" w:color="auto"/>
              <w:left w:val="outset" w:sz="6" w:space="0" w:color="auto"/>
              <w:bottom w:val="outset" w:sz="6" w:space="0" w:color="auto"/>
              <w:right w:val="outset" w:sz="6" w:space="0" w:color="auto"/>
            </w:tcBorders>
          </w:tcPr>
          <w:p w14:paraId="5DB6620D" w14:textId="3B6421C2" w:rsidR="00EA000B" w:rsidRPr="00EA000B" w:rsidRDefault="00EA000B" w:rsidP="00EA000B">
            <w:pPr>
              <w:pStyle w:val="Odlomakpopisa"/>
              <w:numPr>
                <w:ilvl w:val="0"/>
                <w:numId w:val="33"/>
              </w:numPr>
              <w:rPr>
                <w:sz w:val="22"/>
                <w:szCs w:val="22"/>
              </w:rPr>
            </w:pPr>
            <w:r w:rsidRPr="00EA000B">
              <w:rPr>
                <w:sz w:val="22"/>
                <w:szCs w:val="22"/>
              </w:rPr>
              <w:t>upitnik o zadovoljstvu</w:t>
            </w:r>
          </w:p>
        </w:tc>
      </w:tr>
      <w:tr w:rsidR="00EA000B" w:rsidRPr="00366929" w14:paraId="620703C9" w14:textId="77777777" w:rsidTr="00292087">
        <w:trPr>
          <w:trHeight w:val="1744"/>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ABEEF53" w14:textId="77777777" w:rsidR="00EA000B" w:rsidRPr="00366929" w:rsidRDefault="00EA000B" w:rsidP="00292087">
            <w:pPr>
              <w:jc w:val="center"/>
              <w:rPr>
                <w:b/>
                <w:bCs/>
                <w:sz w:val="22"/>
                <w:szCs w:val="22"/>
              </w:rPr>
            </w:pPr>
            <w:r w:rsidRPr="457685B9">
              <w:rPr>
                <w:b/>
                <w:bCs/>
                <w:sz w:val="22"/>
                <w:szCs w:val="22"/>
              </w:rPr>
              <w:t>detaljan troškovnik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09F04801" w14:textId="1AC74B4D" w:rsidR="00EA000B" w:rsidRPr="00366929" w:rsidRDefault="00EA000B" w:rsidP="00EA000B">
            <w:pPr>
              <w:pStyle w:val="Odlomakpopisa"/>
              <w:numPr>
                <w:ilvl w:val="0"/>
                <w:numId w:val="33"/>
              </w:numPr>
              <w:rPr>
                <w:sz w:val="22"/>
                <w:szCs w:val="22"/>
              </w:rPr>
            </w:pPr>
            <w:r w:rsidRPr="457685B9">
              <w:rPr>
                <w:sz w:val="22"/>
                <w:szCs w:val="22"/>
              </w:rPr>
              <w:t>kopiranje materijala</w:t>
            </w:r>
          </w:p>
        </w:tc>
      </w:tr>
    </w:tbl>
    <w:p w14:paraId="1B7A4CC4" w14:textId="75063435" w:rsidR="33E9DD90" w:rsidRDefault="33E9DD90" w:rsidP="33E9DD90">
      <w:pPr>
        <w:rPr>
          <w:color w:val="FF0000"/>
          <w:sz w:val="96"/>
          <w:szCs w:val="96"/>
        </w:rPr>
      </w:pPr>
    </w:p>
    <w:p w14:paraId="762625DE" w14:textId="77777777" w:rsidR="00EA000B" w:rsidRDefault="00EA000B" w:rsidP="33E9DD90">
      <w:pPr>
        <w:rPr>
          <w:color w:val="FF0000"/>
          <w:sz w:val="96"/>
          <w:szCs w:val="96"/>
        </w:rPr>
      </w:pPr>
    </w:p>
    <w:p w14:paraId="5FC4CCD3" w14:textId="77777777" w:rsidR="008330C0" w:rsidRDefault="008330C0" w:rsidP="33E9DD90">
      <w:pPr>
        <w:rPr>
          <w:color w:val="FF0000"/>
        </w:rPr>
      </w:pPr>
    </w:p>
    <w:p w14:paraId="50880191" w14:textId="77777777" w:rsidR="008330C0" w:rsidRDefault="008330C0" w:rsidP="33E9DD90">
      <w:pPr>
        <w:rPr>
          <w:color w:val="FF0000"/>
        </w:rPr>
      </w:pPr>
    </w:p>
    <w:tbl>
      <w:tblP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2"/>
        <w:gridCol w:w="7369"/>
      </w:tblGrid>
      <w:tr w:rsidR="008330C0" w:rsidRPr="00366929" w14:paraId="5ED73A00" w14:textId="77777777" w:rsidTr="00292087">
        <w:trPr>
          <w:trHeight w:val="719"/>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1E2D474" w14:textId="77777777" w:rsidR="008330C0" w:rsidRPr="00366929" w:rsidRDefault="008330C0" w:rsidP="00292087">
            <w:pPr>
              <w:jc w:val="center"/>
              <w:rPr>
                <w:sz w:val="22"/>
                <w:szCs w:val="22"/>
              </w:rPr>
            </w:pPr>
            <w:r w:rsidRPr="457685B9">
              <w:rPr>
                <w:b/>
                <w:bCs/>
                <w:sz w:val="22"/>
                <w:szCs w:val="22"/>
              </w:rPr>
              <w:lastRenderedPageBreak/>
              <w:t>aktivnost, program i/ili projekt</w:t>
            </w:r>
          </w:p>
        </w:tc>
        <w:tc>
          <w:tcPr>
            <w:tcW w:w="7309" w:type="dxa"/>
            <w:tcBorders>
              <w:top w:val="outset" w:sz="6" w:space="0" w:color="auto"/>
              <w:left w:val="outset" w:sz="6" w:space="0" w:color="auto"/>
              <w:bottom w:val="outset" w:sz="6" w:space="0" w:color="auto"/>
              <w:right w:val="outset" w:sz="6" w:space="0" w:color="auto"/>
            </w:tcBorders>
            <w:vAlign w:val="center"/>
          </w:tcPr>
          <w:p w14:paraId="05FD3B43" w14:textId="7E94BFCC" w:rsidR="008330C0" w:rsidRPr="00EA000B" w:rsidRDefault="008330C0" w:rsidP="00292087">
            <w:pPr>
              <w:jc w:val="center"/>
              <w:rPr>
                <w:b/>
                <w:bCs/>
                <w:sz w:val="28"/>
                <w:szCs w:val="28"/>
              </w:rPr>
            </w:pPr>
            <w:r w:rsidRPr="51FFAA04">
              <w:rPr>
                <w:b/>
                <w:bCs/>
                <w:sz w:val="22"/>
                <w:szCs w:val="22"/>
              </w:rPr>
              <w:t>Jer PČELE su BEEtne!</w:t>
            </w:r>
          </w:p>
        </w:tc>
      </w:tr>
      <w:tr w:rsidR="008330C0" w:rsidRPr="00366929" w14:paraId="4C1E875F" w14:textId="77777777" w:rsidTr="00292087">
        <w:trPr>
          <w:trHeight w:val="16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1D908D7" w14:textId="77777777" w:rsidR="008330C0" w:rsidRPr="00366929" w:rsidRDefault="008330C0" w:rsidP="00292087">
            <w:pPr>
              <w:jc w:val="center"/>
              <w:rPr>
                <w:sz w:val="22"/>
                <w:szCs w:val="22"/>
              </w:rPr>
            </w:pPr>
            <w:r w:rsidRPr="457685B9">
              <w:rPr>
                <w:b/>
                <w:bCs/>
                <w:sz w:val="22"/>
                <w:szCs w:val="22"/>
              </w:rPr>
              <w:t>ciljevi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3EB61AC1" w14:textId="184E29EC" w:rsidR="008330C0" w:rsidRPr="008330C0" w:rsidRDefault="00BB2F5E" w:rsidP="008330C0">
            <w:pPr>
              <w:rPr>
                <w:color w:val="1D2228"/>
                <w:sz w:val="22"/>
                <w:szCs w:val="22"/>
              </w:rPr>
            </w:pPr>
            <w:r>
              <w:rPr>
                <w:color w:val="1D2228"/>
                <w:sz w:val="22"/>
                <w:szCs w:val="22"/>
              </w:rPr>
              <w:t>-</w:t>
            </w:r>
            <w:r w:rsidR="008330C0" w:rsidRPr="008330C0">
              <w:rPr>
                <w:color w:val="1D2228"/>
                <w:sz w:val="22"/>
                <w:szCs w:val="22"/>
              </w:rPr>
              <w:t>edukacija djece o važnosti pčela u održavanju ekološke ravnoteže, zaštiti okoliša te održavanju bioraznolikosti.</w:t>
            </w:r>
          </w:p>
          <w:p w14:paraId="7E34D6BA" w14:textId="67BA53D7" w:rsidR="008330C0" w:rsidRPr="00EA000B" w:rsidRDefault="008330C0" w:rsidP="00292087">
            <w:pPr>
              <w:contextualSpacing/>
              <w:rPr>
                <w:rFonts w:eastAsia="SegoeUI"/>
                <w:sz w:val="22"/>
                <w:szCs w:val="22"/>
              </w:rPr>
            </w:pPr>
          </w:p>
        </w:tc>
      </w:tr>
      <w:tr w:rsidR="008330C0" w:rsidRPr="00366929" w14:paraId="62D0BA2A" w14:textId="77777777" w:rsidTr="00292087">
        <w:trPr>
          <w:trHeight w:val="1272"/>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A3C2459" w14:textId="77777777" w:rsidR="008330C0" w:rsidRPr="00366929" w:rsidRDefault="008330C0" w:rsidP="00292087">
            <w:pPr>
              <w:jc w:val="center"/>
              <w:rPr>
                <w:sz w:val="22"/>
                <w:szCs w:val="22"/>
              </w:rPr>
            </w:pPr>
            <w:r w:rsidRPr="457685B9">
              <w:rPr>
                <w:b/>
                <w:bCs/>
                <w:sz w:val="22"/>
                <w:szCs w:val="22"/>
              </w:rPr>
              <w:t>namjena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754E1336" w14:textId="77777777" w:rsidR="008330C0" w:rsidRDefault="008330C0" w:rsidP="008330C0">
            <w:pPr>
              <w:rPr>
                <w:sz w:val="22"/>
                <w:szCs w:val="22"/>
              </w:rPr>
            </w:pPr>
            <w:r w:rsidRPr="51FFAA04">
              <w:rPr>
                <w:sz w:val="22"/>
                <w:szCs w:val="22"/>
              </w:rPr>
              <w:t>- učenicima 6.razreda</w:t>
            </w:r>
          </w:p>
          <w:p w14:paraId="004B4633" w14:textId="722F3E90" w:rsidR="008330C0" w:rsidRPr="00EA000B" w:rsidRDefault="008330C0" w:rsidP="008330C0">
            <w:pPr>
              <w:pStyle w:val="Odlomakpopisa"/>
              <w:autoSpaceDE w:val="0"/>
              <w:autoSpaceDN w:val="0"/>
              <w:adjustRightInd w:val="0"/>
              <w:rPr>
                <w:sz w:val="22"/>
                <w:szCs w:val="22"/>
              </w:rPr>
            </w:pPr>
          </w:p>
        </w:tc>
      </w:tr>
      <w:tr w:rsidR="008330C0" w:rsidRPr="00366929" w14:paraId="16D348D4" w14:textId="77777777" w:rsidTr="00292087">
        <w:trPr>
          <w:trHeight w:val="1425"/>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C82BA77" w14:textId="77777777" w:rsidR="008330C0" w:rsidRPr="00366929" w:rsidRDefault="008330C0" w:rsidP="00292087">
            <w:pPr>
              <w:jc w:val="center"/>
              <w:rPr>
                <w:sz w:val="22"/>
                <w:szCs w:val="22"/>
              </w:rPr>
            </w:pPr>
            <w:r w:rsidRPr="457685B9">
              <w:rPr>
                <w:b/>
                <w:bCs/>
                <w:sz w:val="22"/>
                <w:szCs w:val="22"/>
              </w:rPr>
              <w:t>nositelji aktivnosti, programa i/ili projekta i njihova odgovornost</w:t>
            </w:r>
          </w:p>
        </w:tc>
        <w:tc>
          <w:tcPr>
            <w:tcW w:w="7309" w:type="dxa"/>
            <w:tcBorders>
              <w:top w:val="outset" w:sz="6" w:space="0" w:color="auto"/>
              <w:left w:val="outset" w:sz="6" w:space="0" w:color="auto"/>
              <w:bottom w:val="outset" w:sz="6" w:space="0" w:color="auto"/>
              <w:right w:val="outset" w:sz="6" w:space="0" w:color="auto"/>
            </w:tcBorders>
            <w:vAlign w:val="center"/>
          </w:tcPr>
          <w:p w14:paraId="289621F7" w14:textId="77777777" w:rsidR="00BB2F5E" w:rsidRDefault="00BB2F5E" w:rsidP="00BB2F5E">
            <w:pPr>
              <w:rPr>
                <w:b/>
                <w:bCs/>
                <w:color w:val="1D2228"/>
              </w:rPr>
            </w:pPr>
            <w:r w:rsidRPr="51FFAA04">
              <w:rPr>
                <w:b/>
                <w:bCs/>
                <w:color w:val="1D2228"/>
              </w:rPr>
              <w:t xml:space="preserve">                           Pčelarska udruga Labin </w:t>
            </w:r>
          </w:p>
          <w:p w14:paraId="22A1CAFD" w14:textId="77777777" w:rsidR="00BB2F5E" w:rsidRDefault="00BB2F5E" w:rsidP="00BB2F5E">
            <w:pPr>
              <w:rPr>
                <w:b/>
                <w:bCs/>
                <w:color w:val="1D2228"/>
              </w:rPr>
            </w:pPr>
            <w:r w:rsidRPr="51FFAA04">
              <w:rPr>
                <w:b/>
                <w:bCs/>
                <w:color w:val="1D2228"/>
              </w:rPr>
              <w:t xml:space="preserve">                                      Grad Labin</w:t>
            </w:r>
          </w:p>
          <w:p w14:paraId="33F4FF9D" w14:textId="77777777" w:rsidR="00BB2F5E" w:rsidRDefault="00BB2F5E" w:rsidP="00BB2F5E">
            <w:pPr>
              <w:rPr>
                <w:b/>
                <w:bCs/>
                <w:color w:val="1D2228"/>
              </w:rPr>
            </w:pPr>
            <w:r w:rsidRPr="51FFAA04">
              <w:rPr>
                <w:b/>
                <w:bCs/>
                <w:color w:val="1D2228"/>
              </w:rPr>
              <w:t xml:space="preserve">                                Učiteljica prirode</w:t>
            </w:r>
          </w:p>
          <w:p w14:paraId="3E387452" w14:textId="198003E4" w:rsidR="008330C0" w:rsidRPr="00366929" w:rsidRDefault="008330C0" w:rsidP="00292087">
            <w:pPr>
              <w:jc w:val="center"/>
              <w:rPr>
                <w:b/>
                <w:bCs/>
                <w:sz w:val="22"/>
                <w:szCs w:val="22"/>
              </w:rPr>
            </w:pPr>
          </w:p>
        </w:tc>
      </w:tr>
      <w:tr w:rsidR="008330C0" w:rsidRPr="00366929" w14:paraId="22BB6CFE" w14:textId="77777777" w:rsidTr="00292087">
        <w:trPr>
          <w:trHeight w:val="1201"/>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29DBB17" w14:textId="77777777" w:rsidR="008330C0" w:rsidRPr="00366929" w:rsidRDefault="008330C0" w:rsidP="00292087">
            <w:pPr>
              <w:jc w:val="center"/>
              <w:rPr>
                <w:sz w:val="22"/>
                <w:szCs w:val="22"/>
              </w:rPr>
            </w:pPr>
            <w:r w:rsidRPr="457685B9">
              <w:rPr>
                <w:b/>
                <w:bCs/>
                <w:sz w:val="22"/>
                <w:szCs w:val="22"/>
              </w:rPr>
              <w:t>način realizacije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17DC29A2" w14:textId="77777777" w:rsidR="00BB2F5E" w:rsidRPr="00BB2F5E" w:rsidRDefault="00BB2F5E" w:rsidP="00BB2F5E">
            <w:pPr>
              <w:pStyle w:val="Odlomakpopisa"/>
              <w:numPr>
                <w:ilvl w:val="0"/>
                <w:numId w:val="52"/>
              </w:numPr>
              <w:rPr>
                <w:color w:val="1D2228"/>
                <w:sz w:val="22"/>
                <w:szCs w:val="22"/>
              </w:rPr>
            </w:pPr>
            <w:r w:rsidRPr="00BB2F5E">
              <w:rPr>
                <w:color w:val="1D2228"/>
                <w:sz w:val="22"/>
                <w:szCs w:val="22"/>
              </w:rPr>
              <w:t>sadnja trajnica pogodnih za pašu pčela u labinskom gradskom pčelinjaku</w:t>
            </w:r>
          </w:p>
          <w:p w14:paraId="7435E086" w14:textId="77777777" w:rsidR="00BB2F5E" w:rsidRPr="00BB2F5E" w:rsidRDefault="00BB2F5E" w:rsidP="00BB2F5E">
            <w:pPr>
              <w:rPr>
                <w:color w:val="1D2228"/>
                <w:sz w:val="22"/>
                <w:szCs w:val="22"/>
              </w:rPr>
            </w:pPr>
          </w:p>
          <w:p w14:paraId="51F3691E" w14:textId="77777777" w:rsidR="00BB2F5E" w:rsidRPr="00BB2F5E" w:rsidRDefault="00BB2F5E" w:rsidP="00BB2F5E">
            <w:pPr>
              <w:pStyle w:val="Odlomakpopisa"/>
              <w:numPr>
                <w:ilvl w:val="0"/>
                <w:numId w:val="51"/>
              </w:numPr>
              <w:rPr>
                <w:color w:val="1D2228"/>
                <w:sz w:val="22"/>
                <w:szCs w:val="22"/>
              </w:rPr>
            </w:pPr>
            <w:r w:rsidRPr="00BB2F5E">
              <w:rPr>
                <w:color w:val="1D2228"/>
                <w:sz w:val="22"/>
                <w:szCs w:val="22"/>
              </w:rPr>
              <w:t>edukacija djece o važnosti pčela u održavanju ekološke ravnoteže, zaštiti okoliša te održavanju bioraznolikosti.</w:t>
            </w:r>
          </w:p>
          <w:p w14:paraId="381F4589" w14:textId="5F21F2C1" w:rsidR="008330C0" w:rsidRPr="00EA000B" w:rsidRDefault="008330C0" w:rsidP="008330C0">
            <w:pPr>
              <w:pStyle w:val="Odlomakpopisa"/>
              <w:rPr>
                <w:sz w:val="22"/>
                <w:szCs w:val="22"/>
              </w:rPr>
            </w:pPr>
          </w:p>
        </w:tc>
      </w:tr>
      <w:tr w:rsidR="008330C0" w:rsidRPr="00366929" w14:paraId="4498D971" w14:textId="77777777" w:rsidTr="00292087">
        <w:trPr>
          <w:trHeight w:val="828"/>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B51060C" w14:textId="77777777" w:rsidR="008330C0" w:rsidRPr="00366929" w:rsidRDefault="008330C0" w:rsidP="00292087">
            <w:pPr>
              <w:jc w:val="center"/>
              <w:rPr>
                <w:sz w:val="22"/>
                <w:szCs w:val="22"/>
              </w:rPr>
            </w:pPr>
            <w:r w:rsidRPr="457685B9">
              <w:rPr>
                <w:b/>
                <w:bCs/>
                <w:sz w:val="22"/>
                <w:szCs w:val="22"/>
              </w:rPr>
              <w:t>vremenik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10BD908C" w14:textId="77777777" w:rsidR="00BB2F5E" w:rsidRPr="00BB2F5E" w:rsidRDefault="00BB2F5E" w:rsidP="00BB2F5E">
            <w:pPr>
              <w:rPr>
                <w:sz w:val="22"/>
                <w:szCs w:val="22"/>
              </w:rPr>
            </w:pPr>
            <w:r w:rsidRPr="00BB2F5E">
              <w:rPr>
                <w:sz w:val="22"/>
                <w:szCs w:val="22"/>
              </w:rPr>
              <w:t>Listopad, 2023.</w:t>
            </w:r>
          </w:p>
          <w:p w14:paraId="3E61AF8F" w14:textId="346AC768" w:rsidR="008330C0" w:rsidRPr="00BB2F5E" w:rsidRDefault="008330C0" w:rsidP="008330C0">
            <w:pPr>
              <w:pStyle w:val="Odlomakpopisa"/>
              <w:rPr>
                <w:sz w:val="22"/>
                <w:szCs w:val="22"/>
              </w:rPr>
            </w:pPr>
          </w:p>
        </w:tc>
      </w:tr>
      <w:tr w:rsidR="008330C0" w:rsidRPr="00366929" w14:paraId="2937ADE6" w14:textId="77777777" w:rsidTr="00292087">
        <w:trPr>
          <w:trHeight w:val="15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6DA8B62" w14:textId="77777777" w:rsidR="008330C0" w:rsidRPr="00366929" w:rsidRDefault="008330C0" w:rsidP="00292087">
            <w:pPr>
              <w:jc w:val="center"/>
              <w:rPr>
                <w:sz w:val="22"/>
                <w:szCs w:val="22"/>
              </w:rPr>
            </w:pPr>
            <w:r w:rsidRPr="457685B9">
              <w:rPr>
                <w:b/>
                <w:bCs/>
                <w:sz w:val="22"/>
                <w:szCs w:val="22"/>
              </w:rPr>
              <w:t>način vrednovanja i način korištenja rezultata vrednovanja</w:t>
            </w:r>
          </w:p>
        </w:tc>
        <w:tc>
          <w:tcPr>
            <w:tcW w:w="7309" w:type="dxa"/>
            <w:tcBorders>
              <w:top w:val="outset" w:sz="6" w:space="0" w:color="auto"/>
              <w:left w:val="outset" w:sz="6" w:space="0" w:color="auto"/>
              <w:bottom w:val="outset" w:sz="6" w:space="0" w:color="auto"/>
              <w:right w:val="outset" w:sz="6" w:space="0" w:color="auto"/>
            </w:tcBorders>
          </w:tcPr>
          <w:p w14:paraId="4B04BDCB" w14:textId="77777777" w:rsidR="00BB2F5E" w:rsidRPr="00BB2F5E" w:rsidRDefault="00BB2F5E" w:rsidP="00BB2F5E">
            <w:pPr>
              <w:rPr>
                <w:sz w:val="22"/>
                <w:szCs w:val="22"/>
              </w:rPr>
            </w:pPr>
            <w:r w:rsidRPr="00BB2F5E">
              <w:rPr>
                <w:sz w:val="22"/>
                <w:szCs w:val="22"/>
              </w:rPr>
              <w:t>- web stranica škole</w:t>
            </w:r>
          </w:p>
          <w:p w14:paraId="0FF1E868" w14:textId="77777777" w:rsidR="00BB2F5E" w:rsidRPr="00BB2F5E" w:rsidRDefault="00BB2F5E" w:rsidP="00BB2F5E">
            <w:pPr>
              <w:rPr>
                <w:sz w:val="22"/>
                <w:szCs w:val="22"/>
              </w:rPr>
            </w:pPr>
            <w:r w:rsidRPr="00BB2F5E">
              <w:rPr>
                <w:sz w:val="22"/>
                <w:szCs w:val="22"/>
              </w:rPr>
              <w:t>- povratne informacije učenika</w:t>
            </w:r>
          </w:p>
          <w:p w14:paraId="79220571" w14:textId="4E6DA856" w:rsidR="008330C0" w:rsidRPr="00BB2F5E" w:rsidRDefault="00BB2F5E" w:rsidP="00BB2F5E">
            <w:pPr>
              <w:rPr>
                <w:sz w:val="22"/>
                <w:szCs w:val="22"/>
              </w:rPr>
            </w:pPr>
            <w:r w:rsidRPr="00BB2F5E">
              <w:rPr>
                <w:sz w:val="22"/>
                <w:szCs w:val="22"/>
              </w:rPr>
              <w:t>- sadnice</w:t>
            </w:r>
          </w:p>
        </w:tc>
      </w:tr>
      <w:tr w:rsidR="008330C0" w:rsidRPr="00366929" w14:paraId="688DD6F9" w14:textId="77777777" w:rsidTr="00292087">
        <w:trPr>
          <w:trHeight w:val="1744"/>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8170F1E" w14:textId="77777777" w:rsidR="008330C0" w:rsidRPr="00366929" w:rsidRDefault="008330C0" w:rsidP="00292087">
            <w:pPr>
              <w:jc w:val="center"/>
              <w:rPr>
                <w:b/>
                <w:bCs/>
                <w:sz w:val="22"/>
                <w:szCs w:val="22"/>
              </w:rPr>
            </w:pPr>
            <w:r w:rsidRPr="457685B9">
              <w:rPr>
                <w:b/>
                <w:bCs/>
                <w:sz w:val="22"/>
                <w:szCs w:val="22"/>
              </w:rPr>
              <w:t>detaljan troškovnik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539474ED" w14:textId="77777777" w:rsidR="00BB2F5E" w:rsidRPr="00BB2F5E" w:rsidRDefault="00BB2F5E" w:rsidP="00BB2F5E">
            <w:pPr>
              <w:pStyle w:val="Odlomakpopisa"/>
              <w:numPr>
                <w:ilvl w:val="0"/>
                <w:numId w:val="50"/>
              </w:numPr>
              <w:rPr>
                <w:sz w:val="22"/>
                <w:szCs w:val="22"/>
              </w:rPr>
            </w:pPr>
            <w:r w:rsidRPr="00BB2F5E">
              <w:rPr>
                <w:color w:val="1D2228"/>
                <w:sz w:val="22"/>
                <w:szCs w:val="22"/>
              </w:rPr>
              <w:t>natječaja 10. Inin zeleni pojas</w:t>
            </w:r>
          </w:p>
          <w:p w14:paraId="0156889C" w14:textId="77777777" w:rsidR="00BB2F5E" w:rsidRPr="00BB2F5E" w:rsidRDefault="00BB2F5E" w:rsidP="00BB2F5E">
            <w:pPr>
              <w:pStyle w:val="Odlomakpopisa"/>
              <w:numPr>
                <w:ilvl w:val="0"/>
                <w:numId w:val="50"/>
              </w:numPr>
              <w:rPr>
                <w:sz w:val="22"/>
                <w:szCs w:val="22"/>
              </w:rPr>
            </w:pPr>
            <w:r w:rsidRPr="00BB2F5E">
              <w:rPr>
                <w:color w:val="1D2228"/>
                <w:sz w:val="22"/>
                <w:szCs w:val="22"/>
              </w:rPr>
              <w:t>Pčelarska udruga Labin</w:t>
            </w:r>
          </w:p>
          <w:p w14:paraId="07ABE571" w14:textId="6FC37A59" w:rsidR="008330C0" w:rsidRPr="00BB2F5E" w:rsidRDefault="00BB2F5E" w:rsidP="00BB2F5E">
            <w:pPr>
              <w:pStyle w:val="Odlomakpopisa"/>
              <w:rPr>
                <w:sz w:val="22"/>
                <w:szCs w:val="22"/>
              </w:rPr>
            </w:pPr>
            <w:r w:rsidRPr="00BB2F5E">
              <w:rPr>
                <w:color w:val="1D2228"/>
                <w:sz w:val="22"/>
                <w:szCs w:val="22"/>
              </w:rPr>
              <w:t>Grad Labin</w:t>
            </w:r>
          </w:p>
        </w:tc>
      </w:tr>
    </w:tbl>
    <w:p w14:paraId="7E6161C3" w14:textId="77777777" w:rsidR="008330C0" w:rsidRDefault="008330C0" w:rsidP="33E9DD90">
      <w:pPr>
        <w:rPr>
          <w:color w:val="FF0000"/>
        </w:rPr>
      </w:pPr>
    </w:p>
    <w:p w14:paraId="3E125D1E" w14:textId="77777777" w:rsidR="008330C0" w:rsidRDefault="008330C0" w:rsidP="33E9DD90">
      <w:pPr>
        <w:rPr>
          <w:color w:val="FF0000"/>
        </w:rPr>
      </w:pPr>
    </w:p>
    <w:p w14:paraId="30A8AC32" w14:textId="77777777" w:rsidR="008330C0" w:rsidRDefault="008330C0" w:rsidP="33E9DD90">
      <w:pPr>
        <w:rPr>
          <w:color w:val="FF0000"/>
        </w:rPr>
      </w:pPr>
    </w:p>
    <w:p w14:paraId="4B663323" w14:textId="77777777" w:rsidR="008330C0" w:rsidRDefault="008330C0" w:rsidP="33E9DD90">
      <w:pPr>
        <w:rPr>
          <w:color w:val="FF0000"/>
        </w:rPr>
      </w:pPr>
    </w:p>
    <w:p w14:paraId="55F007D3" w14:textId="77777777" w:rsidR="008330C0" w:rsidRDefault="008330C0" w:rsidP="33E9DD90">
      <w:pPr>
        <w:rPr>
          <w:color w:val="FF0000"/>
        </w:rPr>
      </w:pPr>
    </w:p>
    <w:p w14:paraId="7BCEC968" w14:textId="77777777" w:rsidR="008330C0" w:rsidRDefault="008330C0" w:rsidP="33E9DD90">
      <w:pPr>
        <w:rPr>
          <w:color w:val="FF0000"/>
        </w:rPr>
      </w:pPr>
    </w:p>
    <w:p w14:paraId="0A36FE81" w14:textId="77777777" w:rsidR="008330C0" w:rsidRPr="008330C0" w:rsidRDefault="008330C0" w:rsidP="33E9DD90">
      <w:pPr>
        <w:rPr>
          <w:color w:val="FF0000"/>
        </w:rPr>
      </w:pPr>
    </w:p>
    <w:p w14:paraId="157AE943" w14:textId="75BB4826" w:rsidR="33E9DD90" w:rsidRDefault="33E9DD90" w:rsidP="33E9DD90"/>
    <w:p w14:paraId="2B0B08EB" w14:textId="7C789120" w:rsidR="51FFAA04" w:rsidRDefault="51FFAA04" w:rsidP="51FFAA04"/>
    <w:tbl>
      <w:tblP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2"/>
        <w:gridCol w:w="7369"/>
      </w:tblGrid>
      <w:tr w:rsidR="00BB2F5E" w:rsidRPr="00366929" w14:paraId="7DE4FDF6" w14:textId="77777777" w:rsidTr="00292087">
        <w:trPr>
          <w:trHeight w:val="719"/>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6882314" w14:textId="77777777" w:rsidR="00BB2F5E" w:rsidRPr="00366929" w:rsidRDefault="00BB2F5E" w:rsidP="00292087">
            <w:pPr>
              <w:jc w:val="center"/>
              <w:rPr>
                <w:sz w:val="22"/>
                <w:szCs w:val="22"/>
              </w:rPr>
            </w:pPr>
            <w:r w:rsidRPr="457685B9">
              <w:rPr>
                <w:b/>
                <w:bCs/>
                <w:sz w:val="22"/>
                <w:szCs w:val="22"/>
              </w:rPr>
              <w:lastRenderedPageBreak/>
              <w:t>aktivnost, program i/ili projekt</w:t>
            </w:r>
          </w:p>
        </w:tc>
        <w:tc>
          <w:tcPr>
            <w:tcW w:w="7309" w:type="dxa"/>
            <w:tcBorders>
              <w:top w:val="outset" w:sz="6" w:space="0" w:color="auto"/>
              <w:left w:val="outset" w:sz="6" w:space="0" w:color="auto"/>
              <w:bottom w:val="outset" w:sz="6" w:space="0" w:color="auto"/>
              <w:right w:val="outset" w:sz="6" w:space="0" w:color="auto"/>
            </w:tcBorders>
            <w:vAlign w:val="center"/>
          </w:tcPr>
          <w:p w14:paraId="5FB6ABAD" w14:textId="22096A2E" w:rsidR="00BB2F5E" w:rsidRPr="00EA000B" w:rsidRDefault="00BB2F5E" w:rsidP="00292087">
            <w:pPr>
              <w:jc w:val="center"/>
              <w:rPr>
                <w:b/>
                <w:bCs/>
                <w:sz w:val="28"/>
                <w:szCs w:val="28"/>
              </w:rPr>
            </w:pPr>
            <w:r w:rsidRPr="457685B9">
              <w:rPr>
                <w:b/>
                <w:bCs/>
                <w:sz w:val="22"/>
                <w:szCs w:val="22"/>
              </w:rPr>
              <w:t>Glazbeno-plesna čarolija</w:t>
            </w:r>
          </w:p>
        </w:tc>
      </w:tr>
      <w:tr w:rsidR="00BB2F5E" w:rsidRPr="00366929" w14:paraId="4EBB0AB8" w14:textId="77777777" w:rsidTr="00292087">
        <w:trPr>
          <w:trHeight w:val="16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4EFB8B5" w14:textId="77777777" w:rsidR="00BB2F5E" w:rsidRPr="00366929" w:rsidRDefault="00BB2F5E" w:rsidP="00292087">
            <w:pPr>
              <w:jc w:val="center"/>
              <w:rPr>
                <w:sz w:val="22"/>
                <w:szCs w:val="22"/>
              </w:rPr>
            </w:pPr>
            <w:r w:rsidRPr="457685B9">
              <w:rPr>
                <w:b/>
                <w:bCs/>
                <w:sz w:val="22"/>
                <w:szCs w:val="22"/>
              </w:rPr>
              <w:t>ciljevi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5BC27979" w14:textId="0ED41BC2" w:rsidR="00BB2F5E" w:rsidRPr="00EA000B" w:rsidRDefault="00BB2F5E" w:rsidP="00292087">
            <w:pPr>
              <w:contextualSpacing/>
              <w:rPr>
                <w:rFonts w:eastAsia="SegoeUI"/>
                <w:sz w:val="22"/>
                <w:szCs w:val="22"/>
              </w:rPr>
            </w:pPr>
            <w:r w:rsidRPr="457685B9">
              <w:rPr>
                <w:sz w:val="22"/>
                <w:szCs w:val="22"/>
              </w:rPr>
              <w:t>-upoznati učenike razredne nastave s programom rada Umjetničke škole Matka Brajša Rašana te popularizacija umjetničkog izražavanja.</w:t>
            </w:r>
          </w:p>
        </w:tc>
      </w:tr>
      <w:tr w:rsidR="00BB2F5E" w:rsidRPr="00366929" w14:paraId="32BAEECA" w14:textId="77777777" w:rsidTr="00292087">
        <w:trPr>
          <w:trHeight w:val="1272"/>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8972708" w14:textId="77777777" w:rsidR="00BB2F5E" w:rsidRPr="00366929" w:rsidRDefault="00BB2F5E" w:rsidP="00292087">
            <w:pPr>
              <w:jc w:val="center"/>
              <w:rPr>
                <w:sz w:val="22"/>
                <w:szCs w:val="22"/>
              </w:rPr>
            </w:pPr>
            <w:r w:rsidRPr="457685B9">
              <w:rPr>
                <w:b/>
                <w:bCs/>
                <w:sz w:val="22"/>
                <w:szCs w:val="22"/>
              </w:rPr>
              <w:t>namjena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693BB5D0" w14:textId="5F0838F7" w:rsidR="00BB2F5E" w:rsidRPr="00BB2F5E" w:rsidRDefault="00BB2F5E" w:rsidP="00BB2F5E">
            <w:pPr>
              <w:autoSpaceDE w:val="0"/>
              <w:autoSpaceDN w:val="0"/>
              <w:adjustRightInd w:val="0"/>
              <w:rPr>
                <w:sz w:val="22"/>
                <w:szCs w:val="22"/>
              </w:rPr>
            </w:pPr>
            <w:r>
              <w:rPr>
                <w:sz w:val="22"/>
                <w:szCs w:val="22"/>
              </w:rPr>
              <w:t>-</w:t>
            </w:r>
            <w:r w:rsidRPr="00BB2F5E">
              <w:rPr>
                <w:sz w:val="22"/>
                <w:szCs w:val="22"/>
              </w:rPr>
              <w:t>Učenicima razredne nastave</w:t>
            </w:r>
          </w:p>
        </w:tc>
      </w:tr>
      <w:tr w:rsidR="00BB2F5E" w:rsidRPr="00366929" w14:paraId="2D77AB8F" w14:textId="77777777" w:rsidTr="00292087">
        <w:trPr>
          <w:trHeight w:val="1425"/>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8678962" w14:textId="77777777" w:rsidR="00BB2F5E" w:rsidRPr="00366929" w:rsidRDefault="00BB2F5E" w:rsidP="00292087">
            <w:pPr>
              <w:jc w:val="center"/>
              <w:rPr>
                <w:sz w:val="22"/>
                <w:szCs w:val="22"/>
              </w:rPr>
            </w:pPr>
            <w:r w:rsidRPr="457685B9">
              <w:rPr>
                <w:b/>
                <w:bCs/>
                <w:sz w:val="22"/>
                <w:szCs w:val="22"/>
              </w:rPr>
              <w:t>nositelji aktivnosti, programa i/ili projekta i njihova odgovornost</w:t>
            </w:r>
          </w:p>
        </w:tc>
        <w:tc>
          <w:tcPr>
            <w:tcW w:w="7309" w:type="dxa"/>
            <w:tcBorders>
              <w:top w:val="outset" w:sz="6" w:space="0" w:color="auto"/>
              <w:left w:val="outset" w:sz="6" w:space="0" w:color="auto"/>
              <w:bottom w:val="outset" w:sz="6" w:space="0" w:color="auto"/>
              <w:right w:val="outset" w:sz="6" w:space="0" w:color="auto"/>
            </w:tcBorders>
            <w:vAlign w:val="center"/>
          </w:tcPr>
          <w:p w14:paraId="68D698C6" w14:textId="77777777" w:rsidR="00BB2F5E" w:rsidRDefault="00BB2F5E" w:rsidP="00BB2F5E">
            <w:pPr>
              <w:spacing w:line="276" w:lineRule="auto"/>
              <w:jc w:val="center"/>
              <w:rPr>
                <w:b/>
                <w:bCs/>
                <w:sz w:val="22"/>
                <w:szCs w:val="22"/>
              </w:rPr>
            </w:pPr>
            <w:r w:rsidRPr="457685B9">
              <w:rPr>
                <w:b/>
                <w:bCs/>
                <w:sz w:val="22"/>
                <w:szCs w:val="22"/>
              </w:rPr>
              <w:t xml:space="preserve">Umjetnička škola Matka Brajše Rašana </w:t>
            </w:r>
          </w:p>
          <w:p w14:paraId="6E4A24EE" w14:textId="0BAFE4BC" w:rsidR="00BB2F5E" w:rsidRPr="00366929" w:rsidRDefault="00BB2F5E" w:rsidP="00BB2F5E">
            <w:pPr>
              <w:jc w:val="center"/>
              <w:rPr>
                <w:b/>
                <w:bCs/>
                <w:sz w:val="22"/>
                <w:szCs w:val="22"/>
              </w:rPr>
            </w:pPr>
            <w:r w:rsidRPr="457685B9">
              <w:rPr>
                <w:b/>
                <w:bCs/>
                <w:sz w:val="22"/>
                <w:szCs w:val="22"/>
              </w:rPr>
              <w:t>OŠ Matije Vlačića Labin</w:t>
            </w:r>
          </w:p>
        </w:tc>
      </w:tr>
      <w:tr w:rsidR="00BB2F5E" w:rsidRPr="00366929" w14:paraId="54155F89" w14:textId="77777777" w:rsidTr="00292087">
        <w:trPr>
          <w:trHeight w:val="1201"/>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2FD5268" w14:textId="77777777" w:rsidR="00BB2F5E" w:rsidRPr="00366929" w:rsidRDefault="00BB2F5E" w:rsidP="00292087">
            <w:pPr>
              <w:jc w:val="center"/>
              <w:rPr>
                <w:sz w:val="22"/>
                <w:szCs w:val="22"/>
              </w:rPr>
            </w:pPr>
            <w:r w:rsidRPr="457685B9">
              <w:rPr>
                <w:b/>
                <w:bCs/>
                <w:sz w:val="22"/>
                <w:szCs w:val="22"/>
              </w:rPr>
              <w:t>način realizacije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353FC1F6" w14:textId="77777777" w:rsidR="00BB2F5E" w:rsidRDefault="00BB2F5E" w:rsidP="00BB2F5E">
            <w:pPr>
              <w:spacing w:after="240" w:line="276" w:lineRule="auto"/>
              <w:jc w:val="both"/>
              <w:rPr>
                <w:sz w:val="22"/>
                <w:szCs w:val="22"/>
              </w:rPr>
            </w:pPr>
            <w:r w:rsidRPr="457685B9">
              <w:rPr>
                <w:sz w:val="22"/>
                <w:szCs w:val="22"/>
              </w:rPr>
              <w:t>Kino dvorana Labin</w:t>
            </w:r>
          </w:p>
          <w:p w14:paraId="08EBAB40" w14:textId="77777777" w:rsidR="00BB2F5E" w:rsidRPr="00EA000B" w:rsidRDefault="00BB2F5E" w:rsidP="00292087">
            <w:pPr>
              <w:pStyle w:val="Odlomakpopisa"/>
              <w:rPr>
                <w:sz w:val="22"/>
                <w:szCs w:val="22"/>
              </w:rPr>
            </w:pPr>
          </w:p>
        </w:tc>
      </w:tr>
      <w:tr w:rsidR="00BB2F5E" w:rsidRPr="00366929" w14:paraId="62270B5D" w14:textId="77777777" w:rsidTr="00292087">
        <w:trPr>
          <w:trHeight w:val="828"/>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2FEE7D4" w14:textId="77777777" w:rsidR="00BB2F5E" w:rsidRPr="00366929" w:rsidRDefault="00BB2F5E" w:rsidP="00292087">
            <w:pPr>
              <w:jc w:val="center"/>
              <w:rPr>
                <w:sz w:val="22"/>
                <w:szCs w:val="22"/>
              </w:rPr>
            </w:pPr>
            <w:r w:rsidRPr="457685B9">
              <w:rPr>
                <w:b/>
                <w:bCs/>
                <w:sz w:val="22"/>
                <w:szCs w:val="22"/>
              </w:rPr>
              <w:t>vremenik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50F500A8" w14:textId="32F84101" w:rsidR="00BB2F5E" w:rsidRPr="00BB2F5E" w:rsidRDefault="00BB2F5E" w:rsidP="00BB2F5E">
            <w:pPr>
              <w:rPr>
                <w:sz w:val="22"/>
                <w:szCs w:val="22"/>
              </w:rPr>
            </w:pPr>
            <w:r w:rsidRPr="00BB2F5E">
              <w:rPr>
                <w:sz w:val="22"/>
                <w:szCs w:val="22"/>
              </w:rPr>
              <w:t>Travanj/svibanj 2024.</w:t>
            </w:r>
          </w:p>
        </w:tc>
      </w:tr>
      <w:tr w:rsidR="00BB2F5E" w:rsidRPr="00366929" w14:paraId="2712C3D8" w14:textId="77777777" w:rsidTr="00292087">
        <w:trPr>
          <w:trHeight w:val="1550"/>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EEBE2ED" w14:textId="77777777" w:rsidR="00BB2F5E" w:rsidRPr="00366929" w:rsidRDefault="00BB2F5E" w:rsidP="00292087">
            <w:pPr>
              <w:jc w:val="center"/>
              <w:rPr>
                <w:sz w:val="22"/>
                <w:szCs w:val="22"/>
              </w:rPr>
            </w:pPr>
            <w:r w:rsidRPr="457685B9">
              <w:rPr>
                <w:b/>
                <w:bCs/>
                <w:sz w:val="22"/>
                <w:szCs w:val="22"/>
              </w:rPr>
              <w:t>način vrednovanja i način korištenja rezultata vrednovanja</w:t>
            </w:r>
          </w:p>
        </w:tc>
        <w:tc>
          <w:tcPr>
            <w:tcW w:w="7309" w:type="dxa"/>
            <w:tcBorders>
              <w:top w:val="outset" w:sz="6" w:space="0" w:color="auto"/>
              <w:left w:val="outset" w:sz="6" w:space="0" w:color="auto"/>
              <w:bottom w:val="outset" w:sz="6" w:space="0" w:color="auto"/>
              <w:right w:val="outset" w:sz="6" w:space="0" w:color="auto"/>
            </w:tcBorders>
          </w:tcPr>
          <w:p w14:paraId="4A19E4D4" w14:textId="77777777" w:rsidR="00BB2F5E" w:rsidRDefault="00BB2F5E" w:rsidP="00BB2F5E">
            <w:pPr>
              <w:spacing w:after="240" w:line="276" w:lineRule="auto"/>
              <w:jc w:val="both"/>
              <w:rPr>
                <w:sz w:val="22"/>
                <w:szCs w:val="22"/>
              </w:rPr>
            </w:pPr>
            <w:r w:rsidRPr="457685B9">
              <w:rPr>
                <w:sz w:val="22"/>
                <w:szCs w:val="22"/>
              </w:rPr>
              <w:t>Navedena aktivnost produbit će međusobnu suradnju među školama i potaknuti zanimanje učenika za umjetnički izražaj. Rezultati aktivnosti očitovat će se kroz zainteresiranost učenika za glazbu i ples, upoznavanje s glazbenim instrumentima te individualni doživljaj umjetničkih izvedbi.</w:t>
            </w:r>
          </w:p>
          <w:p w14:paraId="37071DE6" w14:textId="7DF2F0D5" w:rsidR="00BB2F5E" w:rsidRPr="00BB2F5E" w:rsidRDefault="00BB2F5E" w:rsidP="00292087">
            <w:pPr>
              <w:rPr>
                <w:sz w:val="22"/>
                <w:szCs w:val="22"/>
              </w:rPr>
            </w:pPr>
          </w:p>
        </w:tc>
      </w:tr>
      <w:tr w:rsidR="00BB2F5E" w:rsidRPr="00366929" w14:paraId="579BA5AB" w14:textId="77777777" w:rsidTr="00292087">
        <w:trPr>
          <w:trHeight w:val="1744"/>
          <w:tblCellSpacing w:w="20" w:type="dxa"/>
        </w:trPr>
        <w:tc>
          <w:tcPr>
            <w:tcW w:w="2202"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5EFED4B" w14:textId="77777777" w:rsidR="00BB2F5E" w:rsidRPr="00366929" w:rsidRDefault="00BB2F5E" w:rsidP="00292087">
            <w:pPr>
              <w:jc w:val="center"/>
              <w:rPr>
                <w:b/>
                <w:bCs/>
                <w:sz w:val="22"/>
                <w:szCs w:val="22"/>
              </w:rPr>
            </w:pPr>
            <w:r w:rsidRPr="457685B9">
              <w:rPr>
                <w:b/>
                <w:bCs/>
                <w:sz w:val="22"/>
                <w:szCs w:val="22"/>
              </w:rPr>
              <w:t>detaljan troškovnik aktivnosti, programa i/ili projekta</w:t>
            </w:r>
          </w:p>
        </w:tc>
        <w:tc>
          <w:tcPr>
            <w:tcW w:w="7309" w:type="dxa"/>
            <w:tcBorders>
              <w:top w:val="outset" w:sz="6" w:space="0" w:color="auto"/>
              <w:left w:val="outset" w:sz="6" w:space="0" w:color="auto"/>
              <w:bottom w:val="outset" w:sz="6" w:space="0" w:color="auto"/>
              <w:right w:val="outset" w:sz="6" w:space="0" w:color="auto"/>
            </w:tcBorders>
          </w:tcPr>
          <w:p w14:paraId="489A0416" w14:textId="34D74F18" w:rsidR="00BB2F5E" w:rsidRPr="00BB2F5E" w:rsidRDefault="00BB2F5E" w:rsidP="00BB2F5E">
            <w:pPr>
              <w:rPr>
                <w:sz w:val="22"/>
                <w:szCs w:val="22"/>
              </w:rPr>
            </w:pPr>
            <w:r>
              <w:rPr>
                <w:sz w:val="22"/>
                <w:szCs w:val="22"/>
              </w:rPr>
              <w:t>-</w:t>
            </w:r>
            <w:r w:rsidRPr="00BB2F5E">
              <w:rPr>
                <w:sz w:val="22"/>
                <w:szCs w:val="22"/>
              </w:rPr>
              <w:t>tisak promotivnih letaka, eventualno organizirani prijevoz za učenike do Kina Labin (snosi Umjetnička škola).</w:t>
            </w:r>
          </w:p>
        </w:tc>
      </w:tr>
    </w:tbl>
    <w:p w14:paraId="25F9ADAA" w14:textId="77777777" w:rsidR="00BB2F5E" w:rsidRDefault="00BB2F5E" w:rsidP="51FFAA04"/>
    <w:p w14:paraId="713AC40A" w14:textId="395D5912" w:rsidR="51FFAA04" w:rsidRDefault="51FFAA04" w:rsidP="51FFAA04"/>
    <w:p w14:paraId="1C73C732" w14:textId="21D7D5A2" w:rsidR="51FFAA04" w:rsidRDefault="51FFAA04" w:rsidP="51FFAA04"/>
    <w:p w14:paraId="4A4749A3" w14:textId="5EFD9E49" w:rsidR="51FFAA04" w:rsidRDefault="51FFAA04" w:rsidP="51FFAA04"/>
    <w:p w14:paraId="7D1FFBDA" w14:textId="2D5233AF" w:rsidR="51FFAA04" w:rsidRDefault="51FFAA04" w:rsidP="51FFAA04"/>
    <w:p w14:paraId="28BF995D" w14:textId="3E70D4E4" w:rsidR="00883ACC" w:rsidRPr="00366929" w:rsidRDefault="00883ACC" w:rsidP="457685B9">
      <w:pPr>
        <w:rPr>
          <w:color w:val="FF0000"/>
          <w:sz w:val="96"/>
          <w:szCs w:val="96"/>
        </w:rPr>
      </w:pPr>
    </w:p>
    <w:p w14:paraId="09992DCF" w14:textId="4E7959BF" w:rsidR="00883ACC" w:rsidRPr="00366929" w:rsidRDefault="00883ACC"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0"/>
        <w:gridCol w:w="6286"/>
      </w:tblGrid>
      <w:tr w:rsidR="00366929" w:rsidRPr="00314F96" w14:paraId="17029366" w14:textId="77777777" w:rsidTr="457685B9">
        <w:trPr>
          <w:trHeight w:val="719"/>
          <w:tblCellSpacing w:w="20" w:type="dxa"/>
        </w:trPr>
        <w:tc>
          <w:tcPr>
            <w:tcW w:w="296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1444FEF1" w14:textId="77777777" w:rsidR="00883ACC" w:rsidRPr="00314F96" w:rsidRDefault="63180CFA" w:rsidP="457685B9">
            <w:pPr>
              <w:jc w:val="center"/>
              <w:rPr>
                <w:b/>
                <w:bCs/>
                <w:sz w:val="22"/>
                <w:szCs w:val="22"/>
              </w:rPr>
            </w:pPr>
            <w:r w:rsidRPr="457685B9">
              <w:rPr>
                <w:b/>
                <w:bCs/>
                <w:sz w:val="22"/>
                <w:szCs w:val="22"/>
              </w:rPr>
              <w:t>aktivnost, program i/ili projekt</w:t>
            </w:r>
          </w:p>
        </w:tc>
        <w:tc>
          <w:tcPr>
            <w:tcW w:w="6226" w:type="dxa"/>
            <w:tcBorders>
              <w:top w:val="outset" w:sz="6" w:space="0" w:color="auto"/>
              <w:left w:val="outset" w:sz="6" w:space="0" w:color="auto"/>
              <w:bottom w:val="outset" w:sz="6" w:space="0" w:color="auto"/>
              <w:right w:val="outset" w:sz="6" w:space="0" w:color="auto"/>
            </w:tcBorders>
            <w:vAlign w:val="center"/>
          </w:tcPr>
          <w:p w14:paraId="35F51A66" w14:textId="773C8C4F" w:rsidR="00883ACC" w:rsidRPr="00314F96" w:rsidRDefault="63180CFA" w:rsidP="457685B9">
            <w:pPr>
              <w:jc w:val="center"/>
              <w:rPr>
                <w:b/>
                <w:bCs/>
                <w:sz w:val="22"/>
                <w:szCs w:val="22"/>
              </w:rPr>
            </w:pPr>
            <w:r w:rsidRPr="457685B9">
              <w:rPr>
                <w:b/>
                <w:bCs/>
                <w:sz w:val="22"/>
                <w:szCs w:val="22"/>
              </w:rPr>
              <w:t>Posjet Javnoj vatrogasnoj postaji i pješačenje do Dubrove</w:t>
            </w:r>
          </w:p>
        </w:tc>
      </w:tr>
      <w:tr w:rsidR="00366929" w:rsidRPr="00314F96" w14:paraId="75E72D46" w14:textId="77777777" w:rsidTr="457685B9">
        <w:trPr>
          <w:trHeight w:val="2219"/>
          <w:tblCellSpacing w:w="20" w:type="dxa"/>
        </w:trPr>
        <w:tc>
          <w:tcPr>
            <w:tcW w:w="296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58DD6973" w14:textId="77777777" w:rsidR="00883ACC" w:rsidRPr="00314F96" w:rsidRDefault="63180CFA" w:rsidP="457685B9">
            <w:pPr>
              <w:jc w:val="center"/>
              <w:rPr>
                <w:b/>
                <w:bCs/>
                <w:sz w:val="22"/>
                <w:szCs w:val="22"/>
              </w:rPr>
            </w:pPr>
            <w:r w:rsidRPr="457685B9">
              <w:rPr>
                <w:b/>
                <w:bCs/>
                <w:sz w:val="22"/>
                <w:szCs w:val="22"/>
              </w:rPr>
              <w:t>ciljevi aktivnosti, programa i/ili projekta</w:t>
            </w:r>
          </w:p>
        </w:tc>
        <w:tc>
          <w:tcPr>
            <w:tcW w:w="6226" w:type="dxa"/>
            <w:tcBorders>
              <w:top w:val="outset" w:sz="6" w:space="0" w:color="auto"/>
              <w:left w:val="outset" w:sz="6" w:space="0" w:color="auto"/>
              <w:bottom w:val="outset" w:sz="6" w:space="0" w:color="auto"/>
              <w:right w:val="outset" w:sz="6" w:space="0" w:color="auto"/>
            </w:tcBorders>
          </w:tcPr>
          <w:p w14:paraId="68BDFEE5" w14:textId="0D1E6817" w:rsidR="00883ACC" w:rsidRPr="00314F96" w:rsidRDefault="63180CFA" w:rsidP="457685B9">
            <w:pPr>
              <w:autoSpaceDE w:val="0"/>
              <w:autoSpaceDN w:val="0"/>
              <w:adjustRightInd w:val="0"/>
              <w:rPr>
                <w:rFonts w:eastAsia="SegoeUI"/>
                <w:sz w:val="22"/>
                <w:szCs w:val="22"/>
              </w:rPr>
            </w:pPr>
            <w:r w:rsidRPr="457685B9">
              <w:rPr>
                <w:rFonts w:eastAsia="SegoeUI"/>
                <w:sz w:val="22"/>
                <w:szCs w:val="22"/>
              </w:rPr>
              <w:t>-promicati zdrav način života</w:t>
            </w:r>
          </w:p>
          <w:p w14:paraId="5BE881D0" w14:textId="4D4E090D" w:rsidR="00883ACC" w:rsidRPr="00314F96" w:rsidRDefault="63180CFA" w:rsidP="457685B9">
            <w:pPr>
              <w:autoSpaceDE w:val="0"/>
              <w:autoSpaceDN w:val="0"/>
              <w:adjustRightInd w:val="0"/>
              <w:rPr>
                <w:rFonts w:eastAsia="SegoeUI"/>
                <w:sz w:val="22"/>
                <w:szCs w:val="22"/>
              </w:rPr>
            </w:pPr>
            <w:r w:rsidRPr="457685B9">
              <w:rPr>
                <w:rFonts w:eastAsia="SegoeUI"/>
                <w:sz w:val="22"/>
                <w:szCs w:val="22"/>
              </w:rPr>
              <w:t>-spoznati važnost različitih oblika kretanja u svakodnevnom životu</w:t>
            </w:r>
          </w:p>
          <w:p w14:paraId="0055C806" w14:textId="45BE07AC" w:rsidR="00883ACC" w:rsidRPr="00314F96" w:rsidRDefault="63180CFA" w:rsidP="457685B9">
            <w:pPr>
              <w:rPr>
                <w:rFonts w:eastAsia="SegoeUI"/>
                <w:sz w:val="22"/>
                <w:szCs w:val="22"/>
              </w:rPr>
            </w:pPr>
            <w:r w:rsidRPr="457685B9">
              <w:rPr>
                <w:rFonts w:eastAsia="SegoeUI"/>
                <w:sz w:val="22"/>
                <w:szCs w:val="22"/>
              </w:rPr>
              <w:t>-upoznavanje sa zanimanjem vatrogasac i važnošću odgovornog ponašanja pojedinca ( opasnosti od požara….)</w:t>
            </w:r>
          </w:p>
        </w:tc>
      </w:tr>
      <w:tr w:rsidR="00366929" w:rsidRPr="00314F96" w14:paraId="4D8773E6" w14:textId="77777777" w:rsidTr="457685B9">
        <w:trPr>
          <w:trHeight w:val="1349"/>
          <w:tblCellSpacing w:w="20" w:type="dxa"/>
        </w:trPr>
        <w:tc>
          <w:tcPr>
            <w:tcW w:w="296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40C0BEE2" w14:textId="77777777" w:rsidR="00883ACC" w:rsidRPr="00314F96" w:rsidRDefault="63180CFA" w:rsidP="457685B9">
            <w:pPr>
              <w:jc w:val="center"/>
              <w:rPr>
                <w:b/>
                <w:bCs/>
                <w:sz w:val="22"/>
                <w:szCs w:val="22"/>
              </w:rPr>
            </w:pPr>
            <w:r w:rsidRPr="457685B9">
              <w:rPr>
                <w:b/>
                <w:bCs/>
                <w:sz w:val="22"/>
                <w:szCs w:val="22"/>
              </w:rPr>
              <w:t>namjena aktivnosti, programa i/ili projekta</w:t>
            </w:r>
          </w:p>
        </w:tc>
        <w:tc>
          <w:tcPr>
            <w:tcW w:w="6226" w:type="dxa"/>
            <w:tcBorders>
              <w:top w:val="outset" w:sz="6" w:space="0" w:color="auto"/>
              <w:left w:val="outset" w:sz="6" w:space="0" w:color="auto"/>
              <w:bottom w:val="outset" w:sz="6" w:space="0" w:color="auto"/>
              <w:right w:val="outset" w:sz="6" w:space="0" w:color="auto"/>
            </w:tcBorders>
          </w:tcPr>
          <w:p w14:paraId="2E5D77AB" w14:textId="3301FF93" w:rsidR="00883ACC" w:rsidRPr="00314F96" w:rsidRDefault="63180CFA" w:rsidP="457685B9">
            <w:pPr>
              <w:autoSpaceDE w:val="0"/>
              <w:autoSpaceDN w:val="0"/>
              <w:adjustRightInd w:val="0"/>
              <w:rPr>
                <w:sz w:val="22"/>
                <w:szCs w:val="22"/>
              </w:rPr>
            </w:pPr>
            <w:r w:rsidRPr="457685B9">
              <w:rPr>
                <w:sz w:val="22"/>
                <w:szCs w:val="22"/>
              </w:rPr>
              <w:t>-utjecati na razvoj zdravog načina života kod učenika i poticati učenike na pješačenje i igre u prirodi</w:t>
            </w:r>
          </w:p>
          <w:p w14:paraId="3D67ADE8" w14:textId="52C4AAEB" w:rsidR="00883ACC" w:rsidRPr="00314F96" w:rsidRDefault="63180CFA" w:rsidP="457685B9">
            <w:pPr>
              <w:rPr>
                <w:sz w:val="22"/>
                <w:szCs w:val="22"/>
              </w:rPr>
            </w:pPr>
            <w:r w:rsidRPr="457685B9">
              <w:rPr>
                <w:sz w:val="22"/>
                <w:szCs w:val="22"/>
              </w:rPr>
              <w:t>utjecati na odgovorno ponašanje u svakodnevnom životu</w:t>
            </w:r>
          </w:p>
        </w:tc>
      </w:tr>
      <w:tr w:rsidR="00366929" w:rsidRPr="00314F96" w14:paraId="439E4E7D" w14:textId="77777777" w:rsidTr="457685B9">
        <w:trPr>
          <w:trHeight w:val="1361"/>
          <w:tblCellSpacing w:w="20" w:type="dxa"/>
        </w:trPr>
        <w:tc>
          <w:tcPr>
            <w:tcW w:w="296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076177E" w14:textId="77777777" w:rsidR="00883ACC" w:rsidRPr="00314F96" w:rsidRDefault="63180CFA" w:rsidP="457685B9">
            <w:pPr>
              <w:jc w:val="center"/>
              <w:rPr>
                <w:b/>
                <w:bCs/>
                <w:sz w:val="22"/>
                <w:szCs w:val="22"/>
              </w:rPr>
            </w:pPr>
            <w:r w:rsidRPr="457685B9">
              <w:rPr>
                <w:b/>
                <w:bCs/>
                <w:sz w:val="22"/>
                <w:szCs w:val="22"/>
              </w:rPr>
              <w:t>nositelji aktivnosti, programa i/ili projekta i njihova odgovornost</w:t>
            </w:r>
          </w:p>
        </w:tc>
        <w:tc>
          <w:tcPr>
            <w:tcW w:w="6226" w:type="dxa"/>
            <w:tcBorders>
              <w:top w:val="outset" w:sz="6" w:space="0" w:color="auto"/>
              <w:left w:val="outset" w:sz="6" w:space="0" w:color="auto"/>
              <w:bottom w:val="outset" w:sz="6" w:space="0" w:color="auto"/>
              <w:right w:val="outset" w:sz="6" w:space="0" w:color="auto"/>
            </w:tcBorders>
            <w:vAlign w:val="center"/>
          </w:tcPr>
          <w:p w14:paraId="384AF7EC" w14:textId="3AB0B918" w:rsidR="00883ACC" w:rsidRPr="00314F96" w:rsidRDefault="031BE88B" w:rsidP="457685B9">
            <w:pPr>
              <w:jc w:val="center"/>
              <w:rPr>
                <w:b/>
                <w:bCs/>
                <w:sz w:val="22"/>
                <w:szCs w:val="22"/>
              </w:rPr>
            </w:pPr>
            <w:r w:rsidRPr="457685B9">
              <w:rPr>
                <w:b/>
                <w:bCs/>
                <w:sz w:val="22"/>
                <w:szCs w:val="22"/>
              </w:rPr>
              <w:t>Nevija Golja</w:t>
            </w:r>
          </w:p>
          <w:p w14:paraId="344EF2A9" w14:textId="46DF18C2" w:rsidR="00883ACC" w:rsidRPr="00314F96" w:rsidRDefault="031BE88B" w:rsidP="457685B9">
            <w:pPr>
              <w:jc w:val="center"/>
              <w:rPr>
                <w:b/>
                <w:bCs/>
                <w:sz w:val="22"/>
                <w:szCs w:val="22"/>
              </w:rPr>
            </w:pPr>
            <w:r w:rsidRPr="457685B9">
              <w:rPr>
                <w:b/>
                <w:bCs/>
                <w:sz w:val="22"/>
                <w:szCs w:val="22"/>
              </w:rPr>
              <w:t>Martina Augustinović</w:t>
            </w:r>
          </w:p>
          <w:p w14:paraId="2D702DEB" w14:textId="1CFE86A1" w:rsidR="00883ACC" w:rsidRPr="00314F96" w:rsidRDefault="63180CFA" w:rsidP="457685B9">
            <w:pPr>
              <w:jc w:val="center"/>
              <w:rPr>
                <w:b/>
                <w:bCs/>
                <w:sz w:val="22"/>
                <w:szCs w:val="22"/>
              </w:rPr>
            </w:pPr>
            <w:r w:rsidRPr="457685B9">
              <w:rPr>
                <w:b/>
                <w:bCs/>
                <w:sz w:val="22"/>
                <w:szCs w:val="22"/>
              </w:rPr>
              <w:t>Dilana Dagostin Mohorović</w:t>
            </w:r>
          </w:p>
        </w:tc>
      </w:tr>
      <w:tr w:rsidR="00366929" w:rsidRPr="00314F96" w14:paraId="397593A2" w14:textId="77777777" w:rsidTr="457685B9">
        <w:trPr>
          <w:trHeight w:val="1803"/>
          <w:tblCellSpacing w:w="20" w:type="dxa"/>
        </w:trPr>
        <w:tc>
          <w:tcPr>
            <w:tcW w:w="296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B35DB24" w14:textId="77777777" w:rsidR="00883ACC" w:rsidRPr="00314F96" w:rsidRDefault="63180CFA" w:rsidP="457685B9">
            <w:pPr>
              <w:jc w:val="center"/>
              <w:rPr>
                <w:b/>
                <w:bCs/>
                <w:sz w:val="22"/>
                <w:szCs w:val="22"/>
              </w:rPr>
            </w:pPr>
            <w:r w:rsidRPr="457685B9">
              <w:rPr>
                <w:b/>
                <w:bCs/>
                <w:sz w:val="22"/>
                <w:szCs w:val="22"/>
              </w:rPr>
              <w:t>način realizacije aktivnosti, programa i/ili projekta</w:t>
            </w:r>
          </w:p>
        </w:tc>
        <w:tc>
          <w:tcPr>
            <w:tcW w:w="6226" w:type="dxa"/>
            <w:tcBorders>
              <w:top w:val="outset" w:sz="6" w:space="0" w:color="auto"/>
              <w:left w:val="outset" w:sz="6" w:space="0" w:color="auto"/>
              <w:bottom w:val="outset" w:sz="6" w:space="0" w:color="auto"/>
              <w:right w:val="outset" w:sz="6" w:space="0" w:color="auto"/>
            </w:tcBorders>
          </w:tcPr>
          <w:p w14:paraId="1C7B398D" w14:textId="7FD2A289" w:rsidR="00883ACC" w:rsidRPr="00314F96" w:rsidRDefault="63180CFA" w:rsidP="457685B9">
            <w:pPr>
              <w:rPr>
                <w:sz w:val="22"/>
                <w:szCs w:val="22"/>
              </w:rPr>
            </w:pPr>
            <w:r w:rsidRPr="457685B9">
              <w:rPr>
                <w:sz w:val="22"/>
                <w:szCs w:val="22"/>
              </w:rPr>
              <w:t>-izvanučionička nastava, pješačenje, štafetne i ekipne igre,</w:t>
            </w:r>
          </w:p>
          <w:p w14:paraId="3E5B8BB9" w14:textId="77777777" w:rsidR="00883ACC" w:rsidRPr="00314F96" w:rsidRDefault="63180CFA" w:rsidP="457685B9">
            <w:pPr>
              <w:rPr>
                <w:sz w:val="22"/>
                <w:szCs w:val="22"/>
              </w:rPr>
            </w:pPr>
            <w:r w:rsidRPr="457685B9">
              <w:rPr>
                <w:sz w:val="22"/>
                <w:szCs w:val="22"/>
              </w:rPr>
              <w:t>i razgledavanje prostorija , opreme i voznog parka vatrogasne postaje, prezentacija i radionica</w:t>
            </w:r>
          </w:p>
          <w:p w14:paraId="4C24C3BA" w14:textId="0F8C9B64" w:rsidR="00883ACC" w:rsidRPr="00314F96" w:rsidRDefault="00883ACC" w:rsidP="457685B9">
            <w:pPr>
              <w:rPr>
                <w:sz w:val="22"/>
                <w:szCs w:val="22"/>
              </w:rPr>
            </w:pPr>
          </w:p>
        </w:tc>
      </w:tr>
      <w:tr w:rsidR="00366929" w:rsidRPr="00314F96" w14:paraId="4EA78E5F" w14:textId="77777777" w:rsidTr="457685B9">
        <w:trPr>
          <w:trHeight w:val="776"/>
          <w:tblCellSpacing w:w="20" w:type="dxa"/>
        </w:trPr>
        <w:tc>
          <w:tcPr>
            <w:tcW w:w="296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EAD7841" w14:textId="77777777" w:rsidR="00883ACC" w:rsidRPr="00314F96" w:rsidRDefault="63180CFA" w:rsidP="457685B9">
            <w:pPr>
              <w:jc w:val="center"/>
              <w:rPr>
                <w:b/>
                <w:bCs/>
                <w:sz w:val="22"/>
                <w:szCs w:val="22"/>
              </w:rPr>
            </w:pPr>
            <w:r w:rsidRPr="457685B9">
              <w:rPr>
                <w:b/>
                <w:bCs/>
                <w:sz w:val="22"/>
                <w:szCs w:val="22"/>
              </w:rPr>
              <w:t>vremenik aktivnosti, programa i/ili projekta</w:t>
            </w:r>
          </w:p>
        </w:tc>
        <w:tc>
          <w:tcPr>
            <w:tcW w:w="6226" w:type="dxa"/>
            <w:tcBorders>
              <w:top w:val="outset" w:sz="6" w:space="0" w:color="auto"/>
              <w:left w:val="outset" w:sz="6" w:space="0" w:color="auto"/>
              <w:bottom w:val="outset" w:sz="6" w:space="0" w:color="auto"/>
              <w:right w:val="outset" w:sz="6" w:space="0" w:color="auto"/>
            </w:tcBorders>
          </w:tcPr>
          <w:p w14:paraId="0FEB3D9E" w14:textId="1C73AA54" w:rsidR="00883ACC" w:rsidRPr="00314F96" w:rsidRDefault="63180CFA" w:rsidP="457685B9">
            <w:pPr>
              <w:rPr>
                <w:sz w:val="22"/>
                <w:szCs w:val="22"/>
              </w:rPr>
            </w:pPr>
            <w:r w:rsidRPr="457685B9">
              <w:rPr>
                <w:sz w:val="22"/>
                <w:szCs w:val="22"/>
              </w:rPr>
              <w:t>ožujak, travanj, 202</w:t>
            </w:r>
            <w:r w:rsidR="031BE88B" w:rsidRPr="457685B9">
              <w:rPr>
                <w:sz w:val="22"/>
                <w:szCs w:val="22"/>
              </w:rPr>
              <w:t>4</w:t>
            </w:r>
            <w:r w:rsidRPr="457685B9">
              <w:rPr>
                <w:sz w:val="22"/>
                <w:szCs w:val="22"/>
              </w:rPr>
              <w:t>.</w:t>
            </w:r>
          </w:p>
        </w:tc>
      </w:tr>
      <w:tr w:rsidR="00366929" w:rsidRPr="00314F96" w14:paraId="2CACB925" w14:textId="77777777" w:rsidTr="457685B9">
        <w:trPr>
          <w:trHeight w:val="1203"/>
          <w:tblCellSpacing w:w="20" w:type="dxa"/>
        </w:trPr>
        <w:tc>
          <w:tcPr>
            <w:tcW w:w="296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D0DA04A" w14:textId="77777777" w:rsidR="00883ACC" w:rsidRPr="00314F96" w:rsidRDefault="63180CFA" w:rsidP="457685B9">
            <w:pPr>
              <w:jc w:val="center"/>
              <w:rPr>
                <w:b/>
                <w:bCs/>
                <w:sz w:val="22"/>
                <w:szCs w:val="22"/>
              </w:rPr>
            </w:pPr>
            <w:r w:rsidRPr="457685B9">
              <w:rPr>
                <w:b/>
                <w:bCs/>
                <w:sz w:val="22"/>
                <w:szCs w:val="22"/>
              </w:rPr>
              <w:t>način vrednovanja i način korištenja rezultata vrednovanja</w:t>
            </w:r>
          </w:p>
        </w:tc>
        <w:tc>
          <w:tcPr>
            <w:tcW w:w="6226" w:type="dxa"/>
            <w:tcBorders>
              <w:top w:val="outset" w:sz="6" w:space="0" w:color="auto"/>
              <w:left w:val="outset" w:sz="6" w:space="0" w:color="auto"/>
              <w:bottom w:val="outset" w:sz="6" w:space="0" w:color="auto"/>
              <w:right w:val="outset" w:sz="6" w:space="0" w:color="auto"/>
            </w:tcBorders>
          </w:tcPr>
          <w:p w14:paraId="5ECAFF30" w14:textId="6A89FDED" w:rsidR="00883ACC" w:rsidRPr="00314F96" w:rsidRDefault="63180CFA" w:rsidP="457685B9">
            <w:pPr>
              <w:rPr>
                <w:sz w:val="22"/>
                <w:szCs w:val="22"/>
              </w:rPr>
            </w:pPr>
            <w:r w:rsidRPr="457685B9">
              <w:rPr>
                <w:sz w:val="22"/>
                <w:szCs w:val="22"/>
              </w:rPr>
              <w:t>likovni radovi, kviz</w:t>
            </w:r>
          </w:p>
        </w:tc>
      </w:tr>
      <w:tr w:rsidR="00366929" w:rsidRPr="00314F96" w14:paraId="68ECE3E8" w14:textId="77777777" w:rsidTr="457685B9">
        <w:trPr>
          <w:trHeight w:val="1771"/>
          <w:tblCellSpacing w:w="20" w:type="dxa"/>
        </w:trPr>
        <w:tc>
          <w:tcPr>
            <w:tcW w:w="296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794778B6" w14:textId="77777777" w:rsidR="00883ACC" w:rsidRPr="00314F96" w:rsidRDefault="63180CFA" w:rsidP="457685B9">
            <w:pPr>
              <w:jc w:val="center"/>
              <w:rPr>
                <w:b/>
                <w:bCs/>
                <w:sz w:val="22"/>
                <w:szCs w:val="22"/>
              </w:rPr>
            </w:pPr>
            <w:r w:rsidRPr="457685B9">
              <w:rPr>
                <w:b/>
                <w:bCs/>
                <w:sz w:val="22"/>
                <w:szCs w:val="22"/>
              </w:rPr>
              <w:t>detaljan troškovnik aktivnosti, programa i/ili projekta</w:t>
            </w:r>
          </w:p>
          <w:p w14:paraId="45EEC7C4" w14:textId="77777777" w:rsidR="00883ACC" w:rsidRPr="00314F96" w:rsidRDefault="00883ACC" w:rsidP="457685B9">
            <w:pPr>
              <w:jc w:val="center"/>
              <w:rPr>
                <w:sz w:val="22"/>
                <w:szCs w:val="22"/>
              </w:rPr>
            </w:pPr>
          </w:p>
        </w:tc>
        <w:tc>
          <w:tcPr>
            <w:tcW w:w="6226" w:type="dxa"/>
            <w:tcBorders>
              <w:top w:val="outset" w:sz="6" w:space="0" w:color="auto"/>
              <w:left w:val="outset" w:sz="6" w:space="0" w:color="auto"/>
              <w:bottom w:val="outset" w:sz="6" w:space="0" w:color="auto"/>
              <w:right w:val="outset" w:sz="6" w:space="0" w:color="auto"/>
            </w:tcBorders>
          </w:tcPr>
          <w:p w14:paraId="74728889" w14:textId="2CC87892" w:rsidR="00883ACC" w:rsidRPr="00314F96" w:rsidRDefault="63180CFA" w:rsidP="457685B9">
            <w:pPr>
              <w:rPr>
                <w:sz w:val="22"/>
                <w:szCs w:val="22"/>
              </w:rPr>
            </w:pPr>
            <w:r w:rsidRPr="457685B9">
              <w:rPr>
                <w:sz w:val="22"/>
                <w:szCs w:val="22"/>
              </w:rPr>
              <w:t>bez troškova</w:t>
            </w:r>
          </w:p>
        </w:tc>
      </w:tr>
    </w:tbl>
    <w:p w14:paraId="0D698D70" w14:textId="4F48B7E6" w:rsidR="00883ACC" w:rsidRPr="00366929" w:rsidRDefault="00883ACC" w:rsidP="457685B9"/>
    <w:p w14:paraId="2A7A1FD1" w14:textId="7EF6586A" w:rsidR="00353625" w:rsidRDefault="00353625" w:rsidP="457685B9"/>
    <w:p w14:paraId="0B936139" w14:textId="77777777" w:rsidR="00BB2F5E" w:rsidRDefault="00BB2F5E" w:rsidP="457685B9"/>
    <w:p w14:paraId="5F648AF1" w14:textId="77777777" w:rsidR="00BB2F5E" w:rsidRDefault="00BB2F5E" w:rsidP="457685B9"/>
    <w:p w14:paraId="59C48C0B" w14:textId="77777777" w:rsidR="00BB2F5E" w:rsidRPr="00366929" w:rsidRDefault="00BB2F5E"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7B0EBFC2" w14:textId="77777777" w:rsidTr="457685B9">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A2369F9" w14:textId="77777777" w:rsidR="00166E59" w:rsidRPr="00366929" w:rsidRDefault="056699CF" w:rsidP="457685B9">
            <w:pPr>
              <w:jc w:val="center"/>
              <w:rPr>
                <w:sz w:val="22"/>
                <w:szCs w:val="22"/>
              </w:rPr>
            </w:pPr>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2BA52F27" w14:textId="77777777" w:rsidR="00166E59" w:rsidRPr="00366929" w:rsidRDefault="056699CF" w:rsidP="457685B9">
            <w:pPr>
              <w:jc w:val="center"/>
              <w:rPr>
                <w:b/>
                <w:bCs/>
                <w:sz w:val="22"/>
                <w:szCs w:val="22"/>
              </w:rPr>
            </w:pPr>
            <w:r w:rsidRPr="457685B9">
              <w:rPr>
                <w:b/>
                <w:bCs/>
                <w:sz w:val="22"/>
                <w:szCs w:val="22"/>
              </w:rPr>
              <w:t>Hrvatski Olimpijski dan</w:t>
            </w:r>
          </w:p>
        </w:tc>
      </w:tr>
      <w:tr w:rsidR="00366929" w:rsidRPr="00366929" w14:paraId="09EEEF60" w14:textId="77777777" w:rsidTr="457685B9">
        <w:trPr>
          <w:trHeight w:val="22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7FDF7873" w14:textId="77777777" w:rsidR="00166E59" w:rsidRPr="00366929" w:rsidRDefault="056699CF" w:rsidP="457685B9">
            <w:pPr>
              <w:jc w:val="center"/>
              <w:rPr>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B1CC119" w14:textId="77777777" w:rsidR="00166E59" w:rsidRPr="00366929" w:rsidRDefault="056699CF" w:rsidP="457685B9">
            <w:pPr>
              <w:rPr>
                <w:sz w:val="22"/>
                <w:szCs w:val="22"/>
              </w:rPr>
            </w:pPr>
            <w:r w:rsidRPr="457685B9">
              <w:rPr>
                <w:sz w:val="22"/>
                <w:szCs w:val="22"/>
              </w:rPr>
              <w:t>- razvijanje pozitivnog stava prema tjelesnoj aktivnosti i zdravom načinu življenja</w:t>
            </w:r>
          </w:p>
          <w:p w14:paraId="5928B685" w14:textId="77777777" w:rsidR="00166E59" w:rsidRPr="00366929" w:rsidRDefault="056699CF" w:rsidP="457685B9">
            <w:pPr>
              <w:rPr>
                <w:sz w:val="22"/>
                <w:szCs w:val="22"/>
              </w:rPr>
            </w:pPr>
            <w:r w:rsidRPr="457685B9">
              <w:rPr>
                <w:sz w:val="22"/>
                <w:szCs w:val="22"/>
              </w:rPr>
              <w:t>- poticanje mladih na bavljenje sportovima koji su im na raspolaganju u lokalnoj sredini</w:t>
            </w:r>
          </w:p>
        </w:tc>
      </w:tr>
      <w:tr w:rsidR="00366929" w:rsidRPr="00366929" w14:paraId="54498352" w14:textId="77777777" w:rsidTr="457685B9">
        <w:trPr>
          <w:trHeight w:val="134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E61EE4C" w14:textId="77777777" w:rsidR="00166E59" w:rsidRPr="00366929" w:rsidRDefault="056699CF" w:rsidP="457685B9">
            <w:pPr>
              <w:jc w:val="center"/>
              <w:rPr>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7DFFAAD4" w14:textId="77777777" w:rsidR="00166E59" w:rsidRPr="00366929" w:rsidRDefault="056699CF" w:rsidP="457685B9">
            <w:pPr>
              <w:rPr>
                <w:sz w:val="22"/>
                <w:szCs w:val="22"/>
              </w:rPr>
            </w:pPr>
            <w:r w:rsidRPr="457685B9">
              <w:rPr>
                <w:sz w:val="22"/>
                <w:szCs w:val="22"/>
              </w:rPr>
              <w:t>- stjecanje navike bavljenja sportom, razvijati suradničko ponašanje, pomagati drugima</w:t>
            </w:r>
          </w:p>
        </w:tc>
      </w:tr>
      <w:tr w:rsidR="00366929" w:rsidRPr="00366929" w14:paraId="432EBF0A" w14:textId="77777777" w:rsidTr="457685B9">
        <w:trPr>
          <w:trHeight w:val="1361"/>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33FC7D1" w14:textId="77777777" w:rsidR="00166E59" w:rsidRPr="00366929" w:rsidRDefault="056699CF" w:rsidP="457685B9">
            <w:pPr>
              <w:jc w:val="center"/>
              <w:rPr>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60E16D66" w14:textId="77777777" w:rsidR="00166E59" w:rsidRPr="00366929" w:rsidRDefault="056699CF" w:rsidP="457685B9">
            <w:pPr>
              <w:jc w:val="center"/>
              <w:rPr>
                <w:b/>
                <w:bCs/>
                <w:sz w:val="22"/>
                <w:szCs w:val="22"/>
              </w:rPr>
            </w:pPr>
            <w:r w:rsidRPr="457685B9">
              <w:rPr>
                <w:b/>
                <w:bCs/>
                <w:sz w:val="22"/>
                <w:szCs w:val="22"/>
              </w:rPr>
              <w:t>Vedran Biočić, učiteljice razredne nastave i produženog boravka</w:t>
            </w:r>
          </w:p>
        </w:tc>
      </w:tr>
      <w:tr w:rsidR="00366929" w:rsidRPr="00366929" w14:paraId="4D25F7AA" w14:textId="77777777" w:rsidTr="457685B9">
        <w:trPr>
          <w:trHeight w:val="1803"/>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7363CC6E" w14:textId="77777777" w:rsidR="00166E59" w:rsidRPr="00366929" w:rsidRDefault="056699CF" w:rsidP="457685B9">
            <w:pPr>
              <w:jc w:val="center"/>
              <w:rPr>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56A68415" w14:textId="77777777" w:rsidR="00166E59" w:rsidRPr="00366929" w:rsidRDefault="056699CF" w:rsidP="457685B9">
            <w:pPr>
              <w:rPr>
                <w:sz w:val="22"/>
                <w:szCs w:val="22"/>
              </w:rPr>
            </w:pPr>
            <w:r w:rsidRPr="457685B9">
              <w:rPr>
                <w:sz w:val="22"/>
                <w:szCs w:val="22"/>
              </w:rPr>
              <w:t>- natjecanje u različitim sportskim aktivnostima na školskom igralištu</w:t>
            </w:r>
          </w:p>
        </w:tc>
      </w:tr>
      <w:tr w:rsidR="00366929" w:rsidRPr="00366929" w14:paraId="02BA484E" w14:textId="77777777" w:rsidTr="457685B9">
        <w:trPr>
          <w:trHeight w:val="77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449B0D06" w14:textId="77777777" w:rsidR="00166E59" w:rsidRPr="00366929" w:rsidRDefault="056699CF" w:rsidP="457685B9">
            <w:pPr>
              <w:jc w:val="center"/>
              <w:rPr>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0B4F77F9" w14:textId="00C14207" w:rsidR="00166E59" w:rsidRPr="00366929" w:rsidRDefault="056699CF" w:rsidP="457685B9">
            <w:pPr>
              <w:rPr>
                <w:sz w:val="22"/>
                <w:szCs w:val="22"/>
              </w:rPr>
            </w:pPr>
            <w:r w:rsidRPr="457685B9">
              <w:rPr>
                <w:sz w:val="22"/>
                <w:szCs w:val="22"/>
              </w:rPr>
              <w:t>- rujan, 20</w:t>
            </w:r>
            <w:r w:rsidR="4F99C181" w:rsidRPr="457685B9">
              <w:rPr>
                <w:sz w:val="22"/>
                <w:szCs w:val="22"/>
              </w:rPr>
              <w:t>2</w:t>
            </w:r>
            <w:r w:rsidR="4A01E077" w:rsidRPr="457685B9">
              <w:rPr>
                <w:sz w:val="22"/>
                <w:szCs w:val="22"/>
              </w:rPr>
              <w:t>3</w:t>
            </w:r>
            <w:r w:rsidRPr="457685B9">
              <w:rPr>
                <w:sz w:val="22"/>
                <w:szCs w:val="22"/>
              </w:rPr>
              <w:t>.</w:t>
            </w:r>
          </w:p>
        </w:tc>
      </w:tr>
      <w:tr w:rsidR="00366929" w:rsidRPr="00366929" w14:paraId="143B6E9F" w14:textId="77777777" w:rsidTr="457685B9">
        <w:trPr>
          <w:trHeight w:val="1203"/>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3F747855" w14:textId="77777777" w:rsidR="00166E59" w:rsidRPr="00366929" w:rsidRDefault="056699CF" w:rsidP="457685B9">
            <w:pPr>
              <w:jc w:val="center"/>
              <w:rPr>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72391DDC" w14:textId="77777777" w:rsidR="00166E59" w:rsidRPr="00366929" w:rsidRDefault="056699CF" w:rsidP="457685B9">
            <w:pPr>
              <w:rPr>
                <w:sz w:val="22"/>
                <w:szCs w:val="22"/>
              </w:rPr>
            </w:pPr>
            <w:r w:rsidRPr="457685B9">
              <w:rPr>
                <w:sz w:val="22"/>
                <w:szCs w:val="22"/>
              </w:rPr>
              <w:t>- praćenje susreta, foto dokumentacija, likovni radovi.</w:t>
            </w:r>
            <w:r w:rsidR="00166E59">
              <w:br/>
            </w:r>
          </w:p>
        </w:tc>
      </w:tr>
      <w:tr w:rsidR="00366929" w:rsidRPr="00366929" w14:paraId="64ACCDAE" w14:textId="77777777" w:rsidTr="457685B9">
        <w:trPr>
          <w:trHeight w:val="1771"/>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470F7A3D" w14:textId="77777777" w:rsidR="00166E59" w:rsidRPr="00366929" w:rsidRDefault="056699CF" w:rsidP="457685B9">
            <w:pPr>
              <w:jc w:val="center"/>
              <w:rPr>
                <w:b/>
                <w:bCs/>
                <w:sz w:val="22"/>
                <w:szCs w:val="22"/>
              </w:rPr>
            </w:pPr>
            <w:r w:rsidRPr="457685B9">
              <w:rPr>
                <w:b/>
                <w:bCs/>
                <w:sz w:val="22"/>
                <w:szCs w:val="22"/>
              </w:rPr>
              <w:t>detaljan troškovnik aktivnosti, programa i/ili projekta</w:t>
            </w:r>
          </w:p>
          <w:p w14:paraId="37D16401" w14:textId="77777777" w:rsidR="00166E59" w:rsidRPr="00366929" w:rsidRDefault="00166E59" w:rsidP="457685B9">
            <w:pPr>
              <w:jc w:val="center"/>
              <w:rPr>
                <w:sz w:val="22"/>
                <w:szCs w:val="22"/>
              </w:rPr>
            </w:pPr>
          </w:p>
        </w:tc>
        <w:tc>
          <w:tcPr>
            <w:tcW w:w="6318" w:type="dxa"/>
            <w:tcBorders>
              <w:top w:val="outset" w:sz="6" w:space="0" w:color="auto"/>
              <w:left w:val="outset" w:sz="6" w:space="0" w:color="auto"/>
              <w:bottom w:val="outset" w:sz="6" w:space="0" w:color="auto"/>
              <w:right w:val="outset" w:sz="6" w:space="0" w:color="auto"/>
            </w:tcBorders>
          </w:tcPr>
          <w:p w14:paraId="76F65F24" w14:textId="7EFCDEBC" w:rsidR="00166E59" w:rsidRPr="00366929" w:rsidRDefault="056699CF" w:rsidP="457685B9">
            <w:pPr>
              <w:rPr>
                <w:sz w:val="22"/>
                <w:szCs w:val="22"/>
              </w:rPr>
            </w:pPr>
            <w:r w:rsidRPr="457685B9">
              <w:rPr>
                <w:sz w:val="22"/>
                <w:szCs w:val="22"/>
              </w:rPr>
              <w:t xml:space="preserve">- voda, simbolične nagrade- oko  </w:t>
            </w:r>
            <w:r w:rsidR="00BB2F5E">
              <w:rPr>
                <w:sz w:val="22"/>
                <w:szCs w:val="22"/>
              </w:rPr>
              <w:t>60 eura</w:t>
            </w:r>
          </w:p>
        </w:tc>
      </w:tr>
    </w:tbl>
    <w:p w14:paraId="545B71BD" w14:textId="77777777" w:rsidR="00166E59" w:rsidRPr="00366929" w:rsidRDefault="00166E59" w:rsidP="004875AB">
      <w:pPr>
        <w:rPr>
          <w:color w:val="FF0000"/>
        </w:rPr>
      </w:pPr>
    </w:p>
    <w:p w14:paraId="53273E38" w14:textId="77777777" w:rsidR="000F1210" w:rsidRPr="00366929" w:rsidRDefault="000F1210" w:rsidP="004875AB">
      <w:pPr>
        <w:rPr>
          <w:color w:val="FF0000"/>
        </w:rPr>
      </w:pPr>
    </w:p>
    <w:p w14:paraId="1EE8417D" w14:textId="177A05F3" w:rsidR="001B0AE0" w:rsidRPr="00366929" w:rsidRDefault="001B0AE0" w:rsidP="457685B9">
      <w:pPr>
        <w:rPr>
          <w:color w:val="FF0000"/>
        </w:rPr>
      </w:pPr>
    </w:p>
    <w:p w14:paraId="4F2517E0" w14:textId="00A2E3E5" w:rsidR="002A3465" w:rsidRPr="00366929" w:rsidRDefault="002A3465" w:rsidP="457685B9"/>
    <w:p w14:paraId="06EB134C" w14:textId="13720B8A" w:rsidR="00AF0597" w:rsidRPr="00366929" w:rsidRDefault="00AF0597"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4DFA" w14:paraId="7FC1F30F" w14:textId="77777777" w:rsidTr="457685B9">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D11C071" w14:textId="77777777" w:rsidR="002A3465" w:rsidRPr="00364DFA" w:rsidRDefault="697F8DFF" w:rsidP="457685B9">
            <w:pPr>
              <w:jc w:val="center"/>
              <w:rPr>
                <w:b/>
                <w:bCs/>
                <w:sz w:val="22"/>
                <w:szCs w:val="22"/>
              </w:rPr>
            </w:pPr>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0D10A79D" w14:textId="77777777" w:rsidR="002A3465" w:rsidRPr="00364DFA" w:rsidRDefault="002A3465" w:rsidP="457685B9">
            <w:pPr>
              <w:rPr>
                <w:b/>
                <w:bCs/>
                <w:sz w:val="22"/>
                <w:szCs w:val="22"/>
              </w:rPr>
            </w:pPr>
          </w:p>
          <w:p w14:paraId="52FAEF7A" w14:textId="77777777" w:rsidR="002A3465" w:rsidRPr="00364DFA" w:rsidRDefault="697F8DFF" w:rsidP="457685B9">
            <w:pPr>
              <w:jc w:val="center"/>
              <w:rPr>
                <w:b/>
                <w:bCs/>
                <w:sz w:val="22"/>
                <w:szCs w:val="22"/>
              </w:rPr>
            </w:pPr>
            <w:r w:rsidRPr="457685B9">
              <w:rPr>
                <w:b/>
                <w:bCs/>
                <w:sz w:val="22"/>
                <w:szCs w:val="22"/>
              </w:rPr>
              <w:t>Dječji tjedan – igre na školskom igralištu</w:t>
            </w:r>
          </w:p>
        </w:tc>
      </w:tr>
      <w:tr w:rsidR="00366929" w:rsidRPr="00364DFA" w14:paraId="3A4316CE" w14:textId="77777777" w:rsidTr="457685B9">
        <w:trPr>
          <w:trHeight w:val="165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E967B30" w14:textId="77777777" w:rsidR="002A3465" w:rsidRPr="00364DFA" w:rsidRDefault="697F8DFF" w:rsidP="457685B9">
            <w:pPr>
              <w:jc w:val="center"/>
              <w:rPr>
                <w:b/>
                <w:bCs/>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7E00BA46" w14:textId="77777777" w:rsidR="002A3465" w:rsidRPr="00364DFA" w:rsidRDefault="002A3465" w:rsidP="457685B9">
            <w:pPr>
              <w:rPr>
                <w:sz w:val="22"/>
                <w:szCs w:val="22"/>
              </w:rPr>
            </w:pPr>
          </w:p>
          <w:p w14:paraId="7CF70776" w14:textId="77777777" w:rsidR="002A3465" w:rsidRPr="00364DFA" w:rsidRDefault="697F8DFF" w:rsidP="00050178">
            <w:pPr>
              <w:pStyle w:val="Odlomakpopisa"/>
              <w:numPr>
                <w:ilvl w:val="0"/>
                <w:numId w:val="38"/>
              </w:numPr>
              <w:autoSpaceDE w:val="0"/>
              <w:autoSpaceDN w:val="0"/>
              <w:adjustRightInd w:val="0"/>
              <w:rPr>
                <w:rFonts w:eastAsia="SegoeUI"/>
                <w:sz w:val="22"/>
                <w:szCs w:val="22"/>
              </w:rPr>
            </w:pPr>
            <w:r w:rsidRPr="457685B9">
              <w:rPr>
                <w:rFonts w:eastAsia="SegoeUI"/>
                <w:sz w:val="22"/>
                <w:szCs w:val="22"/>
              </w:rPr>
              <w:t>Promocija zdravlja i razvoj svijesti o važnosti tjelesne aktivnosti</w:t>
            </w:r>
          </w:p>
          <w:p w14:paraId="2BE639C5" w14:textId="77777777" w:rsidR="002A3465" w:rsidRPr="00364DFA" w:rsidRDefault="697F8DFF" w:rsidP="00050178">
            <w:pPr>
              <w:pStyle w:val="Odlomakpopisa"/>
              <w:numPr>
                <w:ilvl w:val="0"/>
                <w:numId w:val="38"/>
              </w:numPr>
              <w:autoSpaceDE w:val="0"/>
              <w:autoSpaceDN w:val="0"/>
              <w:adjustRightInd w:val="0"/>
              <w:rPr>
                <w:rFonts w:eastAsia="SegoeUI"/>
                <w:sz w:val="22"/>
                <w:szCs w:val="22"/>
              </w:rPr>
            </w:pPr>
            <w:r w:rsidRPr="457685B9">
              <w:rPr>
                <w:rFonts w:eastAsia="SegoeUI"/>
                <w:sz w:val="22"/>
                <w:szCs w:val="22"/>
              </w:rPr>
              <w:t>Razvijati pozitivan odnos prema natjecanju i igri</w:t>
            </w:r>
          </w:p>
        </w:tc>
      </w:tr>
      <w:tr w:rsidR="00366929" w:rsidRPr="00364DFA" w14:paraId="63EA965D" w14:textId="77777777" w:rsidTr="457685B9">
        <w:trPr>
          <w:trHeight w:val="1272"/>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ACEA751" w14:textId="77777777" w:rsidR="002A3465" w:rsidRPr="00364DFA" w:rsidRDefault="697F8DFF" w:rsidP="457685B9">
            <w:pPr>
              <w:jc w:val="center"/>
              <w:rPr>
                <w:b/>
                <w:bCs/>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4F59709" w14:textId="77777777" w:rsidR="002A3465" w:rsidRPr="00364DFA" w:rsidRDefault="002A3465" w:rsidP="457685B9">
            <w:pPr>
              <w:rPr>
                <w:sz w:val="22"/>
                <w:szCs w:val="22"/>
              </w:rPr>
            </w:pPr>
          </w:p>
          <w:p w14:paraId="7CAFE81E" w14:textId="77777777" w:rsidR="002A3465" w:rsidRPr="00364DFA" w:rsidRDefault="697F8DFF" w:rsidP="00050178">
            <w:pPr>
              <w:pStyle w:val="Odlomakpopisa"/>
              <w:numPr>
                <w:ilvl w:val="0"/>
                <w:numId w:val="38"/>
              </w:numPr>
              <w:autoSpaceDE w:val="0"/>
              <w:autoSpaceDN w:val="0"/>
              <w:adjustRightInd w:val="0"/>
              <w:rPr>
                <w:sz w:val="22"/>
                <w:szCs w:val="22"/>
              </w:rPr>
            </w:pPr>
            <w:r w:rsidRPr="457685B9">
              <w:rPr>
                <w:sz w:val="22"/>
                <w:szCs w:val="22"/>
              </w:rPr>
              <w:t xml:space="preserve">Socijalizacija, druženje, pošivanje pravila igre </w:t>
            </w:r>
          </w:p>
          <w:p w14:paraId="0368BB6A" w14:textId="77777777" w:rsidR="002A3465" w:rsidRPr="00364DFA" w:rsidRDefault="697F8DFF" w:rsidP="00050178">
            <w:pPr>
              <w:pStyle w:val="Odlomakpopisa"/>
              <w:numPr>
                <w:ilvl w:val="0"/>
                <w:numId w:val="38"/>
              </w:numPr>
              <w:autoSpaceDE w:val="0"/>
              <w:autoSpaceDN w:val="0"/>
              <w:adjustRightInd w:val="0"/>
              <w:rPr>
                <w:sz w:val="22"/>
                <w:szCs w:val="22"/>
              </w:rPr>
            </w:pPr>
            <w:r w:rsidRPr="457685B9">
              <w:rPr>
                <w:sz w:val="22"/>
                <w:szCs w:val="22"/>
              </w:rPr>
              <w:t>Promicati tjelesnu aktivnost kao područje pozitivnog djelovanja</w:t>
            </w:r>
          </w:p>
        </w:tc>
      </w:tr>
      <w:tr w:rsidR="00366929" w:rsidRPr="00364DFA" w14:paraId="6A836390" w14:textId="77777777" w:rsidTr="457685B9">
        <w:trPr>
          <w:trHeight w:val="142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9976B37" w14:textId="77777777" w:rsidR="002A3465" w:rsidRPr="00364DFA" w:rsidRDefault="697F8DFF" w:rsidP="457685B9">
            <w:pPr>
              <w:jc w:val="center"/>
              <w:rPr>
                <w:b/>
                <w:bCs/>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hideMark/>
          </w:tcPr>
          <w:p w14:paraId="00F8F95F" w14:textId="38B4896A" w:rsidR="002A3465" w:rsidRPr="00364DFA" w:rsidRDefault="12A2E044" w:rsidP="457685B9">
            <w:pPr>
              <w:jc w:val="center"/>
              <w:rPr>
                <w:b/>
                <w:bCs/>
                <w:sz w:val="22"/>
                <w:szCs w:val="22"/>
              </w:rPr>
            </w:pPr>
            <w:r w:rsidRPr="457685B9">
              <w:rPr>
                <w:b/>
                <w:bCs/>
                <w:sz w:val="22"/>
                <w:szCs w:val="22"/>
              </w:rPr>
              <w:t>U</w:t>
            </w:r>
            <w:r w:rsidR="697F8DFF" w:rsidRPr="457685B9">
              <w:rPr>
                <w:b/>
                <w:bCs/>
                <w:sz w:val="22"/>
                <w:szCs w:val="22"/>
              </w:rPr>
              <w:t>čiteljice od 1. do 4. razreda</w:t>
            </w:r>
          </w:p>
        </w:tc>
      </w:tr>
      <w:tr w:rsidR="00366929" w:rsidRPr="00364DFA" w14:paraId="3380D983" w14:textId="77777777" w:rsidTr="457685B9">
        <w:trPr>
          <w:trHeight w:val="1201"/>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D8F720A" w14:textId="77777777" w:rsidR="002A3465" w:rsidRPr="00364DFA" w:rsidRDefault="697F8DFF" w:rsidP="457685B9">
            <w:pPr>
              <w:jc w:val="center"/>
              <w:rPr>
                <w:b/>
                <w:bCs/>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1316D010" w14:textId="77777777" w:rsidR="002A3465" w:rsidRPr="00364DFA" w:rsidRDefault="697F8DFF" w:rsidP="00050178">
            <w:pPr>
              <w:pStyle w:val="Odlomakpopisa"/>
              <w:numPr>
                <w:ilvl w:val="0"/>
                <w:numId w:val="38"/>
              </w:numPr>
              <w:rPr>
                <w:sz w:val="22"/>
                <w:szCs w:val="22"/>
              </w:rPr>
            </w:pPr>
            <w:r w:rsidRPr="457685B9">
              <w:rPr>
                <w:sz w:val="22"/>
                <w:szCs w:val="22"/>
              </w:rPr>
              <w:t>Razne igre, pojedinačna i grupna natjecanja</w:t>
            </w:r>
          </w:p>
          <w:p w14:paraId="6D38B4E6" w14:textId="77777777" w:rsidR="002A3465" w:rsidRPr="00364DFA" w:rsidRDefault="002A3465" w:rsidP="457685B9">
            <w:pPr>
              <w:ind w:left="720"/>
              <w:rPr>
                <w:sz w:val="22"/>
                <w:szCs w:val="22"/>
              </w:rPr>
            </w:pPr>
          </w:p>
        </w:tc>
      </w:tr>
      <w:tr w:rsidR="00366929" w:rsidRPr="00364DFA" w14:paraId="479C1A32" w14:textId="77777777" w:rsidTr="457685B9">
        <w:trPr>
          <w:trHeight w:val="828"/>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125371A" w14:textId="77777777" w:rsidR="002A3465" w:rsidRPr="00364DFA" w:rsidRDefault="697F8DFF" w:rsidP="457685B9">
            <w:pPr>
              <w:jc w:val="center"/>
              <w:rPr>
                <w:b/>
                <w:bCs/>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BBFC958" w14:textId="4D30445C" w:rsidR="002A3465" w:rsidRPr="00364DFA" w:rsidRDefault="1D58CC14" w:rsidP="00050178">
            <w:pPr>
              <w:pStyle w:val="Odlomakpopisa"/>
              <w:numPr>
                <w:ilvl w:val="0"/>
                <w:numId w:val="38"/>
              </w:numPr>
              <w:rPr>
                <w:sz w:val="22"/>
                <w:szCs w:val="22"/>
              </w:rPr>
            </w:pPr>
            <w:r w:rsidRPr="457685B9">
              <w:rPr>
                <w:sz w:val="22"/>
                <w:szCs w:val="22"/>
              </w:rPr>
              <w:t>listopad 202</w:t>
            </w:r>
            <w:r w:rsidR="284B1669" w:rsidRPr="457685B9">
              <w:rPr>
                <w:sz w:val="22"/>
                <w:szCs w:val="22"/>
              </w:rPr>
              <w:t>3</w:t>
            </w:r>
            <w:r w:rsidR="697F8DFF" w:rsidRPr="457685B9">
              <w:rPr>
                <w:sz w:val="22"/>
                <w:szCs w:val="22"/>
              </w:rPr>
              <w:t>.</w:t>
            </w:r>
          </w:p>
        </w:tc>
      </w:tr>
      <w:tr w:rsidR="00366929" w:rsidRPr="00364DFA" w14:paraId="05B7DC78" w14:textId="77777777" w:rsidTr="457685B9">
        <w:trPr>
          <w:trHeight w:val="155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AA5D937" w14:textId="77777777" w:rsidR="002A3465" w:rsidRPr="00364DFA" w:rsidRDefault="697F8DFF" w:rsidP="457685B9">
            <w:pPr>
              <w:jc w:val="center"/>
              <w:rPr>
                <w:b/>
                <w:bCs/>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578ADFC8" w14:textId="77777777" w:rsidR="002A3465" w:rsidRPr="00364DFA" w:rsidRDefault="697F8DFF" w:rsidP="00050178">
            <w:pPr>
              <w:numPr>
                <w:ilvl w:val="0"/>
                <w:numId w:val="33"/>
              </w:numPr>
              <w:autoSpaceDE w:val="0"/>
              <w:autoSpaceDN w:val="0"/>
              <w:adjustRightInd w:val="0"/>
              <w:rPr>
                <w:sz w:val="22"/>
                <w:szCs w:val="22"/>
              </w:rPr>
            </w:pPr>
            <w:r w:rsidRPr="457685B9">
              <w:rPr>
                <w:sz w:val="22"/>
                <w:szCs w:val="22"/>
              </w:rPr>
              <w:t>Zadovoljstvo učenika ,medalje</w:t>
            </w:r>
          </w:p>
        </w:tc>
      </w:tr>
      <w:tr w:rsidR="00366929" w:rsidRPr="00364DFA" w14:paraId="2FF5C217" w14:textId="77777777" w:rsidTr="457685B9">
        <w:trPr>
          <w:trHeight w:val="1744"/>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9918EC7" w14:textId="77777777" w:rsidR="002A3465" w:rsidRPr="00364DFA" w:rsidRDefault="697F8DFF" w:rsidP="457685B9">
            <w:pPr>
              <w:jc w:val="center"/>
              <w:rPr>
                <w:b/>
                <w:bCs/>
                <w:sz w:val="22"/>
                <w:szCs w:val="22"/>
              </w:rPr>
            </w:pPr>
            <w:r w:rsidRPr="457685B9">
              <w:rPr>
                <w:b/>
                <w:bCs/>
                <w:sz w:val="22"/>
                <w:szCs w:val="22"/>
              </w:rPr>
              <w:t>detaljan troškovnik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601F686B" w14:textId="77777777" w:rsidR="002A3465" w:rsidRPr="00364DFA" w:rsidRDefault="697F8DFF" w:rsidP="00050178">
            <w:pPr>
              <w:pStyle w:val="Odlomakpopisa"/>
              <w:numPr>
                <w:ilvl w:val="0"/>
                <w:numId w:val="33"/>
              </w:numPr>
              <w:rPr>
                <w:sz w:val="22"/>
                <w:szCs w:val="22"/>
              </w:rPr>
            </w:pPr>
            <w:r w:rsidRPr="457685B9">
              <w:rPr>
                <w:sz w:val="22"/>
                <w:szCs w:val="22"/>
              </w:rPr>
              <w:t>Nema troškova</w:t>
            </w:r>
          </w:p>
        </w:tc>
      </w:tr>
    </w:tbl>
    <w:p w14:paraId="25FF94E3" w14:textId="150591F5" w:rsidR="00AF0597" w:rsidRPr="00366929" w:rsidRDefault="00AF0597" w:rsidP="004875AB">
      <w:pPr>
        <w:rPr>
          <w:color w:val="FF0000"/>
        </w:rPr>
      </w:pPr>
    </w:p>
    <w:p w14:paraId="10268753" w14:textId="17871421" w:rsidR="001B0AE0" w:rsidRDefault="001B0AE0" w:rsidP="457685B9">
      <w:pPr>
        <w:rPr>
          <w:color w:val="FF0000"/>
        </w:rPr>
      </w:pPr>
    </w:p>
    <w:p w14:paraId="1D3DFC8A" w14:textId="77777777" w:rsidR="00BB2F5E" w:rsidRDefault="00BB2F5E" w:rsidP="457685B9">
      <w:pPr>
        <w:rPr>
          <w:color w:val="FF0000"/>
        </w:rPr>
      </w:pPr>
    </w:p>
    <w:p w14:paraId="2BE1F77C" w14:textId="77777777" w:rsidR="00BB2F5E" w:rsidRDefault="00BB2F5E" w:rsidP="457685B9">
      <w:pPr>
        <w:rPr>
          <w:color w:val="FF0000"/>
        </w:rPr>
      </w:pPr>
    </w:p>
    <w:p w14:paraId="303540D4" w14:textId="77777777" w:rsidR="00BB2F5E" w:rsidRDefault="00BB2F5E" w:rsidP="457685B9">
      <w:pPr>
        <w:rPr>
          <w:color w:val="FF0000"/>
        </w:rPr>
      </w:pPr>
    </w:p>
    <w:p w14:paraId="02429C1E" w14:textId="77777777" w:rsidR="00BB2F5E" w:rsidRDefault="00BB2F5E" w:rsidP="457685B9">
      <w:pPr>
        <w:rPr>
          <w:color w:val="FF0000"/>
        </w:rPr>
      </w:pPr>
    </w:p>
    <w:p w14:paraId="535BF046" w14:textId="77777777" w:rsidR="00BB2F5E" w:rsidRPr="00366929" w:rsidRDefault="00BB2F5E" w:rsidP="457685B9">
      <w:pPr>
        <w:rPr>
          <w:color w:val="FF0000"/>
        </w:rPr>
      </w:pPr>
    </w:p>
    <w:p w14:paraId="31223346" w14:textId="77777777" w:rsidR="00726037" w:rsidRPr="00366929" w:rsidRDefault="00726037" w:rsidP="004875AB">
      <w:pPr>
        <w:tabs>
          <w:tab w:val="left" w:pos="1245"/>
        </w:tabs>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6929" w14:paraId="47745951" w14:textId="77777777" w:rsidTr="457685B9">
        <w:trPr>
          <w:trHeight w:val="719"/>
          <w:tblCellSpacing w:w="20" w:type="dxa"/>
        </w:trPr>
        <w:tc>
          <w:tcPr>
            <w:tcW w:w="2957" w:type="dxa"/>
            <w:shd w:val="clear" w:color="auto" w:fill="B6DDE8" w:themeFill="accent5" w:themeFillTint="66"/>
            <w:vAlign w:val="center"/>
          </w:tcPr>
          <w:p w14:paraId="0815E025" w14:textId="77777777" w:rsidR="008F4270" w:rsidRPr="001427B1" w:rsidRDefault="68E59C62"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4A44AB81" w14:textId="77777777" w:rsidR="008F4270" w:rsidRPr="001427B1" w:rsidRDefault="68E59C62" w:rsidP="457685B9">
            <w:pPr>
              <w:jc w:val="center"/>
              <w:rPr>
                <w:b/>
                <w:bCs/>
                <w:sz w:val="22"/>
                <w:szCs w:val="22"/>
              </w:rPr>
            </w:pPr>
            <w:r w:rsidRPr="457685B9">
              <w:rPr>
                <w:b/>
                <w:bCs/>
                <w:sz w:val="22"/>
                <w:szCs w:val="22"/>
              </w:rPr>
              <w:t>Europski dan jezika</w:t>
            </w:r>
          </w:p>
        </w:tc>
      </w:tr>
      <w:tr w:rsidR="00366929" w:rsidRPr="00366929" w14:paraId="12B7EF8C" w14:textId="77777777" w:rsidTr="457685B9">
        <w:trPr>
          <w:trHeight w:val="1650"/>
          <w:tblCellSpacing w:w="20" w:type="dxa"/>
        </w:trPr>
        <w:tc>
          <w:tcPr>
            <w:tcW w:w="2957" w:type="dxa"/>
            <w:shd w:val="clear" w:color="auto" w:fill="B6DDE8" w:themeFill="accent5" w:themeFillTint="66"/>
            <w:vAlign w:val="center"/>
          </w:tcPr>
          <w:p w14:paraId="55935004" w14:textId="77777777" w:rsidR="008F4270" w:rsidRPr="001427B1" w:rsidRDefault="68E59C62" w:rsidP="457685B9">
            <w:pPr>
              <w:jc w:val="center"/>
              <w:rPr>
                <w:b/>
                <w:bCs/>
                <w:sz w:val="22"/>
                <w:szCs w:val="22"/>
              </w:rPr>
            </w:pPr>
            <w:r w:rsidRPr="457685B9">
              <w:rPr>
                <w:b/>
                <w:bCs/>
                <w:sz w:val="22"/>
                <w:szCs w:val="22"/>
              </w:rPr>
              <w:t>ciljevi aktivnosti, programa i/ili projekta</w:t>
            </w:r>
          </w:p>
        </w:tc>
        <w:tc>
          <w:tcPr>
            <w:tcW w:w="6229" w:type="dxa"/>
          </w:tcPr>
          <w:p w14:paraId="0F719042" w14:textId="77777777" w:rsidR="008F4270" w:rsidRPr="001427B1" w:rsidRDefault="68E59C62" w:rsidP="457685B9">
            <w:pPr>
              <w:rPr>
                <w:sz w:val="22"/>
                <w:szCs w:val="22"/>
              </w:rPr>
            </w:pPr>
            <w:r w:rsidRPr="457685B9">
              <w:rPr>
                <w:sz w:val="22"/>
                <w:szCs w:val="22"/>
              </w:rPr>
              <w:t>- osvijestiti važnost znanja većeg broja stranih jezika, poticati na učenje stranih jezika u školama, ukazati na bogatstvo europskog jezičnog korpusa</w:t>
            </w:r>
          </w:p>
        </w:tc>
      </w:tr>
      <w:tr w:rsidR="00366929" w:rsidRPr="00366929" w14:paraId="3AF2CC41" w14:textId="77777777" w:rsidTr="457685B9">
        <w:trPr>
          <w:trHeight w:val="1272"/>
          <w:tblCellSpacing w:w="20" w:type="dxa"/>
        </w:trPr>
        <w:tc>
          <w:tcPr>
            <w:tcW w:w="2957" w:type="dxa"/>
            <w:shd w:val="clear" w:color="auto" w:fill="B6DDE8" w:themeFill="accent5" w:themeFillTint="66"/>
            <w:vAlign w:val="center"/>
          </w:tcPr>
          <w:p w14:paraId="356D90D9" w14:textId="77777777" w:rsidR="008F4270" w:rsidRPr="001427B1" w:rsidRDefault="68E59C62" w:rsidP="457685B9">
            <w:pPr>
              <w:jc w:val="center"/>
              <w:rPr>
                <w:b/>
                <w:bCs/>
                <w:sz w:val="22"/>
                <w:szCs w:val="22"/>
              </w:rPr>
            </w:pPr>
            <w:r w:rsidRPr="457685B9">
              <w:rPr>
                <w:b/>
                <w:bCs/>
                <w:sz w:val="22"/>
                <w:szCs w:val="22"/>
              </w:rPr>
              <w:t>namjena aktivnosti, programa i/ili projekta</w:t>
            </w:r>
          </w:p>
        </w:tc>
        <w:tc>
          <w:tcPr>
            <w:tcW w:w="6229" w:type="dxa"/>
          </w:tcPr>
          <w:p w14:paraId="475A9725" w14:textId="77777777" w:rsidR="008F4270" w:rsidRPr="001427B1" w:rsidRDefault="68E59C62" w:rsidP="457685B9">
            <w:pPr>
              <w:rPr>
                <w:sz w:val="22"/>
                <w:szCs w:val="22"/>
              </w:rPr>
            </w:pPr>
            <w:r w:rsidRPr="457685B9">
              <w:rPr>
                <w:sz w:val="22"/>
                <w:szCs w:val="22"/>
              </w:rPr>
              <w:t>- njegovanje ljubavi prema materinjem jeziku i stranim jezicima</w:t>
            </w:r>
          </w:p>
          <w:p w14:paraId="796536C3" w14:textId="77777777" w:rsidR="008F4270" w:rsidRPr="001427B1" w:rsidRDefault="68E59C62" w:rsidP="457685B9">
            <w:pPr>
              <w:rPr>
                <w:sz w:val="22"/>
                <w:szCs w:val="22"/>
              </w:rPr>
            </w:pPr>
            <w:r w:rsidRPr="457685B9">
              <w:rPr>
                <w:sz w:val="22"/>
                <w:szCs w:val="22"/>
              </w:rPr>
              <w:t>- primjena dosadašnjeg stečenog znanja</w:t>
            </w:r>
          </w:p>
        </w:tc>
      </w:tr>
      <w:tr w:rsidR="00366929" w:rsidRPr="00366929" w14:paraId="45B424FC" w14:textId="77777777" w:rsidTr="457685B9">
        <w:trPr>
          <w:trHeight w:val="1425"/>
          <w:tblCellSpacing w:w="20" w:type="dxa"/>
        </w:trPr>
        <w:tc>
          <w:tcPr>
            <w:tcW w:w="2957" w:type="dxa"/>
            <w:shd w:val="clear" w:color="auto" w:fill="B6DDE8" w:themeFill="accent5" w:themeFillTint="66"/>
            <w:vAlign w:val="center"/>
          </w:tcPr>
          <w:p w14:paraId="0F92A55E" w14:textId="77777777" w:rsidR="008F4270" w:rsidRPr="001427B1" w:rsidRDefault="68E59C62"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3A89E69D" w14:textId="23DC20F4" w:rsidR="008F4270" w:rsidRPr="001427B1" w:rsidRDefault="68E59C62" w:rsidP="457685B9">
            <w:pPr>
              <w:jc w:val="center"/>
              <w:rPr>
                <w:b/>
                <w:bCs/>
                <w:sz w:val="22"/>
                <w:szCs w:val="22"/>
              </w:rPr>
            </w:pPr>
            <w:r w:rsidRPr="457685B9">
              <w:rPr>
                <w:b/>
                <w:bCs/>
                <w:sz w:val="22"/>
                <w:szCs w:val="22"/>
              </w:rPr>
              <w:t xml:space="preserve"> Klaudia Blašković</w:t>
            </w:r>
          </w:p>
          <w:p w14:paraId="07DED321" w14:textId="3C8ADC5A" w:rsidR="008F4270" w:rsidRPr="001427B1" w:rsidRDefault="0DF19E52" w:rsidP="457685B9">
            <w:pPr>
              <w:jc w:val="center"/>
              <w:rPr>
                <w:b/>
                <w:bCs/>
                <w:sz w:val="22"/>
                <w:szCs w:val="22"/>
              </w:rPr>
            </w:pPr>
            <w:r w:rsidRPr="457685B9">
              <w:rPr>
                <w:b/>
                <w:bCs/>
                <w:sz w:val="22"/>
                <w:szCs w:val="22"/>
              </w:rPr>
              <w:t>Lea Černjul</w:t>
            </w:r>
          </w:p>
          <w:p w14:paraId="4351EDF0" w14:textId="40D0920C" w:rsidR="008F4270" w:rsidRPr="001427B1" w:rsidRDefault="43DCD5AB" w:rsidP="457685B9">
            <w:pPr>
              <w:jc w:val="center"/>
              <w:rPr>
                <w:b/>
                <w:bCs/>
                <w:sz w:val="22"/>
                <w:szCs w:val="22"/>
              </w:rPr>
            </w:pPr>
            <w:r w:rsidRPr="457685B9">
              <w:rPr>
                <w:b/>
                <w:bCs/>
                <w:sz w:val="22"/>
                <w:szCs w:val="22"/>
              </w:rPr>
              <w:t>Barbara Kokot</w:t>
            </w:r>
          </w:p>
          <w:p w14:paraId="0A565383" w14:textId="05DD068E" w:rsidR="008F4270" w:rsidRPr="001427B1" w:rsidRDefault="43DCD5AB" w:rsidP="457685B9">
            <w:pPr>
              <w:jc w:val="center"/>
              <w:rPr>
                <w:b/>
                <w:bCs/>
                <w:sz w:val="22"/>
                <w:szCs w:val="22"/>
              </w:rPr>
            </w:pPr>
            <w:r w:rsidRPr="457685B9">
              <w:rPr>
                <w:b/>
                <w:bCs/>
                <w:sz w:val="22"/>
                <w:szCs w:val="22"/>
              </w:rPr>
              <w:t>Matea Tirel</w:t>
            </w:r>
            <w:r w:rsidR="2DA8FFA1" w:rsidRPr="457685B9">
              <w:rPr>
                <w:b/>
                <w:bCs/>
                <w:sz w:val="22"/>
                <w:szCs w:val="22"/>
              </w:rPr>
              <w:t>i</w:t>
            </w:r>
          </w:p>
          <w:p w14:paraId="2CCE76BF" w14:textId="32E77F64" w:rsidR="008F4270" w:rsidRPr="001427B1" w:rsidRDefault="68E59C62" w:rsidP="457685B9">
            <w:pPr>
              <w:jc w:val="center"/>
              <w:rPr>
                <w:b/>
                <w:bCs/>
                <w:sz w:val="22"/>
                <w:szCs w:val="22"/>
              </w:rPr>
            </w:pPr>
            <w:r w:rsidRPr="457685B9">
              <w:rPr>
                <w:b/>
                <w:bCs/>
                <w:sz w:val="22"/>
                <w:szCs w:val="22"/>
              </w:rPr>
              <w:t xml:space="preserve"> Dean Nestorović</w:t>
            </w:r>
          </w:p>
          <w:p w14:paraId="07AE5309" w14:textId="77777777" w:rsidR="008F4270" w:rsidRPr="001427B1" w:rsidRDefault="68E59C62" w:rsidP="457685B9">
            <w:pPr>
              <w:jc w:val="center"/>
              <w:rPr>
                <w:b/>
                <w:bCs/>
                <w:sz w:val="22"/>
                <w:szCs w:val="22"/>
              </w:rPr>
            </w:pPr>
            <w:r w:rsidRPr="457685B9">
              <w:rPr>
                <w:b/>
                <w:bCs/>
                <w:sz w:val="22"/>
                <w:szCs w:val="22"/>
              </w:rPr>
              <w:t xml:space="preserve">Silva Tenčić </w:t>
            </w:r>
          </w:p>
        </w:tc>
      </w:tr>
      <w:tr w:rsidR="00366929" w:rsidRPr="00366929" w14:paraId="2F50A443" w14:textId="77777777" w:rsidTr="457685B9">
        <w:trPr>
          <w:trHeight w:val="1201"/>
          <w:tblCellSpacing w:w="20" w:type="dxa"/>
        </w:trPr>
        <w:tc>
          <w:tcPr>
            <w:tcW w:w="2957" w:type="dxa"/>
            <w:shd w:val="clear" w:color="auto" w:fill="B6DDE8" w:themeFill="accent5" w:themeFillTint="66"/>
            <w:vAlign w:val="center"/>
          </w:tcPr>
          <w:p w14:paraId="2AFBB18A" w14:textId="77777777" w:rsidR="008F4270" w:rsidRPr="001427B1" w:rsidRDefault="68E59C62" w:rsidP="457685B9">
            <w:pPr>
              <w:jc w:val="center"/>
              <w:rPr>
                <w:b/>
                <w:bCs/>
                <w:sz w:val="22"/>
                <w:szCs w:val="22"/>
              </w:rPr>
            </w:pPr>
            <w:r w:rsidRPr="457685B9">
              <w:rPr>
                <w:b/>
                <w:bCs/>
                <w:sz w:val="22"/>
                <w:szCs w:val="22"/>
              </w:rPr>
              <w:t>način realizacije aktivnosti, programa i/ili projekta</w:t>
            </w:r>
          </w:p>
        </w:tc>
        <w:tc>
          <w:tcPr>
            <w:tcW w:w="6229" w:type="dxa"/>
          </w:tcPr>
          <w:p w14:paraId="14D6B462" w14:textId="77777777" w:rsidR="008F4270" w:rsidRPr="001427B1" w:rsidRDefault="68E59C62" w:rsidP="457685B9">
            <w:pPr>
              <w:rPr>
                <w:sz w:val="22"/>
                <w:szCs w:val="22"/>
              </w:rPr>
            </w:pPr>
            <w:r w:rsidRPr="457685B9">
              <w:rPr>
                <w:sz w:val="22"/>
                <w:szCs w:val="22"/>
              </w:rPr>
              <w:t>- pisanje ankete i kratkog komentara na engleskom jeziku „Strani jezici DA/NE“</w:t>
            </w:r>
          </w:p>
          <w:p w14:paraId="0BD2BE64" w14:textId="77777777" w:rsidR="008F4270" w:rsidRPr="001427B1" w:rsidRDefault="68E59C62" w:rsidP="457685B9">
            <w:pPr>
              <w:rPr>
                <w:sz w:val="22"/>
                <w:szCs w:val="22"/>
              </w:rPr>
            </w:pPr>
            <w:r w:rsidRPr="457685B9">
              <w:rPr>
                <w:sz w:val="22"/>
                <w:szCs w:val="22"/>
              </w:rPr>
              <w:t>- pisanje poezije i proze na satovima hrvatskog, engleskog i talijanskog jezika</w:t>
            </w:r>
          </w:p>
          <w:p w14:paraId="2EDEAAF1" w14:textId="77777777" w:rsidR="00815C67" w:rsidRPr="001427B1" w:rsidRDefault="06002812" w:rsidP="457685B9">
            <w:pPr>
              <w:rPr>
                <w:sz w:val="22"/>
                <w:szCs w:val="22"/>
              </w:rPr>
            </w:pPr>
            <w:r w:rsidRPr="457685B9">
              <w:rPr>
                <w:sz w:val="22"/>
                <w:szCs w:val="22"/>
              </w:rPr>
              <w:t>-pjevanje pjesma na raznim jezicima</w:t>
            </w:r>
          </w:p>
        </w:tc>
      </w:tr>
      <w:tr w:rsidR="00366929" w:rsidRPr="00366929" w14:paraId="2EF2A160" w14:textId="77777777" w:rsidTr="457685B9">
        <w:trPr>
          <w:trHeight w:val="828"/>
          <w:tblCellSpacing w:w="20" w:type="dxa"/>
        </w:trPr>
        <w:tc>
          <w:tcPr>
            <w:tcW w:w="2957" w:type="dxa"/>
            <w:shd w:val="clear" w:color="auto" w:fill="B6DDE8" w:themeFill="accent5" w:themeFillTint="66"/>
            <w:vAlign w:val="center"/>
          </w:tcPr>
          <w:p w14:paraId="43BA6778" w14:textId="77777777" w:rsidR="008F4270" w:rsidRPr="001427B1" w:rsidRDefault="68E59C62" w:rsidP="457685B9">
            <w:pPr>
              <w:jc w:val="center"/>
              <w:rPr>
                <w:b/>
                <w:bCs/>
                <w:sz w:val="22"/>
                <w:szCs w:val="22"/>
              </w:rPr>
            </w:pPr>
            <w:r w:rsidRPr="457685B9">
              <w:rPr>
                <w:b/>
                <w:bCs/>
                <w:sz w:val="22"/>
                <w:szCs w:val="22"/>
              </w:rPr>
              <w:t>vremenik aktivnosti, programa i/ili projekta</w:t>
            </w:r>
          </w:p>
        </w:tc>
        <w:tc>
          <w:tcPr>
            <w:tcW w:w="6229" w:type="dxa"/>
          </w:tcPr>
          <w:p w14:paraId="61204B39" w14:textId="337BAF10" w:rsidR="008F4270" w:rsidRPr="001427B1" w:rsidRDefault="68E59C62" w:rsidP="457685B9">
            <w:pPr>
              <w:rPr>
                <w:sz w:val="22"/>
                <w:szCs w:val="22"/>
              </w:rPr>
            </w:pPr>
            <w:r w:rsidRPr="457685B9">
              <w:rPr>
                <w:sz w:val="22"/>
                <w:szCs w:val="22"/>
              </w:rPr>
              <w:t xml:space="preserve">- 26. </w:t>
            </w:r>
            <w:r w:rsidR="24D28946" w:rsidRPr="457685B9">
              <w:rPr>
                <w:sz w:val="22"/>
                <w:szCs w:val="22"/>
              </w:rPr>
              <w:t>9.</w:t>
            </w:r>
            <w:r w:rsidRPr="457685B9">
              <w:rPr>
                <w:sz w:val="22"/>
                <w:szCs w:val="22"/>
              </w:rPr>
              <w:t xml:space="preserve"> 20</w:t>
            </w:r>
            <w:r w:rsidR="55590DEB" w:rsidRPr="457685B9">
              <w:rPr>
                <w:sz w:val="22"/>
                <w:szCs w:val="22"/>
              </w:rPr>
              <w:t>2</w:t>
            </w:r>
            <w:r w:rsidR="24D28946" w:rsidRPr="457685B9">
              <w:rPr>
                <w:sz w:val="22"/>
                <w:szCs w:val="22"/>
              </w:rPr>
              <w:t>3</w:t>
            </w:r>
            <w:r w:rsidRPr="457685B9">
              <w:rPr>
                <w:sz w:val="22"/>
                <w:szCs w:val="22"/>
              </w:rPr>
              <w:t>.</w:t>
            </w:r>
          </w:p>
        </w:tc>
      </w:tr>
      <w:tr w:rsidR="00366929" w:rsidRPr="00366929" w14:paraId="2B80C24C" w14:textId="77777777" w:rsidTr="457685B9">
        <w:trPr>
          <w:trHeight w:val="1261"/>
          <w:tblCellSpacing w:w="20" w:type="dxa"/>
        </w:trPr>
        <w:tc>
          <w:tcPr>
            <w:tcW w:w="2957" w:type="dxa"/>
            <w:shd w:val="clear" w:color="auto" w:fill="B6DDE8" w:themeFill="accent5" w:themeFillTint="66"/>
            <w:vAlign w:val="center"/>
          </w:tcPr>
          <w:p w14:paraId="2D25A748" w14:textId="77777777" w:rsidR="008F4270" w:rsidRPr="001427B1" w:rsidRDefault="68E59C62" w:rsidP="457685B9">
            <w:pPr>
              <w:jc w:val="center"/>
              <w:rPr>
                <w:b/>
                <w:bCs/>
                <w:sz w:val="22"/>
                <w:szCs w:val="22"/>
              </w:rPr>
            </w:pPr>
            <w:r w:rsidRPr="457685B9">
              <w:rPr>
                <w:b/>
                <w:bCs/>
                <w:sz w:val="22"/>
                <w:szCs w:val="22"/>
              </w:rPr>
              <w:t>način vrednovanja i način korištenja rezultata vrednovanja</w:t>
            </w:r>
          </w:p>
        </w:tc>
        <w:tc>
          <w:tcPr>
            <w:tcW w:w="6229" w:type="dxa"/>
          </w:tcPr>
          <w:p w14:paraId="188F52F8" w14:textId="77777777" w:rsidR="008F4270" w:rsidRPr="001427B1" w:rsidRDefault="68E59C62" w:rsidP="457685B9">
            <w:pPr>
              <w:rPr>
                <w:sz w:val="22"/>
                <w:szCs w:val="22"/>
              </w:rPr>
            </w:pPr>
            <w:r w:rsidRPr="457685B9">
              <w:rPr>
                <w:sz w:val="22"/>
                <w:szCs w:val="22"/>
              </w:rPr>
              <w:t>- izrada plakata sa učeničkim komentarima</w:t>
            </w:r>
          </w:p>
          <w:p w14:paraId="4D6EB774" w14:textId="77777777" w:rsidR="008F4270" w:rsidRPr="001427B1" w:rsidRDefault="68E59C62" w:rsidP="457685B9">
            <w:pPr>
              <w:rPr>
                <w:sz w:val="22"/>
                <w:szCs w:val="22"/>
              </w:rPr>
            </w:pPr>
            <w:r w:rsidRPr="457685B9">
              <w:rPr>
                <w:sz w:val="22"/>
                <w:szCs w:val="22"/>
              </w:rPr>
              <w:t>- izabrani učenički radovi objaviti će se na web stranicama škole te će se izložiti na panoima u holu škole</w:t>
            </w:r>
          </w:p>
        </w:tc>
      </w:tr>
      <w:tr w:rsidR="00366929" w:rsidRPr="00366929" w14:paraId="3BC7B769" w14:textId="77777777" w:rsidTr="457685B9">
        <w:trPr>
          <w:trHeight w:val="1503"/>
          <w:tblCellSpacing w:w="20" w:type="dxa"/>
        </w:trPr>
        <w:tc>
          <w:tcPr>
            <w:tcW w:w="2957" w:type="dxa"/>
            <w:shd w:val="clear" w:color="auto" w:fill="B6DDE8" w:themeFill="accent5" w:themeFillTint="66"/>
            <w:vAlign w:val="center"/>
          </w:tcPr>
          <w:p w14:paraId="05AA9955" w14:textId="77777777" w:rsidR="008F4270" w:rsidRPr="001427B1" w:rsidRDefault="68E59C62" w:rsidP="457685B9">
            <w:pPr>
              <w:jc w:val="center"/>
              <w:rPr>
                <w:b/>
                <w:bCs/>
                <w:sz w:val="22"/>
                <w:szCs w:val="22"/>
              </w:rPr>
            </w:pPr>
            <w:r w:rsidRPr="457685B9">
              <w:rPr>
                <w:b/>
                <w:bCs/>
                <w:sz w:val="22"/>
                <w:szCs w:val="22"/>
              </w:rPr>
              <w:t>detaljan troškovnik aktivnosti, programa i/ili projekta</w:t>
            </w:r>
          </w:p>
          <w:p w14:paraId="7CC8FC6F" w14:textId="77777777" w:rsidR="008F4270" w:rsidRPr="001427B1" w:rsidRDefault="008F4270" w:rsidP="457685B9">
            <w:pPr>
              <w:jc w:val="center"/>
              <w:rPr>
                <w:sz w:val="22"/>
                <w:szCs w:val="22"/>
              </w:rPr>
            </w:pPr>
          </w:p>
        </w:tc>
        <w:tc>
          <w:tcPr>
            <w:tcW w:w="6229" w:type="dxa"/>
          </w:tcPr>
          <w:p w14:paraId="4589351F" w14:textId="602DEBF4" w:rsidR="008F4270" w:rsidRPr="001427B1" w:rsidRDefault="68E59C62" w:rsidP="457685B9">
            <w:pPr>
              <w:rPr>
                <w:sz w:val="22"/>
                <w:szCs w:val="22"/>
              </w:rPr>
            </w:pPr>
            <w:r w:rsidRPr="457685B9">
              <w:rPr>
                <w:sz w:val="22"/>
                <w:szCs w:val="22"/>
              </w:rPr>
              <w:t>- hameri, papiri, fotokopiranje - oko 1</w:t>
            </w:r>
            <w:r w:rsidR="24D28946" w:rsidRPr="457685B9">
              <w:rPr>
                <w:sz w:val="22"/>
                <w:szCs w:val="22"/>
              </w:rPr>
              <w:t xml:space="preserve">5,00 </w:t>
            </w:r>
            <w:r w:rsidR="00BB2F5E">
              <w:rPr>
                <w:sz w:val="22"/>
                <w:szCs w:val="22"/>
              </w:rPr>
              <w:t>eura</w:t>
            </w:r>
          </w:p>
        </w:tc>
      </w:tr>
    </w:tbl>
    <w:p w14:paraId="77D4061E" w14:textId="77777777" w:rsidR="00CC110F" w:rsidRPr="00366929" w:rsidRDefault="00CC110F" w:rsidP="004875AB">
      <w:pPr>
        <w:rPr>
          <w:color w:val="FF0000"/>
        </w:rPr>
      </w:pPr>
    </w:p>
    <w:p w14:paraId="1BFB97F9" w14:textId="77777777" w:rsidR="008F4270" w:rsidRPr="00366929" w:rsidRDefault="008F4270" w:rsidP="004875AB">
      <w:pPr>
        <w:rPr>
          <w:color w:val="FF0000"/>
        </w:rPr>
      </w:pPr>
    </w:p>
    <w:p w14:paraId="1E01F4AA" w14:textId="77777777" w:rsidR="008F4270" w:rsidRPr="00366929" w:rsidRDefault="008F4270" w:rsidP="004875AB">
      <w:pPr>
        <w:rPr>
          <w:color w:val="FF0000"/>
        </w:rPr>
      </w:pPr>
    </w:p>
    <w:p w14:paraId="4C13E2FE" w14:textId="4EDD92A2" w:rsidR="001B0AE0" w:rsidRPr="00366929" w:rsidRDefault="001B0AE0" w:rsidP="004875AB">
      <w:pPr>
        <w:rPr>
          <w:color w:val="FF0000"/>
        </w:rPr>
      </w:pPr>
    </w:p>
    <w:p w14:paraId="254F2FB6" w14:textId="69E6314E" w:rsidR="00052E88" w:rsidRPr="00366929" w:rsidRDefault="00052E88" w:rsidP="004875AB">
      <w:pPr>
        <w:rPr>
          <w:color w:val="FF0000"/>
        </w:rPr>
      </w:pPr>
    </w:p>
    <w:p w14:paraId="3EFE7585" w14:textId="42EF56A5" w:rsidR="00052E88" w:rsidRPr="00366929" w:rsidRDefault="00052E88" w:rsidP="004875AB">
      <w:pPr>
        <w:rPr>
          <w:color w:val="FF0000"/>
        </w:rPr>
      </w:pPr>
    </w:p>
    <w:p w14:paraId="13A14DF5" w14:textId="5A3AE91F" w:rsidR="00052E88" w:rsidRPr="00366929" w:rsidRDefault="00052E88" w:rsidP="457685B9">
      <w:pPr>
        <w:rPr>
          <w:color w:val="FF0000"/>
        </w:rPr>
      </w:pPr>
    </w:p>
    <w:p w14:paraId="45FC63F5" w14:textId="192ED765" w:rsidR="00052E88" w:rsidRPr="00366929" w:rsidRDefault="00052E88" w:rsidP="457685B9"/>
    <w:p w14:paraId="4E00553D" w14:textId="7DD2DF85" w:rsidR="003F31DD" w:rsidRPr="00366929" w:rsidRDefault="003F31DD"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0"/>
        <w:gridCol w:w="6286"/>
      </w:tblGrid>
      <w:tr w:rsidR="001A6EFF" w:rsidRPr="001A6EFF" w14:paraId="065382EE" w14:textId="77777777" w:rsidTr="457685B9">
        <w:trPr>
          <w:trHeight w:val="719"/>
          <w:tblCellSpacing w:w="20" w:type="dxa"/>
        </w:trPr>
        <w:tc>
          <w:tcPr>
            <w:tcW w:w="2960" w:type="dxa"/>
            <w:shd w:val="clear" w:color="auto" w:fill="B6DDE8" w:themeFill="accent5" w:themeFillTint="66"/>
            <w:vAlign w:val="center"/>
          </w:tcPr>
          <w:p w14:paraId="04B5D9C2" w14:textId="77777777" w:rsidR="003F31DD" w:rsidRPr="001A6EFF" w:rsidRDefault="4EE2BE67" w:rsidP="457685B9">
            <w:pPr>
              <w:jc w:val="center"/>
              <w:rPr>
                <w:b/>
                <w:bCs/>
                <w:sz w:val="22"/>
                <w:szCs w:val="22"/>
              </w:rPr>
            </w:pPr>
            <w:r w:rsidRPr="457685B9">
              <w:rPr>
                <w:b/>
                <w:bCs/>
                <w:sz w:val="22"/>
                <w:szCs w:val="22"/>
              </w:rPr>
              <w:lastRenderedPageBreak/>
              <w:t>aktivnost, program i/ili projekt</w:t>
            </w:r>
          </w:p>
        </w:tc>
        <w:tc>
          <w:tcPr>
            <w:tcW w:w="6226" w:type="dxa"/>
            <w:vAlign w:val="center"/>
          </w:tcPr>
          <w:p w14:paraId="4F6F927C" w14:textId="1DFAEB1F" w:rsidR="003F31DD" w:rsidRPr="001A6EFF" w:rsidRDefault="4EE2BE67" w:rsidP="457685B9">
            <w:pPr>
              <w:jc w:val="center"/>
              <w:rPr>
                <w:b/>
                <w:bCs/>
                <w:sz w:val="22"/>
                <w:szCs w:val="22"/>
              </w:rPr>
            </w:pPr>
            <w:r w:rsidRPr="457685B9">
              <w:rPr>
                <w:b/>
                <w:bCs/>
                <w:sz w:val="22"/>
                <w:szCs w:val="22"/>
              </w:rPr>
              <w:t xml:space="preserve">Dan </w:t>
            </w:r>
            <w:r w:rsidR="2ABCC9C1" w:rsidRPr="457685B9">
              <w:rPr>
                <w:b/>
                <w:bCs/>
                <w:sz w:val="22"/>
                <w:szCs w:val="22"/>
              </w:rPr>
              <w:t>šipka</w:t>
            </w:r>
            <w:r w:rsidR="50B26830" w:rsidRPr="457685B9">
              <w:rPr>
                <w:b/>
                <w:bCs/>
                <w:sz w:val="22"/>
                <w:szCs w:val="22"/>
              </w:rPr>
              <w:t xml:space="preserve"> (sjemenki)</w:t>
            </w:r>
            <w:r w:rsidRPr="457685B9">
              <w:rPr>
                <w:b/>
                <w:bCs/>
                <w:sz w:val="22"/>
                <w:szCs w:val="22"/>
              </w:rPr>
              <w:t xml:space="preserve"> </w:t>
            </w:r>
          </w:p>
        </w:tc>
      </w:tr>
      <w:tr w:rsidR="001A6EFF" w:rsidRPr="001A6EFF" w14:paraId="3AFDDB1D" w14:textId="77777777" w:rsidTr="457685B9">
        <w:trPr>
          <w:trHeight w:val="1485"/>
          <w:tblCellSpacing w:w="20" w:type="dxa"/>
        </w:trPr>
        <w:tc>
          <w:tcPr>
            <w:tcW w:w="2960" w:type="dxa"/>
            <w:shd w:val="clear" w:color="auto" w:fill="B6DDE8" w:themeFill="accent5" w:themeFillTint="66"/>
            <w:vAlign w:val="center"/>
          </w:tcPr>
          <w:p w14:paraId="4CD29CCE" w14:textId="77777777" w:rsidR="003F31DD" w:rsidRPr="001A6EFF" w:rsidRDefault="4EE2BE67" w:rsidP="457685B9">
            <w:pPr>
              <w:jc w:val="center"/>
              <w:rPr>
                <w:b/>
                <w:bCs/>
                <w:sz w:val="22"/>
                <w:szCs w:val="22"/>
              </w:rPr>
            </w:pPr>
            <w:r w:rsidRPr="457685B9">
              <w:rPr>
                <w:b/>
                <w:bCs/>
                <w:sz w:val="22"/>
                <w:szCs w:val="22"/>
              </w:rPr>
              <w:t>ciljevi aktivnosti, programa i/ili projekta</w:t>
            </w:r>
          </w:p>
        </w:tc>
        <w:tc>
          <w:tcPr>
            <w:tcW w:w="6226" w:type="dxa"/>
          </w:tcPr>
          <w:p w14:paraId="46D67B74" w14:textId="77777777" w:rsidR="003F31DD" w:rsidRPr="001A6EFF" w:rsidRDefault="4EE2BE67" w:rsidP="457685B9">
            <w:pPr>
              <w:rPr>
                <w:sz w:val="22"/>
                <w:szCs w:val="22"/>
              </w:rPr>
            </w:pPr>
            <w:r w:rsidRPr="457685B9">
              <w:rPr>
                <w:sz w:val="22"/>
                <w:szCs w:val="22"/>
              </w:rPr>
              <w:t>- zdrava hrana</w:t>
            </w:r>
          </w:p>
          <w:p w14:paraId="2D4AEB35" w14:textId="77777777" w:rsidR="003F31DD" w:rsidRPr="001A6EFF" w:rsidRDefault="4EE2BE67" w:rsidP="457685B9">
            <w:pPr>
              <w:rPr>
                <w:sz w:val="22"/>
                <w:szCs w:val="22"/>
              </w:rPr>
            </w:pPr>
            <w:r w:rsidRPr="457685B9">
              <w:rPr>
                <w:sz w:val="22"/>
                <w:szCs w:val="22"/>
              </w:rPr>
              <w:t>- obilježavanje prigodnih datuma</w:t>
            </w:r>
          </w:p>
          <w:p w14:paraId="2E2E1078" w14:textId="77777777" w:rsidR="003F31DD" w:rsidRPr="001A6EFF" w:rsidRDefault="4EE2BE67" w:rsidP="457685B9">
            <w:pPr>
              <w:rPr>
                <w:sz w:val="22"/>
                <w:szCs w:val="22"/>
              </w:rPr>
            </w:pPr>
            <w:r w:rsidRPr="457685B9">
              <w:rPr>
                <w:sz w:val="22"/>
                <w:szCs w:val="22"/>
              </w:rPr>
              <w:t>- ukazivanje na važnost pravilne prehrane</w:t>
            </w:r>
          </w:p>
          <w:p w14:paraId="383A989F" w14:textId="77777777" w:rsidR="003F31DD" w:rsidRPr="001A6EFF" w:rsidRDefault="4EE2BE67" w:rsidP="457685B9">
            <w:pPr>
              <w:rPr>
                <w:sz w:val="22"/>
                <w:szCs w:val="22"/>
              </w:rPr>
            </w:pPr>
            <w:r w:rsidRPr="457685B9">
              <w:rPr>
                <w:sz w:val="22"/>
                <w:szCs w:val="22"/>
              </w:rPr>
              <w:t>- uključivanje roditelja u različite aktivnosti</w:t>
            </w:r>
          </w:p>
        </w:tc>
      </w:tr>
      <w:tr w:rsidR="001A6EFF" w:rsidRPr="001A6EFF" w14:paraId="4147EFC4" w14:textId="77777777" w:rsidTr="457685B9">
        <w:trPr>
          <w:trHeight w:val="1272"/>
          <w:tblCellSpacing w:w="20" w:type="dxa"/>
        </w:trPr>
        <w:tc>
          <w:tcPr>
            <w:tcW w:w="2960" w:type="dxa"/>
            <w:shd w:val="clear" w:color="auto" w:fill="B6DDE8" w:themeFill="accent5" w:themeFillTint="66"/>
            <w:vAlign w:val="center"/>
          </w:tcPr>
          <w:p w14:paraId="37CBA8B9" w14:textId="77777777" w:rsidR="003F31DD" w:rsidRPr="001A6EFF" w:rsidRDefault="4EE2BE67" w:rsidP="457685B9">
            <w:pPr>
              <w:jc w:val="center"/>
              <w:rPr>
                <w:b/>
                <w:bCs/>
                <w:sz w:val="22"/>
                <w:szCs w:val="22"/>
              </w:rPr>
            </w:pPr>
            <w:r w:rsidRPr="457685B9">
              <w:rPr>
                <w:b/>
                <w:bCs/>
                <w:sz w:val="22"/>
                <w:szCs w:val="22"/>
              </w:rPr>
              <w:t>namjena aktivnosti, programa i/ili projekta</w:t>
            </w:r>
          </w:p>
        </w:tc>
        <w:tc>
          <w:tcPr>
            <w:tcW w:w="6226" w:type="dxa"/>
          </w:tcPr>
          <w:p w14:paraId="1B149C19" w14:textId="77777777" w:rsidR="003F31DD" w:rsidRPr="001A6EFF" w:rsidRDefault="4EE2BE67" w:rsidP="457685B9">
            <w:pPr>
              <w:rPr>
                <w:sz w:val="22"/>
                <w:szCs w:val="22"/>
              </w:rPr>
            </w:pPr>
            <w:r w:rsidRPr="457685B9">
              <w:rPr>
                <w:sz w:val="22"/>
                <w:szCs w:val="22"/>
              </w:rPr>
              <w:t>- poticanje svijesti o zdravom životu</w:t>
            </w:r>
          </w:p>
          <w:p w14:paraId="00B52B3A" w14:textId="77777777" w:rsidR="003F31DD" w:rsidRPr="001A6EFF" w:rsidRDefault="4EE2BE67" w:rsidP="457685B9">
            <w:pPr>
              <w:rPr>
                <w:sz w:val="22"/>
                <w:szCs w:val="22"/>
              </w:rPr>
            </w:pPr>
            <w:r w:rsidRPr="457685B9">
              <w:rPr>
                <w:sz w:val="22"/>
                <w:szCs w:val="22"/>
              </w:rPr>
              <w:t>- uočavanje blagodati plodova prirode na naše zdravlje</w:t>
            </w:r>
          </w:p>
        </w:tc>
      </w:tr>
      <w:tr w:rsidR="001A6EFF" w:rsidRPr="001A6EFF" w14:paraId="76C3C42A" w14:textId="77777777" w:rsidTr="457685B9">
        <w:trPr>
          <w:trHeight w:val="1425"/>
          <w:tblCellSpacing w:w="20" w:type="dxa"/>
        </w:trPr>
        <w:tc>
          <w:tcPr>
            <w:tcW w:w="2960" w:type="dxa"/>
            <w:shd w:val="clear" w:color="auto" w:fill="B6DDE8" w:themeFill="accent5" w:themeFillTint="66"/>
            <w:vAlign w:val="center"/>
          </w:tcPr>
          <w:p w14:paraId="7FC605AC" w14:textId="77777777" w:rsidR="003F31DD" w:rsidRPr="001A6EFF" w:rsidRDefault="4EE2BE67" w:rsidP="457685B9">
            <w:pPr>
              <w:jc w:val="center"/>
              <w:rPr>
                <w:b/>
                <w:bCs/>
                <w:sz w:val="22"/>
                <w:szCs w:val="22"/>
              </w:rPr>
            </w:pPr>
            <w:r w:rsidRPr="457685B9">
              <w:rPr>
                <w:b/>
                <w:bCs/>
                <w:sz w:val="22"/>
                <w:szCs w:val="22"/>
              </w:rPr>
              <w:t>nositelji aktivnosti, programa i/ili projekta i njihova odgovornost</w:t>
            </w:r>
          </w:p>
        </w:tc>
        <w:tc>
          <w:tcPr>
            <w:tcW w:w="6226" w:type="dxa"/>
            <w:vAlign w:val="center"/>
          </w:tcPr>
          <w:p w14:paraId="6AD48A1F" w14:textId="77777777" w:rsidR="003F31DD" w:rsidRPr="001A6EFF" w:rsidRDefault="4EE2BE67" w:rsidP="457685B9">
            <w:pPr>
              <w:jc w:val="center"/>
              <w:rPr>
                <w:b/>
                <w:bCs/>
                <w:sz w:val="22"/>
                <w:szCs w:val="22"/>
              </w:rPr>
            </w:pPr>
            <w:r w:rsidRPr="457685B9">
              <w:rPr>
                <w:b/>
                <w:bCs/>
                <w:sz w:val="22"/>
                <w:szCs w:val="22"/>
              </w:rPr>
              <w:t>Narcisa Adalgisa Škopac</w:t>
            </w:r>
          </w:p>
        </w:tc>
      </w:tr>
      <w:tr w:rsidR="001A6EFF" w:rsidRPr="001A6EFF" w14:paraId="7BB8BDB4" w14:textId="77777777" w:rsidTr="457685B9">
        <w:trPr>
          <w:trHeight w:val="1201"/>
          <w:tblCellSpacing w:w="20" w:type="dxa"/>
        </w:trPr>
        <w:tc>
          <w:tcPr>
            <w:tcW w:w="2960" w:type="dxa"/>
            <w:shd w:val="clear" w:color="auto" w:fill="B6DDE8" w:themeFill="accent5" w:themeFillTint="66"/>
            <w:vAlign w:val="center"/>
          </w:tcPr>
          <w:p w14:paraId="4F4977AB" w14:textId="77777777" w:rsidR="003F31DD" w:rsidRPr="001A6EFF" w:rsidRDefault="4EE2BE67" w:rsidP="457685B9">
            <w:pPr>
              <w:jc w:val="center"/>
              <w:rPr>
                <w:b/>
                <w:bCs/>
                <w:sz w:val="22"/>
                <w:szCs w:val="22"/>
              </w:rPr>
            </w:pPr>
            <w:r w:rsidRPr="457685B9">
              <w:rPr>
                <w:b/>
                <w:bCs/>
                <w:sz w:val="22"/>
                <w:szCs w:val="22"/>
              </w:rPr>
              <w:t>način realizacije aktivnosti, programa i/ili projekta</w:t>
            </w:r>
          </w:p>
        </w:tc>
        <w:tc>
          <w:tcPr>
            <w:tcW w:w="6226" w:type="dxa"/>
          </w:tcPr>
          <w:p w14:paraId="5080B110" w14:textId="77777777" w:rsidR="003F31DD" w:rsidRPr="001A6EFF" w:rsidRDefault="4EE2BE67" w:rsidP="457685B9">
            <w:pPr>
              <w:rPr>
                <w:sz w:val="22"/>
                <w:szCs w:val="22"/>
              </w:rPr>
            </w:pPr>
            <w:r w:rsidRPr="457685B9">
              <w:rPr>
                <w:sz w:val="22"/>
                <w:szCs w:val="22"/>
              </w:rPr>
              <w:t>- postava radova u holu škole</w:t>
            </w:r>
          </w:p>
          <w:p w14:paraId="741599C3" w14:textId="77777777" w:rsidR="003F31DD" w:rsidRPr="001A6EFF" w:rsidRDefault="4EE2BE67" w:rsidP="457685B9">
            <w:pPr>
              <w:rPr>
                <w:sz w:val="22"/>
                <w:szCs w:val="22"/>
              </w:rPr>
            </w:pPr>
            <w:r w:rsidRPr="457685B9">
              <w:rPr>
                <w:sz w:val="22"/>
                <w:szCs w:val="22"/>
              </w:rPr>
              <w:t>- na satovima redovne nastave, kroz izvannastavne aktivnost, izrada panoa, letaka, poruka...</w:t>
            </w:r>
          </w:p>
        </w:tc>
      </w:tr>
      <w:tr w:rsidR="001A6EFF" w:rsidRPr="001A6EFF" w14:paraId="18992647" w14:textId="77777777" w:rsidTr="457685B9">
        <w:trPr>
          <w:trHeight w:val="828"/>
          <w:tblCellSpacing w:w="20" w:type="dxa"/>
        </w:trPr>
        <w:tc>
          <w:tcPr>
            <w:tcW w:w="2960" w:type="dxa"/>
            <w:shd w:val="clear" w:color="auto" w:fill="B6DDE8" w:themeFill="accent5" w:themeFillTint="66"/>
            <w:vAlign w:val="center"/>
          </w:tcPr>
          <w:p w14:paraId="7952A9EF" w14:textId="77777777" w:rsidR="003F31DD" w:rsidRPr="001A6EFF" w:rsidRDefault="4EE2BE67" w:rsidP="457685B9">
            <w:pPr>
              <w:jc w:val="center"/>
              <w:rPr>
                <w:b/>
                <w:bCs/>
                <w:sz w:val="22"/>
                <w:szCs w:val="22"/>
              </w:rPr>
            </w:pPr>
            <w:r w:rsidRPr="457685B9">
              <w:rPr>
                <w:b/>
                <w:bCs/>
                <w:sz w:val="22"/>
                <w:szCs w:val="22"/>
              </w:rPr>
              <w:t>vremenik aktivnosti, programa i/ili projekta</w:t>
            </w:r>
          </w:p>
        </w:tc>
        <w:tc>
          <w:tcPr>
            <w:tcW w:w="6226" w:type="dxa"/>
          </w:tcPr>
          <w:p w14:paraId="181FD773" w14:textId="4F148B5B" w:rsidR="003F31DD" w:rsidRPr="001A6EFF" w:rsidRDefault="4EE2BE67" w:rsidP="457685B9">
            <w:pPr>
              <w:rPr>
                <w:sz w:val="22"/>
                <w:szCs w:val="22"/>
              </w:rPr>
            </w:pPr>
            <w:r w:rsidRPr="457685B9">
              <w:rPr>
                <w:sz w:val="22"/>
                <w:szCs w:val="22"/>
              </w:rPr>
              <w:t>- radovi postavljeni u holu škole,</w:t>
            </w:r>
            <w:r w:rsidR="2ABCC9C1" w:rsidRPr="457685B9">
              <w:rPr>
                <w:sz w:val="22"/>
                <w:szCs w:val="22"/>
              </w:rPr>
              <w:t xml:space="preserve"> </w:t>
            </w:r>
            <w:r w:rsidR="071F8901" w:rsidRPr="457685B9">
              <w:rPr>
                <w:sz w:val="22"/>
                <w:szCs w:val="22"/>
              </w:rPr>
              <w:t>listopad</w:t>
            </w:r>
            <w:r w:rsidRPr="457685B9">
              <w:rPr>
                <w:sz w:val="22"/>
                <w:szCs w:val="22"/>
              </w:rPr>
              <w:t xml:space="preserve"> 202</w:t>
            </w:r>
            <w:r w:rsidR="071F8901" w:rsidRPr="457685B9">
              <w:rPr>
                <w:sz w:val="22"/>
                <w:szCs w:val="22"/>
              </w:rPr>
              <w:t>3</w:t>
            </w:r>
            <w:r w:rsidRPr="457685B9">
              <w:rPr>
                <w:sz w:val="22"/>
                <w:szCs w:val="22"/>
              </w:rPr>
              <w:t>.</w:t>
            </w:r>
          </w:p>
        </w:tc>
      </w:tr>
      <w:tr w:rsidR="001A6EFF" w:rsidRPr="001A6EFF" w14:paraId="780078C4" w14:textId="77777777" w:rsidTr="457685B9">
        <w:trPr>
          <w:trHeight w:val="1550"/>
          <w:tblCellSpacing w:w="20" w:type="dxa"/>
        </w:trPr>
        <w:tc>
          <w:tcPr>
            <w:tcW w:w="2960" w:type="dxa"/>
            <w:shd w:val="clear" w:color="auto" w:fill="B6DDE8" w:themeFill="accent5" w:themeFillTint="66"/>
            <w:vAlign w:val="center"/>
          </w:tcPr>
          <w:p w14:paraId="465E40EB" w14:textId="77777777" w:rsidR="003F31DD" w:rsidRPr="001A6EFF" w:rsidRDefault="4EE2BE67" w:rsidP="457685B9">
            <w:pPr>
              <w:jc w:val="center"/>
              <w:rPr>
                <w:b/>
                <w:bCs/>
                <w:sz w:val="22"/>
                <w:szCs w:val="22"/>
              </w:rPr>
            </w:pPr>
            <w:r w:rsidRPr="457685B9">
              <w:rPr>
                <w:b/>
                <w:bCs/>
                <w:sz w:val="22"/>
                <w:szCs w:val="22"/>
              </w:rPr>
              <w:t>način vrednovanja i način korištenja rezultata vrednovanja</w:t>
            </w:r>
          </w:p>
        </w:tc>
        <w:tc>
          <w:tcPr>
            <w:tcW w:w="6226" w:type="dxa"/>
          </w:tcPr>
          <w:p w14:paraId="28ED4A05" w14:textId="77777777" w:rsidR="003F31DD" w:rsidRPr="001A6EFF" w:rsidRDefault="4EE2BE67" w:rsidP="457685B9">
            <w:pPr>
              <w:rPr>
                <w:sz w:val="22"/>
                <w:szCs w:val="22"/>
              </w:rPr>
            </w:pPr>
            <w:r w:rsidRPr="457685B9">
              <w:rPr>
                <w:sz w:val="22"/>
                <w:szCs w:val="22"/>
              </w:rPr>
              <w:t>- plakat, izražavanje u slikarskoj, kiparskoj i kombiniranoj tehnici</w:t>
            </w:r>
          </w:p>
          <w:p w14:paraId="323D62B5" w14:textId="77777777" w:rsidR="003F31DD" w:rsidRPr="001A6EFF" w:rsidRDefault="4EE2BE67" w:rsidP="457685B9">
            <w:pPr>
              <w:rPr>
                <w:sz w:val="22"/>
                <w:szCs w:val="22"/>
              </w:rPr>
            </w:pPr>
            <w:r w:rsidRPr="457685B9">
              <w:rPr>
                <w:sz w:val="22"/>
                <w:szCs w:val="22"/>
              </w:rPr>
              <w:t>- likovno izražavanje, izrada panoa, pokazani interes učenika i roditelja, sudjelovanje u aktivnostima</w:t>
            </w:r>
          </w:p>
        </w:tc>
      </w:tr>
      <w:tr w:rsidR="001A6EFF" w:rsidRPr="001A6EFF" w14:paraId="0E41C7B2" w14:textId="77777777" w:rsidTr="457685B9">
        <w:trPr>
          <w:trHeight w:val="1951"/>
          <w:tblCellSpacing w:w="20" w:type="dxa"/>
        </w:trPr>
        <w:tc>
          <w:tcPr>
            <w:tcW w:w="2960" w:type="dxa"/>
            <w:shd w:val="clear" w:color="auto" w:fill="B6DDE8" w:themeFill="accent5" w:themeFillTint="66"/>
            <w:vAlign w:val="center"/>
          </w:tcPr>
          <w:p w14:paraId="4525EE30" w14:textId="77777777" w:rsidR="003F31DD" w:rsidRPr="001A6EFF" w:rsidRDefault="4EE2BE67" w:rsidP="457685B9">
            <w:pPr>
              <w:jc w:val="center"/>
              <w:rPr>
                <w:b/>
                <w:bCs/>
                <w:sz w:val="22"/>
                <w:szCs w:val="22"/>
              </w:rPr>
            </w:pPr>
            <w:r w:rsidRPr="457685B9">
              <w:rPr>
                <w:b/>
                <w:bCs/>
                <w:sz w:val="22"/>
                <w:szCs w:val="22"/>
              </w:rPr>
              <w:t>detaljan troškovnik aktivnosti, programa i/ili projekta</w:t>
            </w:r>
          </w:p>
          <w:p w14:paraId="5B2F925C" w14:textId="77777777" w:rsidR="003F31DD" w:rsidRPr="001A6EFF" w:rsidRDefault="003F31DD" w:rsidP="457685B9">
            <w:pPr>
              <w:jc w:val="center"/>
              <w:rPr>
                <w:sz w:val="22"/>
                <w:szCs w:val="22"/>
              </w:rPr>
            </w:pPr>
          </w:p>
        </w:tc>
        <w:tc>
          <w:tcPr>
            <w:tcW w:w="6226" w:type="dxa"/>
          </w:tcPr>
          <w:p w14:paraId="4B0EB4FA" w14:textId="34A5ABCC" w:rsidR="003F31DD" w:rsidRPr="001A6EFF" w:rsidRDefault="4EE2BE67" w:rsidP="457685B9">
            <w:pPr>
              <w:rPr>
                <w:sz w:val="22"/>
                <w:szCs w:val="22"/>
              </w:rPr>
            </w:pPr>
            <w:r w:rsidRPr="457685B9">
              <w:rPr>
                <w:sz w:val="22"/>
                <w:szCs w:val="22"/>
              </w:rPr>
              <w:t>- oko 1</w:t>
            </w:r>
            <w:r w:rsidR="41A309FF" w:rsidRPr="457685B9">
              <w:rPr>
                <w:sz w:val="22"/>
                <w:szCs w:val="22"/>
              </w:rPr>
              <w:t>5 eura</w:t>
            </w:r>
          </w:p>
        </w:tc>
      </w:tr>
    </w:tbl>
    <w:p w14:paraId="1DD5F3C5" w14:textId="33F5892F" w:rsidR="003F31DD" w:rsidRPr="00366929" w:rsidRDefault="003F31DD" w:rsidP="004875AB">
      <w:pPr>
        <w:rPr>
          <w:color w:val="FF0000"/>
        </w:rPr>
      </w:pPr>
    </w:p>
    <w:p w14:paraId="6D9CA7E3" w14:textId="2DE1AB2C" w:rsidR="003F31DD" w:rsidRPr="00366929" w:rsidRDefault="003F31DD" w:rsidP="004875AB">
      <w:pPr>
        <w:rPr>
          <w:color w:val="FF0000"/>
        </w:rPr>
      </w:pPr>
    </w:p>
    <w:p w14:paraId="45708CA1" w14:textId="7E93830B" w:rsidR="003F31DD" w:rsidRPr="00366929" w:rsidRDefault="003F31DD" w:rsidP="004875AB">
      <w:pPr>
        <w:rPr>
          <w:color w:val="FF0000"/>
        </w:rPr>
      </w:pPr>
    </w:p>
    <w:p w14:paraId="7C17436A" w14:textId="2382349E" w:rsidR="00052E88" w:rsidRPr="00366929" w:rsidRDefault="00052E88" w:rsidP="004875AB">
      <w:pPr>
        <w:rPr>
          <w:color w:val="FF0000"/>
        </w:rPr>
      </w:pPr>
    </w:p>
    <w:p w14:paraId="552955A8" w14:textId="2DC7FA14" w:rsidR="00052E88" w:rsidRPr="00366929" w:rsidRDefault="00052E88" w:rsidP="004875AB">
      <w:pPr>
        <w:rPr>
          <w:color w:val="FF0000"/>
        </w:rPr>
      </w:pPr>
    </w:p>
    <w:p w14:paraId="6BD1A841" w14:textId="6530C165" w:rsidR="00052E88" w:rsidRPr="00366929" w:rsidRDefault="00052E88" w:rsidP="004875AB">
      <w:pPr>
        <w:rPr>
          <w:color w:val="FF0000"/>
        </w:rPr>
      </w:pPr>
    </w:p>
    <w:p w14:paraId="7F58E4B7" w14:textId="3642D931" w:rsidR="00052E88" w:rsidRPr="00366929" w:rsidRDefault="00052E88" w:rsidP="457685B9"/>
    <w:p w14:paraId="31F7FDD2" w14:textId="77777777" w:rsidR="00617C84" w:rsidRPr="00366929" w:rsidRDefault="00617C84" w:rsidP="004875AB">
      <w:pPr>
        <w:rPr>
          <w:color w:val="FF0000"/>
        </w:rPr>
      </w:pPr>
    </w:p>
    <w:p w14:paraId="32D57479" w14:textId="417322AA" w:rsidR="00052E88" w:rsidRPr="00366929" w:rsidRDefault="00052E88" w:rsidP="457685B9">
      <w:pPr>
        <w:rPr>
          <w:color w:val="FF0000"/>
        </w:rPr>
      </w:pPr>
    </w:p>
    <w:p w14:paraId="363767FD" w14:textId="40213E9E" w:rsidR="457685B9" w:rsidRDefault="457685B9" w:rsidP="457685B9">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6929" w14:paraId="389A4940" w14:textId="77777777" w:rsidTr="457685B9">
        <w:trPr>
          <w:trHeight w:val="719"/>
          <w:tblCellSpacing w:w="20" w:type="dxa"/>
        </w:trPr>
        <w:tc>
          <w:tcPr>
            <w:tcW w:w="2957" w:type="dxa"/>
            <w:shd w:val="clear" w:color="auto" w:fill="B6DDE8" w:themeFill="accent5" w:themeFillTint="66"/>
            <w:vAlign w:val="center"/>
          </w:tcPr>
          <w:p w14:paraId="2A5DDE4B" w14:textId="77777777" w:rsidR="00F462C1" w:rsidRPr="00366929" w:rsidRDefault="15C27D58" w:rsidP="457685B9">
            <w:pPr>
              <w:jc w:val="center"/>
              <w:rPr>
                <w:sz w:val="22"/>
                <w:szCs w:val="22"/>
              </w:rPr>
            </w:pPr>
            <w:r w:rsidRPr="457685B9">
              <w:rPr>
                <w:b/>
                <w:bCs/>
                <w:sz w:val="22"/>
                <w:szCs w:val="22"/>
              </w:rPr>
              <w:lastRenderedPageBreak/>
              <w:t>aktivnost, program i/ili projekt</w:t>
            </w:r>
          </w:p>
        </w:tc>
        <w:tc>
          <w:tcPr>
            <w:tcW w:w="6229" w:type="dxa"/>
            <w:vAlign w:val="center"/>
          </w:tcPr>
          <w:p w14:paraId="6E25BB96" w14:textId="77777777" w:rsidR="00F462C1" w:rsidRPr="00366929" w:rsidRDefault="15C27D58" w:rsidP="457685B9">
            <w:pPr>
              <w:jc w:val="center"/>
              <w:rPr>
                <w:b/>
                <w:bCs/>
                <w:sz w:val="22"/>
                <w:szCs w:val="22"/>
              </w:rPr>
            </w:pPr>
            <w:r w:rsidRPr="457685B9">
              <w:rPr>
                <w:b/>
                <w:bCs/>
                <w:sz w:val="22"/>
                <w:szCs w:val="22"/>
              </w:rPr>
              <w:t>Dječji tjedan</w:t>
            </w:r>
          </w:p>
        </w:tc>
      </w:tr>
      <w:tr w:rsidR="00366929" w:rsidRPr="00366929" w14:paraId="4B350B0B" w14:textId="77777777" w:rsidTr="457685B9">
        <w:trPr>
          <w:trHeight w:val="1650"/>
          <w:tblCellSpacing w:w="20" w:type="dxa"/>
        </w:trPr>
        <w:tc>
          <w:tcPr>
            <w:tcW w:w="2957" w:type="dxa"/>
            <w:shd w:val="clear" w:color="auto" w:fill="B6DDE8" w:themeFill="accent5" w:themeFillTint="66"/>
            <w:vAlign w:val="center"/>
          </w:tcPr>
          <w:p w14:paraId="11F8FB7D" w14:textId="77777777" w:rsidR="00F462C1" w:rsidRPr="00366929" w:rsidRDefault="15C27D58" w:rsidP="457685B9">
            <w:pPr>
              <w:jc w:val="center"/>
              <w:rPr>
                <w:sz w:val="22"/>
                <w:szCs w:val="22"/>
              </w:rPr>
            </w:pPr>
            <w:r w:rsidRPr="457685B9">
              <w:rPr>
                <w:b/>
                <w:bCs/>
                <w:sz w:val="22"/>
                <w:szCs w:val="22"/>
              </w:rPr>
              <w:t>ciljevi aktivnosti, programa i/ili projekta</w:t>
            </w:r>
          </w:p>
        </w:tc>
        <w:tc>
          <w:tcPr>
            <w:tcW w:w="6229" w:type="dxa"/>
          </w:tcPr>
          <w:p w14:paraId="17D498B8" w14:textId="77777777" w:rsidR="00F462C1" w:rsidRPr="00366929" w:rsidRDefault="15C27D58" w:rsidP="457685B9">
            <w:pPr>
              <w:rPr>
                <w:sz w:val="22"/>
                <w:szCs w:val="22"/>
              </w:rPr>
            </w:pPr>
            <w:r w:rsidRPr="457685B9">
              <w:rPr>
                <w:sz w:val="22"/>
                <w:szCs w:val="22"/>
              </w:rPr>
              <w:t xml:space="preserve">- usmjeriti pozornost na  Prava djeteta, njihove potrebe i aktivnosti, posebno položaj djeteta  u zajednici u kojoj živi  </w:t>
            </w:r>
          </w:p>
          <w:p w14:paraId="51F3880F" w14:textId="77777777" w:rsidR="00F462C1" w:rsidRPr="00366929" w:rsidRDefault="15C27D58" w:rsidP="457685B9">
            <w:pPr>
              <w:rPr>
                <w:sz w:val="22"/>
                <w:szCs w:val="22"/>
              </w:rPr>
            </w:pPr>
            <w:r w:rsidRPr="457685B9">
              <w:rPr>
                <w:sz w:val="22"/>
                <w:szCs w:val="22"/>
              </w:rPr>
              <w:t>- poticati djecu da se izbore za svoja prava i da što aktivnije participiraju u lokalnoj zajednici</w:t>
            </w:r>
          </w:p>
          <w:p w14:paraId="06B790A7" w14:textId="77777777" w:rsidR="00F462C1" w:rsidRPr="00366929" w:rsidRDefault="00F462C1" w:rsidP="457685B9">
            <w:pPr>
              <w:rPr>
                <w:sz w:val="22"/>
                <w:szCs w:val="22"/>
              </w:rPr>
            </w:pPr>
          </w:p>
        </w:tc>
      </w:tr>
      <w:tr w:rsidR="00366929" w:rsidRPr="00366929" w14:paraId="7E3618C1" w14:textId="77777777" w:rsidTr="457685B9">
        <w:trPr>
          <w:trHeight w:val="1272"/>
          <w:tblCellSpacing w:w="20" w:type="dxa"/>
        </w:trPr>
        <w:tc>
          <w:tcPr>
            <w:tcW w:w="2957" w:type="dxa"/>
            <w:shd w:val="clear" w:color="auto" w:fill="B6DDE8" w:themeFill="accent5" w:themeFillTint="66"/>
            <w:vAlign w:val="center"/>
          </w:tcPr>
          <w:p w14:paraId="4CF57D90" w14:textId="77777777" w:rsidR="00F462C1" w:rsidRPr="00366929" w:rsidRDefault="15C27D58" w:rsidP="457685B9">
            <w:pPr>
              <w:jc w:val="center"/>
              <w:rPr>
                <w:sz w:val="22"/>
                <w:szCs w:val="22"/>
              </w:rPr>
            </w:pPr>
            <w:r w:rsidRPr="457685B9">
              <w:rPr>
                <w:b/>
                <w:bCs/>
                <w:sz w:val="22"/>
                <w:szCs w:val="22"/>
              </w:rPr>
              <w:t>namjena aktivnosti, programa i/ili projekta</w:t>
            </w:r>
          </w:p>
        </w:tc>
        <w:tc>
          <w:tcPr>
            <w:tcW w:w="6229" w:type="dxa"/>
          </w:tcPr>
          <w:p w14:paraId="00DECB9E" w14:textId="77777777" w:rsidR="00F462C1" w:rsidRPr="00366929" w:rsidRDefault="15C27D58" w:rsidP="457685B9">
            <w:pPr>
              <w:rPr>
                <w:sz w:val="22"/>
                <w:szCs w:val="22"/>
              </w:rPr>
            </w:pPr>
            <w:r w:rsidRPr="457685B9">
              <w:rPr>
                <w:sz w:val="22"/>
                <w:szCs w:val="22"/>
              </w:rPr>
              <w:t>- uvažavanje dječjih prava i potreba te prihvaćanje njihove različitosti, širenje prijateljstva pomoći i tolerancije među učenicima</w:t>
            </w:r>
          </w:p>
        </w:tc>
      </w:tr>
      <w:tr w:rsidR="00366929" w:rsidRPr="00366929" w14:paraId="242EA3BE" w14:textId="77777777" w:rsidTr="457685B9">
        <w:trPr>
          <w:trHeight w:val="1425"/>
          <w:tblCellSpacing w:w="20" w:type="dxa"/>
        </w:trPr>
        <w:tc>
          <w:tcPr>
            <w:tcW w:w="2957" w:type="dxa"/>
            <w:shd w:val="clear" w:color="auto" w:fill="B6DDE8" w:themeFill="accent5" w:themeFillTint="66"/>
            <w:vAlign w:val="center"/>
          </w:tcPr>
          <w:p w14:paraId="7C609255" w14:textId="77777777" w:rsidR="00F462C1" w:rsidRPr="00366929" w:rsidRDefault="15C27D58" w:rsidP="457685B9">
            <w:pPr>
              <w:jc w:val="center"/>
              <w:rPr>
                <w:sz w:val="22"/>
                <w:szCs w:val="22"/>
              </w:rPr>
            </w:pPr>
            <w:r w:rsidRPr="457685B9">
              <w:rPr>
                <w:b/>
                <w:bCs/>
                <w:sz w:val="22"/>
                <w:szCs w:val="22"/>
              </w:rPr>
              <w:t>nositelji aktivnosti, programa i/ili projekta i njihova odgovornost</w:t>
            </w:r>
          </w:p>
        </w:tc>
        <w:tc>
          <w:tcPr>
            <w:tcW w:w="6229" w:type="dxa"/>
            <w:vAlign w:val="center"/>
          </w:tcPr>
          <w:p w14:paraId="1FDAB3C1" w14:textId="77777777" w:rsidR="00F462C1" w:rsidRPr="00366929" w:rsidRDefault="0F36A25A" w:rsidP="457685B9">
            <w:pPr>
              <w:jc w:val="center"/>
              <w:rPr>
                <w:b/>
                <w:bCs/>
                <w:sz w:val="22"/>
                <w:szCs w:val="22"/>
              </w:rPr>
            </w:pPr>
            <w:r w:rsidRPr="457685B9">
              <w:rPr>
                <w:b/>
                <w:bCs/>
                <w:sz w:val="22"/>
                <w:szCs w:val="22"/>
              </w:rPr>
              <w:t>Razrednici</w:t>
            </w:r>
          </w:p>
        </w:tc>
      </w:tr>
      <w:tr w:rsidR="00366929" w:rsidRPr="00366929" w14:paraId="21A8B4F2" w14:textId="77777777" w:rsidTr="457685B9">
        <w:trPr>
          <w:trHeight w:val="1201"/>
          <w:tblCellSpacing w:w="20" w:type="dxa"/>
        </w:trPr>
        <w:tc>
          <w:tcPr>
            <w:tcW w:w="2957" w:type="dxa"/>
            <w:shd w:val="clear" w:color="auto" w:fill="B6DDE8" w:themeFill="accent5" w:themeFillTint="66"/>
            <w:vAlign w:val="center"/>
          </w:tcPr>
          <w:p w14:paraId="2C4C8571" w14:textId="77777777" w:rsidR="00F462C1" w:rsidRPr="00366929" w:rsidRDefault="15C27D58" w:rsidP="457685B9">
            <w:pPr>
              <w:jc w:val="center"/>
              <w:rPr>
                <w:sz w:val="22"/>
                <w:szCs w:val="22"/>
              </w:rPr>
            </w:pPr>
            <w:r w:rsidRPr="457685B9">
              <w:rPr>
                <w:b/>
                <w:bCs/>
                <w:sz w:val="22"/>
                <w:szCs w:val="22"/>
              </w:rPr>
              <w:t>način realizacije aktivnosti, programa i/ili projekta</w:t>
            </w:r>
          </w:p>
        </w:tc>
        <w:tc>
          <w:tcPr>
            <w:tcW w:w="6229" w:type="dxa"/>
          </w:tcPr>
          <w:p w14:paraId="0EA81C97" w14:textId="77777777" w:rsidR="00F462C1" w:rsidRPr="00366929" w:rsidRDefault="15C27D58" w:rsidP="457685B9">
            <w:pPr>
              <w:rPr>
                <w:sz w:val="22"/>
                <w:szCs w:val="22"/>
              </w:rPr>
            </w:pPr>
            <w:r w:rsidRPr="457685B9">
              <w:rPr>
                <w:sz w:val="22"/>
                <w:szCs w:val="22"/>
              </w:rPr>
              <w:t>-na satovima razrednog odjela upoznati učenike sa Pravima djeteta i važnosti njihova poštivanja</w:t>
            </w:r>
          </w:p>
          <w:p w14:paraId="625D8CD8" w14:textId="77777777" w:rsidR="00F462C1" w:rsidRPr="00366929" w:rsidRDefault="15C27D58" w:rsidP="457685B9">
            <w:pPr>
              <w:rPr>
                <w:sz w:val="22"/>
                <w:szCs w:val="22"/>
              </w:rPr>
            </w:pPr>
            <w:r w:rsidRPr="457685B9">
              <w:rPr>
                <w:sz w:val="22"/>
                <w:szCs w:val="22"/>
              </w:rPr>
              <w:t>- aktivnost Vijeća mladih „Poruke  odraslima“</w:t>
            </w:r>
          </w:p>
          <w:p w14:paraId="39F118F4" w14:textId="77777777" w:rsidR="00F462C1" w:rsidRPr="00366929" w:rsidRDefault="15C27D58" w:rsidP="457685B9">
            <w:pPr>
              <w:rPr>
                <w:sz w:val="22"/>
                <w:szCs w:val="22"/>
              </w:rPr>
            </w:pPr>
            <w:r w:rsidRPr="457685B9">
              <w:rPr>
                <w:sz w:val="22"/>
                <w:szCs w:val="22"/>
              </w:rPr>
              <w:t>- Kino „Labin“- animirani film za učenike od 1- 4 razreda, u organizaciji Grada Labina</w:t>
            </w:r>
          </w:p>
          <w:p w14:paraId="7157245A" w14:textId="77777777" w:rsidR="00F462C1" w:rsidRPr="00366929" w:rsidRDefault="15C27D58" w:rsidP="457685B9">
            <w:pPr>
              <w:rPr>
                <w:sz w:val="22"/>
                <w:szCs w:val="22"/>
              </w:rPr>
            </w:pPr>
            <w:r w:rsidRPr="457685B9">
              <w:rPr>
                <w:sz w:val="22"/>
                <w:szCs w:val="22"/>
              </w:rPr>
              <w:t>- Nagradni izlet namijenjen učenicima koji su postigli značajne rezultate na državnim i županijskim natjecanjima</w:t>
            </w:r>
          </w:p>
          <w:p w14:paraId="371A7720" w14:textId="77777777" w:rsidR="00F462C1" w:rsidRPr="00366929" w:rsidRDefault="15C27D58" w:rsidP="457685B9">
            <w:pPr>
              <w:rPr>
                <w:sz w:val="22"/>
                <w:szCs w:val="22"/>
              </w:rPr>
            </w:pPr>
            <w:r w:rsidRPr="457685B9">
              <w:rPr>
                <w:sz w:val="22"/>
                <w:szCs w:val="22"/>
              </w:rPr>
              <w:t xml:space="preserve">-Posjet učenika drugih razreda  Gradskoj upravi i Gradonačelniku  </w:t>
            </w:r>
          </w:p>
          <w:p w14:paraId="0D58C5CB" w14:textId="77777777" w:rsidR="00F462C1" w:rsidRPr="00366929" w:rsidRDefault="00F462C1" w:rsidP="457685B9">
            <w:pPr>
              <w:rPr>
                <w:sz w:val="22"/>
                <w:szCs w:val="22"/>
              </w:rPr>
            </w:pPr>
          </w:p>
        </w:tc>
      </w:tr>
      <w:tr w:rsidR="00366929" w:rsidRPr="00366929" w14:paraId="02E7F17E" w14:textId="77777777" w:rsidTr="457685B9">
        <w:trPr>
          <w:trHeight w:val="828"/>
          <w:tblCellSpacing w:w="20" w:type="dxa"/>
        </w:trPr>
        <w:tc>
          <w:tcPr>
            <w:tcW w:w="2957" w:type="dxa"/>
            <w:shd w:val="clear" w:color="auto" w:fill="B6DDE8" w:themeFill="accent5" w:themeFillTint="66"/>
            <w:vAlign w:val="center"/>
          </w:tcPr>
          <w:p w14:paraId="6032643B" w14:textId="77777777" w:rsidR="00F462C1" w:rsidRPr="00366929" w:rsidRDefault="15C27D58" w:rsidP="457685B9">
            <w:pPr>
              <w:jc w:val="center"/>
              <w:rPr>
                <w:sz w:val="22"/>
                <w:szCs w:val="22"/>
              </w:rPr>
            </w:pPr>
            <w:r w:rsidRPr="457685B9">
              <w:rPr>
                <w:b/>
                <w:bCs/>
                <w:sz w:val="22"/>
                <w:szCs w:val="22"/>
              </w:rPr>
              <w:t>vremenik aktivnosti, programa i/ili projekta</w:t>
            </w:r>
          </w:p>
        </w:tc>
        <w:tc>
          <w:tcPr>
            <w:tcW w:w="6229" w:type="dxa"/>
          </w:tcPr>
          <w:p w14:paraId="083C0DBE" w14:textId="78258026" w:rsidR="00F462C1" w:rsidRPr="00366929" w:rsidRDefault="15C27D58" w:rsidP="457685B9">
            <w:pPr>
              <w:rPr>
                <w:sz w:val="22"/>
                <w:szCs w:val="22"/>
              </w:rPr>
            </w:pPr>
            <w:r w:rsidRPr="457685B9">
              <w:rPr>
                <w:sz w:val="22"/>
                <w:szCs w:val="22"/>
              </w:rPr>
              <w:t xml:space="preserve">- od 2.listopada - 10. </w:t>
            </w:r>
            <w:r w:rsidR="06E2249C" w:rsidRPr="457685B9">
              <w:rPr>
                <w:sz w:val="22"/>
                <w:szCs w:val="22"/>
              </w:rPr>
              <w:t>l</w:t>
            </w:r>
            <w:r w:rsidRPr="457685B9">
              <w:rPr>
                <w:sz w:val="22"/>
                <w:szCs w:val="22"/>
              </w:rPr>
              <w:t>istopada, 20</w:t>
            </w:r>
            <w:r w:rsidR="21D2CCE5" w:rsidRPr="457685B9">
              <w:rPr>
                <w:sz w:val="22"/>
                <w:szCs w:val="22"/>
              </w:rPr>
              <w:t>2</w:t>
            </w:r>
            <w:r w:rsidR="43654944" w:rsidRPr="457685B9">
              <w:rPr>
                <w:sz w:val="22"/>
                <w:szCs w:val="22"/>
              </w:rPr>
              <w:t>3</w:t>
            </w:r>
            <w:r w:rsidRPr="457685B9">
              <w:rPr>
                <w:sz w:val="22"/>
                <w:szCs w:val="22"/>
              </w:rPr>
              <w:t>. (Dječji tjedan)</w:t>
            </w:r>
          </w:p>
        </w:tc>
      </w:tr>
      <w:tr w:rsidR="00366929" w:rsidRPr="00366929" w14:paraId="64F63F9B" w14:textId="77777777" w:rsidTr="457685B9">
        <w:trPr>
          <w:trHeight w:val="1550"/>
          <w:tblCellSpacing w:w="20" w:type="dxa"/>
        </w:trPr>
        <w:tc>
          <w:tcPr>
            <w:tcW w:w="2957" w:type="dxa"/>
            <w:shd w:val="clear" w:color="auto" w:fill="B6DDE8" w:themeFill="accent5" w:themeFillTint="66"/>
            <w:vAlign w:val="center"/>
          </w:tcPr>
          <w:p w14:paraId="17281C7C" w14:textId="77777777" w:rsidR="00F462C1" w:rsidRPr="00366929" w:rsidRDefault="15C27D58" w:rsidP="457685B9">
            <w:pPr>
              <w:jc w:val="center"/>
              <w:rPr>
                <w:sz w:val="22"/>
                <w:szCs w:val="22"/>
              </w:rPr>
            </w:pPr>
            <w:r w:rsidRPr="457685B9">
              <w:rPr>
                <w:b/>
                <w:bCs/>
                <w:sz w:val="22"/>
                <w:szCs w:val="22"/>
              </w:rPr>
              <w:t>način vrednovanja i način korištenja rezultata vrednovanja</w:t>
            </w:r>
          </w:p>
        </w:tc>
        <w:tc>
          <w:tcPr>
            <w:tcW w:w="6229" w:type="dxa"/>
          </w:tcPr>
          <w:p w14:paraId="78D96CE1" w14:textId="77777777" w:rsidR="00F462C1" w:rsidRPr="00366929" w:rsidRDefault="15C27D58" w:rsidP="457685B9">
            <w:pPr>
              <w:rPr>
                <w:sz w:val="22"/>
                <w:szCs w:val="22"/>
              </w:rPr>
            </w:pPr>
            <w:r w:rsidRPr="457685B9">
              <w:rPr>
                <w:sz w:val="22"/>
                <w:szCs w:val="22"/>
              </w:rPr>
              <w:t>- razgovori sa učenicima (vrednovanje aktivnosti i zadovoljstvo učenika provedenim aktivnostima)</w:t>
            </w:r>
          </w:p>
          <w:p w14:paraId="4832EE8C" w14:textId="77777777" w:rsidR="00F462C1" w:rsidRPr="00366929" w:rsidRDefault="15C27D58" w:rsidP="457685B9">
            <w:pPr>
              <w:rPr>
                <w:sz w:val="22"/>
                <w:szCs w:val="22"/>
              </w:rPr>
            </w:pPr>
            <w:r w:rsidRPr="457685B9">
              <w:rPr>
                <w:sz w:val="22"/>
                <w:szCs w:val="22"/>
              </w:rPr>
              <w:t>- objava na web stranicama škole i lokalnim medijima</w:t>
            </w:r>
          </w:p>
        </w:tc>
      </w:tr>
      <w:tr w:rsidR="00366929" w:rsidRPr="00366929" w14:paraId="4858CD39" w14:textId="77777777" w:rsidTr="457685B9">
        <w:trPr>
          <w:trHeight w:val="1271"/>
          <w:tblCellSpacing w:w="20" w:type="dxa"/>
        </w:trPr>
        <w:tc>
          <w:tcPr>
            <w:tcW w:w="2957" w:type="dxa"/>
            <w:shd w:val="clear" w:color="auto" w:fill="B6DDE8" w:themeFill="accent5" w:themeFillTint="66"/>
            <w:vAlign w:val="center"/>
          </w:tcPr>
          <w:p w14:paraId="55F319D7" w14:textId="77777777" w:rsidR="00F462C1" w:rsidRPr="00366929" w:rsidRDefault="15C27D58" w:rsidP="457685B9">
            <w:pPr>
              <w:jc w:val="center"/>
              <w:rPr>
                <w:b/>
                <w:bCs/>
                <w:sz w:val="22"/>
                <w:szCs w:val="22"/>
              </w:rPr>
            </w:pPr>
            <w:r w:rsidRPr="457685B9">
              <w:rPr>
                <w:b/>
                <w:bCs/>
                <w:sz w:val="22"/>
                <w:szCs w:val="22"/>
              </w:rPr>
              <w:t>detaljan troškovnik aktivnosti, programa i/ili projekta</w:t>
            </w:r>
          </w:p>
          <w:p w14:paraId="6A332299" w14:textId="77777777" w:rsidR="00F462C1" w:rsidRPr="00366929" w:rsidRDefault="00F462C1" w:rsidP="457685B9">
            <w:pPr>
              <w:jc w:val="center"/>
              <w:rPr>
                <w:sz w:val="22"/>
                <w:szCs w:val="22"/>
              </w:rPr>
            </w:pPr>
          </w:p>
        </w:tc>
        <w:tc>
          <w:tcPr>
            <w:tcW w:w="6229" w:type="dxa"/>
          </w:tcPr>
          <w:p w14:paraId="46C32B16" w14:textId="77777777" w:rsidR="00F462C1" w:rsidRPr="00366929" w:rsidRDefault="15C27D58" w:rsidP="457685B9">
            <w:pPr>
              <w:rPr>
                <w:sz w:val="22"/>
                <w:szCs w:val="22"/>
              </w:rPr>
            </w:pPr>
            <w:r w:rsidRPr="457685B9">
              <w:rPr>
                <w:sz w:val="22"/>
                <w:szCs w:val="22"/>
              </w:rPr>
              <w:t>bez troškova</w:t>
            </w:r>
          </w:p>
        </w:tc>
      </w:tr>
    </w:tbl>
    <w:p w14:paraId="1A6C2C79" w14:textId="71061CF0" w:rsidR="00052E88" w:rsidRPr="00366929" w:rsidRDefault="00052E88" w:rsidP="457685B9">
      <w:pPr>
        <w:rPr>
          <w:color w:val="FF0000"/>
        </w:rPr>
      </w:pPr>
    </w:p>
    <w:p w14:paraId="6221B50E" w14:textId="61446597" w:rsidR="00052E88" w:rsidRPr="00366929" w:rsidRDefault="00052E88" w:rsidP="457685B9"/>
    <w:p w14:paraId="67EB9249" w14:textId="2D80FB3F" w:rsidR="457685B9" w:rsidRDefault="457685B9" w:rsidP="457685B9"/>
    <w:p w14:paraId="527A7210" w14:textId="7589D6BE" w:rsidR="457685B9" w:rsidRDefault="457685B9" w:rsidP="457685B9"/>
    <w:p w14:paraId="239A97F9" w14:textId="6E0267E0" w:rsidR="457685B9" w:rsidRDefault="457685B9" w:rsidP="457685B9"/>
    <w:p w14:paraId="7991D750" w14:textId="3EA67B7B" w:rsidR="457685B9" w:rsidRDefault="457685B9" w:rsidP="457685B9"/>
    <w:p w14:paraId="6BEFB875" w14:textId="454F9570" w:rsidR="457685B9" w:rsidRDefault="457685B9" w:rsidP="457685B9"/>
    <w:p w14:paraId="6FAA382F" w14:textId="2F9744B3" w:rsidR="457685B9" w:rsidRDefault="457685B9"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D86E66" w:rsidRPr="00D86E66" w14:paraId="1299DFB8" w14:textId="77777777" w:rsidTr="457685B9">
        <w:trPr>
          <w:trHeight w:val="719"/>
          <w:tblCellSpacing w:w="20" w:type="dxa"/>
        </w:trPr>
        <w:tc>
          <w:tcPr>
            <w:tcW w:w="2957" w:type="dxa"/>
            <w:shd w:val="clear" w:color="auto" w:fill="B6DDE8" w:themeFill="accent5" w:themeFillTint="66"/>
            <w:vAlign w:val="center"/>
          </w:tcPr>
          <w:p w14:paraId="42A19278" w14:textId="77777777" w:rsidR="00B33CBA" w:rsidRPr="00D86E66" w:rsidRDefault="30C675D3"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4B7CECEB" w14:textId="77777777" w:rsidR="00B33CBA" w:rsidRPr="00D86E66" w:rsidRDefault="30C675D3" w:rsidP="457685B9">
            <w:pPr>
              <w:jc w:val="center"/>
              <w:rPr>
                <w:b/>
                <w:bCs/>
                <w:sz w:val="22"/>
                <w:szCs w:val="22"/>
              </w:rPr>
            </w:pPr>
            <w:r w:rsidRPr="457685B9">
              <w:rPr>
                <w:b/>
                <w:bCs/>
                <w:sz w:val="22"/>
                <w:szCs w:val="22"/>
              </w:rPr>
              <w:t>Dan dječjih prava</w:t>
            </w:r>
          </w:p>
        </w:tc>
      </w:tr>
      <w:tr w:rsidR="00D86E66" w:rsidRPr="00D86E66" w14:paraId="35A3CFBD" w14:textId="77777777" w:rsidTr="457685B9">
        <w:trPr>
          <w:trHeight w:val="1650"/>
          <w:tblCellSpacing w:w="20" w:type="dxa"/>
        </w:trPr>
        <w:tc>
          <w:tcPr>
            <w:tcW w:w="2957" w:type="dxa"/>
            <w:shd w:val="clear" w:color="auto" w:fill="B6DDE8" w:themeFill="accent5" w:themeFillTint="66"/>
            <w:vAlign w:val="center"/>
          </w:tcPr>
          <w:p w14:paraId="34286259" w14:textId="77777777" w:rsidR="00B33CBA" w:rsidRPr="00D86E66" w:rsidRDefault="30C675D3" w:rsidP="457685B9">
            <w:pPr>
              <w:jc w:val="center"/>
              <w:rPr>
                <w:b/>
                <w:bCs/>
                <w:sz w:val="22"/>
                <w:szCs w:val="22"/>
              </w:rPr>
            </w:pPr>
            <w:r w:rsidRPr="457685B9">
              <w:rPr>
                <w:b/>
                <w:bCs/>
                <w:sz w:val="22"/>
                <w:szCs w:val="22"/>
              </w:rPr>
              <w:t>ciljevi aktivnosti, programa i/ili projekta</w:t>
            </w:r>
          </w:p>
        </w:tc>
        <w:tc>
          <w:tcPr>
            <w:tcW w:w="6229" w:type="dxa"/>
          </w:tcPr>
          <w:p w14:paraId="0C51B545" w14:textId="77777777" w:rsidR="00B33CBA" w:rsidRPr="00D86E66" w:rsidRDefault="30C675D3" w:rsidP="457685B9">
            <w:pPr>
              <w:rPr>
                <w:sz w:val="22"/>
                <w:szCs w:val="22"/>
              </w:rPr>
            </w:pPr>
            <w:r w:rsidRPr="457685B9">
              <w:rPr>
                <w:sz w:val="22"/>
                <w:szCs w:val="22"/>
              </w:rPr>
              <w:t>- potaknuti svijest o različitostima, uvažavanju suživota i toleranciji</w:t>
            </w:r>
          </w:p>
        </w:tc>
      </w:tr>
      <w:tr w:rsidR="00D86E66" w:rsidRPr="00D86E66" w14:paraId="59A758AB" w14:textId="77777777" w:rsidTr="457685B9">
        <w:trPr>
          <w:trHeight w:val="1272"/>
          <w:tblCellSpacing w:w="20" w:type="dxa"/>
        </w:trPr>
        <w:tc>
          <w:tcPr>
            <w:tcW w:w="2957" w:type="dxa"/>
            <w:shd w:val="clear" w:color="auto" w:fill="B6DDE8" w:themeFill="accent5" w:themeFillTint="66"/>
            <w:vAlign w:val="center"/>
          </w:tcPr>
          <w:p w14:paraId="68655DEC" w14:textId="77777777" w:rsidR="00B33CBA" w:rsidRPr="00D86E66" w:rsidRDefault="30C675D3" w:rsidP="457685B9">
            <w:pPr>
              <w:jc w:val="center"/>
              <w:rPr>
                <w:b/>
                <w:bCs/>
                <w:sz w:val="22"/>
                <w:szCs w:val="22"/>
              </w:rPr>
            </w:pPr>
            <w:r w:rsidRPr="457685B9">
              <w:rPr>
                <w:b/>
                <w:bCs/>
                <w:sz w:val="22"/>
                <w:szCs w:val="22"/>
              </w:rPr>
              <w:t>namjena aktivnosti, programa i/ili projekta</w:t>
            </w:r>
          </w:p>
        </w:tc>
        <w:tc>
          <w:tcPr>
            <w:tcW w:w="6229" w:type="dxa"/>
          </w:tcPr>
          <w:p w14:paraId="13D125E4" w14:textId="77777777" w:rsidR="00B33CBA" w:rsidRPr="00D86E66" w:rsidRDefault="53D4EF86" w:rsidP="457685B9">
            <w:pPr>
              <w:rPr>
                <w:sz w:val="22"/>
                <w:szCs w:val="22"/>
              </w:rPr>
            </w:pPr>
            <w:r w:rsidRPr="457685B9">
              <w:rPr>
                <w:sz w:val="22"/>
                <w:szCs w:val="22"/>
              </w:rPr>
              <w:t>- upoznavanje djece s</w:t>
            </w:r>
            <w:r w:rsidR="30C675D3" w:rsidRPr="457685B9">
              <w:rPr>
                <w:sz w:val="22"/>
                <w:szCs w:val="22"/>
              </w:rPr>
              <w:t xml:space="preserve"> dječjim pravima</w:t>
            </w:r>
          </w:p>
        </w:tc>
      </w:tr>
      <w:tr w:rsidR="00D86E66" w:rsidRPr="00D86E66" w14:paraId="401D9881" w14:textId="77777777" w:rsidTr="457685B9">
        <w:trPr>
          <w:trHeight w:val="1425"/>
          <w:tblCellSpacing w:w="20" w:type="dxa"/>
        </w:trPr>
        <w:tc>
          <w:tcPr>
            <w:tcW w:w="2957" w:type="dxa"/>
            <w:shd w:val="clear" w:color="auto" w:fill="B6DDE8" w:themeFill="accent5" w:themeFillTint="66"/>
            <w:vAlign w:val="center"/>
          </w:tcPr>
          <w:p w14:paraId="040184D9" w14:textId="77777777" w:rsidR="00B33CBA" w:rsidRPr="00D86E66" w:rsidRDefault="30C675D3"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13FF6B32" w14:textId="2E0316A1" w:rsidR="00B33CBA" w:rsidRPr="00D86E66" w:rsidRDefault="30C675D3" w:rsidP="457685B9">
            <w:pPr>
              <w:jc w:val="center"/>
              <w:rPr>
                <w:b/>
                <w:bCs/>
                <w:sz w:val="22"/>
                <w:szCs w:val="22"/>
              </w:rPr>
            </w:pPr>
            <w:r w:rsidRPr="457685B9">
              <w:rPr>
                <w:b/>
                <w:bCs/>
                <w:sz w:val="22"/>
                <w:szCs w:val="22"/>
              </w:rPr>
              <w:t>Dean Nestorović</w:t>
            </w:r>
          </w:p>
          <w:p w14:paraId="49521B73" w14:textId="25A58B12" w:rsidR="00B33CBA" w:rsidRPr="00D86E66" w:rsidRDefault="30C675D3" w:rsidP="457685B9">
            <w:pPr>
              <w:jc w:val="center"/>
              <w:rPr>
                <w:b/>
                <w:bCs/>
                <w:sz w:val="22"/>
                <w:szCs w:val="22"/>
              </w:rPr>
            </w:pPr>
            <w:r w:rsidRPr="457685B9">
              <w:rPr>
                <w:b/>
                <w:bCs/>
                <w:sz w:val="22"/>
                <w:szCs w:val="22"/>
              </w:rPr>
              <w:t>Jelena Paunović Štifanić</w:t>
            </w:r>
          </w:p>
          <w:p w14:paraId="35AEB452" w14:textId="133424AB" w:rsidR="00B33CBA" w:rsidRPr="00D86E66" w:rsidRDefault="30C675D3" w:rsidP="457685B9">
            <w:pPr>
              <w:jc w:val="center"/>
              <w:rPr>
                <w:b/>
                <w:bCs/>
                <w:sz w:val="22"/>
                <w:szCs w:val="22"/>
              </w:rPr>
            </w:pPr>
            <w:r w:rsidRPr="457685B9">
              <w:rPr>
                <w:b/>
                <w:bCs/>
                <w:sz w:val="22"/>
                <w:szCs w:val="22"/>
              </w:rPr>
              <w:t>Silva Tenčić</w:t>
            </w:r>
          </w:p>
          <w:p w14:paraId="6DF3E178" w14:textId="73830762" w:rsidR="00B33CBA" w:rsidRPr="00D86E66" w:rsidRDefault="27B6E597" w:rsidP="457685B9">
            <w:pPr>
              <w:jc w:val="center"/>
              <w:rPr>
                <w:b/>
                <w:bCs/>
                <w:sz w:val="22"/>
                <w:szCs w:val="22"/>
              </w:rPr>
            </w:pPr>
            <w:r w:rsidRPr="457685B9">
              <w:rPr>
                <w:b/>
                <w:bCs/>
                <w:sz w:val="22"/>
                <w:szCs w:val="22"/>
              </w:rPr>
              <w:t>Elide Živić</w:t>
            </w:r>
          </w:p>
        </w:tc>
      </w:tr>
      <w:tr w:rsidR="00D86E66" w:rsidRPr="00D86E66" w14:paraId="64A7A935" w14:textId="77777777" w:rsidTr="457685B9">
        <w:trPr>
          <w:trHeight w:val="1201"/>
          <w:tblCellSpacing w:w="20" w:type="dxa"/>
        </w:trPr>
        <w:tc>
          <w:tcPr>
            <w:tcW w:w="2957" w:type="dxa"/>
            <w:shd w:val="clear" w:color="auto" w:fill="B6DDE8" w:themeFill="accent5" w:themeFillTint="66"/>
            <w:vAlign w:val="center"/>
          </w:tcPr>
          <w:p w14:paraId="4A705385" w14:textId="77777777" w:rsidR="00B33CBA" w:rsidRPr="00D86E66" w:rsidRDefault="30C675D3" w:rsidP="457685B9">
            <w:pPr>
              <w:jc w:val="center"/>
              <w:rPr>
                <w:b/>
                <w:bCs/>
                <w:sz w:val="22"/>
                <w:szCs w:val="22"/>
              </w:rPr>
            </w:pPr>
            <w:r w:rsidRPr="457685B9">
              <w:rPr>
                <w:b/>
                <w:bCs/>
                <w:sz w:val="22"/>
                <w:szCs w:val="22"/>
              </w:rPr>
              <w:t>način realizacije aktivnosti, programa i/ili projekta</w:t>
            </w:r>
          </w:p>
        </w:tc>
        <w:tc>
          <w:tcPr>
            <w:tcW w:w="6229" w:type="dxa"/>
          </w:tcPr>
          <w:p w14:paraId="5240FA2B" w14:textId="77777777" w:rsidR="00B33CBA" w:rsidRPr="00D86E66" w:rsidRDefault="30C675D3" w:rsidP="457685B9">
            <w:pPr>
              <w:rPr>
                <w:sz w:val="22"/>
                <w:szCs w:val="22"/>
              </w:rPr>
            </w:pPr>
            <w:r w:rsidRPr="457685B9">
              <w:rPr>
                <w:sz w:val="22"/>
                <w:szCs w:val="22"/>
              </w:rPr>
              <w:t>-istraživanje, radionica, demonstracija, izrada plakata, učenje i pjevanje prigodnih pjesama</w:t>
            </w:r>
          </w:p>
          <w:p w14:paraId="21CA3032" w14:textId="77777777" w:rsidR="00806A1D" w:rsidRPr="00D86E66" w:rsidRDefault="27B6E597" w:rsidP="457685B9">
            <w:pPr>
              <w:rPr>
                <w:sz w:val="22"/>
                <w:szCs w:val="22"/>
              </w:rPr>
            </w:pPr>
            <w:r w:rsidRPr="457685B9">
              <w:rPr>
                <w:sz w:val="22"/>
                <w:szCs w:val="22"/>
              </w:rPr>
              <w:t>-13.Festival prava djeteta</w:t>
            </w:r>
          </w:p>
        </w:tc>
      </w:tr>
      <w:tr w:rsidR="00D86E66" w:rsidRPr="00D86E66" w14:paraId="7B032848" w14:textId="77777777" w:rsidTr="457685B9">
        <w:trPr>
          <w:trHeight w:val="828"/>
          <w:tblCellSpacing w:w="20" w:type="dxa"/>
        </w:trPr>
        <w:tc>
          <w:tcPr>
            <w:tcW w:w="2957" w:type="dxa"/>
            <w:shd w:val="clear" w:color="auto" w:fill="B6DDE8" w:themeFill="accent5" w:themeFillTint="66"/>
            <w:vAlign w:val="center"/>
          </w:tcPr>
          <w:p w14:paraId="0F133531" w14:textId="77777777" w:rsidR="00B33CBA" w:rsidRPr="00D86E66" w:rsidRDefault="30C675D3" w:rsidP="457685B9">
            <w:pPr>
              <w:jc w:val="center"/>
              <w:rPr>
                <w:b/>
                <w:bCs/>
                <w:sz w:val="22"/>
                <w:szCs w:val="22"/>
              </w:rPr>
            </w:pPr>
            <w:r w:rsidRPr="457685B9">
              <w:rPr>
                <w:b/>
                <w:bCs/>
                <w:sz w:val="22"/>
                <w:szCs w:val="22"/>
              </w:rPr>
              <w:t>vremenik aktivnosti, programa i/ili projekta</w:t>
            </w:r>
          </w:p>
        </w:tc>
        <w:tc>
          <w:tcPr>
            <w:tcW w:w="6229" w:type="dxa"/>
          </w:tcPr>
          <w:p w14:paraId="6EEC5198" w14:textId="7EE54A61" w:rsidR="00B33CBA" w:rsidRPr="00D86E66" w:rsidRDefault="0BC700A0" w:rsidP="457685B9">
            <w:pPr>
              <w:rPr>
                <w:sz w:val="22"/>
                <w:szCs w:val="22"/>
              </w:rPr>
            </w:pPr>
            <w:r w:rsidRPr="457685B9">
              <w:rPr>
                <w:sz w:val="22"/>
                <w:szCs w:val="22"/>
              </w:rPr>
              <w:t>- studeni, 202</w:t>
            </w:r>
            <w:r w:rsidR="210771A3" w:rsidRPr="457685B9">
              <w:rPr>
                <w:sz w:val="22"/>
                <w:szCs w:val="22"/>
              </w:rPr>
              <w:t>3</w:t>
            </w:r>
            <w:r w:rsidR="30C675D3" w:rsidRPr="457685B9">
              <w:rPr>
                <w:sz w:val="22"/>
                <w:szCs w:val="22"/>
              </w:rPr>
              <w:t>.</w:t>
            </w:r>
          </w:p>
        </w:tc>
      </w:tr>
      <w:tr w:rsidR="00D86E66" w:rsidRPr="00D86E66" w14:paraId="60719DB7" w14:textId="77777777" w:rsidTr="457685B9">
        <w:trPr>
          <w:trHeight w:val="1550"/>
          <w:tblCellSpacing w:w="20" w:type="dxa"/>
        </w:trPr>
        <w:tc>
          <w:tcPr>
            <w:tcW w:w="2957" w:type="dxa"/>
            <w:shd w:val="clear" w:color="auto" w:fill="B6DDE8" w:themeFill="accent5" w:themeFillTint="66"/>
            <w:vAlign w:val="center"/>
          </w:tcPr>
          <w:p w14:paraId="432D39EF" w14:textId="77777777" w:rsidR="00B33CBA" w:rsidRPr="00D86E66" w:rsidRDefault="30C675D3" w:rsidP="457685B9">
            <w:pPr>
              <w:jc w:val="center"/>
              <w:rPr>
                <w:b/>
                <w:bCs/>
                <w:sz w:val="22"/>
                <w:szCs w:val="22"/>
              </w:rPr>
            </w:pPr>
            <w:r w:rsidRPr="457685B9">
              <w:rPr>
                <w:b/>
                <w:bCs/>
                <w:sz w:val="22"/>
                <w:szCs w:val="22"/>
              </w:rPr>
              <w:t>način vrednovanja i način korištenja rezultata vrednovanja</w:t>
            </w:r>
          </w:p>
        </w:tc>
        <w:tc>
          <w:tcPr>
            <w:tcW w:w="6229" w:type="dxa"/>
          </w:tcPr>
          <w:p w14:paraId="39144F54" w14:textId="77777777" w:rsidR="00B33CBA" w:rsidRPr="00D86E66" w:rsidRDefault="30C675D3" w:rsidP="457685B9">
            <w:pPr>
              <w:rPr>
                <w:sz w:val="22"/>
                <w:szCs w:val="22"/>
              </w:rPr>
            </w:pPr>
            <w:r w:rsidRPr="457685B9">
              <w:rPr>
                <w:sz w:val="22"/>
                <w:szCs w:val="22"/>
              </w:rPr>
              <w:t>- izlaganje učeničkih radova na panou</w:t>
            </w:r>
          </w:p>
          <w:p w14:paraId="5B342A9F" w14:textId="77777777" w:rsidR="00B33CBA" w:rsidRPr="00D86E66" w:rsidRDefault="30C675D3" w:rsidP="457685B9">
            <w:pPr>
              <w:rPr>
                <w:sz w:val="22"/>
                <w:szCs w:val="22"/>
              </w:rPr>
            </w:pPr>
            <w:r w:rsidRPr="457685B9">
              <w:rPr>
                <w:sz w:val="22"/>
                <w:szCs w:val="22"/>
              </w:rPr>
              <w:t>-</w:t>
            </w:r>
            <w:r w:rsidR="68491E58" w:rsidRPr="457685B9">
              <w:rPr>
                <w:sz w:val="22"/>
                <w:szCs w:val="22"/>
              </w:rPr>
              <w:t xml:space="preserve"> školski list na webu</w:t>
            </w:r>
          </w:p>
          <w:p w14:paraId="7B53FF2F" w14:textId="77777777" w:rsidR="00B33CBA" w:rsidRPr="00D86E66" w:rsidRDefault="30C675D3" w:rsidP="457685B9">
            <w:pPr>
              <w:rPr>
                <w:sz w:val="22"/>
                <w:szCs w:val="22"/>
              </w:rPr>
            </w:pPr>
            <w:r w:rsidRPr="457685B9">
              <w:rPr>
                <w:sz w:val="22"/>
                <w:szCs w:val="22"/>
              </w:rPr>
              <w:t>-</w:t>
            </w:r>
            <w:r w:rsidR="68491E58" w:rsidRPr="457685B9">
              <w:rPr>
                <w:sz w:val="22"/>
                <w:szCs w:val="22"/>
              </w:rPr>
              <w:t xml:space="preserve"> </w:t>
            </w:r>
            <w:r w:rsidRPr="457685B9">
              <w:rPr>
                <w:sz w:val="22"/>
                <w:szCs w:val="22"/>
              </w:rPr>
              <w:t>pjevanje pjesama</w:t>
            </w:r>
          </w:p>
        </w:tc>
      </w:tr>
      <w:tr w:rsidR="00D86E66" w:rsidRPr="00D86E66" w14:paraId="2E44D573" w14:textId="77777777" w:rsidTr="457685B9">
        <w:trPr>
          <w:trHeight w:val="1503"/>
          <w:tblCellSpacing w:w="20" w:type="dxa"/>
        </w:trPr>
        <w:tc>
          <w:tcPr>
            <w:tcW w:w="2957" w:type="dxa"/>
            <w:shd w:val="clear" w:color="auto" w:fill="B6DDE8" w:themeFill="accent5" w:themeFillTint="66"/>
            <w:vAlign w:val="center"/>
          </w:tcPr>
          <w:p w14:paraId="01BC6833" w14:textId="77777777" w:rsidR="00B33CBA" w:rsidRPr="00D86E66" w:rsidRDefault="30C675D3" w:rsidP="457685B9">
            <w:pPr>
              <w:jc w:val="center"/>
              <w:rPr>
                <w:b/>
                <w:bCs/>
                <w:sz w:val="22"/>
                <w:szCs w:val="22"/>
              </w:rPr>
            </w:pPr>
            <w:r w:rsidRPr="457685B9">
              <w:rPr>
                <w:b/>
                <w:bCs/>
                <w:sz w:val="22"/>
                <w:szCs w:val="22"/>
              </w:rPr>
              <w:t>detaljan troškovnik aktivnosti, programa i/ili projekta</w:t>
            </w:r>
          </w:p>
          <w:p w14:paraId="33F62387" w14:textId="77777777" w:rsidR="00B33CBA" w:rsidRPr="00D86E66" w:rsidRDefault="00B33CBA" w:rsidP="457685B9">
            <w:pPr>
              <w:jc w:val="center"/>
              <w:rPr>
                <w:sz w:val="22"/>
                <w:szCs w:val="22"/>
              </w:rPr>
            </w:pPr>
          </w:p>
        </w:tc>
        <w:tc>
          <w:tcPr>
            <w:tcW w:w="6229" w:type="dxa"/>
          </w:tcPr>
          <w:p w14:paraId="04BDB1F7" w14:textId="77777777" w:rsidR="00B33CBA" w:rsidRPr="00D86E66" w:rsidRDefault="30C675D3" w:rsidP="457685B9">
            <w:pPr>
              <w:rPr>
                <w:sz w:val="22"/>
                <w:szCs w:val="22"/>
              </w:rPr>
            </w:pPr>
            <w:r w:rsidRPr="457685B9">
              <w:rPr>
                <w:sz w:val="22"/>
                <w:szCs w:val="22"/>
              </w:rPr>
              <w:t>- nabava potrebnog materijala</w:t>
            </w:r>
          </w:p>
          <w:p w14:paraId="7C60F285" w14:textId="77777777" w:rsidR="00B33CBA" w:rsidRPr="00D86E66" w:rsidRDefault="30C675D3" w:rsidP="457685B9">
            <w:pPr>
              <w:rPr>
                <w:sz w:val="22"/>
                <w:szCs w:val="22"/>
              </w:rPr>
            </w:pPr>
            <w:r w:rsidRPr="457685B9">
              <w:rPr>
                <w:sz w:val="22"/>
                <w:szCs w:val="22"/>
              </w:rPr>
              <w:t>- troškovi fotokopiranja</w:t>
            </w:r>
          </w:p>
        </w:tc>
      </w:tr>
    </w:tbl>
    <w:p w14:paraId="21BD5D71" w14:textId="422BBC3E" w:rsidR="00BA40E5" w:rsidRPr="00D86E66" w:rsidRDefault="00BA40E5" w:rsidP="004875AB"/>
    <w:p w14:paraId="22E16E6B" w14:textId="3D55B4D2" w:rsidR="00052E88" w:rsidRPr="00D86E66" w:rsidRDefault="00052E88" w:rsidP="004875AB"/>
    <w:p w14:paraId="1C06ADBD" w14:textId="4743F025" w:rsidR="00052E88" w:rsidRPr="00366929" w:rsidRDefault="00052E88" w:rsidP="004875AB">
      <w:pPr>
        <w:rPr>
          <w:color w:val="FF0000"/>
        </w:rPr>
      </w:pPr>
    </w:p>
    <w:p w14:paraId="14609608" w14:textId="58687B89" w:rsidR="00052E88" w:rsidRPr="00366929" w:rsidRDefault="00052E88" w:rsidP="004875AB">
      <w:pPr>
        <w:rPr>
          <w:color w:val="FF0000"/>
        </w:rPr>
      </w:pPr>
    </w:p>
    <w:p w14:paraId="3B580D50" w14:textId="3C038809" w:rsidR="00052E88" w:rsidRPr="00366929" w:rsidRDefault="00052E88" w:rsidP="004875AB">
      <w:pPr>
        <w:rPr>
          <w:color w:val="FF0000"/>
        </w:rPr>
      </w:pPr>
    </w:p>
    <w:p w14:paraId="6E86902B" w14:textId="3B55A5BA" w:rsidR="00052E88" w:rsidRPr="00366929" w:rsidRDefault="00052E88" w:rsidP="004875AB">
      <w:pPr>
        <w:rPr>
          <w:color w:val="FF0000"/>
        </w:rPr>
      </w:pPr>
    </w:p>
    <w:p w14:paraId="4E6660AF" w14:textId="7B1DFC3A" w:rsidR="00052E88" w:rsidRPr="00366929" w:rsidRDefault="00052E88" w:rsidP="457685B9">
      <w:pPr>
        <w:rPr>
          <w:color w:val="FF0000"/>
        </w:rPr>
      </w:pPr>
    </w:p>
    <w:p w14:paraId="08B8374E" w14:textId="5AE66E5D" w:rsidR="00052E88" w:rsidRPr="00366929" w:rsidRDefault="00052E88" w:rsidP="457685B9"/>
    <w:p w14:paraId="729F32C0" w14:textId="77777777" w:rsidR="00052E88" w:rsidRPr="00366929" w:rsidRDefault="00052E88"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2663EB94" w14:textId="77777777" w:rsidTr="457685B9">
        <w:trPr>
          <w:trHeight w:val="719"/>
          <w:tblCellSpacing w:w="20" w:type="dxa"/>
        </w:trPr>
        <w:tc>
          <w:tcPr>
            <w:tcW w:w="2958" w:type="dxa"/>
            <w:shd w:val="clear" w:color="auto" w:fill="B6DDE8" w:themeFill="accent5" w:themeFillTint="66"/>
            <w:vAlign w:val="center"/>
          </w:tcPr>
          <w:p w14:paraId="78B68885" w14:textId="77777777" w:rsidR="00BA40E5" w:rsidRPr="00E36641" w:rsidRDefault="7AFECC95" w:rsidP="457685B9">
            <w:pPr>
              <w:jc w:val="center"/>
              <w:rPr>
                <w:b/>
                <w:bCs/>
                <w:sz w:val="22"/>
                <w:szCs w:val="22"/>
              </w:rPr>
            </w:pPr>
            <w:r w:rsidRPr="457685B9">
              <w:rPr>
                <w:b/>
                <w:bCs/>
                <w:sz w:val="22"/>
                <w:szCs w:val="22"/>
              </w:rPr>
              <w:lastRenderedPageBreak/>
              <w:t>aktivnost, program i/ili projekt</w:t>
            </w:r>
          </w:p>
        </w:tc>
        <w:tc>
          <w:tcPr>
            <w:tcW w:w="6228" w:type="dxa"/>
            <w:vAlign w:val="center"/>
          </w:tcPr>
          <w:p w14:paraId="12F3521B" w14:textId="77777777" w:rsidR="00052E88" w:rsidRPr="00E36641" w:rsidRDefault="00052E88" w:rsidP="457685B9">
            <w:pPr>
              <w:jc w:val="center"/>
              <w:rPr>
                <w:b/>
                <w:bCs/>
                <w:sz w:val="22"/>
                <w:szCs w:val="22"/>
              </w:rPr>
            </w:pPr>
          </w:p>
          <w:p w14:paraId="0DA059AB" w14:textId="00D1FD69" w:rsidR="00BA40E5" w:rsidRPr="00E36641" w:rsidRDefault="7AFECC95" w:rsidP="457685B9">
            <w:pPr>
              <w:jc w:val="center"/>
              <w:rPr>
                <w:b/>
                <w:bCs/>
                <w:sz w:val="22"/>
                <w:szCs w:val="22"/>
              </w:rPr>
            </w:pPr>
            <w:r w:rsidRPr="457685B9">
              <w:rPr>
                <w:b/>
                <w:bCs/>
                <w:sz w:val="22"/>
                <w:szCs w:val="22"/>
              </w:rPr>
              <w:t>Dan knjižnice</w:t>
            </w:r>
          </w:p>
          <w:p w14:paraId="5B9CB8A1" w14:textId="606AEB4E" w:rsidR="00BA40E5" w:rsidRPr="00E36641" w:rsidRDefault="00BA40E5" w:rsidP="457685B9">
            <w:pPr>
              <w:jc w:val="center"/>
              <w:rPr>
                <w:b/>
                <w:bCs/>
                <w:sz w:val="22"/>
                <w:szCs w:val="22"/>
              </w:rPr>
            </w:pPr>
          </w:p>
        </w:tc>
      </w:tr>
      <w:tr w:rsidR="00366929" w:rsidRPr="00366929" w14:paraId="62B213E7" w14:textId="77777777" w:rsidTr="457685B9">
        <w:trPr>
          <w:trHeight w:val="1485"/>
          <w:tblCellSpacing w:w="20" w:type="dxa"/>
        </w:trPr>
        <w:tc>
          <w:tcPr>
            <w:tcW w:w="2958" w:type="dxa"/>
            <w:shd w:val="clear" w:color="auto" w:fill="B6DDE8" w:themeFill="accent5" w:themeFillTint="66"/>
            <w:vAlign w:val="center"/>
          </w:tcPr>
          <w:p w14:paraId="6251669A" w14:textId="77777777" w:rsidR="00BA40E5" w:rsidRPr="00E36641" w:rsidRDefault="7AFECC95" w:rsidP="457685B9">
            <w:pPr>
              <w:jc w:val="center"/>
              <w:rPr>
                <w:b/>
                <w:bCs/>
                <w:sz w:val="22"/>
                <w:szCs w:val="22"/>
              </w:rPr>
            </w:pPr>
            <w:r w:rsidRPr="457685B9">
              <w:rPr>
                <w:b/>
                <w:bCs/>
                <w:sz w:val="22"/>
                <w:szCs w:val="22"/>
              </w:rPr>
              <w:t>ciljevi aktivnosti, programa i/ili projekta</w:t>
            </w:r>
          </w:p>
        </w:tc>
        <w:tc>
          <w:tcPr>
            <w:tcW w:w="6228" w:type="dxa"/>
          </w:tcPr>
          <w:p w14:paraId="67DA19FA" w14:textId="77777777" w:rsidR="00BA40E5" w:rsidRPr="00E36641" w:rsidRDefault="7AFECC95" w:rsidP="457685B9">
            <w:pPr>
              <w:rPr>
                <w:sz w:val="22"/>
                <w:szCs w:val="22"/>
              </w:rPr>
            </w:pPr>
            <w:r w:rsidRPr="457685B9">
              <w:rPr>
                <w:sz w:val="22"/>
                <w:szCs w:val="22"/>
              </w:rPr>
              <w:t>- ukazati na važnost čitanja knjiga i mogućnosti posudbe</w:t>
            </w:r>
          </w:p>
          <w:p w14:paraId="35238B93" w14:textId="77777777" w:rsidR="00BA40E5" w:rsidRPr="00E36641" w:rsidRDefault="7AFECC95" w:rsidP="457685B9">
            <w:pPr>
              <w:rPr>
                <w:sz w:val="22"/>
                <w:szCs w:val="22"/>
              </w:rPr>
            </w:pPr>
            <w:r w:rsidRPr="457685B9">
              <w:rPr>
                <w:sz w:val="22"/>
                <w:szCs w:val="22"/>
              </w:rPr>
              <w:t xml:space="preserve">- proširivanje znanja </w:t>
            </w:r>
          </w:p>
          <w:p w14:paraId="2FAE54A1" w14:textId="77777777" w:rsidR="00BA40E5" w:rsidRPr="00E36641" w:rsidRDefault="7AFECC95" w:rsidP="457685B9">
            <w:pPr>
              <w:rPr>
                <w:sz w:val="22"/>
                <w:szCs w:val="22"/>
              </w:rPr>
            </w:pPr>
            <w:r w:rsidRPr="457685B9">
              <w:rPr>
                <w:sz w:val="22"/>
                <w:szCs w:val="22"/>
              </w:rPr>
              <w:t>- razmjena čitalačkog iskustva s drugim učenicima</w:t>
            </w:r>
          </w:p>
          <w:p w14:paraId="4DF1703E" w14:textId="77777777" w:rsidR="00BA40E5" w:rsidRPr="00E36641" w:rsidRDefault="7AFECC95" w:rsidP="457685B9">
            <w:pPr>
              <w:rPr>
                <w:sz w:val="22"/>
                <w:szCs w:val="22"/>
              </w:rPr>
            </w:pPr>
            <w:r w:rsidRPr="457685B9">
              <w:rPr>
                <w:sz w:val="22"/>
                <w:szCs w:val="22"/>
              </w:rPr>
              <w:t>- poticati interes za cjeloživotno učenje</w:t>
            </w:r>
          </w:p>
          <w:p w14:paraId="426BC680" w14:textId="77777777" w:rsidR="00BA40E5" w:rsidRPr="00E36641" w:rsidRDefault="00BA40E5" w:rsidP="457685B9">
            <w:pPr>
              <w:rPr>
                <w:sz w:val="22"/>
                <w:szCs w:val="22"/>
              </w:rPr>
            </w:pPr>
          </w:p>
          <w:p w14:paraId="3BAAFD62" w14:textId="77777777" w:rsidR="00BA40E5" w:rsidRPr="00E36641" w:rsidRDefault="00BA40E5" w:rsidP="457685B9">
            <w:pPr>
              <w:rPr>
                <w:sz w:val="22"/>
                <w:szCs w:val="22"/>
              </w:rPr>
            </w:pPr>
          </w:p>
          <w:p w14:paraId="29C76D1F" w14:textId="77777777" w:rsidR="00BA40E5" w:rsidRPr="00E36641" w:rsidRDefault="00BA40E5" w:rsidP="457685B9">
            <w:pPr>
              <w:rPr>
                <w:sz w:val="22"/>
                <w:szCs w:val="22"/>
              </w:rPr>
            </w:pPr>
          </w:p>
        </w:tc>
      </w:tr>
      <w:tr w:rsidR="00366929" w:rsidRPr="00366929" w14:paraId="2B3CBA51" w14:textId="77777777" w:rsidTr="457685B9">
        <w:trPr>
          <w:trHeight w:val="1272"/>
          <w:tblCellSpacing w:w="20" w:type="dxa"/>
        </w:trPr>
        <w:tc>
          <w:tcPr>
            <w:tcW w:w="2958" w:type="dxa"/>
            <w:shd w:val="clear" w:color="auto" w:fill="B6DDE8" w:themeFill="accent5" w:themeFillTint="66"/>
            <w:vAlign w:val="center"/>
          </w:tcPr>
          <w:p w14:paraId="64B2765C" w14:textId="77777777" w:rsidR="00BA40E5" w:rsidRPr="00E36641" w:rsidRDefault="7AFECC95" w:rsidP="457685B9">
            <w:pPr>
              <w:jc w:val="center"/>
              <w:rPr>
                <w:b/>
                <w:bCs/>
                <w:sz w:val="22"/>
                <w:szCs w:val="22"/>
              </w:rPr>
            </w:pPr>
            <w:r w:rsidRPr="457685B9">
              <w:rPr>
                <w:b/>
                <w:bCs/>
                <w:sz w:val="22"/>
                <w:szCs w:val="22"/>
              </w:rPr>
              <w:t>namjena aktivnosti, programa i/ili projekta</w:t>
            </w:r>
          </w:p>
        </w:tc>
        <w:tc>
          <w:tcPr>
            <w:tcW w:w="6228" w:type="dxa"/>
          </w:tcPr>
          <w:p w14:paraId="2D73816A" w14:textId="77777777" w:rsidR="00BA40E5" w:rsidRPr="00E36641" w:rsidRDefault="7AFECC95" w:rsidP="457685B9">
            <w:pPr>
              <w:rPr>
                <w:sz w:val="22"/>
                <w:szCs w:val="22"/>
              </w:rPr>
            </w:pPr>
            <w:r w:rsidRPr="457685B9">
              <w:rPr>
                <w:sz w:val="22"/>
                <w:szCs w:val="22"/>
              </w:rPr>
              <w:t>- širenje sposobnosti komunikacije</w:t>
            </w:r>
          </w:p>
          <w:p w14:paraId="433878C1" w14:textId="77777777" w:rsidR="00BA40E5" w:rsidRPr="00E36641" w:rsidRDefault="7AFECC95" w:rsidP="457685B9">
            <w:pPr>
              <w:rPr>
                <w:sz w:val="22"/>
                <w:szCs w:val="22"/>
              </w:rPr>
            </w:pPr>
            <w:r w:rsidRPr="457685B9">
              <w:rPr>
                <w:sz w:val="22"/>
                <w:szCs w:val="22"/>
              </w:rPr>
              <w:t>- upoznavanje s drugim kulturama</w:t>
            </w:r>
          </w:p>
          <w:p w14:paraId="687D5542" w14:textId="77777777" w:rsidR="00BA40E5" w:rsidRPr="00E36641" w:rsidRDefault="7AFECC95" w:rsidP="457685B9">
            <w:pPr>
              <w:rPr>
                <w:sz w:val="22"/>
                <w:szCs w:val="22"/>
              </w:rPr>
            </w:pPr>
            <w:r w:rsidRPr="457685B9">
              <w:rPr>
                <w:sz w:val="22"/>
                <w:szCs w:val="22"/>
              </w:rPr>
              <w:t>- razvijanje kritičkog i logičkog mišljenja</w:t>
            </w:r>
          </w:p>
        </w:tc>
      </w:tr>
      <w:tr w:rsidR="00366929" w:rsidRPr="00366929" w14:paraId="2BECCEC0" w14:textId="77777777" w:rsidTr="457685B9">
        <w:trPr>
          <w:trHeight w:val="1425"/>
          <w:tblCellSpacing w:w="20" w:type="dxa"/>
        </w:trPr>
        <w:tc>
          <w:tcPr>
            <w:tcW w:w="2958" w:type="dxa"/>
            <w:shd w:val="clear" w:color="auto" w:fill="B6DDE8" w:themeFill="accent5" w:themeFillTint="66"/>
            <w:vAlign w:val="center"/>
          </w:tcPr>
          <w:p w14:paraId="53C47A22" w14:textId="77777777" w:rsidR="00BA40E5" w:rsidRPr="00E36641" w:rsidRDefault="7AFECC95" w:rsidP="457685B9">
            <w:pPr>
              <w:jc w:val="center"/>
              <w:rPr>
                <w:b/>
                <w:bCs/>
                <w:sz w:val="22"/>
                <w:szCs w:val="22"/>
              </w:rPr>
            </w:pPr>
            <w:r w:rsidRPr="457685B9">
              <w:rPr>
                <w:b/>
                <w:bCs/>
                <w:sz w:val="22"/>
                <w:szCs w:val="22"/>
              </w:rPr>
              <w:t>nositelji aktivnosti, programa i/ili projekta i njihova odgovornost</w:t>
            </w:r>
          </w:p>
        </w:tc>
        <w:tc>
          <w:tcPr>
            <w:tcW w:w="6228" w:type="dxa"/>
            <w:vAlign w:val="center"/>
          </w:tcPr>
          <w:p w14:paraId="338E59D9" w14:textId="491DACAE" w:rsidR="00BA40E5" w:rsidRPr="00E36641" w:rsidRDefault="7AFECC95" w:rsidP="457685B9">
            <w:pPr>
              <w:jc w:val="center"/>
              <w:rPr>
                <w:b/>
                <w:bCs/>
                <w:sz w:val="22"/>
                <w:szCs w:val="22"/>
              </w:rPr>
            </w:pPr>
            <w:r w:rsidRPr="457685B9">
              <w:rPr>
                <w:b/>
                <w:bCs/>
                <w:sz w:val="22"/>
                <w:szCs w:val="22"/>
              </w:rPr>
              <w:t>Silva Tenčić</w:t>
            </w:r>
          </w:p>
          <w:p w14:paraId="77199818" w14:textId="1F0593BB" w:rsidR="00BA40E5" w:rsidRPr="00E36641" w:rsidRDefault="7AFECC95" w:rsidP="457685B9">
            <w:pPr>
              <w:jc w:val="center"/>
              <w:rPr>
                <w:b/>
                <w:bCs/>
                <w:i/>
                <w:iCs/>
                <w:sz w:val="22"/>
                <w:szCs w:val="22"/>
              </w:rPr>
            </w:pPr>
            <w:r w:rsidRPr="457685B9">
              <w:rPr>
                <w:b/>
                <w:bCs/>
                <w:sz w:val="22"/>
                <w:szCs w:val="22"/>
              </w:rPr>
              <w:t>učiteljice prvih razreda</w:t>
            </w:r>
          </w:p>
        </w:tc>
      </w:tr>
      <w:tr w:rsidR="00366929" w:rsidRPr="00366929" w14:paraId="40390E4E" w14:textId="77777777" w:rsidTr="457685B9">
        <w:trPr>
          <w:trHeight w:val="1201"/>
          <w:tblCellSpacing w:w="20" w:type="dxa"/>
        </w:trPr>
        <w:tc>
          <w:tcPr>
            <w:tcW w:w="2958" w:type="dxa"/>
            <w:shd w:val="clear" w:color="auto" w:fill="B6DDE8" w:themeFill="accent5" w:themeFillTint="66"/>
            <w:vAlign w:val="center"/>
          </w:tcPr>
          <w:p w14:paraId="36C4634F" w14:textId="77777777" w:rsidR="00BA40E5" w:rsidRPr="00E36641" w:rsidRDefault="7AFECC95" w:rsidP="457685B9">
            <w:pPr>
              <w:jc w:val="center"/>
              <w:rPr>
                <w:b/>
                <w:bCs/>
                <w:sz w:val="22"/>
                <w:szCs w:val="22"/>
              </w:rPr>
            </w:pPr>
            <w:r w:rsidRPr="457685B9">
              <w:rPr>
                <w:b/>
                <w:bCs/>
                <w:sz w:val="22"/>
                <w:szCs w:val="22"/>
              </w:rPr>
              <w:t>način realizacije aktivnosti, programa i/ili projekta</w:t>
            </w:r>
          </w:p>
        </w:tc>
        <w:tc>
          <w:tcPr>
            <w:tcW w:w="6228" w:type="dxa"/>
          </w:tcPr>
          <w:p w14:paraId="27229316" w14:textId="1CFF2252" w:rsidR="00BA40E5" w:rsidRPr="00E36641" w:rsidRDefault="7AFECC95" w:rsidP="457685B9">
            <w:pPr>
              <w:rPr>
                <w:sz w:val="22"/>
                <w:szCs w:val="22"/>
              </w:rPr>
            </w:pPr>
            <w:r w:rsidRPr="457685B9">
              <w:rPr>
                <w:sz w:val="22"/>
                <w:szCs w:val="22"/>
              </w:rPr>
              <w:t>- posjet Gradskoj</w:t>
            </w:r>
            <w:r w:rsidR="67507864" w:rsidRPr="457685B9">
              <w:rPr>
                <w:sz w:val="22"/>
                <w:szCs w:val="22"/>
              </w:rPr>
              <w:t xml:space="preserve"> knjižnici Labin</w:t>
            </w:r>
            <w:r w:rsidRPr="457685B9">
              <w:rPr>
                <w:sz w:val="22"/>
                <w:szCs w:val="22"/>
              </w:rPr>
              <w:t xml:space="preserve"> i školskoj knjižnici</w:t>
            </w:r>
          </w:p>
          <w:p w14:paraId="74716E1C" w14:textId="77777777" w:rsidR="00BA40E5" w:rsidRPr="00E36641" w:rsidRDefault="7AFECC95" w:rsidP="457685B9">
            <w:pPr>
              <w:rPr>
                <w:sz w:val="22"/>
                <w:szCs w:val="22"/>
              </w:rPr>
            </w:pPr>
            <w:r w:rsidRPr="457685B9">
              <w:rPr>
                <w:sz w:val="22"/>
                <w:szCs w:val="22"/>
              </w:rPr>
              <w:t>- izrada plakata</w:t>
            </w:r>
          </w:p>
          <w:p w14:paraId="3E9A0E13" w14:textId="77777777" w:rsidR="00BA40E5" w:rsidRPr="00E36641" w:rsidRDefault="7AFECC95" w:rsidP="457685B9">
            <w:pPr>
              <w:rPr>
                <w:sz w:val="22"/>
                <w:szCs w:val="22"/>
              </w:rPr>
            </w:pPr>
            <w:r w:rsidRPr="457685B9">
              <w:rPr>
                <w:sz w:val="22"/>
                <w:szCs w:val="22"/>
              </w:rPr>
              <w:t>- pisanje slogana i misli o čitanju</w:t>
            </w:r>
          </w:p>
          <w:p w14:paraId="371AC9F1" w14:textId="77777777" w:rsidR="00BA40E5" w:rsidRPr="00E36641" w:rsidRDefault="7AFECC95" w:rsidP="457685B9">
            <w:pPr>
              <w:rPr>
                <w:sz w:val="22"/>
                <w:szCs w:val="22"/>
              </w:rPr>
            </w:pPr>
            <w:r w:rsidRPr="457685B9">
              <w:rPr>
                <w:sz w:val="22"/>
                <w:szCs w:val="22"/>
              </w:rPr>
              <w:t xml:space="preserve">- prigodna izložba knjiga </w:t>
            </w:r>
          </w:p>
          <w:p w14:paraId="19C1F0A1" w14:textId="77777777" w:rsidR="00BA40E5" w:rsidRPr="00E36641" w:rsidRDefault="7AFECC95" w:rsidP="457685B9">
            <w:pPr>
              <w:rPr>
                <w:sz w:val="22"/>
                <w:szCs w:val="22"/>
              </w:rPr>
            </w:pPr>
            <w:r w:rsidRPr="457685B9">
              <w:rPr>
                <w:sz w:val="22"/>
                <w:szCs w:val="22"/>
              </w:rPr>
              <w:t>- izrada markera</w:t>
            </w:r>
          </w:p>
        </w:tc>
      </w:tr>
      <w:tr w:rsidR="00366929" w:rsidRPr="00366929" w14:paraId="421B8368" w14:textId="77777777" w:rsidTr="457685B9">
        <w:trPr>
          <w:trHeight w:val="828"/>
          <w:tblCellSpacing w:w="20" w:type="dxa"/>
        </w:trPr>
        <w:tc>
          <w:tcPr>
            <w:tcW w:w="2958" w:type="dxa"/>
            <w:shd w:val="clear" w:color="auto" w:fill="B6DDE8" w:themeFill="accent5" w:themeFillTint="66"/>
            <w:vAlign w:val="center"/>
          </w:tcPr>
          <w:p w14:paraId="67E69A8E" w14:textId="77777777" w:rsidR="00BA40E5" w:rsidRPr="00E36641" w:rsidRDefault="7AFECC95" w:rsidP="457685B9">
            <w:pPr>
              <w:jc w:val="center"/>
              <w:rPr>
                <w:b/>
                <w:bCs/>
                <w:sz w:val="22"/>
                <w:szCs w:val="22"/>
              </w:rPr>
            </w:pPr>
            <w:r w:rsidRPr="457685B9">
              <w:rPr>
                <w:b/>
                <w:bCs/>
                <w:sz w:val="22"/>
                <w:szCs w:val="22"/>
              </w:rPr>
              <w:t>vremenik aktivnosti, programa i/ili projekta</w:t>
            </w:r>
          </w:p>
        </w:tc>
        <w:tc>
          <w:tcPr>
            <w:tcW w:w="6228" w:type="dxa"/>
          </w:tcPr>
          <w:p w14:paraId="14C419B9" w14:textId="2D9C0DC5" w:rsidR="00BA40E5" w:rsidRPr="00E36641" w:rsidRDefault="7AFECC95" w:rsidP="457685B9">
            <w:pPr>
              <w:rPr>
                <w:sz w:val="22"/>
                <w:szCs w:val="22"/>
              </w:rPr>
            </w:pPr>
            <w:r w:rsidRPr="457685B9">
              <w:rPr>
                <w:sz w:val="22"/>
                <w:szCs w:val="22"/>
              </w:rPr>
              <w:t xml:space="preserve"> - posljednji ponedjeljak u listopadu  </w:t>
            </w:r>
            <w:r w:rsidR="567F1245" w:rsidRPr="457685B9">
              <w:rPr>
                <w:sz w:val="22"/>
                <w:szCs w:val="22"/>
              </w:rPr>
              <w:t>202</w:t>
            </w:r>
            <w:r w:rsidR="24D28946" w:rsidRPr="457685B9">
              <w:rPr>
                <w:sz w:val="22"/>
                <w:szCs w:val="22"/>
              </w:rPr>
              <w:t>3</w:t>
            </w:r>
            <w:r w:rsidR="4A5287FB" w:rsidRPr="457685B9">
              <w:rPr>
                <w:sz w:val="22"/>
                <w:szCs w:val="22"/>
              </w:rPr>
              <w:t>.</w:t>
            </w:r>
          </w:p>
        </w:tc>
      </w:tr>
      <w:tr w:rsidR="00366929" w:rsidRPr="00366929" w14:paraId="5CA9315A" w14:textId="77777777" w:rsidTr="457685B9">
        <w:trPr>
          <w:trHeight w:val="1550"/>
          <w:tblCellSpacing w:w="20" w:type="dxa"/>
        </w:trPr>
        <w:tc>
          <w:tcPr>
            <w:tcW w:w="2958" w:type="dxa"/>
            <w:shd w:val="clear" w:color="auto" w:fill="B6DDE8" w:themeFill="accent5" w:themeFillTint="66"/>
            <w:vAlign w:val="center"/>
          </w:tcPr>
          <w:p w14:paraId="348D0546" w14:textId="77777777" w:rsidR="00BA40E5" w:rsidRPr="00E36641" w:rsidRDefault="7AFECC95" w:rsidP="457685B9">
            <w:pPr>
              <w:jc w:val="center"/>
              <w:rPr>
                <w:b/>
                <w:bCs/>
                <w:sz w:val="22"/>
                <w:szCs w:val="22"/>
              </w:rPr>
            </w:pPr>
            <w:r w:rsidRPr="457685B9">
              <w:rPr>
                <w:b/>
                <w:bCs/>
                <w:sz w:val="22"/>
                <w:szCs w:val="22"/>
              </w:rPr>
              <w:t>način vrednovanja i način korištenja rezultata vrednovanja</w:t>
            </w:r>
          </w:p>
        </w:tc>
        <w:tc>
          <w:tcPr>
            <w:tcW w:w="6228" w:type="dxa"/>
          </w:tcPr>
          <w:p w14:paraId="211015C3" w14:textId="77777777" w:rsidR="00BA40E5" w:rsidRPr="00E36641" w:rsidRDefault="7AFECC95" w:rsidP="457685B9">
            <w:pPr>
              <w:rPr>
                <w:sz w:val="22"/>
                <w:szCs w:val="22"/>
              </w:rPr>
            </w:pPr>
            <w:r w:rsidRPr="457685B9">
              <w:rPr>
                <w:sz w:val="22"/>
                <w:szCs w:val="22"/>
              </w:rPr>
              <w:t>- pratiti interese učenika za čitanje</w:t>
            </w:r>
          </w:p>
          <w:p w14:paraId="011FB0B0" w14:textId="77777777" w:rsidR="00BA40E5" w:rsidRPr="00E36641" w:rsidRDefault="7AFECC95" w:rsidP="457685B9">
            <w:pPr>
              <w:rPr>
                <w:sz w:val="22"/>
                <w:szCs w:val="22"/>
              </w:rPr>
            </w:pPr>
            <w:r w:rsidRPr="457685B9">
              <w:rPr>
                <w:sz w:val="22"/>
                <w:szCs w:val="22"/>
              </w:rPr>
              <w:t>- izraditi panoe o novim naslovima knjiga.</w:t>
            </w:r>
          </w:p>
          <w:p w14:paraId="59318ADD" w14:textId="799B5E2D" w:rsidR="00BA40E5" w:rsidRPr="00E36641" w:rsidRDefault="7AFECC95" w:rsidP="457685B9">
            <w:pPr>
              <w:rPr>
                <w:sz w:val="22"/>
                <w:szCs w:val="22"/>
              </w:rPr>
            </w:pPr>
            <w:r w:rsidRPr="457685B9">
              <w:rPr>
                <w:sz w:val="22"/>
                <w:szCs w:val="22"/>
              </w:rPr>
              <w:t>- izrada panoa na temu čitanja</w:t>
            </w:r>
          </w:p>
        </w:tc>
      </w:tr>
      <w:tr w:rsidR="00366929" w:rsidRPr="00366929" w14:paraId="2AAA4F37" w14:textId="77777777" w:rsidTr="457685B9">
        <w:trPr>
          <w:trHeight w:val="1951"/>
          <w:tblCellSpacing w:w="20" w:type="dxa"/>
        </w:trPr>
        <w:tc>
          <w:tcPr>
            <w:tcW w:w="2958" w:type="dxa"/>
            <w:shd w:val="clear" w:color="auto" w:fill="B6DDE8" w:themeFill="accent5" w:themeFillTint="66"/>
            <w:vAlign w:val="center"/>
          </w:tcPr>
          <w:p w14:paraId="61D72734" w14:textId="77777777" w:rsidR="00BA40E5" w:rsidRPr="00E36641" w:rsidRDefault="7AFECC95" w:rsidP="457685B9">
            <w:pPr>
              <w:jc w:val="center"/>
              <w:rPr>
                <w:b/>
                <w:bCs/>
                <w:sz w:val="22"/>
                <w:szCs w:val="22"/>
              </w:rPr>
            </w:pPr>
            <w:r w:rsidRPr="457685B9">
              <w:rPr>
                <w:b/>
                <w:bCs/>
                <w:sz w:val="22"/>
                <w:szCs w:val="22"/>
              </w:rPr>
              <w:t>detaljan troškovnik aktivnosti, programa i/ili projekta</w:t>
            </w:r>
          </w:p>
          <w:p w14:paraId="1607EA1B" w14:textId="77777777" w:rsidR="00BA40E5" w:rsidRPr="00E36641" w:rsidRDefault="00BA40E5" w:rsidP="457685B9">
            <w:pPr>
              <w:jc w:val="center"/>
              <w:rPr>
                <w:sz w:val="22"/>
                <w:szCs w:val="22"/>
              </w:rPr>
            </w:pPr>
          </w:p>
        </w:tc>
        <w:tc>
          <w:tcPr>
            <w:tcW w:w="6228" w:type="dxa"/>
          </w:tcPr>
          <w:p w14:paraId="48ACDD15" w14:textId="22290E6A" w:rsidR="00BA40E5" w:rsidRPr="00E36641" w:rsidRDefault="7AFECC95" w:rsidP="457685B9">
            <w:pPr>
              <w:rPr>
                <w:sz w:val="22"/>
                <w:szCs w:val="22"/>
              </w:rPr>
            </w:pPr>
            <w:r w:rsidRPr="457685B9">
              <w:rPr>
                <w:sz w:val="22"/>
                <w:szCs w:val="22"/>
              </w:rPr>
              <w:t xml:space="preserve">- hamer, papir u boji, bojice i ostalo - oko </w:t>
            </w:r>
            <w:r w:rsidR="00BB2F5E">
              <w:rPr>
                <w:sz w:val="22"/>
                <w:szCs w:val="22"/>
              </w:rPr>
              <w:t>15 eura</w:t>
            </w:r>
          </w:p>
        </w:tc>
      </w:tr>
    </w:tbl>
    <w:p w14:paraId="62ADA9A0" w14:textId="34012937" w:rsidR="001B0AE0" w:rsidRPr="00366929" w:rsidRDefault="001B0AE0" w:rsidP="004875AB">
      <w:pPr>
        <w:rPr>
          <w:color w:val="FF0000"/>
        </w:rPr>
      </w:pPr>
    </w:p>
    <w:p w14:paraId="2196B57A" w14:textId="247C89C3" w:rsidR="00052E88" w:rsidRDefault="00052E88" w:rsidP="457685B9">
      <w:pPr>
        <w:rPr>
          <w:color w:val="FF0000"/>
        </w:rPr>
      </w:pPr>
    </w:p>
    <w:p w14:paraId="485E3C09" w14:textId="77777777" w:rsidR="00BB2F5E" w:rsidRDefault="00BB2F5E" w:rsidP="457685B9">
      <w:pPr>
        <w:rPr>
          <w:color w:val="FF0000"/>
        </w:rPr>
      </w:pPr>
    </w:p>
    <w:p w14:paraId="32820D71" w14:textId="77777777" w:rsidR="00BB2F5E" w:rsidRDefault="00BB2F5E" w:rsidP="457685B9">
      <w:pPr>
        <w:rPr>
          <w:color w:val="FF0000"/>
        </w:rPr>
      </w:pPr>
    </w:p>
    <w:p w14:paraId="3C551CCE" w14:textId="77777777" w:rsidR="00BB2F5E" w:rsidRPr="00366929" w:rsidRDefault="00BB2F5E" w:rsidP="457685B9">
      <w:pPr>
        <w:rPr>
          <w:color w:val="FF0000"/>
        </w:rPr>
      </w:pPr>
    </w:p>
    <w:p w14:paraId="418057C9" w14:textId="77E070B5" w:rsidR="00052E88" w:rsidRPr="00366929" w:rsidRDefault="00052E88" w:rsidP="457685B9"/>
    <w:p w14:paraId="6E93F361" w14:textId="77777777" w:rsidR="00052E88" w:rsidRPr="00366929" w:rsidRDefault="00052E88"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580D77E0" w14:textId="77777777" w:rsidTr="457685B9">
        <w:trPr>
          <w:trHeight w:val="719"/>
          <w:tblCellSpacing w:w="20" w:type="dxa"/>
        </w:trPr>
        <w:tc>
          <w:tcPr>
            <w:tcW w:w="2958" w:type="dxa"/>
            <w:shd w:val="clear" w:color="auto" w:fill="B6DDE8" w:themeFill="accent5" w:themeFillTint="66"/>
            <w:vAlign w:val="center"/>
          </w:tcPr>
          <w:p w14:paraId="3B514541" w14:textId="77777777" w:rsidR="00BF456E" w:rsidRPr="00B869DA" w:rsidRDefault="6BC997C4" w:rsidP="457685B9">
            <w:pPr>
              <w:jc w:val="center"/>
              <w:rPr>
                <w:b/>
                <w:bCs/>
                <w:sz w:val="22"/>
                <w:szCs w:val="22"/>
              </w:rPr>
            </w:pPr>
            <w:r w:rsidRPr="457685B9">
              <w:rPr>
                <w:b/>
                <w:bCs/>
                <w:sz w:val="22"/>
                <w:szCs w:val="22"/>
              </w:rPr>
              <w:lastRenderedPageBreak/>
              <w:t>aktivnost, program i/ili projekt</w:t>
            </w:r>
          </w:p>
        </w:tc>
        <w:tc>
          <w:tcPr>
            <w:tcW w:w="6228" w:type="dxa"/>
            <w:vAlign w:val="center"/>
          </w:tcPr>
          <w:p w14:paraId="37DA9832" w14:textId="77777777" w:rsidR="00BF456E" w:rsidRPr="00B869DA" w:rsidRDefault="6BC997C4" w:rsidP="457685B9">
            <w:pPr>
              <w:jc w:val="center"/>
              <w:rPr>
                <w:b/>
                <w:bCs/>
                <w:sz w:val="22"/>
                <w:szCs w:val="22"/>
              </w:rPr>
            </w:pPr>
            <w:r w:rsidRPr="457685B9">
              <w:rPr>
                <w:b/>
                <w:bCs/>
                <w:sz w:val="22"/>
                <w:szCs w:val="22"/>
              </w:rPr>
              <w:t>Književni susret</w:t>
            </w:r>
          </w:p>
        </w:tc>
      </w:tr>
      <w:tr w:rsidR="00366929" w:rsidRPr="00366929" w14:paraId="0245CB41" w14:textId="77777777" w:rsidTr="457685B9">
        <w:trPr>
          <w:trHeight w:val="1485"/>
          <w:tblCellSpacing w:w="20" w:type="dxa"/>
        </w:trPr>
        <w:tc>
          <w:tcPr>
            <w:tcW w:w="2958" w:type="dxa"/>
            <w:shd w:val="clear" w:color="auto" w:fill="B6DDE8" w:themeFill="accent5" w:themeFillTint="66"/>
            <w:vAlign w:val="center"/>
          </w:tcPr>
          <w:p w14:paraId="17BCB1AE" w14:textId="77777777" w:rsidR="00BF456E" w:rsidRPr="00B869DA" w:rsidRDefault="6BC997C4" w:rsidP="457685B9">
            <w:pPr>
              <w:jc w:val="center"/>
              <w:rPr>
                <w:b/>
                <w:bCs/>
                <w:sz w:val="22"/>
                <w:szCs w:val="22"/>
              </w:rPr>
            </w:pPr>
            <w:r w:rsidRPr="457685B9">
              <w:rPr>
                <w:b/>
                <w:bCs/>
                <w:sz w:val="22"/>
                <w:szCs w:val="22"/>
              </w:rPr>
              <w:t>ciljevi aktivnosti, programa i/ili projekta</w:t>
            </w:r>
          </w:p>
        </w:tc>
        <w:tc>
          <w:tcPr>
            <w:tcW w:w="6228" w:type="dxa"/>
          </w:tcPr>
          <w:p w14:paraId="3CF929DE" w14:textId="77777777" w:rsidR="00BF456E" w:rsidRPr="00B869DA" w:rsidRDefault="6BC997C4" w:rsidP="457685B9">
            <w:pPr>
              <w:rPr>
                <w:sz w:val="22"/>
                <w:szCs w:val="22"/>
              </w:rPr>
            </w:pPr>
            <w:r w:rsidRPr="457685B9">
              <w:rPr>
                <w:sz w:val="22"/>
                <w:szCs w:val="22"/>
              </w:rPr>
              <w:t>- razvijanje interesa za čitanje i ljubav prema književnosti</w:t>
            </w:r>
          </w:p>
          <w:p w14:paraId="3DC7F254" w14:textId="77777777" w:rsidR="00BF456E" w:rsidRPr="00B869DA" w:rsidRDefault="6BC997C4" w:rsidP="457685B9">
            <w:pPr>
              <w:rPr>
                <w:sz w:val="22"/>
                <w:szCs w:val="22"/>
              </w:rPr>
            </w:pPr>
            <w:r w:rsidRPr="457685B9">
              <w:rPr>
                <w:sz w:val="22"/>
                <w:szCs w:val="22"/>
              </w:rPr>
              <w:t>- učenje i razvijanje sposobnosti jezičnog izražavanja</w:t>
            </w:r>
          </w:p>
          <w:p w14:paraId="3AA861B3" w14:textId="77777777" w:rsidR="00BF456E" w:rsidRPr="00B869DA" w:rsidRDefault="00BF456E" w:rsidP="457685B9">
            <w:pPr>
              <w:rPr>
                <w:sz w:val="22"/>
                <w:szCs w:val="22"/>
              </w:rPr>
            </w:pPr>
          </w:p>
          <w:p w14:paraId="68B8DA0E" w14:textId="77777777" w:rsidR="00BF456E" w:rsidRPr="00B869DA" w:rsidRDefault="00BF456E" w:rsidP="457685B9">
            <w:pPr>
              <w:rPr>
                <w:sz w:val="22"/>
                <w:szCs w:val="22"/>
              </w:rPr>
            </w:pPr>
          </w:p>
          <w:p w14:paraId="1692369C" w14:textId="77777777" w:rsidR="00BF456E" w:rsidRPr="00B869DA" w:rsidRDefault="00BF456E" w:rsidP="457685B9">
            <w:pPr>
              <w:rPr>
                <w:sz w:val="22"/>
                <w:szCs w:val="22"/>
              </w:rPr>
            </w:pPr>
          </w:p>
        </w:tc>
      </w:tr>
      <w:tr w:rsidR="00366929" w:rsidRPr="00366929" w14:paraId="1D9456A2" w14:textId="77777777" w:rsidTr="457685B9">
        <w:trPr>
          <w:trHeight w:val="1272"/>
          <w:tblCellSpacing w:w="20" w:type="dxa"/>
        </w:trPr>
        <w:tc>
          <w:tcPr>
            <w:tcW w:w="2958" w:type="dxa"/>
            <w:shd w:val="clear" w:color="auto" w:fill="B6DDE8" w:themeFill="accent5" w:themeFillTint="66"/>
            <w:vAlign w:val="center"/>
          </w:tcPr>
          <w:p w14:paraId="4A932227" w14:textId="77777777" w:rsidR="00BF456E" w:rsidRPr="00B869DA" w:rsidRDefault="6BC997C4" w:rsidP="457685B9">
            <w:pPr>
              <w:jc w:val="center"/>
              <w:rPr>
                <w:b/>
                <w:bCs/>
                <w:sz w:val="22"/>
                <w:szCs w:val="22"/>
              </w:rPr>
            </w:pPr>
            <w:r w:rsidRPr="457685B9">
              <w:rPr>
                <w:b/>
                <w:bCs/>
                <w:sz w:val="22"/>
                <w:szCs w:val="22"/>
              </w:rPr>
              <w:t>namjena aktivnosti, programa i/ili projekta</w:t>
            </w:r>
          </w:p>
        </w:tc>
        <w:tc>
          <w:tcPr>
            <w:tcW w:w="6228" w:type="dxa"/>
          </w:tcPr>
          <w:p w14:paraId="09920C17" w14:textId="77777777" w:rsidR="00BF456E" w:rsidRPr="00B869DA" w:rsidRDefault="6BC997C4" w:rsidP="457685B9">
            <w:pPr>
              <w:rPr>
                <w:sz w:val="22"/>
                <w:szCs w:val="22"/>
              </w:rPr>
            </w:pPr>
            <w:r w:rsidRPr="457685B9">
              <w:rPr>
                <w:sz w:val="22"/>
                <w:szCs w:val="22"/>
              </w:rPr>
              <w:t>- poticanje umjetničkog izražavanja kroz riječ</w:t>
            </w:r>
          </w:p>
          <w:p w14:paraId="42E67146" w14:textId="77777777" w:rsidR="00BF456E" w:rsidRPr="00B869DA" w:rsidRDefault="6BC997C4" w:rsidP="457685B9">
            <w:pPr>
              <w:rPr>
                <w:sz w:val="22"/>
                <w:szCs w:val="22"/>
              </w:rPr>
            </w:pPr>
            <w:r w:rsidRPr="457685B9">
              <w:rPr>
                <w:sz w:val="22"/>
                <w:szCs w:val="22"/>
              </w:rPr>
              <w:t>- upoznati učenike sa životom pisca i njegovim djelima</w:t>
            </w:r>
          </w:p>
        </w:tc>
      </w:tr>
      <w:tr w:rsidR="00366929" w:rsidRPr="00366929" w14:paraId="6C91E3E9" w14:textId="77777777" w:rsidTr="457685B9">
        <w:trPr>
          <w:trHeight w:val="1425"/>
          <w:tblCellSpacing w:w="20" w:type="dxa"/>
        </w:trPr>
        <w:tc>
          <w:tcPr>
            <w:tcW w:w="2958" w:type="dxa"/>
            <w:shd w:val="clear" w:color="auto" w:fill="B6DDE8" w:themeFill="accent5" w:themeFillTint="66"/>
            <w:vAlign w:val="center"/>
          </w:tcPr>
          <w:p w14:paraId="5ECC5446" w14:textId="77777777" w:rsidR="00BF456E" w:rsidRPr="00B869DA" w:rsidRDefault="6BC997C4" w:rsidP="457685B9">
            <w:pPr>
              <w:jc w:val="center"/>
              <w:rPr>
                <w:b/>
                <w:bCs/>
                <w:sz w:val="22"/>
                <w:szCs w:val="22"/>
              </w:rPr>
            </w:pPr>
            <w:r w:rsidRPr="457685B9">
              <w:rPr>
                <w:b/>
                <w:bCs/>
                <w:sz w:val="22"/>
                <w:szCs w:val="22"/>
              </w:rPr>
              <w:t>nositelji aktivnosti, programa i/ili projekta i njihova odgovornost</w:t>
            </w:r>
          </w:p>
        </w:tc>
        <w:tc>
          <w:tcPr>
            <w:tcW w:w="6228" w:type="dxa"/>
            <w:vAlign w:val="center"/>
          </w:tcPr>
          <w:p w14:paraId="5FC9EFF3" w14:textId="2FE72155" w:rsidR="004360D2" w:rsidRPr="00B869DA" w:rsidRDefault="1412FD62" w:rsidP="457685B9">
            <w:pPr>
              <w:jc w:val="center"/>
              <w:rPr>
                <w:b/>
                <w:bCs/>
                <w:sz w:val="22"/>
                <w:szCs w:val="22"/>
              </w:rPr>
            </w:pPr>
            <w:r w:rsidRPr="457685B9">
              <w:rPr>
                <w:b/>
                <w:bCs/>
                <w:sz w:val="22"/>
                <w:szCs w:val="22"/>
              </w:rPr>
              <w:t>K</w:t>
            </w:r>
            <w:r w:rsidR="181D722E" w:rsidRPr="457685B9">
              <w:rPr>
                <w:b/>
                <w:bCs/>
                <w:sz w:val="22"/>
                <w:szCs w:val="22"/>
              </w:rPr>
              <w:t>n</w:t>
            </w:r>
            <w:r w:rsidRPr="457685B9">
              <w:rPr>
                <w:b/>
                <w:bCs/>
                <w:sz w:val="22"/>
                <w:szCs w:val="22"/>
              </w:rPr>
              <w:t>jiževnik</w:t>
            </w:r>
          </w:p>
          <w:p w14:paraId="6107140B" w14:textId="56D9BACD" w:rsidR="00BF456E" w:rsidRPr="00B869DA" w:rsidRDefault="6BC997C4" w:rsidP="457685B9">
            <w:pPr>
              <w:jc w:val="center"/>
              <w:rPr>
                <w:b/>
                <w:bCs/>
                <w:sz w:val="22"/>
                <w:szCs w:val="22"/>
              </w:rPr>
            </w:pPr>
            <w:r w:rsidRPr="457685B9">
              <w:rPr>
                <w:b/>
                <w:bCs/>
                <w:sz w:val="22"/>
                <w:szCs w:val="22"/>
              </w:rPr>
              <w:t>Silva Tenčić</w:t>
            </w:r>
          </w:p>
          <w:p w14:paraId="015EEBF7" w14:textId="07F53D83" w:rsidR="00BF456E" w:rsidRPr="00B869DA" w:rsidRDefault="6BC997C4" w:rsidP="457685B9">
            <w:pPr>
              <w:jc w:val="center"/>
              <w:rPr>
                <w:b/>
                <w:bCs/>
                <w:sz w:val="22"/>
                <w:szCs w:val="22"/>
              </w:rPr>
            </w:pPr>
            <w:r w:rsidRPr="457685B9">
              <w:rPr>
                <w:b/>
                <w:bCs/>
                <w:sz w:val="22"/>
                <w:szCs w:val="22"/>
              </w:rPr>
              <w:t>Klau</w:t>
            </w:r>
            <w:r w:rsidR="6BF5D198" w:rsidRPr="457685B9">
              <w:rPr>
                <w:b/>
                <w:bCs/>
                <w:sz w:val="22"/>
                <w:szCs w:val="22"/>
              </w:rPr>
              <w:t>dia Blašković</w:t>
            </w:r>
          </w:p>
          <w:p w14:paraId="6798D0DF" w14:textId="47934153" w:rsidR="00BF456E" w:rsidRPr="00B869DA" w:rsidRDefault="6BF5D198" w:rsidP="457685B9">
            <w:pPr>
              <w:jc w:val="center"/>
              <w:rPr>
                <w:b/>
                <w:bCs/>
                <w:sz w:val="22"/>
                <w:szCs w:val="22"/>
              </w:rPr>
            </w:pPr>
            <w:r w:rsidRPr="457685B9">
              <w:rPr>
                <w:b/>
                <w:bCs/>
                <w:sz w:val="22"/>
                <w:szCs w:val="22"/>
              </w:rPr>
              <w:t>Dean Nestorović</w:t>
            </w:r>
          </w:p>
        </w:tc>
      </w:tr>
      <w:tr w:rsidR="00366929" w:rsidRPr="00366929" w14:paraId="5A70F339" w14:textId="77777777" w:rsidTr="457685B9">
        <w:trPr>
          <w:trHeight w:val="1201"/>
          <w:tblCellSpacing w:w="20" w:type="dxa"/>
        </w:trPr>
        <w:tc>
          <w:tcPr>
            <w:tcW w:w="2958" w:type="dxa"/>
            <w:shd w:val="clear" w:color="auto" w:fill="B6DDE8" w:themeFill="accent5" w:themeFillTint="66"/>
            <w:vAlign w:val="center"/>
          </w:tcPr>
          <w:p w14:paraId="33E146E0" w14:textId="77777777" w:rsidR="00BF456E" w:rsidRPr="00B869DA" w:rsidRDefault="6BC997C4" w:rsidP="457685B9">
            <w:pPr>
              <w:jc w:val="center"/>
              <w:rPr>
                <w:b/>
                <w:bCs/>
                <w:sz w:val="22"/>
                <w:szCs w:val="22"/>
              </w:rPr>
            </w:pPr>
            <w:r w:rsidRPr="457685B9">
              <w:rPr>
                <w:b/>
                <w:bCs/>
                <w:sz w:val="22"/>
                <w:szCs w:val="22"/>
              </w:rPr>
              <w:t>način realizacije aktivnosti, programa i/ili projekta</w:t>
            </w:r>
          </w:p>
        </w:tc>
        <w:tc>
          <w:tcPr>
            <w:tcW w:w="6228" w:type="dxa"/>
          </w:tcPr>
          <w:p w14:paraId="6468C222" w14:textId="77777777" w:rsidR="00BF456E" w:rsidRPr="00B869DA" w:rsidRDefault="6BC997C4" w:rsidP="457685B9">
            <w:pPr>
              <w:rPr>
                <w:sz w:val="22"/>
                <w:szCs w:val="22"/>
              </w:rPr>
            </w:pPr>
            <w:r w:rsidRPr="457685B9">
              <w:rPr>
                <w:sz w:val="22"/>
                <w:szCs w:val="22"/>
              </w:rPr>
              <w:t>- organizirani susret učenika i pisca,</w:t>
            </w:r>
          </w:p>
          <w:p w14:paraId="21EC8C7D" w14:textId="77777777" w:rsidR="00BF456E" w:rsidRPr="00B869DA" w:rsidRDefault="6BC997C4" w:rsidP="457685B9">
            <w:pPr>
              <w:rPr>
                <w:sz w:val="22"/>
                <w:szCs w:val="22"/>
              </w:rPr>
            </w:pPr>
            <w:r w:rsidRPr="457685B9">
              <w:rPr>
                <w:sz w:val="22"/>
                <w:szCs w:val="22"/>
              </w:rPr>
              <w:t>- čitanje postojećih djela gostujućeg autora s ciljem priprema susreta</w:t>
            </w:r>
          </w:p>
          <w:p w14:paraId="0AD64DBD" w14:textId="77777777" w:rsidR="00BF456E" w:rsidRPr="00B869DA" w:rsidRDefault="6BC997C4" w:rsidP="457685B9">
            <w:pPr>
              <w:rPr>
                <w:sz w:val="22"/>
                <w:szCs w:val="22"/>
              </w:rPr>
            </w:pPr>
            <w:r w:rsidRPr="457685B9">
              <w:rPr>
                <w:sz w:val="22"/>
                <w:szCs w:val="22"/>
              </w:rPr>
              <w:t xml:space="preserve">- predstavljanje pisca i razgovor  </w:t>
            </w:r>
          </w:p>
        </w:tc>
      </w:tr>
      <w:tr w:rsidR="00366929" w:rsidRPr="00366929" w14:paraId="0D35EB9B" w14:textId="77777777" w:rsidTr="457685B9">
        <w:trPr>
          <w:trHeight w:val="828"/>
          <w:tblCellSpacing w:w="20" w:type="dxa"/>
        </w:trPr>
        <w:tc>
          <w:tcPr>
            <w:tcW w:w="2958" w:type="dxa"/>
            <w:shd w:val="clear" w:color="auto" w:fill="B6DDE8" w:themeFill="accent5" w:themeFillTint="66"/>
            <w:vAlign w:val="center"/>
          </w:tcPr>
          <w:p w14:paraId="3A2FA7F3" w14:textId="77777777" w:rsidR="00BF456E" w:rsidRPr="00B869DA" w:rsidRDefault="6BC997C4" w:rsidP="457685B9">
            <w:pPr>
              <w:jc w:val="center"/>
              <w:rPr>
                <w:b/>
                <w:bCs/>
                <w:sz w:val="22"/>
                <w:szCs w:val="22"/>
              </w:rPr>
            </w:pPr>
            <w:r w:rsidRPr="457685B9">
              <w:rPr>
                <w:b/>
                <w:bCs/>
                <w:sz w:val="22"/>
                <w:szCs w:val="22"/>
              </w:rPr>
              <w:t>vremenik aktivnosti, programa i/ili projekta</w:t>
            </w:r>
          </w:p>
        </w:tc>
        <w:tc>
          <w:tcPr>
            <w:tcW w:w="6228" w:type="dxa"/>
          </w:tcPr>
          <w:p w14:paraId="514AF1BD" w14:textId="77777777" w:rsidR="00BF456E" w:rsidRPr="00B869DA" w:rsidRDefault="6BC997C4" w:rsidP="457685B9">
            <w:pPr>
              <w:rPr>
                <w:sz w:val="22"/>
                <w:szCs w:val="22"/>
              </w:rPr>
            </w:pPr>
            <w:r w:rsidRPr="457685B9">
              <w:rPr>
                <w:sz w:val="22"/>
                <w:szCs w:val="22"/>
              </w:rPr>
              <w:t>- tijekom  školske godine</w:t>
            </w:r>
          </w:p>
          <w:p w14:paraId="4328BF0B" w14:textId="77777777" w:rsidR="00BF456E" w:rsidRPr="00B869DA" w:rsidRDefault="00BF456E" w:rsidP="457685B9">
            <w:pPr>
              <w:rPr>
                <w:sz w:val="22"/>
                <w:szCs w:val="22"/>
              </w:rPr>
            </w:pPr>
          </w:p>
        </w:tc>
      </w:tr>
      <w:tr w:rsidR="00366929" w:rsidRPr="00366929" w14:paraId="600DE14A" w14:textId="77777777" w:rsidTr="457685B9">
        <w:trPr>
          <w:trHeight w:val="1550"/>
          <w:tblCellSpacing w:w="20" w:type="dxa"/>
        </w:trPr>
        <w:tc>
          <w:tcPr>
            <w:tcW w:w="2958" w:type="dxa"/>
            <w:shd w:val="clear" w:color="auto" w:fill="B6DDE8" w:themeFill="accent5" w:themeFillTint="66"/>
            <w:vAlign w:val="center"/>
          </w:tcPr>
          <w:p w14:paraId="689C4E48" w14:textId="77777777" w:rsidR="00BF456E" w:rsidRPr="00B869DA" w:rsidRDefault="6BC997C4" w:rsidP="457685B9">
            <w:pPr>
              <w:jc w:val="center"/>
              <w:rPr>
                <w:b/>
                <w:bCs/>
                <w:sz w:val="22"/>
                <w:szCs w:val="22"/>
              </w:rPr>
            </w:pPr>
            <w:r w:rsidRPr="457685B9">
              <w:rPr>
                <w:b/>
                <w:bCs/>
                <w:sz w:val="22"/>
                <w:szCs w:val="22"/>
              </w:rPr>
              <w:t>način vrednovanja i način korištenja rezultata vrednovanja</w:t>
            </w:r>
          </w:p>
        </w:tc>
        <w:tc>
          <w:tcPr>
            <w:tcW w:w="6228" w:type="dxa"/>
          </w:tcPr>
          <w:p w14:paraId="4F740A1B" w14:textId="77777777" w:rsidR="00BF456E" w:rsidRPr="00B869DA" w:rsidRDefault="6BC997C4" w:rsidP="457685B9">
            <w:pPr>
              <w:rPr>
                <w:sz w:val="22"/>
                <w:szCs w:val="22"/>
              </w:rPr>
            </w:pPr>
            <w:r w:rsidRPr="457685B9">
              <w:rPr>
                <w:sz w:val="22"/>
                <w:szCs w:val="22"/>
              </w:rPr>
              <w:t>- izrada panoa</w:t>
            </w:r>
          </w:p>
          <w:p w14:paraId="31B48181" w14:textId="77777777" w:rsidR="00BF456E" w:rsidRPr="00B869DA" w:rsidRDefault="6BC997C4" w:rsidP="457685B9">
            <w:pPr>
              <w:rPr>
                <w:sz w:val="22"/>
                <w:szCs w:val="22"/>
              </w:rPr>
            </w:pPr>
            <w:r w:rsidRPr="457685B9">
              <w:rPr>
                <w:sz w:val="22"/>
                <w:szCs w:val="22"/>
              </w:rPr>
              <w:t>- izrada prezentacije</w:t>
            </w:r>
          </w:p>
          <w:p w14:paraId="4504B12D" w14:textId="5FA10DDC" w:rsidR="00BF456E" w:rsidRPr="00B869DA" w:rsidRDefault="6BC997C4" w:rsidP="457685B9">
            <w:pPr>
              <w:rPr>
                <w:sz w:val="22"/>
                <w:szCs w:val="22"/>
              </w:rPr>
            </w:pPr>
            <w:r w:rsidRPr="457685B9">
              <w:rPr>
                <w:sz w:val="22"/>
                <w:szCs w:val="22"/>
              </w:rPr>
              <w:t>- objaviti članak na web-stranicama škole</w:t>
            </w:r>
          </w:p>
        </w:tc>
      </w:tr>
      <w:tr w:rsidR="00366929" w:rsidRPr="00366929" w14:paraId="0836FBB4" w14:textId="77777777" w:rsidTr="457685B9">
        <w:trPr>
          <w:trHeight w:val="1951"/>
          <w:tblCellSpacing w:w="20" w:type="dxa"/>
        </w:trPr>
        <w:tc>
          <w:tcPr>
            <w:tcW w:w="2958" w:type="dxa"/>
            <w:shd w:val="clear" w:color="auto" w:fill="B6DDE8" w:themeFill="accent5" w:themeFillTint="66"/>
            <w:vAlign w:val="center"/>
          </w:tcPr>
          <w:p w14:paraId="0F88BAD6" w14:textId="77777777" w:rsidR="00BF456E" w:rsidRPr="00B869DA" w:rsidRDefault="6BC997C4" w:rsidP="457685B9">
            <w:pPr>
              <w:jc w:val="center"/>
              <w:rPr>
                <w:b/>
                <w:bCs/>
                <w:sz w:val="22"/>
                <w:szCs w:val="22"/>
              </w:rPr>
            </w:pPr>
            <w:r w:rsidRPr="457685B9">
              <w:rPr>
                <w:b/>
                <w:bCs/>
                <w:sz w:val="22"/>
                <w:szCs w:val="22"/>
              </w:rPr>
              <w:t>detaljan troškovnik aktivnosti, programa i/ili projekta</w:t>
            </w:r>
          </w:p>
          <w:p w14:paraId="0B746D40" w14:textId="77777777" w:rsidR="00BF456E" w:rsidRPr="00B869DA" w:rsidRDefault="00BF456E" w:rsidP="457685B9">
            <w:pPr>
              <w:jc w:val="center"/>
              <w:rPr>
                <w:sz w:val="22"/>
                <w:szCs w:val="22"/>
              </w:rPr>
            </w:pPr>
          </w:p>
        </w:tc>
        <w:tc>
          <w:tcPr>
            <w:tcW w:w="6228" w:type="dxa"/>
          </w:tcPr>
          <w:p w14:paraId="0C8FEAFF" w14:textId="2273F37E" w:rsidR="00BF456E" w:rsidRPr="00B869DA" w:rsidRDefault="498E69E9" w:rsidP="457685B9">
            <w:pPr>
              <w:rPr>
                <w:sz w:val="22"/>
                <w:szCs w:val="22"/>
              </w:rPr>
            </w:pPr>
            <w:r w:rsidRPr="457685B9">
              <w:rPr>
                <w:sz w:val="22"/>
                <w:szCs w:val="22"/>
              </w:rPr>
              <w:t>/</w:t>
            </w:r>
          </w:p>
        </w:tc>
      </w:tr>
    </w:tbl>
    <w:p w14:paraId="4062CB4F" w14:textId="77777777" w:rsidR="00166E59" w:rsidRPr="00366929" w:rsidRDefault="00166E59" w:rsidP="004875AB">
      <w:pPr>
        <w:rPr>
          <w:color w:val="FF0000"/>
        </w:rPr>
      </w:pPr>
    </w:p>
    <w:p w14:paraId="291E61E7" w14:textId="77777777" w:rsidR="00166E59" w:rsidRPr="00366929" w:rsidRDefault="00166E59" w:rsidP="004875AB">
      <w:pPr>
        <w:rPr>
          <w:color w:val="FF0000"/>
        </w:rPr>
      </w:pPr>
    </w:p>
    <w:p w14:paraId="0D9EAA58" w14:textId="3CECCC18" w:rsidR="00166E59" w:rsidRPr="00366929" w:rsidRDefault="00166E59" w:rsidP="004875AB">
      <w:pPr>
        <w:rPr>
          <w:color w:val="FF0000"/>
        </w:rPr>
      </w:pPr>
    </w:p>
    <w:p w14:paraId="635E984C" w14:textId="0374FFC1" w:rsidR="00052E88" w:rsidRDefault="00052E88" w:rsidP="457685B9"/>
    <w:p w14:paraId="11A65DB4" w14:textId="77777777" w:rsidR="00BB2F5E" w:rsidRDefault="00BB2F5E" w:rsidP="457685B9"/>
    <w:p w14:paraId="6BA44B9F" w14:textId="77777777" w:rsidR="00BB2F5E" w:rsidRDefault="00BB2F5E" w:rsidP="457685B9"/>
    <w:p w14:paraId="16261B35" w14:textId="77777777" w:rsidR="009773B4" w:rsidRDefault="009773B4" w:rsidP="457685B9"/>
    <w:p w14:paraId="2F951F2E" w14:textId="77777777" w:rsidR="009773B4" w:rsidRDefault="009773B4" w:rsidP="457685B9"/>
    <w:p w14:paraId="73D0B786" w14:textId="77777777" w:rsidR="009773B4" w:rsidRDefault="009773B4" w:rsidP="457685B9"/>
    <w:p w14:paraId="6A45EF8A" w14:textId="77777777" w:rsidR="009773B4" w:rsidRDefault="009773B4"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9773B4" w:rsidRPr="00366929" w14:paraId="5F889B27" w14:textId="77777777" w:rsidTr="00292087">
        <w:trPr>
          <w:trHeight w:val="719"/>
          <w:tblCellSpacing w:w="20" w:type="dxa"/>
        </w:trPr>
        <w:tc>
          <w:tcPr>
            <w:tcW w:w="2958" w:type="dxa"/>
            <w:shd w:val="clear" w:color="auto" w:fill="B6DDE8" w:themeFill="accent5" w:themeFillTint="66"/>
            <w:vAlign w:val="center"/>
          </w:tcPr>
          <w:p w14:paraId="3EDD45D7" w14:textId="77777777" w:rsidR="009773B4" w:rsidRPr="00B869DA" w:rsidRDefault="009773B4" w:rsidP="00292087">
            <w:pPr>
              <w:jc w:val="center"/>
              <w:rPr>
                <w:b/>
                <w:bCs/>
                <w:sz w:val="22"/>
                <w:szCs w:val="22"/>
              </w:rPr>
            </w:pPr>
            <w:r w:rsidRPr="457685B9">
              <w:rPr>
                <w:b/>
                <w:bCs/>
                <w:sz w:val="22"/>
                <w:szCs w:val="22"/>
              </w:rPr>
              <w:lastRenderedPageBreak/>
              <w:t>aktivnost, program i/ili projekt</w:t>
            </w:r>
          </w:p>
        </w:tc>
        <w:tc>
          <w:tcPr>
            <w:tcW w:w="6228" w:type="dxa"/>
            <w:vAlign w:val="center"/>
          </w:tcPr>
          <w:p w14:paraId="49CD2EC8" w14:textId="38285146" w:rsidR="009773B4" w:rsidRPr="00B869DA" w:rsidRDefault="009773B4" w:rsidP="00292087">
            <w:pPr>
              <w:jc w:val="center"/>
              <w:rPr>
                <w:b/>
                <w:bCs/>
                <w:sz w:val="22"/>
                <w:szCs w:val="22"/>
              </w:rPr>
            </w:pPr>
            <w:r w:rsidRPr="457685B9">
              <w:rPr>
                <w:b/>
                <w:bCs/>
                <w:sz w:val="22"/>
                <w:szCs w:val="22"/>
              </w:rPr>
              <w:t>Dan sigurnijeg Interneta</w:t>
            </w:r>
          </w:p>
        </w:tc>
      </w:tr>
      <w:tr w:rsidR="009773B4" w:rsidRPr="00366929" w14:paraId="6B01C2AD" w14:textId="77777777" w:rsidTr="00292087">
        <w:trPr>
          <w:trHeight w:val="1485"/>
          <w:tblCellSpacing w:w="20" w:type="dxa"/>
        </w:trPr>
        <w:tc>
          <w:tcPr>
            <w:tcW w:w="2958" w:type="dxa"/>
            <w:shd w:val="clear" w:color="auto" w:fill="B6DDE8" w:themeFill="accent5" w:themeFillTint="66"/>
            <w:vAlign w:val="center"/>
          </w:tcPr>
          <w:p w14:paraId="16B5019C" w14:textId="77777777" w:rsidR="009773B4" w:rsidRPr="00B869DA" w:rsidRDefault="009773B4" w:rsidP="00292087">
            <w:pPr>
              <w:jc w:val="center"/>
              <w:rPr>
                <w:b/>
                <w:bCs/>
                <w:sz w:val="22"/>
                <w:szCs w:val="22"/>
              </w:rPr>
            </w:pPr>
            <w:r w:rsidRPr="457685B9">
              <w:rPr>
                <w:b/>
                <w:bCs/>
                <w:sz w:val="22"/>
                <w:szCs w:val="22"/>
              </w:rPr>
              <w:t>ciljevi aktivnosti, programa i/ili projekta</w:t>
            </w:r>
          </w:p>
        </w:tc>
        <w:tc>
          <w:tcPr>
            <w:tcW w:w="6228" w:type="dxa"/>
          </w:tcPr>
          <w:p w14:paraId="491CAC31" w14:textId="77777777" w:rsidR="009773B4" w:rsidRDefault="009773B4" w:rsidP="009773B4">
            <w:pPr>
              <w:pStyle w:val="Odlomakpopisa"/>
              <w:shd w:val="clear" w:color="auto" w:fill="FFFFFF" w:themeFill="background1"/>
              <w:ind w:left="0"/>
              <w:rPr>
                <w:color w:val="333333"/>
                <w:sz w:val="22"/>
                <w:szCs w:val="22"/>
                <w:lang w:eastAsia="hr-HR"/>
              </w:rPr>
            </w:pPr>
            <w:r w:rsidRPr="33E9DD90">
              <w:rPr>
                <w:color w:val="333333"/>
                <w:sz w:val="22"/>
                <w:szCs w:val="22"/>
                <w:lang w:eastAsia="hr-HR"/>
              </w:rPr>
              <w:t>- podići svijest o novonastalim internetskim problemima i aktualnim pitanjima</w:t>
            </w:r>
          </w:p>
          <w:p w14:paraId="6C06C0D2" w14:textId="77777777" w:rsidR="009773B4" w:rsidRDefault="009773B4" w:rsidP="009773B4">
            <w:pPr>
              <w:pStyle w:val="Odlomakpopisa"/>
              <w:shd w:val="clear" w:color="auto" w:fill="FFFFFF" w:themeFill="background1"/>
              <w:ind w:left="0"/>
              <w:rPr>
                <w:color w:val="333333"/>
                <w:sz w:val="22"/>
                <w:szCs w:val="22"/>
                <w:lang w:eastAsia="hr-HR"/>
              </w:rPr>
            </w:pPr>
            <w:r w:rsidRPr="33E9DD90">
              <w:rPr>
                <w:color w:val="000000" w:themeColor="text1"/>
                <w:sz w:val="22"/>
                <w:szCs w:val="22"/>
                <w:lang w:eastAsia="hr-HR"/>
              </w:rPr>
              <w:t xml:space="preserve">- podići svijest o </w:t>
            </w:r>
            <w:r w:rsidRPr="33E9DD90">
              <w:rPr>
                <w:color w:val="333333"/>
                <w:sz w:val="22"/>
                <w:szCs w:val="22"/>
                <w:lang w:eastAsia="hr-HR"/>
              </w:rPr>
              <w:t>primjerenoj, sigurnoj i pozitivnoj primjeni digitalnih tehnologija</w:t>
            </w:r>
          </w:p>
          <w:p w14:paraId="4439731C" w14:textId="5A201D24" w:rsidR="009773B4" w:rsidRPr="00B869DA" w:rsidRDefault="009773B4" w:rsidP="009773B4">
            <w:pPr>
              <w:rPr>
                <w:sz w:val="22"/>
                <w:szCs w:val="22"/>
              </w:rPr>
            </w:pPr>
            <w:r w:rsidRPr="33E9DD90">
              <w:rPr>
                <w:color w:val="333333"/>
                <w:sz w:val="22"/>
                <w:szCs w:val="22"/>
                <w:lang w:eastAsia="hr-HR"/>
              </w:rPr>
              <w:t xml:space="preserve"> - u</w:t>
            </w:r>
            <w:r w:rsidRPr="33E9DD90">
              <w:rPr>
                <w:color w:val="000000" w:themeColor="text1"/>
                <w:sz w:val="22"/>
                <w:szCs w:val="22"/>
                <w:lang w:eastAsia="hr-HR"/>
              </w:rPr>
              <w:t>poznavanja učenika i njihovih roditelja o sigurnosti i opasnostima na internetu, pravilima ponašanja prilikom korištenja interneta, društvenih mreža ili komunikacijskih servisa, kao i o vršnjačkom nasilju putem interneta</w:t>
            </w:r>
          </w:p>
        </w:tc>
      </w:tr>
      <w:tr w:rsidR="009773B4" w:rsidRPr="00366929" w14:paraId="3DA062B5" w14:textId="77777777" w:rsidTr="00292087">
        <w:trPr>
          <w:trHeight w:val="1272"/>
          <w:tblCellSpacing w:w="20" w:type="dxa"/>
        </w:trPr>
        <w:tc>
          <w:tcPr>
            <w:tcW w:w="2958" w:type="dxa"/>
            <w:shd w:val="clear" w:color="auto" w:fill="B6DDE8" w:themeFill="accent5" w:themeFillTint="66"/>
            <w:vAlign w:val="center"/>
          </w:tcPr>
          <w:p w14:paraId="3D9647F5" w14:textId="77777777" w:rsidR="009773B4" w:rsidRPr="00B869DA" w:rsidRDefault="009773B4" w:rsidP="00292087">
            <w:pPr>
              <w:jc w:val="center"/>
              <w:rPr>
                <w:b/>
                <w:bCs/>
                <w:sz w:val="22"/>
                <w:szCs w:val="22"/>
              </w:rPr>
            </w:pPr>
            <w:r w:rsidRPr="457685B9">
              <w:rPr>
                <w:b/>
                <w:bCs/>
                <w:sz w:val="22"/>
                <w:szCs w:val="22"/>
              </w:rPr>
              <w:t>namjena aktivnosti, programa i/ili projekta</w:t>
            </w:r>
          </w:p>
        </w:tc>
        <w:tc>
          <w:tcPr>
            <w:tcW w:w="6228" w:type="dxa"/>
          </w:tcPr>
          <w:p w14:paraId="1A8D6675" w14:textId="5D62AE49" w:rsidR="009773B4" w:rsidRPr="00B869DA" w:rsidRDefault="009773B4" w:rsidP="00292087">
            <w:pPr>
              <w:rPr>
                <w:sz w:val="22"/>
                <w:szCs w:val="22"/>
              </w:rPr>
            </w:pPr>
            <w:r w:rsidRPr="33E9DD90">
              <w:rPr>
                <w:sz w:val="22"/>
                <w:szCs w:val="22"/>
              </w:rPr>
              <w:t>učenici od 1. do 8. razreda</w:t>
            </w:r>
          </w:p>
        </w:tc>
      </w:tr>
      <w:tr w:rsidR="009773B4" w:rsidRPr="00366929" w14:paraId="08BCE4BB" w14:textId="77777777" w:rsidTr="00292087">
        <w:trPr>
          <w:trHeight w:val="1425"/>
          <w:tblCellSpacing w:w="20" w:type="dxa"/>
        </w:trPr>
        <w:tc>
          <w:tcPr>
            <w:tcW w:w="2958" w:type="dxa"/>
            <w:shd w:val="clear" w:color="auto" w:fill="B6DDE8" w:themeFill="accent5" w:themeFillTint="66"/>
            <w:vAlign w:val="center"/>
          </w:tcPr>
          <w:p w14:paraId="4CF7892D" w14:textId="77777777" w:rsidR="009773B4" w:rsidRPr="00B869DA" w:rsidRDefault="009773B4" w:rsidP="00292087">
            <w:pPr>
              <w:jc w:val="center"/>
              <w:rPr>
                <w:b/>
                <w:bCs/>
                <w:sz w:val="22"/>
                <w:szCs w:val="22"/>
              </w:rPr>
            </w:pPr>
            <w:r w:rsidRPr="457685B9">
              <w:rPr>
                <w:b/>
                <w:bCs/>
                <w:sz w:val="22"/>
                <w:szCs w:val="22"/>
              </w:rPr>
              <w:t>nositelji aktivnosti, programa i/ili projekta i njihova odgovornost</w:t>
            </w:r>
          </w:p>
        </w:tc>
        <w:tc>
          <w:tcPr>
            <w:tcW w:w="6228" w:type="dxa"/>
            <w:vAlign w:val="center"/>
          </w:tcPr>
          <w:p w14:paraId="0B725162" w14:textId="77777777" w:rsidR="009773B4" w:rsidRDefault="009773B4" w:rsidP="009773B4">
            <w:pPr>
              <w:pStyle w:val="Standard"/>
              <w:jc w:val="center"/>
              <w:rPr>
                <w:rFonts w:ascii="Times New Roman" w:hAnsi="Times New Roman" w:cs="Times New Roman"/>
                <w:b/>
                <w:bCs/>
                <w:sz w:val="22"/>
                <w:szCs w:val="22"/>
              </w:rPr>
            </w:pPr>
            <w:r w:rsidRPr="33E9DD90">
              <w:rPr>
                <w:rFonts w:ascii="Times New Roman" w:hAnsi="Times New Roman" w:cs="Times New Roman"/>
                <w:b/>
                <w:bCs/>
                <w:sz w:val="22"/>
                <w:szCs w:val="22"/>
              </w:rPr>
              <w:t>Adriana Batelić</w:t>
            </w:r>
          </w:p>
          <w:p w14:paraId="3BA8DC24" w14:textId="77777777" w:rsidR="009773B4" w:rsidRDefault="009773B4" w:rsidP="009773B4">
            <w:pPr>
              <w:pStyle w:val="Standard"/>
              <w:jc w:val="center"/>
              <w:rPr>
                <w:rFonts w:ascii="Times New Roman" w:hAnsi="Times New Roman" w:cs="Times New Roman"/>
                <w:b/>
                <w:bCs/>
                <w:sz w:val="22"/>
                <w:szCs w:val="22"/>
              </w:rPr>
            </w:pPr>
            <w:r w:rsidRPr="33E9DD90">
              <w:rPr>
                <w:rFonts w:ascii="Times New Roman" w:hAnsi="Times New Roman" w:cs="Times New Roman"/>
                <w:b/>
                <w:bCs/>
                <w:sz w:val="22"/>
                <w:szCs w:val="22"/>
              </w:rPr>
              <w:t>Dajana Golja</w:t>
            </w:r>
          </w:p>
          <w:p w14:paraId="7881057F" w14:textId="23E6C77B" w:rsidR="009773B4" w:rsidRPr="00B869DA" w:rsidRDefault="009773B4" w:rsidP="00292087">
            <w:pPr>
              <w:jc w:val="center"/>
              <w:rPr>
                <w:b/>
                <w:bCs/>
                <w:sz w:val="22"/>
                <w:szCs w:val="22"/>
              </w:rPr>
            </w:pPr>
          </w:p>
        </w:tc>
      </w:tr>
      <w:tr w:rsidR="009773B4" w:rsidRPr="00366929" w14:paraId="774A7F90" w14:textId="77777777" w:rsidTr="00292087">
        <w:trPr>
          <w:trHeight w:val="1201"/>
          <w:tblCellSpacing w:w="20" w:type="dxa"/>
        </w:trPr>
        <w:tc>
          <w:tcPr>
            <w:tcW w:w="2958" w:type="dxa"/>
            <w:shd w:val="clear" w:color="auto" w:fill="B6DDE8" w:themeFill="accent5" w:themeFillTint="66"/>
            <w:vAlign w:val="center"/>
          </w:tcPr>
          <w:p w14:paraId="519F9CB2" w14:textId="77777777" w:rsidR="009773B4" w:rsidRPr="00B869DA" w:rsidRDefault="009773B4" w:rsidP="00292087">
            <w:pPr>
              <w:jc w:val="center"/>
              <w:rPr>
                <w:b/>
                <w:bCs/>
                <w:sz w:val="22"/>
                <w:szCs w:val="22"/>
              </w:rPr>
            </w:pPr>
            <w:r w:rsidRPr="457685B9">
              <w:rPr>
                <w:b/>
                <w:bCs/>
                <w:sz w:val="22"/>
                <w:szCs w:val="22"/>
              </w:rPr>
              <w:t>način realizacije aktivnosti, programa i/ili projekta</w:t>
            </w:r>
          </w:p>
        </w:tc>
        <w:tc>
          <w:tcPr>
            <w:tcW w:w="6228" w:type="dxa"/>
          </w:tcPr>
          <w:p w14:paraId="78270673" w14:textId="77777777" w:rsidR="009773B4" w:rsidRDefault="009773B4" w:rsidP="009773B4">
            <w:pPr>
              <w:pStyle w:val="Standard"/>
              <w:numPr>
                <w:ilvl w:val="0"/>
                <w:numId w:val="46"/>
              </w:numPr>
              <w:shd w:val="clear" w:color="auto" w:fill="FFFFFF" w:themeFill="background1"/>
              <w:spacing w:after="160"/>
              <w:rPr>
                <w:rFonts w:ascii="Times New Roman" w:hAnsi="Times New Roman" w:cs="Times New Roman"/>
                <w:sz w:val="22"/>
                <w:szCs w:val="22"/>
              </w:rPr>
            </w:pPr>
            <w:r w:rsidRPr="33E9DD90">
              <w:rPr>
                <w:rFonts w:ascii="Times New Roman" w:hAnsi="Times New Roman" w:cs="Times New Roman"/>
                <w:sz w:val="22"/>
                <w:szCs w:val="22"/>
              </w:rPr>
              <w:t>radionice za učenike  “Naše online vrijeme: igrice, kupovina, društvene mreže”</w:t>
            </w:r>
          </w:p>
          <w:p w14:paraId="0C2F66FC" w14:textId="77777777" w:rsidR="009773B4" w:rsidRDefault="009773B4" w:rsidP="009773B4">
            <w:pPr>
              <w:pStyle w:val="Standard"/>
              <w:numPr>
                <w:ilvl w:val="0"/>
                <w:numId w:val="46"/>
              </w:numPr>
              <w:shd w:val="clear" w:color="auto" w:fill="FFFFFF" w:themeFill="background1"/>
              <w:spacing w:after="160"/>
              <w:rPr>
                <w:rFonts w:ascii="Times New Roman" w:hAnsi="Times New Roman" w:cs="Times New Roman"/>
                <w:sz w:val="22"/>
                <w:szCs w:val="22"/>
              </w:rPr>
            </w:pPr>
            <w:r w:rsidRPr="33E9DD90">
              <w:rPr>
                <w:rFonts w:ascii="Times New Roman" w:hAnsi="Times New Roman" w:cs="Times New Roman"/>
                <w:sz w:val="22"/>
                <w:szCs w:val="22"/>
              </w:rPr>
              <w:t xml:space="preserve"> radionice za učenike  “Online izazovi: Koliko je tanka granica između zabave i opasnosti?”</w:t>
            </w:r>
          </w:p>
          <w:p w14:paraId="118E991B" w14:textId="77777777" w:rsidR="009773B4" w:rsidRDefault="009773B4" w:rsidP="009773B4">
            <w:pPr>
              <w:pStyle w:val="Standard"/>
              <w:numPr>
                <w:ilvl w:val="0"/>
                <w:numId w:val="46"/>
              </w:numPr>
              <w:shd w:val="clear" w:color="auto" w:fill="FFFFFF" w:themeFill="background1"/>
              <w:spacing w:after="160"/>
              <w:rPr>
                <w:rFonts w:ascii="Times New Roman" w:hAnsi="Times New Roman" w:cs="Times New Roman"/>
                <w:sz w:val="22"/>
                <w:szCs w:val="22"/>
              </w:rPr>
            </w:pPr>
            <w:r w:rsidRPr="33E9DD90">
              <w:rPr>
                <w:rFonts w:ascii="Times New Roman" w:hAnsi="Times New Roman" w:cs="Times New Roman"/>
                <w:sz w:val="22"/>
                <w:szCs w:val="22"/>
              </w:rPr>
              <w:t xml:space="preserve"> online igru Dabrica Darka zna se pristojno ponašati i na internetu,  online igru Dabrica Darka otkriva kako ostaviti dobre digitalne tragove.</w:t>
            </w:r>
          </w:p>
          <w:p w14:paraId="26946632" w14:textId="77777777" w:rsidR="009773B4" w:rsidRDefault="009773B4" w:rsidP="009773B4">
            <w:pPr>
              <w:pStyle w:val="Standard"/>
              <w:numPr>
                <w:ilvl w:val="0"/>
                <w:numId w:val="46"/>
              </w:numPr>
              <w:shd w:val="clear" w:color="auto" w:fill="FFFFFF" w:themeFill="background1"/>
              <w:spacing w:after="160"/>
              <w:rPr>
                <w:rFonts w:ascii="Times New Roman" w:hAnsi="Times New Roman" w:cs="Times New Roman"/>
                <w:sz w:val="22"/>
                <w:szCs w:val="22"/>
              </w:rPr>
            </w:pPr>
            <w:r w:rsidRPr="33E9DD90">
              <w:rPr>
                <w:rFonts w:ascii="Times New Roman" w:hAnsi="Times New Roman" w:cs="Times New Roman"/>
                <w:sz w:val="22"/>
                <w:szCs w:val="22"/>
              </w:rPr>
              <w:t xml:space="preserve">Upoznavanje s alatom Canva i izrada svojih prvih digitalnih postera na temu Oprezno na internetu, Prednosti i nedostaci uporabe računalnih tehnologija  </w:t>
            </w:r>
          </w:p>
          <w:p w14:paraId="26214749" w14:textId="77777777" w:rsidR="009773B4" w:rsidRDefault="009773B4" w:rsidP="009773B4">
            <w:pPr>
              <w:pStyle w:val="Standard"/>
              <w:numPr>
                <w:ilvl w:val="0"/>
                <w:numId w:val="46"/>
              </w:numPr>
              <w:shd w:val="clear" w:color="auto" w:fill="FFFFFF" w:themeFill="background1"/>
              <w:spacing w:after="160"/>
              <w:rPr>
                <w:rFonts w:ascii="Times New Roman" w:hAnsi="Times New Roman" w:cs="Times New Roman"/>
                <w:sz w:val="22"/>
                <w:szCs w:val="22"/>
              </w:rPr>
            </w:pPr>
            <w:r w:rsidRPr="33E9DD90">
              <w:rPr>
                <w:rFonts w:ascii="Times New Roman" w:hAnsi="Times New Roman" w:cs="Times New Roman"/>
                <w:sz w:val="22"/>
                <w:szCs w:val="22"/>
              </w:rPr>
              <w:t>digitalni tragovi, elektroničko nasilje i internet bonton</w:t>
            </w:r>
          </w:p>
          <w:p w14:paraId="2F1FF017" w14:textId="65B87B0F" w:rsidR="009773B4" w:rsidRPr="00B869DA" w:rsidRDefault="009773B4" w:rsidP="009773B4">
            <w:pPr>
              <w:rPr>
                <w:sz w:val="22"/>
                <w:szCs w:val="22"/>
              </w:rPr>
            </w:pPr>
            <w:r w:rsidRPr="33E9DD90">
              <w:rPr>
                <w:sz w:val="22"/>
                <w:szCs w:val="22"/>
              </w:rPr>
              <w:t xml:space="preserve">alat WordArt - izrada oblaka riječi digitalni tragovi, a u alatu Canva postere na temu Internet bonton.  </w:t>
            </w:r>
          </w:p>
        </w:tc>
      </w:tr>
      <w:tr w:rsidR="009773B4" w:rsidRPr="00366929" w14:paraId="63E824AB" w14:textId="77777777" w:rsidTr="00292087">
        <w:trPr>
          <w:trHeight w:val="828"/>
          <w:tblCellSpacing w:w="20" w:type="dxa"/>
        </w:trPr>
        <w:tc>
          <w:tcPr>
            <w:tcW w:w="2958" w:type="dxa"/>
            <w:shd w:val="clear" w:color="auto" w:fill="B6DDE8" w:themeFill="accent5" w:themeFillTint="66"/>
            <w:vAlign w:val="center"/>
          </w:tcPr>
          <w:p w14:paraId="000CB605" w14:textId="77777777" w:rsidR="009773B4" w:rsidRPr="00B869DA" w:rsidRDefault="009773B4" w:rsidP="00292087">
            <w:pPr>
              <w:jc w:val="center"/>
              <w:rPr>
                <w:b/>
                <w:bCs/>
                <w:sz w:val="22"/>
                <w:szCs w:val="22"/>
              </w:rPr>
            </w:pPr>
            <w:r w:rsidRPr="457685B9">
              <w:rPr>
                <w:b/>
                <w:bCs/>
                <w:sz w:val="22"/>
                <w:szCs w:val="22"/>
              </w:rPr>
              <w:t>vremenik aktivnosti, programa i/ili projekta</w:t>
            </w:r>
          </w:p>
        </w:tc>
        <w:tc>
          <w:tcPr>
            <w:tcW w:w="6228" w:type="dxa"/>
          </w:tcPr>
          <w:p w14:paraId="254BB193" w14:textId="531CB808" w:rsidR="009773B4" w:rsidRPr="00B869DA" w:rsidRDefault="009773B4" w:rsidP="00292087">
            <w:pPr>
              <w:rPr>
                <w:sz w:val="22"/>
                <w:szCs w:val="22"/>
              </w:rPr>
            </w:pPr>
            <w:r w:rsidRPr="457685B9">
              <w:rPr>
                <w:sz w:val="22"/>
                <w:szCs w:val="22"/>
              </w:rPr>
              <w:t xml:space="preserve">     1.2.2024.</w:t>
            </w:r>
          </w:p>
        </w:tc>
      </w:tr>
      <w:tr w:rsidR="009773B4" w:rsidRPr="00366929" w14:paraId="66B83343" w14:textId="77777777" w:rsidTr="00292087">
        <w:trPr>
          <w:trHeight w:val="1550"/>
          <w:tblCellSpacing w:w="20" w:type="dxa"/>
        </w:trPr>
        <w:tc>
          <w:tcPr>
            <w:tcW w:w="2958" w:type="dxa"/>
            <w:shd w:val="clear" w:color="auto" w:fill="B6DDE8" w:themeFill="accent5" w:themeFillTint="66"/>
            <w:vAlign w:val="center"/>
          </w:tcPr>
          <w:p w14:paraId="5BD39AB2" w14:textId="77777777" w:rsidR="009773B4" w:rsidRPr="00B869DA" w:rsidRDefault="009773B4" w:rsidP="00292087">
            <w:pPr>
              <w:jc w:val="center"/>
              <w:rPr>
                <w:b/>
                <w:bCs/>
                <w:sz w:val="22"/>
                <w:szCs w:val="22"/>
              </w:rPr>
            </w:pPr>
            <w:r w:rsidRPr="457685B9">
              <w:rPr>
                <w:b/>
                <w:bCs/>
                <w:sz w:val="22"/>
                <w:szCs w:val="22"/>
              </w:rPr>
              <w:t>način vrednovanja i način korištenja rezultata vrednovanja</w:t>
            </w:r>
          </w:p>
        </w:tc>
        <w:tc>
          <w:tcPr>
            <w:tcW w:w="6228" w:type="dxa"/>
          </w:tcPr>
          <w:p w14:paraId="2F7FB172" w14:textId="77777777" w:rsidR="009773B4" w:rsidRPr="009773B4" w:rsidRDefault="009773B4" w:rsidP="009773B4">
            <w:pPr>
              <w:rPr>
                <w:color w:val="000000" w:themeColor="text1"/>
                <w:sz w:val="22"/>
                <w:szCs w:val="22"/>
              </w:rPr>
            </w:pPr>
            <w:r w:rsidRPr="009773B4">
              <w:rPr>
                <w:color w:val="000000" w:themeColor="text1"/>
                <w:sz w:val="22"/>
                <w:szCs w:val="22"/>
              </w:rPr>
              <w:t>- radionice</w:t>
            </w:r>
          </w:p>
          <w:p w14:paraId="50C73A74" w14:textId="6D9DA508" w:rsidR="009773B4" w:rsidRPr="009773B4" w:rsidRDefault="009773B4" w:rsidP="009773B4">
            <w:pPr>
              <w:suppressAutoHyphens/>
              <w:autoSpaceDN w:val="0"/>
              <w:textAlignment w:val="baseline"/>
              <w:rPr>
                <w:color w:val="000000" w:themeColor="text1"/>
                <w:sz w:val="22"/>
                <w:szCs w:val="22"/>
              </w:rPr>
            </w:pPr>
            <w:r>
              <w:rPr>
                <w:color w:val="000000" w:themeColor="text1"/>
                <w:sz w:val="22"/>
                <w:szCs w:val="22"/>
              </w:rPr>
              <w:t xml:space="preserve">- </w:t>
            </w:r>
            <w:r w:rsidRPr="009773B4">
              <w:rPr>
                <w:color w:val="000000" w:themeColor="text1"/>
                <w:sz w:val="22"/>
                <w:szCs w:val="22"/>
              </w:rPr>
              <w:t>online igre</w:t>
            </w:r>
          </w:p>
          <w:p w14:paraId="22A673E1" w14:textId="159D4360" w:rsidR="009773B4" w:rsidRPr="00B869DA" w:rsidRDefault="009773B4" w:rsidP="009773B4">
            <w:pPr>
              <w:rPr>
                <w:sz w:val="22"/>
                <w:szCs w:val="22"/>
              </w:rPr>
            </w:pPr>
            <w:r>
              <w:rPr>
                <w:color w:val="000000" w:themeColor="text1"/>
                <w:sz w:val="22"/>
                <w:szCs w:val="22"/>
              </w:rPr>
              <w:t xml:space="preserve">- </w:t>
            </w:r>
            <w:r w:rsidRPr="457685B9">
              <w:rPr>
                <w:color w:val="000000" w:themeColor="text1"/>
                <w:sz w:val="22"/>
                <w:szCs w:val="22"/>
              </w:rPr>
              <w:t>kvizevi</w:t>
            </w:r>
          </w:p>
        </w:tc>
      </w:tr>
      <w:tr w:rsidR="009773B4" w:rsidRPr="00366929" w14:paraId="001535C5" w14:textId="77777777" w:rsidTr="009773B4">
        <w:trPr>
          <w:trHeight w:val="952"/>
          <w:tblCellSpacing w:w="20" w:type="dxa"/>
        </w:trPr>
        <w:tc>
          <w:tcPr>
            <w:tcW w:w="2958" w:type="dxa"/>
            <w:shd w:val="clear" w:color="auto" w:fill="B6DDE8" w:themeFill="accent5" w:themeFillTint="66"/>
            <w:vAlign w:val="center"/>
          </w:tcPr>
          <w:p w14:paraId="439377D8" w14:textId="77777777" w:rsidR="009773B4" w:rsidRPr="00B869DA" w:rsidRDefault="009773B4" w:rsidP="00292087">
            <w:pPr>
              <w:jc w:val="center"/>
              <w:rPr>
                <w:b/>
                <w:bCs/>
                <w:sz w:val="22"/>
                <w:szCs w:val="22"/>
              </w:rPr>
            </w:pPr>
            <w:r w:rsidRPr="457685B9">
              <w:rPr>
                <w:b/>
                <w:bCs/>
                <w:sz w:val="22"/>
                <w:szCs w:val="22"/>
              </w:rPr>
              <w:t>detaljan troškovnik aktivnosti, programa i/ili projekta</w:t>
            </w:r>
          </w:p>
          <w:p w14:paraId="0B695F88" w14:textId="77777777" w:rsidR="009773B4" w:rsidRPr="00B869DA" w:rsidRDefault="009773B4" w:rsidP="00292087">
            <w:pPr>
              <w:jc w:val="center"/>
              <w:rPr>
                <w:sz w:val="22"/>
                <w:szCs w:val="22"/>
              </w:rPr>
            </w:pPr>
          </w:p>
        </w:tc>
        <w:tc>
          <w:tcPr>
            <w:tcW w:w="6228" w:type="dxa"/>
          </w:tcPr>
          <w:p w14:paraId="3AADD8BA" w14:textId="77777777" w:rsidR="009773B4" w:rsidRDefault="009773B4" w:rsidP="009773B4">
            <w:pPr>
              <w:pStyle w:val="Standard"/>
              <w:rPr>
                <w:rFonts w:ascii="Times New Roman" w:hAnsi="Times New Roman" w:cs="Times New Roman"/>
                <w:sz w:val="22"/>
                <w:szCs w:val="22"/>
              </w:rPr>
            </w:pPr>
            <w:r w:rsidRPr="33E9DD90">
              <w:rPr>
                <w:rFonts w:ascii="Times New Roman" w:hAnsi="Times New Roman" w:cs="Times New Roman"/>
                <w:sz w:val="22"/>
                <w:szCs w:val="22"/>
              </w:rPr>
              <w:t>Potrošni materijal papir, plakati</w:t>
            </w:r>
          </w:p>
          <w:p w14:paraId="64829183" w14:textId="3A601B15" w:rsidR="009773B4" w:rsidRPr="00B869DA" w:rsidRDefault="009773B4" w:rsidP="009773B4">
            <w:pPr>
              <w:rPr>
                <w:sz w:val="22"/>
                <w:szCs w:val="22"/>
              </w:rPr>
            </w:pPr>
            <w:r w:rsidRPr="457685B9">
              <w:rPr>
                <w:sz w:val="22"/>
                <w:szCs w:val="22"/>
              </w:rPr>
              <w:t>Kopiranje  materijala.</w:t>
            </w:r>
          </w:p>
        </w:tc>
      </w:tr>
    </w:tbl>
    <w:p w14:paraId="1AF9BA21" w14:textId="454EEAE6" w:rsidR="00166E59" w:rsidRPr="00366929" w:rsidRDefault="00166E59" w:rsidP="457685B9">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9"/>
        <w:gridCol w:w="6287"/>
      </w:tblGrid>
      <w:tr w:rsidR="00366929" w:rsidRPr="00366929" w14:paraId="5460507B" w14:textId="77777777" w:rsidTr="457685B9">
        <w:trPr>
          <w:trHeight w:val="719"/>
          <w:tblCellSpacing w:w="20" w:type="dxa"/>
        </w:trPr>
        <w:tc>
          <w:tcPr>
            <w:tcW w:w="2988" w:type="dxa"/>
            <w:shd w:val="clear" w:color="auto" w:fill="B6DDE8" w:themeFill="accent5" w:themeFillTint="66"/>
            <w:vAlign w:val="center"/>
          </w:tcPr>
          <w:p w14:paraId="79663464" w14:textId="77777777" w:rsidR="008D5CCE" w:rsidRPr="00366929" w:rsidRDefault="46A0FF57" w:rsidP="457685B9">
            <w:pPr>
              <w:jc w:val="center"/>
              <w:rPr>
                <w:sz w:val="22"/>
                <w:szCs w:val="22"/>
              </w:rPr>
            </w:pPr>
            <w:r w:rsidRPr="457685B9">
              <w:rPr>
                <w:b/>
                <w:bCs/>
                <w:sz w:val="22"/>
                <w:szCs w:val="22"/>
              </w:rPr>
              <w:lastRenderedPageBreak/>
              <w:t>aktivnost, program i/ili projekt</w:t>
            </w:r>
          </w:p>
        </w:tc>
        <w:tc>
          <w:tcPr>
            <w:tcW w:w="6318" w:type="dxa"/>
            <w:vAlign w:val="center"/>
          </w:tcPr>
          <w:p w14:paraId="60F4C734" w14:textId="77777777" w:rsidR="008D5CCE" w:rsidRPr="00366929" w:rsidRDefault="46A0FF57" w:rsidP="457685B9">
            <w:pPr>
              <w:jc w:val="center"/>
              <w:rPr>
                <w:b/>
                <w:bCs/>
                <w:sz w:val="22"/>
                <w:szCs w:val="22"/>
              </w:rPr>
            </w:pPr>
            <w:r w:rsidRPr="457685B9">
              <w:rPr>
                <w:b/>
                <w:bCs/>
                <w:sz w:val="22"/>
                <w:szCs w:val="22"/>
              </w:rPr>
              <w:t>Kino i kazalište</w:t>
            </w:r>
          </w:p>
          <w:p w14:paraId="298AFEDE" w14:textId="77777777" w:rsidR="008D5CCE" w:rsidRPr="00366929" w:rsidRDefault="46A0FF57" w:rsidP="457685B9">
            <w:pPr>
              <w:jc w:val="center"/>
              <w:rPr>
                <w:b/>
                <w:bCs/>
                <w:sz w:val="22"/>
                <w:szCs w:val="22"/>
              </w:rPr>
            </w:pPr>
            <w:r w:rsidRPr="457685B9">
              <w:rPr>
                <w:b/>
                <w:bCs/>
                <w:sz w:val="22"/>
                <w:szCs w:val="22"/>
              </w:rPr>
              <w:t>vezano uz obilježavanje Dječjeg tjedna i blagdana</w:t>
            </w:r>
          </w:p>
        </w:tc>
      </w:tr>
      <w:tr w:rsidR="00366929" w:rsidRPr="00366929" w14:paraId="2D2EFF37" w14:textId="77777777" w:rsidTr="457685B9">
        <w:trPr>
          <w:trHeight w:val="1485"/>
          <w:tblCellSpacing w:w="20" w:type="dxa"/>
        </w:trPr>
        <w:tc>
          <w:tcPr>
            <w:tcW w:w="2988" w:type="dxa"/>
            <w:shd w:val="clear" w:color="auto" w:fill="B6DDE8" w:themeFill="accent5" w:themeFillTint="66"/>
            <w:vAlign w:val="center"/>
          </w:tcPr>
          <w:p w14:paraId="0DFC639E" w14:textId="77777777" w:rsidR="008D5CCE" w:rsidRPr="00366929" w:rsidRDefault="46A0FF57" w:rsidP="457685B9">
            <w:pPr>
              <w:jc w:val="center"/>
              <w:rPr>
                <w:sz w:val="22"/>
                <w:szCs w:val="22"/>
              </w:rPr>
            </w:pPr>
            <w:r w:rsidRPr="457685B9">
              <w:rPr>
                <w:b/>
                <w:bCs/>
                <w:sz w:val="22"/>
                <w:szCs w:val="22"/>
              </w:rPr>
              <w:t>ciljevi aktivnosti, programa i/ili projekta</w:t>
            </w:r>
          </w:p>
        </w:tc>
        <w:tc>
          <w:tcPr>
            <w:tcW w:w="6318" w:type="dxa"/>
          </w:tcPr>
          <w:p w14:paraId="26864B37" w14:textId="77777777" w:rsidR="008D5CCE" w:rsidRPr="00366929" w:rsidRDefault="46A0FF57" w:rsidP="457685B9">
            <w:pPr>
              <w:rPr>
                <w:sz w:val="22"/>
                <w:szCs w:val="22"/>
              </w:rPr>
            </w:pPr>
            <w:r w:rsidRPr="457685B9">
              <w:rPr>
                <w:sz w:val="22"/>
                <w:szCs w:val="22"/>
              </w:rPr>
              <w:t>- podučiti učenike ljepoti kazališnih predstava, uživanje u umjetničkim djelima, razumijevanje interpretacije</w:t>
            </w:r>
          </w:p>
          <w:p w14:paraId="090033E8" w14:textId="77777777" w:rsidR="008D5CCE" w:rsidRPr="00366929" w:rsidRDefault="008D5CCE" w:rsidP="457685B9">
            <w:pPr>
              <w:rPr>
                <w:sz w:val="22"/>
                <w:szCs w:val="22"/>
              </w:rPr>
            </w:pPr>
          </w:p>
          <w:p w14:paraId="67D4043A" w14:textId="77777777" w:rsidR="008D5CCE" w:rsidRPr="00366929" w:rsidRDefault="008D5CCE" w:rsidP="457685B9">
            <w:pPr>
              <w:rPr>
                <w:sz w:val="22"/>
                <w:szCs w:val="22"/>
              </w:rPr>
            </w:pPr>
          </w:p>
          <w:p w14:paraId="4BB300B5" w14:textId="77777777" w:rsidR="008D5CCE" w:rsidRPr="00366929" w:rsidRDefault="008D5CCE" w:rsidP="457685B9">
            <w:pPr>
              <w:rPr>
                <w:sz w:val="22"/>
                <w:szCs w:val="22"/>
              </w:rPr>
            </w:pPr>
          </w:p>
        </w:tc>
      </w:tr>
      <w:tr w:rsidR="00366929" w:rsidRPr="00366929" w14:paraId="3ABA5AC7" w14:textId="77777777" w:rsidTr="457685B9">
        <w:trPr>
          <w:trHeight w:val="1272"/>
          <w:tblCellSpacing w:w="20" w:type="dxa"/>
        </w:trPr>
        <w:tc>
          <w:tcPr>
            <w:tcW w:w="2988" w:type="dxa"/>
            <w:shd w:val="clear" w:color="auto" w:fill="B6DDE8" w:themeFill="accent5" w:themeFillTint="66"/>
            <w:vAlign w:val="center"/>
          </w:tcPr>
          <w:p w14:paraId="7F01A430" w14:textId="77777777" w:rsidR="008D5CCE" w:rsidRPr="00366929" w:rsidRDefault="46A0FF57" w:rsidP="457685B9">
            <w:pPr>
              <w:jc w:val="center"/>
              <w:rPr>
                <w:sz w:val="22"/>
                <w:szCs w:val="22"/>
              </w:rPr>
            </w:pPr>
            <w:r w:rsidRPr="457685B9">
              <w:rPr>
                <w:b/>
                <w:bCs/>
                <w:sz w:val="22"/>
                <w:szCs w:val="22"/>
              </w:rPr>
              <w:t>namjena aktivnosti, programa i/ili projekta</w:t>
            </w:r>
          </w:p>
        </w:tc>
        <w:tc>
          <w:tcPr>
            <w:tcW w:w="6318" w:type="dxa"/>
          </w:tcPr>
          <w:p w14:paraId="7D04C304" w14:textId="77777777" w:rsidR="008D5CCE" w:rsidRPr="00366929" w:rsidRDefault="46A0FF57" w:rsidP="457685B9">
            <w:pPr>
              <w:rPr>
                <w:sz w:val="22"/>
                <w:szCs w:val="22"/>
              </w:rPr>
            </w:pPr>
            <w:r w:rsidRPr="457685B9">
              <w:rPr>
                <w:sz w:val="22"/>
                <w:szCs w:val="22"/>
              </w:rPr>
              <w:t xml:space="preserve">- naučiti učenike kako se emocije mogu izražavati na različite načine, razumjeti tuđe emocije, naučiti kako se ponašati u kulturnim ustanovama </w:t>
            </w:r>
          </w:p>
        </w:tc>
      </w:tr>
      <w:tr w:rsidR="00366929" w:rsidRPr="00366929" w14:paraId="09879D91" w14:textId="77777777" w:rsidTr="457685B9">
        <w:trPr>
          <w:trHeight w:val="1425"/>
          <w:tblCellSpacing w:w="20" w:type="dxa"/>
        </w:trPr>
        <w:tc>
          <w:tcPr>
            <w:tcW w:w="2988" w:type="dxa"/>
            <w:shd w:val="clear" w:color="auto" w:fill="B6DDE8" w:themeFill="accent5" w:themeFillTint="66"/>
            <w:vAlign w:val="center"/>
          </w:tcPr>
          <w:p w14:paraId="1A39548B" w14:textId="77777777" w:rsidR="008D5CCE" w:rsidRPr="00366929" w:rsidRDefault="46A0FF57" w:rsidP="457685B9">
            <w:pPr>
              <w:jc w:val="center"/>
              <w:rPr>
                <w:sz w:val="22"/>
                <w:szCs w:val="22"/>
              </w:rPr>
            </w:pPr>
            <w:r w:rsidRPr="457685B9">
              <w:rPr>
                <w:b/>
                <w:bCs/>
                <w:sz w:val="22"/>
                <w:szCs w:val="22"/>
              </w:rPr>
              <w:t>nositelji aktivnosti, programa i/ili projekta i njihova odgovornost</w:t>
            </w:r>
          </w:p>
        </w:tc>
        <w:tc>
          <w:tcPr>
            <w:tcW w:w="6318" w:type="dxa"/>
            <w:vAlign w:val="center"/>
          </w:tcPr>
          <w:p w14:paraId="246D2094" w14:textId="77777777" w:rsidR="008D5CCE" w:rsidRPr="00366929" w:rsidRDefault="46A0FF57" w:rsidP="457685B9">
            <w:pPr>
              <w:jc w:val="center"/>
              <w:rPr>
                <w:b/>
                <w:bCs/>
                <w:sz w:val="22"/>
                <w:szCs w:val="22"/>
              </w:rPr>
            </w:pPr>
            <w:r w:rsidRPr="457685B9">
              <w:rPr>
                <w:b/>
                <w:bCs/>
                <w:sz w:val="22"/>
                <w:szCs w:val="22"/>
              </w:rPr>
              <w:t>Učiteljice razredne nastave, učiteljice produženog boravka</w:t>
            </w:r>
          </w:p>
        </w:tc>
      </w:tr>
      <w:tr w:rsidR="00366929" w:rsidRPr="00366929" w14:paraId="2FDAEE0A" w14:textId="77777777" w:rsidTr="457685B9">
        <w:trPr>
          <w:trHeight w:val="1201"/>
          <w:tblCellSpacing w:w="20" w:type="dxa"/>
        </w:trPr>
        <w:tc>
          <w:tcPr>
            <w:tcW w:w="2988" w:type="dxa"/>
            <w:shd w:val="clear" w:color="auto" w:fill="B6DDE8" w:themeFill="accent5" w:themeFillTint="66"/>
            <w:vAlign w:val="center"/>
          </w:tcPr>
          <w:p w14:paraId="32B48850" w14:textId="77777777" w:rsidR="008D5CCE" w:rsidRPr="00366929" w:rsidRDefault="46A0FF57" w:rsidP="457685B9">
            <w:pPr>
              <w:jc w:val="center"/>
              <w:rPr>
                <w:sz w:val="22"/>
                <w:szCs w:val="22"/>
              </w:rPr>
            </w:pPr>
            <w:r w:rsidRPr="457685B9">
              <w:rPr>
                <w:b/>
                <w:bCs/>
                <w:sz w:val="22"/>
                <w:szCs w:val="22"/>
              </w:rPr>
              <w:t>način realizacije aktivnosti, programa i/ili projekta</w:t>
            </w:r>
          </w:p>
        </w:tc>
        <w:tc>
          <w:tcPr>
            <w:tcW w:w="6318" w:type="dxa"/>
          </w:tcPr>
          <w:p w14:paraId="52DE2739" w14:textId="77777777" w:rsidR="008D5CCE" w:rsidRPr="00366929" w:rsidRDefault="46A0FF57" w:rsidP="457685B9">
            <w:pPr>
              <w:rPr>
                <w:sz w:val="22"/>
                <w:szCs w:val="22"/>
              </w:rPr>
            </w:pPr>
            <w:r w:rsidRPr="457685B9">
              <w:rPr>
                <w:sz w:val="22"/>
                <w:szCs w:val="22"/>
              </w:rPr>
              <w:t>- odlazak u posjet kinu i kazalištu</w:t>
            </w:r>
          </w:p>
          <w:p w14:paraId="2F939E75" w14:textId="77777777" w:rsidR="008D5CCE" w:rsidRPr="00366929" w:rsidRDefault="46A0FF57" w:rsidP="457685B9">
            <w:pPr>
              <w:rPr>
                <w:sz w:val="22"/>
                <w:szCs w:val="22"/>
              </w:rPr>
            </w:pPr>
            <w:r w:rsidRPr="457685B9">
              <w:rPr>
                <w:sz w:val="22"/>
                <w:szCs w:val="22"/>
              </w:rPr>
              <w:t>- pismeno i likovno izražavanje</w:t>
            </w:r>
          </w:p>
          <w:p w14:paraId="4D32C5CB" w14:textId="77777777" w:rsidR="008D5CCE" w:rsidRPr="00366929" w:rsidRDefault="46A0FF57" w:rsidP="457685B9">
            <w:pPr>
              <w:rPr>
                <w:sz w:val="22"/>
                <w:szCs w:val="22"/>
              </w:rPr>
            </w:pPr>
            <w:r w:rsidRPr="457685B9">
              <w:rPr>
                <w:sz w:val="22"/>
                <w:szCs w:val="22"/>
              </w:rPr>
              <w:t>- izložiti radove na panoima</w:t>
            </w:r>
          </w:p>
        </w:tc>
      </w:tr>
      <w:tr w:rsidR="00366929" w:rsidRPr="00366929" w14:paraId="06C0EB66" w14:textId="77777777" w:rsidTr="457685B9">
        <w:trPr>
          <w:trHeight w:val="828"/>
          <w:tblCellSpacing w:w="20" w:type="dxa"/>
        </w:trPr>
        <w:tc>
          <w:tcPr>
            <w:tcW w:w="2988" w:type="dxa"/>
            <w:shd w:val="clear" w:color="auto" w:fill="B6DDE8" w:themeFill="accent5" w:themeFillTint="66"/>
            <w:vAlign w:val="center"/>
          </w:tcPr>
          <w:p w14:paraId="7CEAC1AE" w14:textId="77777777" w:rsidR="008D5CCE" w:rsidRPr="00366929" w:rsidRDefault="46A0FF57" w:rsidP="457685B9">
            <w:pPr>
              <w:jc w:val="center"/>
              <w:rPr>
                <w:sz w:val="22"/>
                <w:szCs w:val="22"/>
              </w:rPr>
            </w:pPr>
            <w:r w:rsidRPr="457685B9">
              <w:rPr>
                <w:b/>
                <w:bCs/>
                <w:sz w:val="22"/>
                <w:szCs w:val="22"/>
              </w:rPr>
              <w:t>vremenik aktivnosti, programa i/ili projekta</w:t>
            </w:r>
          </w:p>
        </w:tc>
        <w:tc>
          <w:tcPr>
            <w:tcW w:w="6318" w:type="dxa"/>
          </w:tcPr>
          <w:p w14:paraId="55153E6D" w14:textId="419BE71F" w:rsidR="008D5CCE" w:rsidRPr="00366929" w:rsidRDefault="7D02E0AD" w:rsidP="457685B9">
            <w:pPr>
              <w:rPr>
                <w:sz w:val="22"/>
                <w:szCs w:val="22"/>
              </w:rPr>
            </w:pPr>
            <w:r w:rsidRPr="457685B9">
              <w:rPr>
                <w:sz w:val="22"/>
                <w:szCs w:val="22"/>
              </w:rPr>
              <w:t>- tijekom</w:t>
            </w:r>
            <w:r w:rsidR="4A5287FB" w:rsidRPr="457685B9">
              <w:rPr>
                <w:sz w:val="22"/>
                <w:szCs w:val="22"/>
              </w:rPr>
              <w:t xml:space="preserve"> </w:t>
            </w:r>
            <w:r w:rsidR="46A0FF57" w:rsidRPr="457685B9">
              <w:rPr>
                <w:sz w:val="22"/>
                <w:szCs w:val="22"/>
              </w:rPr>
              <w:t>školske godine</w:t>
            </w:r>
            <w:r w:rsidRPr="457685B9">
              <w:rPr>
                <w:sz w:val="22"/>
                <w:szCs w:val="22"/>
              </w:rPr>
              <w:t xml:space="preserve"> 202</w:t>
            </w:r>
            <w:r w:rsidR="33B386DA" w:rsidRPr="457685B9">
              <w:rPr>
                <w:sz w:val="22"/>
                <w:szCs w:val="22"/>
              </w:rPr>
              <w:t>3</w:t>
            </w:r>
            <w:r w:rsidRPr="457685B9">
              <w:rPr>
                <w:sz w:val="22"/>
                <w:szCs w:val="22"/>
              </w:rPr>
              <w:t>./202</w:t>
            </w:r>
            <w:r w:rsidR="02CC6297" w:rsidRPr="457685B9">
              <w:rPr>
                <w:sz w:val="22"/>
                <w:szCs w:val="22"/>
              </w:rPr>
              <w:t>4</w:t>
            </w:r>
            <w:r w:rsidR="4A5287FB" w:rsidRPr="457685B9">
              <w:rPr>
                <w:sz w:val="22"/>
                <w:szCs w:val="22"/>
              </w:rPr>
              <w:t>.</w:t>
            </w:r>
          </w:p>
          <w:p w14:paraId="2B08AC26" w14:textId="77777777" w:rsidR="008D5CCE" w:rsidRPr="00366929" w:rsidRDefault="008D5CCE" w:rsidP="457685B9">
            <w:pPr>
              <w:rPr>
                <w:sz w:val="22"/>
                <w:szCs w:val="22"/>
              </w:rPr>
            </w:pPr>
          </w:p>
        </w:tc>
      </w:tr>
      <w:tr w:rsidR="00366929" w:rsidRPr="00366929" w14:paraId="583AAD2E" w14:textId="77777777" w:rsidTr="457685B9">
        <w:trPr>
          <w:trHeight w:val="1550"/>
          <w:tblCellSpacing w:w="20" w:type="dxa"/>
        </w:trPr>
        <w:tc>
          <w:tcPr>
            <w:tcW w:w="2988" w:type="dxa"/>
            <w:shd w:val="clear" w:color="auto" w:fill="B6DDE8" w:themeFill="accent5" w:themeFillTint="66"/>
            <w:vAlign w:val="center"/>
          </w:tcPr>
          <w:p w14:paraId="3213675F" w14:textId="77777777" w:rsidR="008D5CCE" w:rsidRPr="00366929" w:rsidRDefault="46A0FF57" w:rsidP="457685B9">
            <w:pPr>
              <w:jc w:val="center"/>
              <w:rPr>
                <w:sz w:val="22"/>
                <w:szCs w:val="22"/>
              </w:rPr>
            </w:pPr>
            <w:r w:rsidRPr="457685B9">
              <w:rPr>
                <w:b/>
                <w:bCs/>
                <w:sz w:val="22"/>
                <w:szCs w:val="22"/>
              </w:rPr>
              <w:t>način vrednovanja i način korištenja rezultata vrednovanja</w:t>
            </w:r>
          </w:p>
        </w:tc>
        <w:tc>
          <w:tcPr>
            <w:tcW w:w="6318" w:type="dxa"/>
          </w:tcPr>
          <w:p w14:paraId="2D716DA5" w14:textId="77777777" w:rsidR="008D5CCE" w:rsidRPr="00366929" w:rsidRDefault="46A0FF57" w:rsidP="457685B9">
            <w:pPr>
              <w:rPr>
                <w:sz w:val="22"/>
                <w:szCs w:val="22"/>
              </w:rPr>
            </w:pPr>
            <w:r w:rsidRPr="457685B9">
              <w:rPr>
                <w:sz w:val="22"/>
                <w:szCs w:val="22"/>
              </w:rPr>
              <w:t>- razgovor o naučenom</w:t>
            </w:r>
          </w:p>
          <w:p w14:paraId="73882D61" w14:textId="77777777" w:rsidR="008D5CCE" w:rsidRPr="00366929" w:rsidRDefault="46A0FF57" w:rsidP="457685B9">
            <w:pPr>
              <w:rPr>
                <w:sz w:val="22"/>
                <w:szCs w:val="22"/>
              </w:rPr>
            </w:pPr>
            <w:r w:rsidRPr="457685B9">
              <w:rPr>
                <w:sz w:val="22"/>
                <w:szCs w:val="22"/>
              </w:rPr>
              <w:t>- primjena naučenog u razredu i ophođenju s drugim učenicima</w:t>
            </w:r>
          </w:p>
          <w:p w14:paraId="4A41C54B" w14:textId="77777777" w:rsidR="008D5CCE" w:rsidRPr="00366929" w:rsidRDefault="008D5CCE" w:rsidP="457685B9">
            <w:pPr>
              <w:rPr>
                <w:sz w:val="22"/>
                <w:szCs w:val="22"/>
              </w:rPr>
            </w:pPr>
          </w:p>
        </w:tc>
      </w:tr>
      <w:tr w:rsidR="00366929" w:rsidRPr="00366929" w14:paraId="225197C1" w14:textId="77777777" w:rsidTr="457685B9">
        <w:trPr>
          <w:trHeight w:val="1951"/>
          <w:tblCellSpacing w:w="20" w:type="dxa"/>
        </w:trPr>
        <w:tc>
          <w:tcPr>
            <w:tcW w:w="2988" w:type="dxa"/>
            <w:shd w:val="clear" w:color="auto" w:fill="B6DDE8" w:themeFill="accent5" w:themeFillTint="66"/>
            <w:vAlign w:val="center"/>
          </w:tcPr>
          <w:p w14:paraId="5E129CDE" w14:textId="77777777" w:rsidR="008D5CCE" w:rsidRPr="00366929" w:rsidRDefault="46A0FF57" w:rsidP="457685B9">
            <w:pPr>
              <w:jc w:val="center"/>
              <w:rPr>
                <w:b/>
                <w:bCs/>
                <w:sz w:val="22"/>
                <w:szCs w:val="22"/>
              </w:rPr>
            </w:pPr>
            <w:r w:rsidRPr="457685B9">
              <w:rPr>
                <w:b/>
                <w:bCs/>
                <w:sz w:val="22"/>
                <w:szCs w:val="22"/>
              </w:rPr>
              <w:t>detaljan troškovnik aktivnosti, programa i/ili projekta</w:t>
            </w:r>
          </w:p>
          <w:p w14:paraId="0B18E4B7" w14:textId="77777777" w:rsidR="008D5CCE" w:rsidRPr="00366929" w:rsidRDefault="008D5CCE" w:rsidP="457685B9">
            <w:pPr>
              <w:jc w:val="center"/>
              <w:rPr>
                <w:sz w:val="22"/>
                <w:szCs w:val="22"/>
              </w:rPr>
            </w:pPr>
          </w:p>
        </w:tc>
        <w:tc>
          <w:tcPr>
            <w:tcW w:w="6318" w:type="dxa"/>
          </w:tcPr>
          <w:p w14:paraId="550B01D1" w14:textId="77777777" w:rsidR="008D5CCE" w:rsidRPr="00366929" w:rsidRDefault="46A0FF57" w:rsidP="457685B9">
            <w:pPr>
              <w:rPr>
                <w:sz w:val="22"/>
                <w:szCs w:val="22"/>
              </w:rPr>
            </w:pPr>
            <w:r w:rsidRPr="457685B9">
              <w:rPr>
                <w:sz w:val="22"/>
                <w:szCs w:val="22"/>
              </w:rPr>
              <w:t>- ulaznice</w:t>
            </w:r>
          </w:p>
        </w:tc>
      </w:tr>
    </w:tbl>
    <w:p w14:paraId="2F377F03" w14:textId="77777777" w:rsidR="00166E59" w:rsidRPr="00366929" w:rsidRDefault="00166E59" w:rsidP="004875AB">
      <w:pPr>
        <w:rPr>
          <w:color w:val="FF0000"/>
        </w:rPr>
      </w:pPr>
    </w:p>
    <w:p w14:paraId="7F105CE5" w14:textId="6FF1AE60" w:rsidR="00166E59" w:rsidRPr="00366929" w:rsidRDefault="00166E59" w:rsidP="004875AB">
      <w:pPr>
        <w:rPr>
          <w:color w:val="FF0000"/>
        </w:rPr>
      </w:pPr>
    </w:p>
    <w:p w14:paraId="25BB933C" w14:textId="280C301A" w:rsidR="00052E88" w:rsidRPr="00366929" w:rsidRDefault="00052E88" w:rsidP="004875AB">
      <w:pPr>
        <w:rPr>
          <w:color w:val="FF0000"/>
        </w:rPr>
      </w:pPr>
    </w:p>
    <w:p w14:paraId="769E1DF9" w14:textId="2AF0D311" w:rsidR="00052E88" w:rsidRPr="00366929" w:rsidRDefault="00052E88" w:rsidP="004875AB">
      <w:pPr>
        <w:rPr>
          <w:color w:val="FF0000"/>
        </w:rPr>
      </w:pPr>
    </w:p>
    <w:p w14:paraId="73DE0585" w14:textId="2786B10F" w:rsidR="00052E88" w:rsidRPr="00366929" w:rsidRDefault="00052E88" w:rsidP="004875AB">
      <w:pPr>
        <w:rPr>
          <w:color w:val="FF0000"/>
        </w:rPr>
      </w:pPr>
    </w:p>
    <w:p w14:paraId="31C8AFFC" w14:textId="14C4CA3F" w:rsidR="00166E59" w:rsidRPr="00366929" w:rsidRDefault="00166E59" w:rsidP="457685B9">
      <w:pPr>
        <w:rPr>
          <w:color w:val="FF0000"/>
        </w:rPr>
      </w:pPr>
    </w:p>
    <w:p w14:paraId="7B141482" w14:textId="35AF424A" w:rsidR="00166E59" w:rsidRPr="00366929" w:rsidRDefault="00166E59" w:rsidP="457685B9"/>
    <w:p w14:paraId="4C63C7BF" w14:textId="77777777" w:rsidR="00166E59" w:rsidRPr="00366929" w:rsidRDefault="00166E59"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7BFB8309" w14:textId="77777777" w:rsidTr="457685B9">
        <w:trPr>
          <w:trHeight w:val="719"/>
          <w:tblCellSpacing w:w="20" w:type="dxa"/>
        </w:trPr>
        <w:tc>
          <w:tcPr>
            <w:tcW w:w="2988" w:type="dxa"/>
            <w:shd w:val="clear" w:color="auto" w:fill="B6DDE8" w:themeFill="accent5" w:themeFillTint="66"/>
            <w:vAlign w:val="center"/>
          </w:tcPr>
          <w:p w14:paraId="2AF2C26E" w14:textId="77777777" w:rsidR="00166E59" w:rsidRPr="00720236" w:rsidRDefault="056699CF"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3E19B9D9" w14:textId="77777777" w:rsidR="00166E59" w:rsidRPr="00720236" w:rsidRDefault="056699CF" w:rsidP="457685B9">
            <w:pPr>
              <w:jc w:val="center"/>
              <w:rPr>
                <w:b/>
                <w:bCs/>
                <w:sz w:val="22"/>
                <w:szCs w:val="22"/>
              </w:rPr>
            </w:pPr>
            <w:r w:rsidRPr="457685B9">
              <w:rPr>
                <w:b/>
                <w:bCs/>
                <w:sz w:val="22"/>
                <w:szCs w:val="22"/>
              </w:rPr>
              <w:t>Dani kruha i zahvalnosti za plodove zemlje</w:t>
            </w:r>
          </w:p>
        </w:tc>
      </w:tr>
      <w:tr w:rsidR="00366929" w:rsidRPr="00366929" w14:paraId="380BF105" w14:textId="77777777" w:rsidTr="457685B9">
        <w:trPr>
          <w:trHeight w:val="1485"/>
          <w:tblCellSpacing w:w="20" w:type="dxa"/>
        </w:trPr>
        <w:tc>
          <w:tcPr>
            <w:tcW w:w="2988" w:type="dxa"/>
            <w:shd w:val="clear" w:color="auto" w:fill="B6DDE8" w:themeFill="accent5" w:themeFillTint="66"/>
            <w:vAlign w:val="center"/>
          </w:tcPr>
          <w:p w14:paraId="7ADEDBDD" w14:textId="77777777" w:rsidR="00166E59" w:rsidRPr="00720236" w:rsidRDefault="056699CF" w:rsidP="457685B9">
            <w:pPr>
              <w:jc w:val="center"/>
              <w:rPr>
                <w:b/>
                <w:bCs/>
                <w:sz w:val="22"/>
                <w:szCs w:val="22"/>
              </w:rPr>
            </w:pPr>
            <w:r w:rsidRPr="457685B9">
              <w:rPr>
                <w:b/>
                <w:bCs/>
                <w:sz w:val="22"/>
                <w:szCs w:val="22"/>
              </w:rPr>
              <w:t>ciljevi aktivnosti, programa i/ili projekta</w:t>
            </w:r>
          </w:p>
        </w:tc>
        <w:tc>
          <w:tcPr>
            <w:tcW w:w="6318" w:type="dxa"/>
          </w:tcPr>
          <w:p w14:paraId="52A5A731" w14:textId="77777777" w:rsidR="00166E59" w:rsidRPr="00720236" w:rsidRDefault="1B27FFAE" w:rsidP="457685B9">
            <w:pPr>
              <w:rPr>
                <w:sz w:val="22"/>
                <w:szCs w:val="22"/>
              </w:rPr>
            </w:pPr>
            <w:r w:rsidRPr="457685B9">
              <w:rPr>
                <w:sz w:val="22"/>
                <w:szCs w:val="22"/>
              </w:rPr>
              <w:t>Z</w:t>
            </w:r>
            <w:r w:rsidR="056699CF" w:rsidRPr="457685B9">
              <w:rPr>
                <w:sz w:val="22"/>
                <w:szCs w:val="22"/>
              </w:rPr>
              <w:t xml:space="preserve">ahvaljivanje Bogu na svim plodovima, radovima i uspjesima kojima smo tijekom godine podareni.   </w:t>
            </w:r>
          </w:p>
        </w:tc>
      </w:tr>
      <w:tr w:rsidR="00366929" w:rsidRPr="00366929" w14:paraId="792E40F4" w14:textId="77777777" w:rsidTr="457685B9">
        <w:trPr>
          <w:trHeight w:val="1272"/>
          <w:tblCellSpacing w:w="20" w:type="dxa"/>
        </w:trPr>
        <w:tc>
          <w:tcPr>
            <w:tcW w:w="2988" w:type="dxa"/>
            <w:shd w:val="clear" w:color="auto" w:fill="B6DDE8" w:themeFill="accent5" w:themeFillTint="66"/>
            <w:vAlign w:val="center"/>
          </w:tcPr>
          <w:p w14:paraId="3D2A2E13" w14:textId="77777777" w:rsidR="00166E59" w:rsidRPr="00720236" w:rsidRDefault="056699CF" w:rsidP="457685B9">
            <w:pPr>
              <w:jc w:val="center"/>
              <w:rPr>
                <w:b/>
                <w:bCs/>
                <w:sz w:val="22"/>
                <w:szCs w:val="22"/>
              </w:rPr>
            </w:pPr>
            <w:r w:rsidRPr="457685B9">
              <w:rPr>
                <w:b/>
                <w:bCs/>
                <w:sz w:val="22"/>
                <w:szCs w:val="22"/>
              </w:rPr>
              <w:t>namjena aktivnosti, programa i/ili projekta</w:t>
            </w:r>
          </w:p>
        </w:tc>
        <w:tc>
          <w:tcPr>
            <w:tcW w:w="6318" w:type="dxa"/>
          </w:tcPr>
          <w:p w14:paraId="16365FE7" w14:textId="77777777" w:rsidR="00166E59" w:rsidRPr="00720236" w:rsidRDefault="056699CF" w:rsidP="457685B9">
            <w:pPr>
              <w:rPr>
                <w:sz w:val="22"/>
                <w:szCs w:val="22"/>
              </w:rPr>
            </w:pPr>
            <w:r w:rsidRPr="457685B9">
              <w:rPr>
                <w:sz w:val="22"/>
                <w:szCs w:val="22"/>
              </w:rPr>
              <w:t xml:space="preserve">- učenici od </w:t>
            </w:r>
            <w:r w:rsidR="1B27FFAE" w:rsidRPr="457685B9">
              <w:rPr>
                <w:sz w:val="22"/>
                <w:szCs w:val="22"/>
              </w:rPr>
              <w:t>prvog</w:t>
            </w:r>
            <w:r w:rsidRPr="457685B9">
              <w:rPr>
                <w:sz w:val="22"/>
                <w:szCs w:val="22"/>
              </w:rPr>
              <w:t xml:space="preserve"> do </w:t>
            </w:r>
            <w:r w:rsidR="1B27FFAE" w:rsidRPr="457685B9">
              <w:rPr>
                <w:sz w:val="22"/>
                <w:szCs w:val="22"/>
              </w:rPr>
              <w:t>osmog</w:t>
            </w:r>
            <w:r w:rsidRPr="457685B9">
              <w:rPr>
                <w:sz w:val="22"/>
                <w:szCs w:val="22"/>
              </w:rPr>
              <w:t xml:space="preserve"> razreda</w:t>
            </w:r>
          </w:p>
          <w:p w14:paraId="3F09E1F5" w14:textId="77777777" w:rsidR="00166E59" w:rsidRPr="00720236" w:rsidRDefault="056699CF" w:rsidP="457685B9">
            <w:pPr>
              <w:rPr>
                <w:sz w:val="22"/>
                <w:szCs w:val="22"/>
              </w:rPr>
            </w:pPr>
            <w:r w:rsidRPr="457685B9">
              <w:rPr>
                <w:sz w:val="22"/>
                <w:szCs w:val="22"/>
              </w:rPr>
              <w:t>Vjeroučiteljica Tajana Kovačić - koordinator</w:t>
            </w:r>
          </w:p>
        </w:tc>
      </w:tr>
      <w:tr w:rsidR="00366929" w:rsidRPr="00366929" w14:paraId="72AD5DC2" w14:textId="77777777" w:rsidTr="457685B9">
        <w:trPr>
          <w:trHeight w:val="1425"/>
          <w:tblCellSpacing w:w="20" w:type="dxa"/>
        </w:trPr>
        <w:tc>
          <w:tcPr>
            <w:tcW w:w="2988" w:type="dxa"/>
            <w:shd w:val="clear" w:color="auto" w:fill="B6DDE8" w:themeFill="accent5" w:themeFillTint="66"/>
            <w:vAlign w:val="center"/>
          </w:tcPr>
          <w:p w14:paraId="7E7EBF62" w14:textId="77777777" w:rsidR="00166E59" w:rsidRPr="00720236" w:rsidRDefault="056699CF"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44E408E3" w14:textId="0EC4A110" w:rsidR="00166E59" w:rsidRPr="00720236" w:rsidRDefault="056699CF" w:rsidP="457685B9">
            <w:pPr>
              <w:jc w:val="center"/>
              <w:rPr>
                <w:b/>
                <w:bCs/>
                <w:sz w:val="22"/>
                <w:szCs w:val="22"/>
              </w:rPr>
            </w:pPr>
            <w:r w:rsidRPr="457685B9">
              <w:rPr>
                <w:b/>
                <w:bCs/>
                <w:sz w:val="22"/>
                <w:szCs w:val="22"/>
              </w:rPr>
              <w:t>Tajana Kovačić</w:t>
            </w:r>
          </w:p>
          <w:p w14:paraId="0281AD43" w14:textId="7AD0D1D2" w:rsidR="00166E59" w:rsidRPr="00720236" w:rsidRDefault="1EFF8A52" w:rsidP="457685B9">
            <w:pPr>
              <w:jc w:val="center"/>
              <w:rPr>
                <w:b/>
                <w:bCs/>
                <w:sz w:val="22"/>
                <w:szCs w:val="22"/>
              </w:rPr>
            </w:pPr>
            <w:r w:rsidRPr="457685B9">
              <w:rPr>
                <w:b/>
                <w:bCs/>
                <w:sz w:val="22"/>
                <w:szCs w:val="22"/>
              </w:rPr>
              <w:t>Jurica Vekić</w:t>
            </w:r>
          </w:p>
          <w:p w14:paraId="56A32DC1" w14:textId="4385B633" w:rsidR="00166E59" w:rsidRPr="00720236" w:rsidRDefault="1EFF8A52" w:rsidP="457685B9">
            <w:pPr>
              <w:jc w:val="center"/>
              <w:rPr>
                <w:b/>
                <w:bCs/>
                <w:sz w:val="22"/>
                <w:szCs w:val="22"/>
              </w:rPr>
            </w:pPr>
            <w:r w:rsidRPr="457685B9">
              <w:rPr>
                <w:b/>
                <w:bCs/>
                <w:sz w:val="22"/>
                <w:szCs w:val="22"/>
              </w:rPr>
              <w:t>Stipe Breko</w:t>
            </w:r>
          </w:p>
          <w:p w14:paraId="53481A1A" w14:textId="19F142C8" w:rsidR="00166E59" w:rsidRPr="00720236" w:rsidRDefault="056699CF" w:rsidP="457685B9">
            <w:pPr>
              <w:jc w:val="center"/>
              <w:rPr>
                <w:b/>
                <w:bCs/>
                <w:sz w:val="22"/>
                <w:szCs w:val="22"/>
              </w:rPr>
            </w:pPr>
            <w:r w:rsidRPr="457685B9">
              <w:rPr>
                <w:b/>
                <w:bCs/>
                <w:sz w:val="22"/>
                <w:szCs w:val="22"/>
              </w:rPr>
              <w:t>Narcisa A. Škopac</w:t>
            </w:r>
          </w:p>
          <w:p w14:paraId="5F80FE6C" w14:textId="20C85FA6" w:rsidR="00166E59" w:rsidRPr="00720236" w:rsidRDefault="2C1279F8" w:rsidP="457685B9">
            <w:pPr>
              <w:jc w:val="center"/>
              <w:rPr>
                <w:b/>
                <w:bCs/>
                <w:sz w:val="22"/>
                <w:szCs w:val="22"/>
              </w:rPr>
            </w:pPr>
            <w:r w:rsidRPr="457685B9">
              <w:rPr>
                <w:b/>
                <w:bCs/>
                <w:sz w:val="22"/>
                <w:szCs w:val="22"/>
              </w:rPr>
              <w:t>svećenik</w:t>
            </w:r>
          </w:p>
        </w:tc>
      </w:tr>
      <w:tr w:rsidR="00366929" w:rsidRPr="00366929" w14:paraId="1072C688" w14:textId="77777777" w:rsidTr="457685B9">
        <w:trPr>
          <w:trHeight w:val="1201"/>
          <w:tblCellSpacing w:w="20" w:type="dxa"/>
        </w:trPr>
        <w:tc>
          <w:tcPr>
            <w:tcW w:w="2988" w:type="dxa"/>
            <w:shd w:val="clear" w:color="auto" w:fill="B6DDE8" w:themeFill="accent5" w:themeFillTint="66"/>
            <w:vAlign w:val="center"/>
          </w:tcPr>
          <w:p w14:paraId="7FF2C439" w14:textId="77777777" w:rsidR="00166E59" w:rsidRPr="00720236" w:rsidRDefault="056699CF" w:rsidP="457685B9">
            <w:pPr>
              <w:jc w:val="center"/>
              <w:rPr>
                <w:b/>
                <w:bCs/>
                <w:sz w:val="22"/>
                <w:szCs w:val="22"/>
              </w:rPr>
            </w:pPr>
            <w:r w:rsidRPr="457685B9">
              <w:rPr>
                <w:b/>
                <w:bCs/>
                <w:sz w:val="22"/>
                <w:szCs w:val="22"/>
              </w:rPr>
              <w:t>način realizacije aktivnosti, programa i/ili projekta</w:t>
            </w:r>
          </w:p>
        </w:tc>
        <w:tc>
          <w:tcPr>
            <w:tcW w:w="6318" w:type="dxa"/>
          </w:tcPr>
          <w:p w14:paraId="1F5EBC84" w14:textId="77777777" w:rsidR="00166E59" w:rsidRPr="00720236" w:rsidRDefault="056699CF" w:rsidP="457685B9">
            <w:pPr>
              <w:rPr>
                <w:sz w:val="22"/>
                <w:szCs w:val="22"/>
              </w:rPr>
            </w:pPr>
            <w:r w:rsidRPr="457685B9">
              <w:rPr>
                <w:sz w:val="22"/>
                <w:szCs w:val="22"/>
              </w:rPr>
              <w:t>- organiziranje blagoslova kruha, izložba pisanih i likovnih radova, posjet pekarnici, školska izložba i degustacija kruha i krušnih proizvoda, izrada različitih proizvoda od brašna, upotreba mediteranskih začina, pisanje pisma zahvalnosti za plodove zemlje</w:t>
            </w:r>
          </w:p>
        </w:tc>
      </w:tr>
      <w:tr w:rsidR="00366929" w:rsidRPr="00366929" w14:paraId="617C4913" w14:textId="77777777" w:rsidTr="457685B9">
        <w:trPr>
          <w:trHeight w:val="828"/>
          <w:tblCellSpacing w:w="20" w:type="dxa"/>
        </w:trPr>
        <w:tc>
          <w:tcPr>
            <w:tcW w:w="2988" w:type="dxa"/>
            <w:shd w:val="clear" w:color="auto" w:fill="B6DDE8" w:themeFill="accent5" w:themeFillTint="66"/>
            <w:vAlign w:val="center"/>
          </w:tcPr>
          <w:p w14:paraId="1E371A30" w14:textId="77777777" w:rsidR="00166E59" w:rsidRPr="00720236" w:rsidRDefault="056699CF" w:rsidP="457685B9">
            <w:pPr>
              <w:jc w:val="center"/>
              <w:rPr>
                <w:b/>
                <w:bCs/>
                <w:sz w:val="22"/>
                <w:szCs w:val="22"/>
              </w:rPr>
            </w:pPr>
            <w:r w:rsidRPr="457685B9">
              <w:rPr>
                <w:b/>
                <w:bCs/>
                <w:sz w:val="22"/>
                <w:szCs w:val="22"/>
              </w:rPr>
              <w:t>vremenik aktivnosti, programa i/ili projekta</w:t>
            </w:r>
          </w:p>
        </w:tc>
        <w:tc>
          <w:tcPr>
            <w:tcW w:w="6318" w:type="dxa"/>
          </w:tcPr>
          <w:p w14:paraId="42F4618E" w14:textId="2BD0CA8E" w:rsidR="00166E59" w:rsidRPr="00720236" w:rsidRDefault="056699CF" w:rsidP="457685B9">
            <w:pPr>
              <w:rPr>
                <w:sz w:val="22"/>
                <w:szCs w:val="22"/>
              </w:rPr>
            </w:pPr>
            <w:r w:rsidRPr="457685B9">
              <w:rPr>
                <w:sz w:val="22"/>
                <w:szCs w:val="22"/>
              </w:rPr>
              <w:t xml:space="preserve"> -listopad, 20</w:t>
            </w:r>
            <w:r w:rsidR="28A7EBCA" w:rsidRPr="457685B9">
              <w:rPr>
                <w:sz w:val="22"/>
                <w:szCs w:val="22"/>
              </w:rPr>
              <w:t>2</w:t>
            </w:r>
            <w:r w:rsidR="457C9810" w:rsidRPr="457685B9">
              <w:rPr>
                <w:sz w:val="22"/>
                <w:szCs w:val="22"/>
              </w:rPr>
              <w:t>3</w:t>
            </w:r>
            <w:r w:rsidRPr="457685B9">
              <w:rPr>
                <w:sz w:val="22"/>
                <w:szCs w:val="22"/>
              </w:rPr>
              <w:t>.</w:t>
            </w:r>
          </w:p>
          <w:p w14:paraId="344F4E51" w14:textId="77777777" w:rsidR="00166E59" w:rsidRPr="00720236" w:rsidRDefault="00166E59" w:rsidP="457685B9">
            <w:pPr>
              <w:rPr>
                <w:sz w:val="22"/>
                <w:szCs w:val="22"/>
              </w:rPr>
            </w:pPr>
          </w:p>
        </w:tc>
      </w:tr>
      <w:tr w:rsidR="00366929" w:rsidRPr="00366929" w14:paraId="4738A515" w14:textId="77777777" w:rsidTr="457685B9">
        <w:trPr>
          <w:trHeight w:val="1550"/>
          <w:tblCellSpacing w:w="20" w:type="dxa"/>
        </w:trPr>
        <w:tc>
          <w:tcPr>
            <w:tcW w:w="2988" w:type="dxa"/>
            <w:shd w:val="clear" w:color="auto" w:fill="B6DDE8" w:themeFill="accent5" w:themeFillTint="66"/>
            <w:vAlign w:val="center"/>
          </w:tcPr>
          <w:p w14:paraId="780C3AF6" w14:textId="77777777" w:rsidR="00166E59" w:rsidRPr="00720236" w:rsidRDefault="056699CF" w:rsidP="457685B9">
            <w:pPr>
              <w:jc w:val="center"/>
              <w:rPr>
                <w:b/>
                <w:bCs/>
                <w:sz w:val="22"/>
                <w:szCs w:val="22"/>
              </w:rPr>
            </w:pPr>
            <w:r w:rsidRPr="457685B9">
              <w:rPr>
                <w:b/>
                <w:bCs/>
                <w:sz w:val="22"/>
                <w:szCs w:val="22"/>
              </w:rPr>
              <w:t>način vrednovanja i način korištenja rezultata vrednovanja</w:t>
            </w:r>
          </w:p>
        </w:tc>
        <w:tc>
          <w:tcPr>
            <w:tcW w:w="6318" w:type="dxa"/>
          </w:tcPr>
          <w:p w14:paraId="083EE023" w14:textId="77777777" w:rsidR="00166E59" w:rsidRPr="00720236" w:rsidRDefault="056699CF" w:rsidP="457685B9">
            <w:pPr>
              <w:rPr>
                <w:sz w:val="22"/>
                <w:szCs w:val="22"/>
              </w:rPr>
            </w:pPr>
            <w:r w:rsidRPr="457685B9">
              <w:rPr>
                <w:sz w:val="22"/>
                <w:szCs w:val="22"/>
              </w:rPr>
              <w:t>- izrada plakata na temu gladi u svijetu, razvijanje pozitivnog odnosa prema kruhu i vodi te načinu njihove korisne primjene</w:t>
            </w:r>
          </w:p>
          <w:p w14:paraId="6F29606D" w14:textId="77777777" w:rsidR="00166E59" w:rsidRPr="00720236" w:rsidRDefault="056699CF" w:rsidP="457685B9">
            <w:pPr>
              <w:rPr>
                <w:sz w:val="22"/>
                <w:szCs w:val="22"/>
              </w:rPr>
            </w:pPr>
            <w:r w:rsidRPr="457685B9">
              <w:rPr>
                <w:sz w:val="22"/>
                <w:szCs w:val="22"/>
              </w:rPr>
              <w:t>- njegovanje dobrih navika – ne baciti kruh</w:t>
            </w:r>
          </w:p>
          <w:p w14:paraId="21651AE7" w14:textId="77777777" w:rsidR="00166E59" w:rsidRPr="00720236" w:rsidRDefault="056699CF" w:rsidP="457685B9">
            <w:pPr>
              <w:rPr>
                <w:sz w:val="22"/>
                <w:szCs w:val="22"/>
              </w:rPr>
            </w:pPr>
            <w:r w:rsidRPr="457685B9">
              <w:rPr>
                <w:sz w:val="22"/>
                <w:szCs w:val="22"/>
              </w:rPr>
              <w:t>-objava na WEB stranicama škole</w:t>
            </w:r>
          </w:p>
          <w:p w14:paraId="3EC5D993" w14:textId="77777777" w:rsidR="00166E59" w:rsidRPr="00720236" w:rsidRDefault="056699CF" w:rsidP="457685B9">
            <w:pPr>
              <w:rPr>
                <w:sz w:val="22"/>
                <w:szCs w:val="22"/>
              </w:rPr>
            </w:pPr>
            <w:r w:rsidRPr="457685B9">
              <w:rPr>
                <w:sz w:val="22"/>
                <w:szCs w:val="22"/>
              </w:rPr>
              <w:t>- uređenje panoa</w:t>
            </w:r>
          </w:p>
        </w:tc>
      </w:tr>
      <w:tr w:rsidR="00366929" w:rsidRPr="00366929" w14:paraId="5FD361D0" w14:textId="77777777" w:rsidTr="457685B9">
        <w:trPr>
          <w:trHeight w:val="1951"/>
          <w:tblCellSpacing w:w="20" w:type="dxa"/>
        </w:trPr>
        <w:tc>
          <w:tcPr>
            <w:tcW w:w="2988" w:type="dxa"/>
            <w:shd w:val="clear" w:color="auto" w:fill="B6DDE8" w:themeFill="accent5" w:themeFillTint="66"/>
            <w:vAlign w:val="center"/>
          </w:tcPr>
          <w:p w14:paraId="6321F7CF" w14:textId="77777777" w:rsidR="00166E59" w:rsidRPr="00720236" w:rsidRDefault="056699CF" w:rsidP="457685B9">
            <w:pPr>
              <w:jc w:val="center"/>
              <w:rPr>
                <w:b/>
                <w:bCs/>
                <w:sz w:val="22"/>
                <w:szCs w:val="22"/>
              </w:rPr>
            </w:pPr>
            <w:r w:rsidRPr="457685B9">
              <w:rPr>
                <w:b/>
                <w:bCs/>
                <w:sz w:val="22"/>
                <w:szCs w:val="22"/>
              </w:rPr>
              <w:t>detaljan troškovnik aktivnosti, programa i/ili projekta</w:t>
            </w:r>
          </w:p>
          <w:p w14:paraId="292CB098" w14:textId="77777777" w:rsidR="00166E59" w:rsidRPr="00720236" w:rsidRDefault="00166E59" w:rsidP="457685B9">
            <w:pPr>
              <w:jc w:val="center"/>
              <w:rPr>
                <w:sz w:val="22"/>
                <w:szCs w:val="22"/>
              </w:rPr>
            </w:pPr>
          </w:p>
        </w:tc>
        <w:tc>
          <w:tcPr>
            <w:tcW w:w="6318" w:type="dxa"/>
          </w:tcPr>
          <w:p w14:paraId="327F7C61" w14:textId="28FF62A4" w:rsidR="00166E59" w:rsidRPr="00720236" w:rsidRDefault="056699CF" w:rsidP="457685B9">
            <w:pPr>
              <w:rPr>
                <w:sz w:val="22"/>
                <w:szCs w:val="22"/>
              </w:rPr>
            </w:pPr>
            <w:r w:rsidRPr="457685B9">
              <w:rPr>
                <w:sz w:val="22"/>
                <w:szCs w:val="22"/>
              </w:rPr>
              <w:t xml:space="preserve">- proizvodi od brašna - oko </w:t>
            </w:r>
            <w:r w:rsidR="1D38C6A7" w:rsidRPr="457685B9">
              <w:rPr>
                <w:sz w:val="22"/>
                <w:szCs w:val="22"/>
              </w:rPr>
              <w:t>20 eura</w:t>
            </w:r>
          </w:p>
        </w:tc>
      </w:tr>
    </w:tbl>
    <w:p w14:paraId="4B5C5AD4" w14:textId="34310825" w:rsidR="001B0AE0" w:rsidRPr="00366929" w:rsidRDefault="001B0AE0" w:rsidP="004875AB">
      <w:pPr>
        <w:rPr>
          <w:color w:val="FF0000"/>
        </w:rPr>
      </w:pPr>
    </w:p>
    <w:p w14:paraId="58123DFE" w14:textId="4EE12F36" w:rsidR="00052E88" w:rsidRPr="00366929" w:rsidRDefault="00052E88" w:rsidP="004875AB">
      <w:pPr>
        <w:rPr>
          <w:color w:val="FF0000"/>
        </w:rPr>
      </w:pPr>
    </w:p>
    <w:p w14:paraId="2FDD00B6" w14:textId="4C7114A4" w:rsidR="00052E88" w:rsidRPr="00366929" w:rsidRDefault="00052E88" w:rsidP="004875AB">
      <w:pPr>
        <w:rPr>
          <w:color w:val="FF0000"/>
        </w:rPr>
      </w:pPr>
    </w:p>
    <w:p w14:paraId="2931BF35" w14:textId="74810FBE" w:rsidR="00052E88" w:rsidRPr="00366929" w:rsidRDefault="00052E88" w:rsidP="004875AB">
      <w:pPr>
        <w:rPr>
          <w:color w:val="FF0000"/>
        </w:rPr>
      </w:pPr>
    </w:p>
    <w:p w14:paraId="1645F4C5" w14:textId="14CBF014" w:rsidR="00052E88" w:rsidRPr="00366929" w:rsidRDefault="00052E88" w:rsidP="004875AB">
      <w:pPr>
        <w:rPr>
          <w:color w:val="FF0000"/>
        </w:rPr>
      </w:pPr>
    </w:p>
    <w:p w14:paraId="6EC5DFD1" w14:textId="382849BD" w:rsidR="00052E88" w:rsidRPr="00366929" w:rsidRDefault="00052E88" w:rsidP="004875AB">
      <w:pPr>
        <w:rPr>
          <w:color w:val="FF0000"/>
        </w:rPr>
      </w:pPr>
    </w:p>
    <w:p w14:paraId="7CA1B864" w14:textId="633007B2" w:rsidR="00052E88" w:rsidRPr="00366929" w:rsidRDefault="00052E88" w:rsidP="457685B9"/>
    <w:p w14:paraId="311550EE" w14:textId="77777777" w:rsidR="00C839A9" w:rsidRPr="00366929" w:rsidRDefault="00C839A9"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5E903814" w14:textId="77777777" w:rsidTr="457685B9">
        <w:trPr>
          <w:trHeight w:val="719"/>
          <w:tblCellSpacing w:w="20" w:type="dxa"/>
        </w:trPr>
        <w:tc>
          <w:tcPr>
            <w:tcW w:w="2958" w:type="dxa"/>
            <w:shd w:val="clear" w:color="auto" w:fill="B6DDE8" w:themeFill="accent5" w:themeFillTint="66"/>
            <w:vAlign w:val="center"/>
          </w:tcPr>
          <w:p w14:paraId="19CE931B" w14:textId="77777777" w:rsidR="00DC0A12" w:rsidRPr="00B869DA" w:rsidRDefault="2F51D083" w:rsidP="457685B9">
            <w:pPr>
              <w:jc w:val="center"/>
              <w:rPr>
                <w:b/>
                <w:bCs/>
                <w:sz w:val="22"/>
                <w:szCs w:val="22"/>
              </w:rPr>
            </w:pPr>
            <w:r w:rsidRPr="457685B9">
              <w:rPr>
                <w:b/>
                <w:bCs/>
                <w:sz w:val="22"/>
                <w:szCs w:val="22"/>
              </w:rPr>
              <w:lastRenderedPageBreak/>
              <w:t>aktivnost, program i/ili projekt</w:t>
            </w:r>
          </w:p>
        </w:tc>
        <w:tc>
          <w:tcPr>
            <w:tcW w:w="6228" w:type="dxa"/>
            <w:vAlign w:val="center"/>
          </w:tcPr>
          <w:p w14:paraId="24EE21B7" w14:textId="77777777" w:rsidR="00DC0A12" w:rsidRPr="00B869DA" w:rsidRDefault="2F51D083" w:rsidP="457685B9">
            <w:pPr>
              <w:jc w:val="center"/>
              <w:rPr>
                <w:b/>
                <w:bCs/>
                <w:sz w:val="22"/>
                <w:szCs w:val="22"/>
              </w:rPr>
            </w:pPr>
            <w:r w:rsidRPr="457685B9">
              <w:rPr>
                <w:b/>
                <w:bCs/>
                <w:sz w:val="22"/>
                <w:szCs w:val="22"/>
              </w:rPr>
              <w:t>Literarni susret «Ca je ča»</w:t>
            </w:r>
          </w:p>
        </w:tc>
      </w:tr>
      <w:tr w:rsidR="00366929" w:rsidRPr="00366929" w14:paraId="705CAEAB" w14:textId="77777777" w:rsidTr="457685B9">
        <w:trPr>
          <w:trHeight w:val="1485"/>
          <w:tblCellSpacing w:w="20" w:type="dxa"/>
        </w:trPr>
        <w:tc>
          <w:tcPr>
            <w:tcW w:w="2958" w:type="dxa"/>
            <w:shd w:val="clear" w:color="auto" w:fill="B6DDE8" w:themeFill="accent5" w:themeFillTint="66"/>
            <w:vAlign w:val="center"/>
          </w:tcPr>
          <w:p w14:paraId="5DC445DC" w14:textId="77777777" w:rsidR="00DC0A12" w:rsidRPr="00B869DA" w:rsidRDefault="2F51D083" w:rsidP="457685B9">
            <w:pPr>
              <w:jc w:val="center"/>
              <w:rPr>
                <w:b/>
                <w:bCs/>
                <w:sz w:val="22"/>
                <w:szCs w:val="22"/>
              </w:rPr>
            </w:pPr>
            <w:r w:rsidRPr="457685B9">
              <w:rPr>
                <w:b/>
                <w:bCs/>
                <w:sz w:val="22"/>
                <w:szCs w:val="22"/>
              </w:rPr>
              <w:t>ciljevi aktivnosti, programa i/ili projekta</w:t>
            </w:r>
          </w:p>
        </w:tc>
        <w:tc>
          <w:tcPr>
            <w:tcW w:w="6228" w:type="dxa"/>
          </w:tcPr>
          <w:p w14:paraId="4DB8E6A8" w14:textId="77777777" w:rsidR="00DC0A12" w:rsidRPr="00B869DA" w:rsidRDefault="2F51D083" w:rsidP="457685B9">
            <w:pPr>
              <w:rPr>
                <w:sz w:val="22"/>
                <w:szCs w:val="22"/>
              </w:rPr>
            </w:pPr>
            <w:r w:rsidRPr="457685B9">
              <w:rPr>
                <w:sz w:val="22"/>
                <w:szCs w:val="22"/>
              </w:rPr>
              <w:t>- razvijanje interesa za čitanje i ljubav prema književnosti</w:t>
            </w:r>
          </w:p>
          <w:p w14:paraId="49759DC9" w14:textId="77777777" w:rsidR="00DC0A12" w:rsidRPr="00B869DA" w:rsidRDefault="2F51D083" w:rsidP="457685B9">
            <w:pPr>
              <w:rPr>
                <w:sz w:val="22"/>
                <w:szCs w:val="22"/>
              </w:rPr>
            </w:pPr>
            <w:r w:rsidRPr="457685B9">
              <w:rPr>
                <w:sz w:val="22"/>
                <w:szCs w:val="22"/>
              </w:rPr>
              <w:t>- učenje i razvijanje sposobnosti jezičnog izražavanja</w:t>
            </w:r>
          </w:p>
          <w:p w14:paraId="4033114B" w14:textId="77777777" w:rsidR="00DC0A12" w:rsidRPr="00B869DA" w:rsidRDefault="00DC0A12" w:rsidP="457685B9">
            <w:pPr>
              <w:rPr>
                <w:sz w:val="22"/>
                <w:szCs w:val="22"/>
              </w:rPr>
            </w:pPr>
          </w:p>
          <w:p w14:paraId="022B4BF5" w14:textId="77777777" w:rsidR="00DC0A12" w:rsidRPr="00B869DA" w:rsidRDefault="00DC0A12" w:rsidP="457685B9">
            <w:pPr>
              <w:rPr>
                <w:sz w:val="22"/>
                <w:szCs w:val="22"/>
              </w:rPr>
            </w:pPr>
          </w:p>
          <w:p w14:paraId="520DA416" w14:textId="77777777" w:rsidR="00DC0A12" w:rsidRPr="00B869DA" w:rsidRDefault="00DC0A12" w:rsidP="457685B9">
            <w:pPr>
              <w:rPr>
                <w:sz w:val="22"/>
                <w:szCs w:val="22"/>
              </w:rPr>
            </w:pPr>
          </w:p>
        </w:tc>
      </w:tr>
      <w:tr w:rsidR="00366929" w:rsidRPr="00366929" w14:paraId="60D38CDC" w14:textId="77777777" w:rsidTr="457685B9">
        <w:trPr>
          <w:trHeight w:val="1272"/>
          <w:tblCellSpacing w:w="20" w:type="dxa"/>
        </w:trPr>
        <w:tc>
          <w:tcPr>
            <w:tcW w:w="2958" w:type="dxa"/>
            <w:shd w:val="clear" w:color="auto" w:fill="B6DDE8" w:themeFill="accent5" w:themeFillTint="66"/>
            <w:vAlign w:val="center"/>
          </w:tcPr>
          <w:p w14:paraId="2EA5BC53" w14:textId="77777777" w:rsidR="00DC0A12" w:rsidRPr="00B869DA" w:rsidRDefault="2F51D083" w:rsidP="457685B9">
            <w:pPr>
              <w:jc w:val="center"/>
              <w:rPr>
                <w:b/>
                <w:bCs/>
                <w:sz w:val="22"/>
                <w:szCs w:val="22"/>
              </w:rPr>
            </w:pPr>
            <w:r w:rsidRPr="457685B9">
              <w:rPr>
                <w:b/>
                <w:bCs/>
                <w:sz w:val="22"/>
                <w:szCs w:val="22"/>
              </w:rPr>
              <w:t>namjena aktivnosti, programa i/ili projekta</w:t>
            </w:r>
          </w:p>
        </w:tc>
        <w:tc>
          <w:tcPr>
            <w:tcW w:w="6228" w:type="dxa"/>
          </w:tcPr>
          <w:p w14:paraId="27368CB4" w14:textId="77777777" w:rsidR="00DC0A12" w:rsidRPr="00B869DA" w:rsidRDefault="2F51D083" w:rsidP="457685B9">
            <w:pPr>
              <w:rPr>
                <w:sz w:val="22"/>
                <w:szCs w:val="22"/>
              </w:rPr>
            </w:pPr>
            <w:r w:rsidRPr="457685B9">
              <w:rPr>
                <w:sz w:val="22"/>
                <w:szCs w:val="22"/>
              </w:rPr>
              <w:t>- poticanje umjetničkog izražavanja kroz riječ</w:t>
            </w:r>
          </w:p>
          <w:p w14:paraId="72C092FB" w14:textId="77777777" w:rsidR="00DC0A12" w:rsidRPr="00B869DA" w:rsidRDefault="2F51D083" w:rsidP="457685B9">
            <w:pPr>
              <w:rPr>
                <w:sz w:val="22"/>
                <w:szCs w:val="22"/>
              </w:rPr>
            </w:pPr>
            <w:r w:rsidRPr="457685B9">
              <w:rPr>
                <w:sz w:val="22"/>
                <w:szCs w:val="22"/>
              </w:rPr>
              <w:t>- upoznati učenike sa životom pisca i njegovim djelima</w:t>
            </w:r>
          </w:p>
        </w:tc>
      </w:tr>
      <w:tr w:rsidR="00366929" w:rsidRPr="00366929" w14:paraId="0E6D5AA6" w14:textId="77777777" w:rsidTr="457685B9">
        <w:trPr>
          <w:trHeight w:val="1425"/>
          <w:tblCellSpacing w:w="20" w:type="dxa"/>
        </w:trPr>
        <w:tc>
          <w:tcPr>
            <w:tcW w:w="2958" w:type="dxa"/>
            <w:shd w:val="clear" w:color="auto" w:fill="B6DDE8" w:themeFill="accent5" w:themeFillTint="66"/>
            <w:vAlign w:val="center"/>
          </w:tcPr>
          <w:p w14:paraId="2ECFC07F" w14:textId="77777777" w:rsidR="00DC0A12" w:rsidRPr="00B869DA" w:rsidRDefault="2F51D083" w:rsidP="457685B9">
            <w:pPr>
              <w:jc w:val="center"/>
              <w:rPr>
                <w:b/>
                <w:bCs/>
                <w:sz w:val="22"/>
                <w:szCs w:val="22"/>
              </w:rPr>
            </w:pPr>
            <w:r w:rsidRPr="457685B9">
              <w:rPr>
                <w:b/>
                <w:bCs/>
                <w:sz w:val="22"/>
                <w:szCs w:val="22"/>
              </w:rPr>
              <w:t>nositelji aktivnosti, programa i/ili projekta i njihova odgovornost</w:t>
            </w:r>
          </w:p>
        </w:tc>
        <w:tc>
          <w:tcPr>
            <w:tcW w:w="6228" w:type="dxa"/>
            <w:vAlign w:val="center"/>
          </w:tcPr>
          <w:p w14:paraId="05FCC413" w14:textId="77777777" w:rsidR="0056587C" w:rsidRDefault="2115AB81" w:rsidP="457685B9">
            <w:pPr>
              <w:jc w:val="center"/>
              <w:rPr>
                <w:b/>
                <w:bCs/>
                <w:sz w:val="22"/>
                <w:szCs w:val="22"/>
              </w:rPr>
            </w:pPr>
            <w:r w:rsidRPr="457685B9">
              <w:rPr>
                <w:b/>
                <w:bCs/>
                <w:sz w:val="22"/>
                <w:szCs w:val="22"/>
              </w:rPr>
              <w:t>u</w:t>
            </w:r>
            <w:r w:rsidR="2F51D083" w:rsidRPr="457685B9">
              <w:rPr>
                <w:b/>
                <w:bCs/>
                <w:sz w:val="22"/>
                <w:szCs w:val="22"/>
              </w:rPr>
              <w:t xml:space="preserve">čitelji </w:t>
            </w:r>
            <w:r w:rsidR="6A83873C" w:rsidRPr="457685B9">
              <w:rPr>
                <w:b/>
                <w:bCs/>
                <w:sz w:val="22"/>
                <w:szCs w:val="22"/>
              </w:rPr>
              <w:t>razredne nastave</w:t>
            </w:r>
          </w:p>
          <w:p w14:paraId="278C1D1B" w14:textId="77777777" w:rsidR="00F25116" w:rsidRDefault="0056587C" w:rsidP="457685B9">
            <w:pPr>
              <w:jc w:val="center"/>
              <w:rPr>
                <w:b/>
                <w:bCs/>
                <w:sz w:val="22"/>
                <w:szCs w:val="22"/>
              </w:rPr>
            </w:pPr>
            <w:r>
              <w:rPr>
                <w:b/>
                <w:bCs/>
                <w:sz w:val="22"/>
                <w:szCs w:val="22"/>
              </w:rPr>
              <w:t>u</w:t>
            </w:r>
            <w:r w:rsidR="57764DD0" w:rsidRPr="457685B9">
              <w:rPr>
                <w:b/>
                <w:bCs/>
                <w:sz w:val="22"/>
                <w:szCs w:val="22"/>
              </w:rPr>
              <w:t xml:space="preserve">čitelji </w:t>
            </w:r>
            <w:r w:rsidR="6A83873C" w:rsidRPr="457685B9">
              <w:rPr>
                <w:b/>
                <w:bCs/>
                <w:sz w:val="22"/>
                <w:szCs w:val="22"/>
              </w:rPr>
              <w:t>produženog boravka</w:t>
            </w:r>
          </w:p>
          <w:p w14:paraId="7BDA84FE" w14:textId="77777777" w:rsidR="00F25116" w:rsidRDefault="1FB2C3B6" w:rsidP="00F25116">
            <w:pPr>
              <w:jc w:val="center"/>
              <w:rPr>
                <w:b/>
                <w:bCs/>
                <w:sz w:val="22"/>
                <w:szCs w:val="22"/>
              </w:rPr>
            </w:pPr>
            <w:r w:rsidRPr="457685B9">
              <w:rPr>
                <w:b/>
                <w:bCs/>
                <w:sz w:val="22"/>
                <w:szCs w:val="22"/>
              </w:rPr>
              <w:t xml:space="preserve">učitelji </w:t>
            </w:r>
            <w:r w:rsidR="6A83873C" w:rsidRPr="457685B9">
              <w:rPr>
                <w:b/>
                <w:bCs/>
                <w:sz w:val="22"/>
                <w:szCs w:val="22"/>
              </w:rPr>
              <w:t xml:space="preserve">hrvatskog jezika </w:t>
            </w:r>
          </w:p>
          <w:p w14:paraId="7318832D" w14:textId="285FBCCB" w:rsidR="00DC0A12" w:rsidRPr="00B869DA" w:rsidRDefault="6A83873C" w:rsidP="00F25116">
            <w:pPr>
              <w:jc w:val="center"/>
              <w:rPr>
                <w:b/>
                <w:bCs/>
                <w:sz w:val="22"/>
                <w:szCs w:val="22"/>
              </w:rPr>
            </w:pPr>
            <w:r w:rsidRPr="457685B9">
              <w:rPr>
                <w:b/>
                <w:bCs/>
                <w:sz w:val="22"/>
                <w:szCs w:val="22"/>
              </w:rPr>
              <w:t>knjižničarka</w:t>
            </w:r>
          </w:p>
        </w:tc>
      </w:tr>
      <w:tr w:rsidR="00366929" w:rsidRPr="00366929" w14:paraId="3808518C" w14:textId="77777777" w:rsidTr="457685B9">
        <w:trPr>
          <w:trHeight w:val="1201"/>
          <w:tblCellSpacing w:w="20" w:type="dxa"/>
        </w:trPr>
        <w:tc>
          <w:tcPr>
            <w:tcW w:w="2958" w:type="dxa"/>
            <w:shd w:val="clear" w:color="auto" w:fill="B6DDE8" w:themeFill="accent5" w:themeFillTint="66"/>
            <w:vAlign w:val="center"/>
          </w:tcPr>
          <w:p w14:paraId="143B4B2E" w14:textId="77777777" w:rsidR="00DC0A12" w:rsidRPr="00B869DA" w:rsidRDefault="2F51D083" w:rsidP="457685B9">
            <w:pPr>
              <w:jc w:val="center"/>
              <w:rPr>
                <w:b/>
                <w:bCs/>
                <w:sz w:val="22"/>
                <w:szCs w:val="22"/>
              </w:rPr>
            </w:pPr>
            <w:r w:rsidRPr="457685B9">
              <w:rPr>
                <w:b/>
                <w:bCs/>
                <w:sz w:val="22"/>
                <w:szCs w:val="22"/>
              </w:rPr>
              <w:t>način realizacije aktivnosti, programa i/ili projekta</w:t>
            </w:r>
          </w:p>
        </w:tc>
        <w:tc>
          <w:tcPr>
            <w:tcW w:w="6228" w:type="dxa"/>
          </w:tcPr>
          <w:p w14:paraId="41BFD204" w14:textId="77777777" w:rsidR="00DC0A12" w:rsidRPr="00B869DA" w:rsidRDefault="2F51D083" w:rsidP="457685B9">
            <w:pPr>
              <w:rPr>
                <w:sz w:val="22"/>
                <w:szCs w:val="22"/>
              </w:rPr>
            </w:pPr>
            <w:r w:rsidRPr="457685B9">
              <w:rPr>
                <w:sz w:val="22"/>
                <w:szCs w:val="22"/>
              </w:rPr>
              <w:t>- organizirani susret učenika i pisca,</w:t>
            </w:r>
          </w:p>
          <w:p w14:paraId="76E8C708" w14:textId="77777777" w:rsidR="00DC0A12" w:rsidRPr="00B869DA" w:rsidRDefault="2F51D083" w:rsidP="457685B9">
            <w:pPr>
              <w:rPr>
                <w:sz w:val="22"/>
                <w:szCs w:val="22"/>
              </w:rPr>
            </w:pPr>
            <w:r w:rsidRPr="457685B9">
              <w:rPr>
                <w:sz w:val="22"/>
                <w:szCs w:val="22"/>
              </w:rPr>
              <w:t>- čitanje postojećih djela gostujućeg autora s ciljem priprema susreta</w:t>
            </w:r>
          </w:p>
          <w:p w14:paraId="5B28671B" w14:textId="77777777" w:rsidR="00DC0A12" w:rsidRPr="00B869DA" w:rsidRDefault="2F51D083" w:rsidP="457685B9">
            <w:pPr>
              <w:rPr>
                <w:sz w:val="22"/>
                <w:szCs w:val="22"/>
              </w:rPr>
            </w:pPr>
            <w:r w:rsidRPr="457685B9">
              <w:rPr>
                <w:sz w:val="22"/>
                <w:szCs w:val="22"/>
              </w:rPr>
              <w:t xml:space="preserve">- predstavljanje pisca i razgovor  </w:t>
            </w:r>
          </w:p>
        </w:tc>
      </w:tr>
      <w:tr w:rsidR="00366929" w:rsidRPr="00366929" w14:paraId="7EDB08A5" w14:textId="77777777" w:rsidTr="457685B9">
        <w:trPr>
          <w:trHeight w:val="828"/>
          <w:tblCellSpacing w:w="20" w:type="dxa"/>
        </w:trPr>
        <w:tc>
          <w:tcPr>
            <w:tcW w:w="2958" w:type="dxa"/>
            <w:shd w:val="clear" w:color="auto" w:fill="B6DDE8" w:themeFill="accent5" w:themeFillTint="66"/>
            <w:vAlign w:val="center"/>
          </w:tcPr>
          <w:p w14:paraId="322D406D" w14:textId="77777777" w:rsidR="00DC0A12" w:rsidRPr="00B869DA" w:rsidRDefault="2F51D083" w:rsidP="457685B9">
            <w:pPr>
              <w:jc w:val="center"/>
              <w:rPr>
                <w:b/>
                <w:bCs/>
                <w:sz w:val="22"/>
                <w:szCs w:val="22"/>
              </w:rPr>
            </w:pPr>
            <w:r w:rsidRPr="457685B9">
              <w:rPr>
                <w:b/>
                <w:bCs/>
                <w:sz w:val="22"/>
                <w:szCs w:val="22"/>
              </w:rPr>
              <w:t>vremenik aktivnosti, programa i/ili projekta</w:t>
            </w:r>
          </w:p>
        </w:tc>
        <w:tc>
          <w:tcPr>
            <w:tcW w:w="6228" w:type="dxa"/>
          </w:tcPr>
          <w:p w14:paraId="55BE4146" w14:textId="0B397BF4" w:rsidR="00DC0A12" w:rsidRPr="00B869DA" w:rsidRDefault="27E2DBEA" w:rsidP="00050178">
            <w:pPr>
              <w:pStyle w:val="Odlomakpopisa"/>
              <w:numPr>
                <w:ilvl w:val="0"/>
                <w:numId w:val="33"/>
              </w:numPr>
              <w:rPr>
                <w:sz w:val="22"/>
                <w:szCs w:val="22"/>
              </w:rPr>
            </w:pPr>
            <w:r w:rsidRPr="457685B9">
              <w:rPr>
                <w:sz w:val="22"/>
                <w:szCs w:val="22"/>
              </w:rPr>
              <w:t>tijekom školske godine</w:t>
            </w:r>
          </w:p>
        </w:tc>
      </w:tr>
      <w:tr w:rsidR="00366929" w:rsidRPr="00366929" w14:paraId="53EF262D" w14:textId="77777777" w:rsidTr="457685B9">
        <w:trPr>
          <w:trHeight w:val="1550"/>
          <w:tblCellSpacing w:w="20" w:type="dxa"/>
        </w:trPr>
        <w:tc>
          <w:tcPr>
            <w:tcW w:w="2958" w:type="dxa"/>
            <w:shd w:val="clear" w:color="auto" w:fill="B6DDE8" w:themeFill="accent5" w:themeFillTint="66"/>
            <w:vAlign w:val="center"/>
          </w:tcPr>
          <w:p w14:paraId="33E7A990" w14:textId="77777777" w:rsidR="00DC0A12" w:rsidRPr="00B869DA" w:rsidRDefault="2F51D083" w:rsidP="457685B9">
            <w:pPr>
              <w:jc w:val="center"/>
              <w:rPr>
                <w:b/>
                <w:bCs/>
                <w:sz w:val="22"/>
                <w:szCs w:val="22"/>
              </w:rPr>
            </w:pPr>
            <w:r w:rsidRPr="457685B9">
              <w:rPr>
                <w:b/>
                <w:bCs/>
                <w:sz w:val="22"/>
                <w:szCs w:val="22"/>
              </w:rPr>
              <w:t>način vrednovanja i način korištenja rezultata vrednovanja</w:t>
            </w:r>
          </w:p>
        </w:tc>
        <w:tc>
          <w:tcPr>
            <w:tcW w:w="6228" w:type="dxa"/>
          </w:tcPr>
          <w:p w14:paraId="5960CA75" w14:textId="77777777" w:rsidR="00DC0A12" w:rsidRPr="00B869DA" w:rsidRDefault="2F51D083" w:rsidP="457685B9">
            <w:pPr>
              <w:rPr>
                <w:sz w:val="22"/>
                <w:szCs w:val="22"/>
              </w:rPr>
            </w:pPr>
            <w:r w:rsidRPr="457685B9">
              <w:rPr>
                <w:sz w:val="22"/>
                <w:szCs w:val="22"/>
              </w:rPr>
              <w:t>- objaviti članak na web-stranicama škole</w:t>
            </w:r>
          </w:p>
          <w:p w14:paraId="7143DFD7" w14:textId="77777777" w:rsidR="00DC0A12" w:rsidRPr="00B869DA" w:rsidRDefault="00DC0A12" w:rsidP="457685B9">
            <w:pPr>
              <w:rPr>
                <w:sz w:val="22"/>
                <w:szCs w:val="22"/>
              </w:rPr>
            </w:pPr>
          </w:p>
        </w:tc>
      </w:tr>
      <w:tr w:rsidR="00366929" w:rsidRPr="00366929" w14:paraId="16FF9558" w14:textId="77777777" w:rsidTr="457685B9">
        <w:trPr>
          <w:trHeight w:val="1951"/>
          <w:tblCellSpacing w:w="20" w:type="dxa"/>
        </w:trPr>
        <w:tc>
          <w:tcPr>
            <w:tcW w:w="2958" w:type="dxa"/>
            <w:shd w:val="clear" w:color="auto" w:fill="B6DDE8" w:themeFill="accent5" w:themeFillTint="66"/>
            <w:vAlign w:val="center"/>
          </w:tcPr>
          <w:p w14:paraId="18987BEB" w14:textId="77777777" w:rsidR="00DC0A12" w:rsidRPr="00B869DA" w:rsidRDefault="2F51D083" w:rsidP="457685B9">
            <w:pPr>
              <w:jc w:val="center"/>
              <w:rPr>
                <w:b/>
                <w:bCs/>
                <w:sz w:val="22"/>
                <w:szCs w:val="22"/>
              </w:rPr>
            </w:pPr>
            <w:r w:rsidRPr="457685B9">
              <w:rPr>
                <w:b/>
                <w:bCs/>
                <w:sz w:val="22"/>
                <w:szCs w:val="22"/>
              </w:rPr>
              <w:t>detaljan troškovnik aktivnosti, programa i/ili projekta</w:t>
            </w:r>
          </w:p>
          <w:p w14:paraId="2CD6AB9B" w14:textId="77777777" w:rsidR="00DC0A12" w:rsidRPr="00B869DA" w:rsidRDefault="00DC0A12" w:rsidP="457685B9">
            <w:pPr>
              <w:jc w:val="center"/>
              <w:rPr>
                <w:sz w:val="22"/>
                <w:szCs w:val="22"/>
              </w:rPr>
            </w:pPr>
          </w:p>
        </w:tc>
        <w:tc>
          <w:tcPr>
            <w:tcW w:w="6228" w:type="dxa"/>
          </w:tcPr>
          <w:p w14:paraId="42822CDB" w14:textId="0EB5FB49" w:rsidR="00DC0A12" w:rsidRPr="00B869DA" w:rsidRDefault="00DC0A12" w:rsidP="457685B9">
            <w:pPr>
              <w:rPr>
                <w:sz w:val="22"/>
                <w:szCs w:val="22"/>
              </w:rPr>
            </w:pPr>
          </w:p>
        </w:tc>
      </w:tr>
    </w:tbl>
    <w:p w14:paraId="661104E4" w14:textId="632BC146" w:rsidR="00166E59" w:rsidRPr="00366929" w:rsidRDefault="00166E59" w:rsidP="004875AB">
      <w:pPr>
        <w:rPr>
          <w:color w:val="FF0000"/>
        </w:rPr>
      </w:pPr>
    </w:p>
    <w:p w14:paraId="20A27878" w14:textId="13F44580" w:rsidR="00052E88" w:rsidRPr="00366929" w:rsidRDefault="00052E88" w:rsidP="004875AB">
      <w:pPr>
        <w:rPr>
          <w:color w:val="FF0000"/>
        </w:rPr>
      </w:pPr>
    </w:p>
    <w:p w14:paraId="1D1AF1EE" w14:textId="2DBFF44E" w:rsidR="00052E88" w:rsidRPr="00366929" w:rsidRDefault="00052E88" w:rsidP="004875AB">
      <w:pPr>
        <w:rPr>
          <w:color w:val="FF0000"/>
        </w:rPr>
      </w:pPr>
    </w:p>
    <w:p w14:paraId="380C1AB2" w14:textId="4368E7A5" w:rsidR="00052E88" w:rsidRPr="00366929" w:rsidRDefault="00052E88" w:rsidP="004875AB">
      <w:pPr>
        <w:rPr>
          <w:color w:val="FF0000"/>
        </w:rPr>
      </w:pPr>
    </w:p>
    <w:p w14:paraId="2A8B7BA3" w14:textId="4412D5C3" w:rsidR="00052E88" w:rsidRPr="00366929" w:rsidRDefault="00052E88" w:rsidP="004875AB">
      <w:pPr>
        <w:rPr>
          <w:color w:val="FF0000"/>
        </w:rPr>
      </w:pPr>
    </w:p>
    <w:p w14:paraId="219F6080" w14:textId="7A45CCFD" w:rsidR="00052E88" w:rsidRPr="00366929" w:rsidRDefault="00052E88" w:rsidP="004875AB">
      <w:pPr>
        <w:rPr>
          <w:color w:val="FF0000"/>
        </w:rPr>
      </w:pPr>
    </w:p>
    <w:p w14:paraId="62D5F27B" w14:textId="44C43A2A" w:rsidR="00052E88" w:rsidRPr="00366929" w:rsidRDefault="00052E88" w:rsidP="004875AB">
      <w:pPr>
        <w:rPr>
          <w:color w:val="FF0000"/>
        </w:rPr>
      </w:pPr>
    </w:p>
    <w:p w14:paraId="36F84329" w14:textId="77777777" w:rsidR="00052E88" w:rsidRPr="00366929" w:rsidRDefault="00052E88" w:rsidP="004875AB">
      <w:pPr>
        <w:rPr>
          <w:color w:val="FF0000"/>
        </w:rPr>
      </w:pPr>
    </w:p>
    <w:p w14:paraId="2A2DAFBA" w14:textId="77777777" w:rsidR="001B0AE0" w:rsidRPr="00366929" w:rsidRDefault="001B0AE0" w:rsidP="004875AB">
      <w:pPr>
        <w:rPr>
          <w:color w:val="FF0000"/>
        </w:rPr>
      </w:pPr>
    </w:p>
    <w:p w14:paraId="35BB430B" w14:textId="77777777" w:rsidR="00BE129D" w:rsidRPr="00366929" w:rsidRDefault="00BE129D"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9"/>
        <w:gridCol w:w="6287"/>
      </w:tblGrid>
      <w:tr w:rsidR="00837A36" w:rsidRPr="00837A36" w14:paraId="00CF984F" w14:textId="77777777" w:rsidTr="457685B9">
        <w:trPr>
          <w:trHeight w:val="719"/>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C07D9FB" w14:textId="77777777" w:rsidR="00BE129D" w:rsidRPr="00837A36" w:rsidRDefault="3E3ADFD7" w:rsidP="457685B9">
            <w:pPr>
              <w:jc w:val="center"/>
              <w:rPr>
                <w:sz w:val="22"/>
                <w:szCs w:val="22"/>
                <w:lang w:val="it-IT"/>
              </w:rPr>
            </w:pPr>
            <w:r w:rsidRPr="457685B9">
              <w:rPr>
                <w:b/>
                <w:bCs/>
                <w:sz w:val="22"/>
                <w:szCs w:val="22"/>
                <w:lang w:val="it-IT"/>
              </w:rPr>
              <w:lastRenderedPageBreak/>
              <w:t xml:space="preserve">                                            aktivnost, program i/ili projekt</w:t>
            </w:r>
          </w:p>
        </w:tc>
        <w:tc>
          <w:tcPr>
            <w:tcW w:w="6227" w:type="dxa"/>
            <w:tcBorders>
              <w:top w:val="outset" w:sz="6" w:space="0" w:color="auto"/>
              <w:left w:val="outset" w:sz="6" w:space="0" w:color="auto"/>
              <w:bottom w:val="outset" w:sz="6" w:space="0" w:color="auto"/>
              <w:right w:val="outset" w:sz="6" w:space="0" w:color="auto"/>
            </w:tcBorders>
            <w:vAlign w:val="center"/>
            <w:hideMark/>
          </w:tcPr>
          <w:p w14:paraId="04425BFC" w14:textId="77777777" w:rsidR="00BE129D" w:rsidRPr="00837A36" w:rsidRDefault="3E3ADFD7" w:rsidP="457685B9">
            <w:pPr>
              <w:jc w:val="center"/>
              <w:rPr>
                <w:b/>
                <w:bCs/>
                <w:sz w:val="22"/>
                <w:szCs w:val="22"/>
                <w:lang w:val="it-IT"/>
              </w:rPr>
            </w:pPr>
            <w:r w:rsidRPr="457685B9">
              <w:rPr>
                <w:b/>
                <w:bCs/>
                <w:sz w:val="22"/>
                <w:szCs w:val="22"/>
                <w:lang w:val="it-IT"/>
              </w:rPr>
              <w:t>Dan kravate</w:t>
            </w:r>
          </w:p>
        </w:tc>
      </w:tr>
      <w:tr w:rsidR="00837A36" w:rsidRPr="00837A36" w14:paraId="6F7235D7" w14:textId="77777777" w:rsidTr="457685B9">
        <w:trPr>
          <w:trHeight w:val="1650"/>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712C64C" w14:textId="77777777" w:rsidR="00BE129D" w:rsidRPr="00837A36" w:rsidRDefault="3E3ADFD7" w:rsidP="457685B9">
            <w:pPr>
              <w:jc w:val="center"/>
              <w:rPr>
                <w:sz w:val="22"/>
                <w:szCs w:val="22"/>
                <w:lang w:val="it-IT"/>
              </w:rPr>
            </w:pPr>
            <w:r w:rsidRPr="457685B9">
              <w:rPr>
                <w:b/>
                <w:bCs/>
                <w:sz w:val="22"/>
                <w:szCs w:val="22"/>
                <w:lang w:val="it-IT"/>
              </w:rPr>
              <w:t>ciljevi aktivnosti, programa i/ili projekta</w:t>
            </w:r>
          </w:p>
        </w:tc>
        <w:tc>
          <w:tcPr>
            <w:tcW w:w="6227" w:type="dxa"/>
            <w:tcBorders>
              <w:top w:val="outset" w:sz="6" w:space="0" w:color="auto"/>
              <w:left w:val="outset" w:sz="6" w:space="0" w:color="auto"/>
              <w:bottom w:val="outset" w:sz="6" w:space="0" w:color="auto"/>
              <w:right w:val="outset" w:sz="6" w:space="0" w:color="auto"/>
            </w:tcBorders>
            <w:hideMark/>
          </w:tcPr>
          <w:p w14:paraId="664E22E8" w14:textId="77777777" w:rsidR="00BE129D" w:rsidRPr="00837A36" w:rsidRDefault="3E3ADFD7" w:rsidP="457685B9">
            <w:pPr>
              <w:rPr>
                <w:sz w:val="22"/>
                <w:szCs w:val="22"/>
                <w:lang w:val="it-IT"/>
              </w:rPr>
            </w:pPr>
            <w:r w:rsidRPr="457685B9">
              <w:rPr>
                <w:sz w:val="22"/>
                <w:szCs w:val="22"/>
                <w:lang w:val="it-IT"/>
              </w:rPr>
              <w:t>- Osvjestiti da je kravata dio našeg kulturnog i povijesnog naslijeđa</w:t>
            </w:r>
          </w:p>
          <w:p w14:paraId="5E9E06A8" w14:textId="77777777" w:rsidR="00BE129D" w:rsidRPr="00837A36" w:rsidRDefault="3E3ADFD7" w:rsidP="457685B9">
            <w:pPr>
              <w:rPr>
                <w:sz w:val="22"/>
                <w:szCs w:val="22"/>
                <w:lang w:val="it-IT"/>
              </w:rPr>
            </w:pPr>
            <w:r w:rsidRPr="457685B9">
              <w:rPr>
                <w:sz w:val="22"/>
                <w:szCs w:val="22"/>
                <w:lang w:val="it-IT"/>
              </w:rPr>
              <w:t>- promicati zaštitu kulturne baštine</w:t>
            </w:r>
          </w:p>
        </w:tc>
      </w:tr>
      <w:tr w:rsidR="00837A36" w:rsidRPr="00837A36" w14:paraId="6F666E76" w14:textId="77777777" w:rsidTr="457685B9">
        <w:trPr>
          <w:trHeight w:val="1272"/>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B887F01" w14:textId="77777777" w:rsidR="00BE129D" w:rsidRPr="00837A36" w:rsidRDefault="3E3ADFD7" w:rsidP="457685B9">
            <w:pPr>
              <w:jc w:val="center"/>
              <w:rPr>
                <w:sz w:val="22"/>
                <w:szCs w:val="22"/>
                <w:lang w:val="it-IT"/>
              </w:rPr>
            </w:pPr>
            <w:r w:rsidRPr="457685B9">
              <w:rPr>
                <w:b/>
                <w:bCs/>
                <w:sz w:val="22"/>
                <w:szCs w:val="22"/>
                <w:lang w:val="it-IT"/>
              </w:rPr>
              <w:t>namjena aktivnosti, programa i/ili projekta</w:t>
            </w:r>
          </w:p>
        </w:tc>
        <w:tc>
          <w:tcPr>
            <w:tcW w:w="6227" w:type="dxa"/>
            <w:tcBorders>
              <w:top w:val="outset" w:sz="6" w:space="0" w:color="auto"/>
              <w:left w:val="outset" w:sz="6" w:space="0" w:color="auto"/>
              <w:bottom w:val="outset" w:sz="6" w:space="0" w:color="auto"/>
              <w:right w:val="outset" w:sz="6" w:space="0" w:color="auto"/>
            </w:tcBorders>
            <w:hideMark/>
          </w:tcPr>
          <w:p w14:paraId="0E7D139F" w14:textId="77777777" w:rsidR="00BE129D" w:rsidRPr="00837A36" w:rsidRDefault="3E3ADFD7" w:rsidP="457685B9">
            <w:pPr>
              <w:rPr>
                <w:sz w:val="22"/>
                <w:szCs w:val="22"/>
                <w:lang w:val="it-IT"/>
              </w:rPr>
            </w:pPr>
            <w:r w:rsidRPr="457685B9">
              <w:rPr>
                <w:sz w:val="22"/>
                <w:szCs w:val="22"/>
                <w:lang w:val="it-IT"/>
              </w:rPr>
              <w:t>- učenicima naše škole od 1.-</w:t>
            </w:r>
            <w:bookmarkStart w:id="21" w:name="_Int_pnCW4WAh"/>
            <w:proofErr w:type="gramStart"/>
            <w:r w:rsidRPr="457685B9">
              <w:rPr>
                <w:sz w:val="22"/>
                <w:szCs w:val="22"/>
                <w:lang w:val="it-IT"/>
              </w:rPr>
              <w:t>8.r.</w:t>
            </w:r>
            <w:bookmarkEnd w:id="21"/>
            <w:proofErr w:type="gramEnd"/>
          </w:p>
        </w:tc>
      </w:tr>
      <w:tr w:rsidR="00837A36" w:rsidRPr="00837A36" w14:paraId="4B7BDB45" w14:textId="77777777" w:rsidTr="457685B9">
        <w:trPr>
          <w:trHeight w:val="1425"/>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7A88B72" w14:textId="77777777" w:rsidR="00BE129D" w:rsidRPr="00837A36" w:rsidRDefault="3E3ADFD7" w:rsidP="457685B9">
            <w:pPr>
              <w:jc w:val="center"/>
              <w:rPr>
                <w:sz w:val="22"/>
                <w:szCs w:val="22"/>
                <w:lang w:val="it-IT"/>
              </w:rPr>
            </w:pPr>
            <w:r w:rsidRPr="457685B9">
              <w:rPr>
                <w:b/>
                <w:bCs/>
                <w:sz w:val="22"/>
                <w:szCs w:val="22"/>
                <w:lang w:val="it-IT"/>
              </w:rPr>
              <w:t>nositelji aktivnosti, programa i/ili projekta i njihova odgovornost</w:t>
            </w:r>
          </w:p>
        </w:tc>
        <w:tc>
          <w:tcPr>
            <w:tcW w:w="6227" w:type="dxa"/>
            <w:tcBorders>
              <w:top w:val="outset" w:sz="6" w:space="0" w:color="auto"/>
              <w:left w:val="outset" w:sz="6" w:space="0" w:color="auto"/>
              <w:bottom w:val="outset" w:sz="6" w:space="0" w:color="auto"/>
              <w:right w:val="outset" w:sz="6" w:space="0" w:color="auto"/>
            </w:tcBorders>
            <w:vAlign w:val="center"/>
            <w:hideMark/>
          </w:tcPr>
          <w:p w14:paraId="226E92EA" w14:textId="382D2D1F" w:rsidR="00BE129D" w:rsidRPr="00837A36" w:rsidRDefault="48781C5C" w:rsidP="457685B9">
            <w:pPr>
              <w:jc w:val="center"/>
              <w:rPr>
                <w:sz w:val="22"/>
                <w:szCs w:val="22"/>
                <w:lang w:val="it-IT"/>
              </w:rPr>
            </w:pPr>
            <w:r w:rsidRPr="457685B9">
              <w:rPr>
                <w:b/>
                <w:bCs/>
                <w:sz w:val="22"/>
                <w:szCs w:val="22"/>
                <w:lang w:val="it-IT"/>
              </w:rPr>
              <w:t>R</w:t>
            </w:r>
            <w:r w:rsidR="3E3ADFD7" w:rsidRPr="457685B9">
              <w:rPr>
                <w:b/>
                <w:bCs/>
                <w:sz w:val="22"/>
                <w:szCs w:val="22"/>
                <w:lang w:val="it-IT"/>
              </w:rPr>
              <w:t>azrednici</w:t>
            </w:r>
          </w:p>
          <w:p w14:paraId="27FA6184" w14:textId="6A034695" w:rsidR="00BE129D" w:rsidRPr="00837A36" w:rsidRDefault="2A59C1EB" w:rsidP="457685B9">
            <w:pPr>
              <w:jc w:val="center"/>
              <w:rPr>
                <w:sz w:val="22"/>
                <w:szCs w:val="22"/>
                <w:lang w:val="it-IT"/>
              </w:rPr>
            </w:pPr>
            <w:r w:rsidRPr="457685B9">
              <w:rPr>
                <w:b/>
                <w:bCs/>
                <w:sz w:val="22"/>
                <w:szCs w:val="22"/>
                <w:lang w:val="it-IT"/>
              </w:rPr>
              <w:t>učiteljica likovne kulture</w:t>
            </w:r>
          </w:p>
        </w:tc>
      </w:tr>
      <w:tr w:rsidR="00837A36" w:rsidRPr="00837A36" w14:paraId="08DEDCB4" w14:textId="77777777" w:rsidTr="457685B9">
        <w:trPr>
          <w:trHeight w:val="1201"/>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997C97E" w14:textId="77777777" w:rsidR="00BE129D" w:rsidRPr="00837A36" w:rsidRDefault="3E3ADFD7" w:rsidP="457685B9">
            <w:pPr>
              <w:jc w:val="center"/>
              <w:rPr>
                <w:sz w:val="22"/>
                <w:szCs w:val="22"/>
                <w:lang w:val="it-IT"/>
              </w:rPr>
            </w:pPr>
            <w:r w:rsidRPr="457685B9">
              <w:rPr>
                <w:b/>
                <w:bCs/>
                <w:sz w:val="22"/>
                <w:szCs w:val="22"/>
                <w:lang w:val="it-IT"/>
              </w:rPr>
              <w:t>način realizacije aktivnosti, programa i/ili projekta</w:t>
            </w:r>
          </w:p>
        </w:tc>
        <w:tc>
          <w:tcPr>
            <w:tcW w:w="6227" w:type="dxa"/>
            <w:tcBorders>
              <w:top w:val="outset" w:sz="6" w:space="0" w:color="auto"/>
              <w:left w:val="outset" w:sz="6" w:space="0" w:color="auto"/>
              <w:bottom w:val="outset" w:sz="6" w:space="0" w:color="auto"/>
              <w:right w:val="outset" w:sz="6" w:space="0" w:color="auto"/>
            </w:tcBorders>
            <w:hideMark/>
          </w:tcPr>
          <w:p w14:paraId="7F19E865" w14:textId="77777777" w:rsidR="00BE129D" w:rsidRPr="00837A36" w:rsidRDefault="3E3ADFD7" w:rsidP="457685B9">
            <w:pPr>
              <w:rPr>
                <w:sz w:val="22"/>
                <w:szCs w:val="22"/>
                <w:lang w:val="it-IT"/>
              </w:rPr>
            </w:pPr>
            <w:r w:rsidRPr="457685B9">
              <w:rPr>
                <w:sz w:val="22"/>
                <w:szCs w:val="22"/>
                <w:lang w:val="it-IT"/>
              </w:rPr>
              <w:t>- doći u školu sa kravatom oko vrata</w:t>
            </w:r>
          </w:p>
          <w:p w14:paraId="1FF5740A" w14:textId="77777777" w:rsidR="00BE129D" w:rsidRPr="00837A36" w:rsidRDefault="3E3ADFD7" w:rsidP="457685B9">
            <w:pPr>
              <w:rPr>
                <w:sz w:val="22"/>
                <w:szCs w:val="22"/>
                <w:lang w:val="it-IT"/>
              </w:rPr>
            </w:pPr>
            <w:r w:rsidRPr="457685B9">
              <w:rPr>
                <w:sz w:val="22"/>
                <w:szCs w:val="22"/>
                <w:lang w:val="it-IT"/>
              </w:rPr>
              <w:t>-upoznati učenike s pričom o povijesti i podrijetlu kravate</w:t>
            </w:r>
          </w:p>
          <w:p w14:paraId="2671552A" w14:textId="77777777" w:rsidR="00BE129D" w:rsidRPr="00837A36" w:rsidRDefault="3E3ADFD7" w:rsidP="457685B9">
            <w:pPr>
              <w:rPr>
                <w:sz w:val="22"/>
                <w:szCs w:val="22"/>
                <w:lang w:val="it-IT"/>
              </w:rPr>
            </w:pPr>
            <w:r w:rsidRPr="457685B9">
              <w:rPr>
                <w:sz w:val="22"/>
                <w:szCs w:val="22"/>
                <w:lang w:val="it-IT"/>
              </w:rPr>
              <w:t>-zajednička fotografija u obliku kravate</w:t>
            </w:r>
          </w:p>
          <w:p w14:paraId="64DCE234" w14:textId="77777777" w:rsidR="002A77BB" w:rsidRPr="00837A36" w:rsidRDefault="2259FF7E" w:rsidP="457685B9">
            <w:pPr>
              <w:rPr>
                <w:sz w:val="22"/>
                <w:szCs w:val="22"/>
                <w:lang w:val="it-IT"/>
              </w:rPr>
            </w:pPr>
            <w:r w:rsidRPr="457685B9">
              <w:rPr>
                <w:sz w:val="22"/>
                <w:szCs w:val="22"/>
                <w:lang w:val="it-IT"/>
              </w:rPr>
              <w:t>-crteži na temu dizajna kravate</w:t>
            </w:r>
          </w:p>
        </w:tc>
      </w:tr>
      <w:tr w:rsidR="00837A36" w:rsidRPr="00837A36" w14:paraId="151BC5F8" w14:textId="77777777" w:rsidTr="457685B9">
        <w:trPr>
          <w:trHeight w:val="828"/>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8C5A9DF" w14:textId="77777777" w:rsidR="00BE129D" w:rsidRPr="00837A36" w:rsidRDefault="3E3ADFD7" w:rsidP="457685B9">
            <w:pPr>
              <w:jc w:val="center"/>
              <w:rPr>
                <w:sz w:val="22"/>
                <w:szCs w:val="22"/>
                <w:lang w:val="it-IT"/>
              </w:rPr>
            </w:pPr>
            <w:r w:rsidRPr="457685B9">
              <w:rPr>
                <w:b/>
                <w:bCs/>
                <w:sz w:val="22"/>
                <w:szCs w:val="22"/>
                <w:lang w:val="it-IT"/>
              </w:rPr>
              <w:t>vremenik aktivnosti, programa i/ili projekta</w:t>
            </w:r>
          </w:p>
        </w:tc>
        <w:tc>
          <w:tcPr>
            <w:tcW w:w="6227" w:type="dxa"/>
            <w:tcBorders>
              <w:top w:val="outset" w:sz="6" w:space="0" w:color="auto"/>
              <w:left w:val="outset" w:sz="6" w:space="0" w:color="auto"/>
              <w:bottom w:val="outset" w:sz="6" w:space="0" w:color="auto"/>
              <w:right w:val="outset" w:sz="6" w:space="0" w:color="auto"/>
            </w:tcBorders>
          </w:tcPr>
          <w:p w14:paraId="0212D0F8" w14:textId="277519C1" w:rsidR="00BE129D" w:rsidRPr="00837A36" w:rsidRDefault="54A023FB" w:rsidP="457685B9">
            <w:pPr>
              <w:rPr>
                <w:sz w:val="22"/>
                <w:szCs w:val="22"/>
                <w:lang w:val="it-IT"/>
              </w:rPr>
            </w:pPr>
            <w:r w:rsidRPr="457685B9">
              <w:rPr>
                <w:sz w:val="22"/>
                <w:szCs w:val="22"/>
                <w:lang w:val="it-IT"/>
              </w:rPr>
              <w:t>- 18. 10. 202</w:t>
            </w:r>
            <w:r w:rsidR="67507864" w:rsidRPr="457685B9">
              <w:rPr>
                <w:sz w:val="22"/>
                <w:szCs w:val="22"/>
                <w:lang w:val="it-IT"/>
              </w:rPr>
              <w:t>3</w:t>
            </w:r>
            <w:r w:rsidRPr="457685B9">
              <w:rPr>
                <w:sz w:val="22"/>
                <w:szCs w:val="22"/>
                <w:lang w:val="it-IT"/>
              </w:rPr>
              <w:t>.</w:t>
            </w:r>
          </w:p>
          <w:p w14:paraId="26E75E5C" w14:textId="77777777" w:rsidR="00BE129D" w:rsidRPr="00837A36" w:rsidRDefault="00BE129D" w:rsidP="457685B9">
            <w:pPr>
              <w:rPr>
                <w:sz w:val="22"/>
                <w:szCs w:val="22"/>
                <w:lang w:val="it-IT"/>
              </w:rPr>
            </w:pPr>
          </w:p>
        </w:tc>
      </w:tr>
      <w:tr w:rsidR="00837A36" w:rsidRPr="00837A36" w14:paraId="6CBCBD7C" w14:textId="77777777" w:rsidTr="457685B9">
        <w:trPr>
          <w:trHeight w:val="1550"/>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5867DB4" w14:textId="77777777" w:rsidR="00BE129D" w:rsidRPr="00837A36" w:rsidRDefault="3E3ADFD7" w:rsidP="457685B9">
            <w:pPr>
              <w:jc w:val="center"/>
              <w:rPr>
                <w:sz w:val="22"/>
                <w:szCs w:val="22"/>
                <w:lang w:val="it-IT"/>
              </w:rPr>
            </w:pPr>
            <w:r w:rsidRPr="457685B9">
              <w:rPr>
                <w:b/>
                <w:bCs/>
                <w:sz w:val="22"/>
                <w:szCs w:val="22"/>
                <w:lang w:val="it-IT"/>
              </w:rPr>
              <w:t>način vrednovanja i način korištenja rezultata vrednovanja</w:t>
            </w:r>
          </w:p>
        </w:tc>
        <w:tc>
          <w:tcPr>
            <w:tcW w:w="6227" w:type="dxa"/>
            <w:tcBorders>
              <w:top w:val="outset" w:sz="6" w:space="0" w:color="auto"/>
              <w:left w:val="outset" w:sz="6" w:space="0" w:color="auto"/>
              <w:bottom w:val="outset" w:sz="6" w:space="0" w:color="auto"/>
              <w:right w:val="outset" w:sz="6" w:space="0" w:color="auto"/>
            </w:tcBorders>
            <w:hideMark/>
          </w:tcPr>
          <w:p w14:paraId="73914E96" w14:textId="5269DA34" w:rsidR="00BE129D" w:rsidRPr="00837A36" w:rsidRDefault="3E3ADFD7" w:rsidP="457685B9">
            <w:pPr>
              <w:rPr>
                <w:sz w:val="22"/>
                <w:szCs w:val="22"/>
                <w:lang w:val="it-IT"/>
              </w:rPr>
            </w:pPr>
            <w:r w:rsidRPr="457685B9">
              <w:rPr>
                <w:sz w:val="22"/>
                <w:szCs w:val="22"/>
                <w:lang w:val="it-IT"/>
              </w:rPr>
              <w:t>-</w:t>
            </w:r>
            <w:r w:rsidR="67507864" w:rsidRPr="457685B9">
              <w:rPr>
                <w:sz w:val="22"/>
                <w:szCs w:val="22"/>
                <w:lang w:val="it-IT"/>
              </w:rPr>
              <w:t xml:space="preserve"> </w:t>
            </w:r>
            <w:r w:rsidRPr="457685B9">
              <w:rPr>
                <w:sz w:val="22"/>
                <w:szCs w:val="22"/>
                <w:lang w:val="it-IT"/>
              </w:rPr>
              <w:t>kviz o poznavanju povijesti kravate</w:t>
            </w:r>
          </w:p>
          <w:p w14:paraId="2880B56C" w14:textId="77777777" w:rsidR="00BE129D" w:rsidRPr="00837A36" w:rsidRDefault="3E3ADFD7" w:rsidP="457685B9">
            <w:pPr>
              <w:rPr>
                <w:sz w:val="22"/>
                <w:szCs w:val="22"/>
                <w:lang w:val="it-IT"/>
              </w:rPr>
            </w:pPr>
            <w:r w:rsidRPr="457685B9">
              <w:rPr>
                <w:sz w:val="22"/>
                <w:szCs w:val="22"/>
                <w:lang w:val="it-IT"/>
              </w:rPr>
              <w:t xml:space="preserve">- fotografije na web stranici škole </w:t>
            </w:r>
            <w:proofErr w:type="gramStart"/>
            <w:r w:rsidRPr="457685B9">
              <w:rPr>
                <w:sz w:val="22"/>
                <w:szCs w:val="22"/>
                <w:lang w:val="it-IT"/>
              </w:rPr>
              <w:t>i u</w:t>
            </w:r>
            <w:proofErr w:type="gramEnd"/>
            <w:r w:rsidRPr="457685B9">
              <w:rPr>
                <w:sz w:val="22"/>
                <w:szCs w:val="22"/>
                <w:lang w:val="it-IT"/>
              </w:rPr>
              <w:t xml:space="preserve"> medijima</w:t>
            </w:r>
          </w:p>
        </w:tc>
      </w:tr>
      <w:tr w:rsidR="00837A36" w:rsidRPr="00837A36" w14:paraId="5BEFB4B7" w14:textId="77777777" w:rsidTr="457685B9">
        <w:trPr>
          <w:trHeight w:val="1951"/>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1FBE224E" w14:textId="77777777" w:rsidR="00BE129D" w:rsidRPr="00837A36" w:rsidRDefault="3E3ADFD7" w:rsidP="457685B9">
            <w:pPr>
              <w:jc w:val="center"/>
              <w:rPr>
                <w:b/>
                <w:bCs/>
                <w:sz w:val="22"/>
                <w:szCs w:val="22"/>
                <w:lang w:val="it-IT"/>
              </w:rPr>
            </w:pPr>
            <w:r w:rsidRPr="457685B9">
              <w:rPr>
                <w:b/>
                <w:bCs/>
                <w:sz w:val="22"/>
                <w:szCs w:val="22"/>
                <w:lang w:val="it-IT"/>
              </w:rPr>
              <w:t>detaljan troškovnik aktivnosti, programa i/ili projekta</w:t>
            </w:r>
          </w:p>
          <w:p w14:paraId="5C36BF4F" w14:textId="77777777" w:rsidR="00BE129D" w:rsidRPr="00837A36" w:rsidRDefault="00BE129D" w:rsidP="457685B9">
            <w:pPr>
              <w:jc w:val="center"/>
              <w:rPr>
                <w:sz w:val="22"/>
                <w:szCs w:val="22"/>
                <w:lang w:val="it-IT"/>
              </w:rPr>
            </w:pPr>
          </w:p>
        </w:tc>
        <w:tc>
          <w:tcPr>
            <w:tcW w:w="6227" w:type="dxa"/>
            <w:tcBorders>
              <w:top w:val="outset" w:sz="6" w:space="0" w:color="auto"/>
              <w:left w:val="outset" w:sz="6" w:space="0" w:color="auto"/>
              <w:bottom w:val="outset" w:sz="6" w:space="0" w:color="auto"/>
              <w:right w:val="outset" w:sz="6" w:space="0" w:color="auto"/>
            </w:tcBorders>
          </w:tcPr>
          <w:p w14:paraId="72A26AFF" w14:textId="60C2D93E" w:rsidR="00BE129D" w:rsidRPr="00837A36" w:rsidRDefault="3E3ADFD7" w:rsidP="457685B9">
            <w:pPr>
              <w:rPr>
                <w:sz w:val="22"/>
                <w:szCs w:val="22"/>
                <w:lang w:val="it-IT"/>
              </w:rPr>
            </w:pPr>
            <w:r w:rsidRPr="457685B9">
              <w:rPr>
                <w:sz w:val="22"/>
                <w:szCs w:val="22"/>
                <w:lang w:val="it-IT"/>
              </w:rPr>
              <w:t>/</w:t>
            </w:r>
          </w:p>
        </w:tc>
      </w:tr>
    </w:tbl>
    <w:p w14:paraId="15F4C8E5" w14:textId="77777777" w:rsidR="00BE129D" w:rsidRPr="00366929" w:rsidRDefault="00BE129D" w:rsidP="004875AB">
      <w:pPr>
        <w:rPr>
          <w:color w:val="FF0000"/>
        </w:rPr>
      </w:pPr>
    </w:p>
    <w:p w14:paraId="6ACBA8B2" w14:textId="6D3556EE" w:rsidR="002C6360" w:rsidRPr="00366929" w:rsidRDefault="002C6360" w:rsidP="004875AB">
      <w:pPr>
        <w:rPr>
          <w:color w:val="FF0000"/>
        </w:rPr>
      </w:pPr>
    </w:p>
    <w:p w14:paraId="3254DCE7" w14:textId="7CAB47E1" w:rsidR="00052E88" w:rsidRPr="00366929" w:rsidRDefault="00052E88" w:rsidP="004875AB">
      <w:pPr>
        <w:rPr>
          <w:color w:val="FF0000"/>
        </w:rPr>
      </w:pPr>
    </w:p>
    <w:p w14:paraId="51F18B42" w14:textId="3A783B05" w:rsidR="00052E88" w:rsidRPr="00366929" w:rsidRDefault="00052E88" w:rsidP="004875AB">
      <w:pPr>
        <w:rPr>
          <w:color w:val="FF0000"/>
        </w:rPr>
      </w:pPr>
    </w:p>
    <w:p w14:paraId="317CF2B4" w14:textId="2177AC99" w:rsidR="00052E88" w:rsidRPr="00366929" w:rsidRDefault="00052E88" w:rsidP="004875AB">
      <w:pPr>
        <w:rPr>
          <w:color w:val="FF0000"/>
        </w:rPr>
      </w:pPr>
    </w:p>
    <w:p w14:paraId="07252ED2" w14:textId="77777777" w:rsidR="00052E88" w:rsidRPr="00366929" w:rsidRDefault="00052E88" w:rsidP="004875AB">
      <w:pPr>
        <w:rPr>
          <w:color w:val="FF0000"/>
        </w:rPr>
      </w:pPr>
    </w:p>
    <w:p w14:paraId="221394A6" w14:textId="77777777" w:rsidR="002C6360" w:rsidRPr="00366929" w:rsidRDefault="002C6360" w:rsidP="004875AB">
      <w:pPr>
        <w:rPr>
          <w:color w:val="FF0000"/>
        </w:rPr>
      </w:pPr>
    </w:p>
    <w:p w14:paraId="643A7201" w14:textId="77777777" w:rsidR="002C6360" w:rsidRPr="00366929" w:rsidRDefault="002C6360" w:rsidP="004875AB">
      <w:pPr>
        <w:rPr>
          <w:color w:val="FF0000"/>
        </w:rPr>
      </w:pPr>
    </w:p>
    <w:p w14:paraId="77D62F81" w14:textId="2ADE15EB" w:rsidR="00C04548" w:rsidRPr="00366929" w:rsidRDefault="00C04548"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9"/>
        <w:gridCol w:w="6287"/>
      </w:tblGrid>
      <w:tr w:rsidR="00366929" w:rsidRPr="00366929" w14:paraId="4508D172" w14:textId="77777777" w:rsidTr="457685B9">
        <w:trPr>
          <w:trHeight w:val="719"/>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EE94F1D" w14:textId="77777777" w:rsidR="00C04548" w:rsidRPr="00B869DA" w:rsidRDefault="019523FE" w:rsidP="457685B9">
            <w:pPr>
              <w:jc w:val="center"/>
              <w:rPr>
                <w:sz w:val="22"/>
                <w:szCs w:val="22"/>
                <w:lang w:val="it-IT"/>
              </w:rPr>
            </w:pPr>
            <w:r w:rsidRPr="457685B9">
              <w:rPr>
                <w:b/>
                <w:bCs/>
                <w:sz w:val="22"/>
                <w:szCs w:val="22"/>
                <w:lang w:val="it-IT"/>
              </w:rPr>
              <w:lastRenderedPageBreak/>
              <w:t xml:space="preserve">                                            aktivnost, program i/ili projekt</w:t>
            </w:r>
          </w:p>
        </w:tc>
        <w:tc>
          <w:tcPr>
            <w:tcW w:w="6227" w:type="dxa"/>
            <w:tcBorders>
              <w:top w:val="outset" w:sz="6" w:space="0" w:color="auto"/>
              <w:left w:val="outset" w:sz="6" w:space="0" w:color="auto"/>
              <w:bottom w:val="outset" w:sz="6" w:space="0" w:color="auto"/>
              <w:right w:val="outset" w:sz="6" w:space="0" w:color="auto"/>
            </w:tcBorders>
            <w:vAlign w:val="center"/>
            <w:hideMark/>
          </w:tcPr>
          <w:p w14:paraId="078CF111" w14:textId="77777777" w:rsidR="00C04548" w:rsidRPr="00B869DA" w:rsidRDefault="019523FE" w:rsidP="457685B9">
            <w:pPr>
              <w:jc w:val="center"/>
              <w:rPr>
                <w:b/>
                <w:bCs/>
                <w:sz w:val="22"/>
                <w:szCs w:val="22"/>
                <w:lang w:val="it-IT"/>
              </w:rPr>
            </w:pPr>
            <w:r w:rsidRPr="457685B9">
              <w:rPr>
                <w:b/>
                <w:bCs/>
                <w:sz w:val="22"/>
                <w:szCs w:val="22"/>
                <w:lang w:val="it-IT"/>
              </w:rPr>
              <w:t>Dan pješačenja</w:t>
            </w:r>
          </w:p>
        </w:tc>
      </w:tr>
      <w:tr w:rsidR="00366929" w:rsidRPr="00366929" w14:paraId="45253383" w14:textId="77777777" w:rsidTr="457685B9">
        <w:trPr>
          <w:trHeight w:val="1650"/>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E57EC0F" w14:textId="77777777" w:rsidR="00C04548" w:rsidRPr="00B869DA" w:rsidRDefault="019523FE" w:rsidP="457685B9">
            <w:pPr>
              <w:jc w:val="center"/>
              <w:rPr>
                <w:sz w:val="22"/>
                <w:szCs w:val="22"/>
                <w:lang w:val="it-IT"/>
              </w:rPr>
            </w:pPr>
            <w:r w:rsidRPr="457685B9">
              <w:rPr>
                <w:b/>
                <w:bCs/>
                <w:sz w:val="22"/>
                <w:szCs w:val="22"/>
                <w:lang w:val="it-IT"/>
              </w:rPr>
              <w:t>ciljevi aktivnosti, programa i/ili projekta</w:t>
            </w:r>
          </w:p>
        </w:tc>
        <w:tc>
          <w:tcPr>
            <w:tcW w:w="6227" w:type="dxa"/>
            <w:tcBorders>
              <w:top w:val="outset" w:sz="6" w:space="0" w:color="auto"/>
              <w:left w:val="outset" w:sz="6" w:space="0" w:color="auto"/>
              <w:bottom w:val="outset" w:sz="6" w:space="0" w:color="auto"/>
              <w:right w:val="outset" w:sz="6" w:space="0" w:color="auto"/>
            </w:tcBorders>
            <w:hideMark/>
          </w:tcPr>
          <w:p w14:paraId="0E080000" w14:textId="77777777" w:rsidR="00C04548" w:rsidRPr="00B869DA" w:rsidRDefault="019523FE" w:rsidP="457685B9">
            <w:pPr>
              <w:rPr>
                <w:sz w:val="22"/>
                <w:szCs w:val="22"/>
                <w:lang w:val="it-IT"/>
              </w:rPr>
            </w:pPr>
            <w:r w:rsidRPr="457685B9">
              <w:rPr>
                <w:sz w:val="22"/>
                <w:szCs w:val="22"/>
                <w:lang w:val="it-IT"/>
              </w:rPr>
              <w:t>- istaknuti važnost pješačenja kao jednog segmenta zdravoga života</w:t>
            </w:r>
          </w:p>
          <w:p w14:paraId="63F4BFE9" w14:textId="77777777" w:rsidR="00C04548" w:rsidRPr="00B869DA" w:rsidRDefault="019523FE" w:rsidP="457685B9">
            <w:pPr>
              <w:rPr>
                <w:sz w:val="22"/>
                <w:szCs w:val="22"/>
                <w:lang w:val="it-IT"/>
              </w:rPr>
            </w:pPr>
            <w:r w:rsidRPr="457685B9">
              <w:rPr>
                <w:sz w:val="22"/>
                <w:szCs w:val="22"/>
                <w:lang w:val="it-IT"/>
              </w:rPr>
              <w:t>-proširiti znanje o kulturnoj i zavičajnoj baštini</w:t>
            </w:r>
          </w:p>
          <w:p w14:paraId="3F734B86" w14:textId="77777777" w:rsidR="00C04548" w:rsidRPr="00B869DA" w:rsidRDefault="00C04548" w:rsidP="457685B9">
            <w:pPr>
              <w:rPr>
                <w:sz w:val="22"/>
                <w:szCs w:val="22"/>
                <w:lang w:val="it-IT"/>
              </w:rPr>
            </w:pPr>
          </w:p>
        </w:tc>
      </w:tr>
      <w:tr w:rsidR="00366929" w:rsidRPr="00366929" w14:paraId="3A059697" w14:textId="77777777" w:rsidTr="457685B9">
        <w:trPr>
          <w:trHeight w:val="1272"/>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F360EA4" w14:textId="77777777" w:rsidR="00C04548" w:rsidRPr="00B869DA" w:rsidRDefault="019523FE" w:rsidP="457685B9">
            <w:pPr>
              <w:jc w:val="center"/>
              <w:rPr>
                <w:sz w:val="22"/>
                <w:szCs w:val="22"/>
                <w:lang w:val="it-IT"/>
              </w:rPr>
            </w:pPr>
            <w:r w:rsidRPr="457685B9">
              <w:rPr>
                <w:b/>
                <w:bCs/>
                <w:sz w:val="22"/>
                <w:szCs w:val="22"/>
                <w:lang w:val="it-IT"/>
              </w:rPr>
              <w:t>namjena aktivnosti, programa i/ili projekta</w:t>
            </w:r>
          </w:p>
        </w:tc>
        <w:tc>
          <w:tcPr>
            <w:tcW w:w="6227" w:type="dxa"/>
            <w:tcBorders>
              <w:top w:val="outset" w:sz="6" w:space="0" w:color="auto"/>
              <w:left w:val="outset" w:sz="6" w:space="0" w:color="auto"/>
              <w:bottom w:val="outset" w:sz="6" w:space="0" w:color="auto"/>
              <w:right w:val="outset" w:sz="6" w:space="0" w:color="auto"/>
            </w:tcBorders>
            <w:hideMark/>
          </w:tcPr>
          <w:p w14:paraId="17DC928E" w14:textId="1D01F03D" w:rsidR="00C04548" w:rsidRPr="00B869DA" w:rsidRDefault="019523FE" w:rsidP="457685B9">
            <w:pPr>
              <w:rPr>
                <w:sz w:val="22"/>
                <w:szCs w:val="22"/>
                <w:lang w:val="it-IT"/>
              </w:rPr>
            </w:pPr>
            <w:r w:rsidRPr="457685B9">
              <w:rPr>
                <w:sz w:val="22"/>
                <w:szCs w:val="22"/>
                <w:lang w:val="it-IT"/>
              </w:rPr>
              <w:t>- učenicima 5.</w:t>
            </w:r>
            <w:r w:rsidR="67F0806E" w:rsidRPr="457685B9">
              <w:rPr>
                <w:sz w:val="22"/>
                <w:szCs w:val="22"/>
                <w:lang w:val="it-IT"/>
              </w:rPr>
              <w:t xml:space="preserve"> </w:t>
            </w:r>
            <w:r w:rsidR="37728C0C" w:rsidRPr="457685B9">
              <w:rPr>
                <w:sz w:val="22"/>
                <w:szCs w:val="22"/>
                <w:lang w:val="it-IT"/>
              </w:rPr>
              <w:t>i</w:t>
            </w:r>
            <w:r w:rsidR="67F0806E" w:rsidRPr="457685B9">
              <w:rPr>
                <w:sz w:val="22"/>
                <w:szCs w:val="22"/>
                <w:lang w:val="it-IT"/>
              </w:rPr>
              <w:t xml:space="preserve"> 6.</w:t>
            </w:r>
            <w:r w:rsidR="27E2DBEA" w:rsidRPr="457685B9">
              <w:rPr>
                <w:sz w:val="22"/>
                <w:szCs w:val="22"/>
                <w:lang w:val="it-IT"/>
              </w:rPr>
              <w:t xml:space="preserve"> </w:t>
            </w:r>
            <w:r w:rsidRPr="457685B9">
              <w:rPr>
                <w:sz w:val="22"/>
                <w:szCs w:val="22"/>
                <w:lang w:val="it-IT"/>
              </w:rPr>
              <w:t>r.</w:t>
            </w:r>
          </w:p>
          <w:p w14:paraId="03EF176C" w14:textId="77777777" w:rsidR="00C04548" w:rsidRPr="00B869DA" w:rsidRDefault="019523FE" w:rsidP="457685B9">
            <w:pPr>
              <w:rPr>
                <w:sz w:val="22"/>
                <w:szCs w:val="22"/>
                <w:lang w:val="it-IT"/>
              </w:rPr>
            </w:pPr>
            <w:r w:rsidRPr="457685B9">
              <w:rPr>
                <w:sz w:val="22"/>
                <w:szCs w:val="22"/>
                <w:lang w:val="it-IT"/>
              </w:rPr>
              <w:t>- poticanje zdravoga života</w:t>
            </w:r>
          </w:p>
          <w:p w14:paraId="066248CE" w14:textId="77777777" w:rsidR="00C04548" w:rsidRPr="00B869DA" w:rsidRDefault="019523FE" w:rsidP="457685B9">
            <w:pPr>
              <w:rPr>
                <w:sz w:val="22"/>
                <w:szCs w:val="22"/>
                <w:lang w:val="it-IT"/>
              </w:rPr>
            </w:pPr>
            <w:r w:rsidRPr="457685B9">
              <w:rPr>
                <w:sz w:val="22"/>
                <w:szCs w:val="22"/>
                <w:lang w:val="it-IT"/>
              </w:rPr>
              <w:t>- poticanje tjelesne aktivnosti</w:t>
            </w:r>
          </w:p>
          <w:p w14:paraId="038FADA7" w14:textId="77777777" w:rsidR="00C04548" w:rsidRPr="00B869DA" w:rsidRDefault="019523FE" w:rsidP="457685B9">
            <w:pPr>
              <w:rPr>
                <w:sz w:val="22"/>
                <w:szCs w:val="22"/>
                <w:lang w:val="it-IT"/>
              </w:rPr>
            </w:pPr>
            <w:r w:rsidRPr="457685B9">
              <w:rPr>
                <w:sz w:val="22"/>
                <w:szCs w:val="22"/>
                <w:lang w:val="it-IT"/>
              </w:rPr>
              <w:t>- nadograđivanju znanja o povijesti našega kraja</w:t>
            </w:r>
          </w:p>
        </w:tc>
      </w:tr>
      <w:tr w:rsidR="00366929" w:rsidRPr="00366929" w14:paraId="6E736CA6" w14:textId="77777777" w:rsidTr="457685B9">
        <w:trPr>
          <w:trHeight w:val="1425"/>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36EFE2B" w14:textId="77777777" w:rsidR="00C04548" w:rsidRPr="00B869DA" w:rsidRDefault="019523FE" w:rsidP="457685B9">
            <w:pPr>
              <w:jc w:val="center"/>
              <w:rPr>
                <w:sz w:val="22"/>
                <w:szCs w:val="22"/>
                <w:lang w:val="it-IT"/>
              </w:rPr>
            </w:pPr>
            <w:r w:rsidRPr="457685B9">
              <w:rPr>
                <w:b/>
                <w:bCs/>
                <w:sz w:val="22"/>
                <w:szCs w:val="22"/>
                <w:lang w:val="it-IT"/>
              </w:rPr>
              <w:t>nositelji aktivnosti, programa i/ili projekta i njihova odgovornost</w:t>
            </w:r>
          </w:p>
        </w:tc>
        <w:tc>
          <w:tcPr>
            <w:tcW w:w="6227" w:type="dxa"/>
            <w:tcBorders>
              <w:top w:val="outset" w:sz="6" w:space="0" w:color="auto"/>
              <w:left w:val="outset" w:sz="6" w:space="0" w:color="auto"/>
              <w:bottom w:val="outset" w:sz="6" w:space="0" w:color="auto"/>
              <w:right w:val="outset" w:sz="6" w:space="0" w:color="auto"/>
            </w:tcBorders>
            <w:vAlign w:val="center"/>
            <w:hideMark/>
          </w:tcPr>
          <w:p w14:paraId="786F5BF8" w14:textId="067681EB" w:rsidR="00C04548" w:rsidRPr="00B869DA" w:rsidRDefault="019523FE" w:rsidP="457685B9">
            <w:pPr>
              <w:jc w:val="center"/>
              <w:rPr>
                <w:sz w:val="22"/>
                <w:szCs w:val="22"/>
                <w:lang w:val="it-IT"/>
              </w:rPr>
            </w:pPr>
            <w:r w:rsidRPr="457685B9">
              <w:rPr>
                <w:b/>
                <w:bCs/>
                <w:sz w:val="22"/>
                <w:szCs w:val="22"/>
                <w:lang w:val="it-IT"/>
              </w:rPr>
              <w:t>Učitelji predmetne nastave</w:t>
            </w:r>
          </w:p>
          <w:p w14:paraId="54196CE5" w14:textId="0B9A8284" w:rsidR="00C04548" w:rsidRPr="00B869DA" w:rsidRDefault="019523FE" w:rsidP="457685B9">
            <w:pPr>
              <w:jc w:val="center"/>
              <w:rPr>
                <w:sz w:val="22"/>
                <w:szCs w:val="22"/>
                <w:lang w:val="it-IT"/>
              </w:rPr>
            </w:pPr>
            <w:r w:rsidRPr="457685B9">
              <w:rPr>
                <w:b/>
                <w:bCs/>
                <w:sz w:val="22"/>
                <w:szCs w:val="22"/>
                <w:lang w:val="it-IT"/>
              </w:rPr>
              <w:t>stručne suradnice</w:t>
            </w:r>
          </w:p>
        </w:tc>
      </w:tr>
      <w:tr w:rsidR="00366929" w:rsidRPr="00366929" w14:paraId="3F6526CB" w14:textId="77777777" w:rsidTr="457685B9">
        <w:trPr>
          <w:trHeight w:val="1201"/>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D1C05E1" w14:textId="77777777" w:rsidR="00C04548" w:rsidRPr="00B869DA" w:rsidRDefault="019523FE" w:rsidP="457685B9">
            <w:pPr>
              <w:jc w:val="center"/>
              <w:rPr>
                <w:sz w:val="22"/>
                <w:szCs w:val="22"/>
                <w:lang w:val="it-IT"/>
              </w:rPr>
            </w:pPr>
            <w:r w:rsidRPr="457685B9">
              <w:rPr>
                <w:b/>
                <w:bCs/>
                <w:sz w:val="22"/>
                <w:szCs w:val="22"/>
                <w:lang w:val="it-IT"/>
              </w:rPr>
              <w:t>način realizacije aktivnosti, programa i/ili projekta</w:t>
            </w:r>
          </w:p>
        </w:tc>
        <w:tc>
          <w:tcPr>
            <w:tcW w:w="6227" w:type="dxa"/>
            <w:tcBorders>
              <w:top w:val="outset" w:sz="6" w:space="0" w:color="auto"/>
              <w:left w:val="outset" w:sz="6" w:space="0" w:color="auto"/>
              <w:bottom w:val="outset" w:sz="6" w:space="0" w:color="auto"/>
              <w:right w:val="outset" w:sz="6" w:space="0" w:color="auto"/>
            </w:tcBorders>
            <w:hideMark/>
          </w:tcPr>
          <w:p w14:paraId="171A6008" w14:textId="77777777" w:rsidR="00C04548" w:rsidRPr="00B869DA" w:rsidRDefault="019523FE" w:rsidP="457685B9">
            <w:pPr>
              <w:rPr>
                <w:sz w:val="22"/>
                <w:szCs w:val="22"/>
                <w:lang w:val="it-IT"/>
              </w:rPr>
            </w:pPr>
            <w:r w:rsidRPr="457685B9">
              <w:rPr>
                <w:sz w:val="22"/>
                <w:szCs w:val="22"/>
                <w:lang w:val="it-IT"/>
              </w:rPr>
              <w:t>- pješačenje</w:t>
            </w:r>
          </w:p>
          <w:p w14:paraId="69E2DDD5" w14:textId="77777777" w:rsidR="00C04548" w:rsidRPr="00B869DA" w:rsidRDefault="019523FE" w:rsidP="457685B9">
            <w:pPr>
              <w:rPr>
                <w:sz w:val="22"/>
                <w:szCs w:val="22"/>
                <w:lang w:val="it-IT"/>
              </w:rPr>
            </w:pPr>
            <w:r w:rsidRPr="457685B9">
              <w:rPr>
                <w:sz w:val="22"/>
                <w:szCs w:val="22"/>
                <w:lang w:val="it-IT"/>
              </w:rPr>
              <w:t>- predavanje</w:t>
            </w:r>
          </w:p>
        </w:tc>
      </w:tr>
      <w:tr w:rsidR="00366929" w:rsidRPr="00366929" w14:paraId="2BA16373" w14:textId="77777777" w:rsidTr="457685B9">
        <w:trPr>
          <w:trHeight w:val="828"/>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68E2199" w14:textId="77777777" w:rsidR="00C04548" w:rsidRPr="00B869DA" w:rsidRDefault="019523FE" w:rsidP="457685B9">
            <w:pPr>
              <w:jc w:val="center"/>
              <w:rPr>
                <w:sz w:val="22"/>
                <w:szCs w:val="22"/>
                <w:lang w:val="it-IT"/>
              </w:rPr>
            </w:pPr>
            <w:r w:rsidRPr="457685B9">
              <w:rPr>
                <w:b/>
                <w:bCs/>
                <w:sz w:val="22"/>
                <w:szCs w:val="22"/>
                <w:lang w:val="it-IT"/>
              </w:rPr>
              <w:t>vremenik aktivnosti, programa i/ili projekta</w:t>
            </w:r>
          </w:p>
        </w:tc>
        <w:tc>
          <w:tcPr>
            <w:tcW w:w="6227" w:type="dxa"/>
            <w:tcBorders>
              <w:top w:val="outset" w:sz="6" w:space="0" w:color="auto"/>
              <w:left w:val="outset" w:sz="6" w:space="0" w:color="auto"/>
              <w:bottom w:val="outset" w:sz="6" w:space="0" w:color="auto"/>
              <w:right w:val="outset" w:sz="6" w:space="0" w:color="auto"/>
            </w:tcBorders>
          </w:tcPr>
          <w:p w14:paraId="35ABBAFB" w14:textId="6A8F7576" w:rsidR="00C04548" w:rsidRPr="00B869DA" w:rsidRDefault="635677A5" w:rsidP="457685B9">
            <w:pPr>
              <w:rPr>
                <w:sz w:val="22"/>
                <w:szCs w:val="22"/>
                <w:lang w:val="it-IT"/>
              </w:rPr>
            </w:pPr>
            <w:r w:rsidRPr="457685B9">
              <w:rPr>
                <w:sz w:val="22"/>
                <w:szCs w:val="22"/>
                <w:lang w:val="it-IT"/>
              </w:rPr>
              <w:t xml:space="preserve">- tijekom školske godine </w:t>
            </w:r>
            <w:proofErr w:type="gramStart"/>
            <w:r w:rsidRPr="457685B9">
              <w:rPr>
                <w:sz w:val="22"/>
                <w:szCs w:val="22"/>
                <w:lang w:val="it-IT"/>
              </w:rPr>
              <w:t>202</w:t>
            </w:r>
            <w:r w:rsidR="1A36904D" w:rsidRPr="457685B9">
              <w:rPr>
                <w:sz w:val="22"/>
                <w:szCs w:val="22"/>
                <w:lang w:val="it-IT"/>
              </w:rPr>
              <w:t>3</w:t>
            </w:r>
            <w:r w:rsidR="41461089" w:rsidRPr="457685B9">
              <w:rPr>
                <w:sz w:val="22"/>
                <w:szCs w:val="22"/>
                <w:lang w:val="it-IT"/>
              </w:rPr>
              <w:t>./</w:t>
            </w:r>
            <w:proofErr w:type="gramEnd"/>
            <w:r w:rsidRPr="457685B9">
              <w:rPr>
                <w:sz w:val="22"/>
                <w:szCs w:val="22"/>
                <w:lang w:val="it-IT"/>
              </w:rPr>
              <w:t>2</w:t>
            </w:r>
            <w:r w:rsidR="1A36904D" w:rsidRPr="457685B9">
              <w:rPr>
                <w:sz w:val="22"/>
                <w:szCs w:val="22"/>
                <w:lang w:val="it-IT"/>
              </w:rPr>
              <w:t>4</w:t>
            </w:r>
            <w:r w:rsidR="41461089" w:rsidRPr="457685B9">
              <w:rPr>
                <w:sz w:val="22"/>
                <w:szCs w:val="22"/>
                <w:lang w:val="it-IT"/>
              </w:rPr>
              <w:t>.</w:t>
            </w:r>
          </w:p>
          <w:p w14:paraId="18310534" w14:textId="77777777" w:rsidR="00C04548" w:rsidRPr="00B869DA" w:rsidRDefault="00C04548" w:rsidP="457685B9">
            <w:pPr>
              <w:rPr>
                <w:sz w:val="22"/>
                <w:szCs w:val="22"/>
                <w:lang w:val="it-IT"/>
              </w:rPr>
            </w:pPr>
          </w:p>
        </w:tc>
      </w:tr>
      <w:tr w:rsidR="00366929" w:rsidRPr="00366929" w14:paraId="7CB32EC6" w14:textId="77777777" w:rsidTr="457685B9">
        <w:trPr>
          <w:trHeight w:val="1550"/>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970F829" w14:textId="77777777" w:rsidR="00C04548" w:rsidRPr="00B869DA" w:rsidRDefault="019523FE" w:rsidP="457685B9">
            <w:pPr>
              <w:jc w:val="center"/>
              <w:rPr>
                <w:sz w:val="22"/>
                <w:szCs w:val="22"/>
                <w:lang w:val="it-IT"/>
              </w:rPr>
            </w:pPr>
            <w:r w:rsidRPr="457685B9">
              <w:rPr>
                <w:b/>
                <w:bCs/>
                <w:sz w:val="22"/>
                <w:szCs w:val="22"/>
                <w:lang w:val="it-IT"/>
              </w:rPr>
              <w:t>način vrednovanja i način korištenja rezultata vrednovanja</w:t>
            </w:r>
          </w:p>
        </w:tc>
        <w:tc>
          <w:tcPr>
            <w:tcW w:w="6227" w:type="dxa"/>
            <w:tcBorders>
              <w:top w:val="outset" w:sz="6" w:space="0" w:color="auto"/>
              <w:left w:val="outset" w:sz="6" w:space="0" w:color="auto"/>
              <w:bottom w:val="outset" w:sz="6" w:space="0" w:color="auto"/>
              <w:right w:val="outset" w:sz="6" w:space="0" w:color="auto"/>
            </w:tcBorders>
            <w:hideMark/>
          </w:tcPr>
          <w:p w14:paraId="2DED1E61" w14:textId="77777777" w:rsidR="00C04548" w:rsidRPr="00B869DA" w:rsidRDefault="019523FE" w:rsidP="457685B9">
            <w:pPr>
              <w:rPr>
                <w:sz w:val="22"/>
                <w:szCs w:val="22"/>
                <w:lang w:val="it-IT"/>
              </w:rPr>
            </w:pPr>
            <w:r w:rsidRPr="457685B9">
              <w:rPr>
                <w:sz w:val="22"/>
                <w:szCs w:val="22"/>
                <w:lang w:val="it-IT"/>
              </w:rPr>
              <w:t>- samovrednovanje</w:t>
            </w:r>
          </w:p>
        </w:tc>
      </w:tr>
      <w:tr w:rsidR="00366929" w:rsidRPr="00366929" w14:paraId="7967ACEC" w14:textId="77777777" w:rsidTr="457685B9">
        <w:trPr>
          <w:trHeight w:val="1951"/>
          <w:tblCellSpacing w:w="20" w:type="dxa"/>
        </w:trPr>
        <w:tc>
          <w:tcPr>
            <w:tcW w:w="2959"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1166356" w14:textId="77777777" w:rsidR="00C04548" w:rsidRPr="00B869DA" w:rsidRDefault="019523FE" w:rsidP="457685B9">
            <w:pPr>
              <w:jc w:val="center"/>
              <w:rPr>
                <w:b/>
                <w:bCs/>
                <w:sz w:val="22"/>
                <w:szCs w:val="22"/>
                <w:lang w:val="it-IT"/>
              </w:rPr>
            </w:pPr>
            <w:r w:rsidRPr="457685B9">
              <w:rPr>
                <w:b/>
                <w:bCs/>
                <w:sz w:val="22"/>
                <w:szCs w:val="22"/>
                <w:lang w:val="it-IT"/>
              </w:rPr>
              <w:t>detaljan troškovnik aktivnosti, programa i/ili projekta</w:t>
            </w:r>
          </w:p>
          <w:p w14:paraId="52ED8207" w14:textId="77777777" w:rsidR="00C04548" w:rsidRPr="00B869DA" w:rsidRDefault="00C04548" w:rsidP="457685B9">
            <w:pPr>
              <w:jc w:val="center"/>
              <w:rPr>
                <w:sz w:val="22"/>
                <w:szCs w:val="22"/>
                <w:lang w:val="it-IT"/>
              </w:rPr>
            </w:pPr>
          </w:p>
        </w:tc>
        <w:tc>
          <w:tcPr>
            <w:tcW w:w="6227" w:type="dxa"/>
            <w:tcBorders>
              <w:top w:val="outset" w:sz="6" w:space="0" w:color="auto"/>
              <w:left w:val="outset" w:sz="6" w:space="0" w:color="auto"/>
              <w:bottom w:val="outset" w:sz="6" w:space="0" w:color="auto"/>
              <w:right w:val="outset" w:sz="6" w:space="0" w:color="auto"/>
            </w:tcBorders>
          </w:tcPr>
          <w:p w14:paraId="7CA231B0" w14:textId="77777777" w:rsidR="00C04548" w:rsidRPr="00B869DA" w:rsidRDefault="019523FE" w:rsidP="457685B9">
            <w:pPr>
              <w:rPr>
                <w:sz w:val="22"/>
                <w:szCs w:val="22"/>
                <w:lang w:val="it-IT"/>
              </w:rPr>
            </w:pPr>
            <w:r w:rsidRPr="457685B9">
              <w:rPr>
                <w:sz w:val="22"/>
                <w:szCs w:val="22"/>
                <w:lang w:val="it-IT"/>
              </w:rPr>
              <w:t>/</w:t>
            </w:r>
          </w:p>
          <w:p w14:paraId="75592EDC" w14:textId="77777777" w:rsidR="00C04548" w:rsidRPr="00B869DA" w:rsidRDefault="00C04548" w:rsidP="457685B9">
            <w:pPr>
              <w:rPr>
                <w:sz w:val="22"/>
                <w:szCs w:val="22"/>
                <w:lang w:val="it-IT"/>
              </w:rPr>
            </w:pPr>
          </w:p>
        </w:tc>
      </w:tr>
    </w:tbl>
    <w:p w14:paraId="1961D572" w14:textId="77777777" w:rsidR="00C04548" w:rsidRPr="00366929" w:rsidRDefault="00C04548" w:rsidP="004875AB">
      <w:pPr>
        <w:rPr>
          <w:color w:val="FF0000"/>
        </w:rPr>
      </w:pPr>
    </w:p>
    <w:p w14:paraId="594625B1" w14:textId="6F0F1B5D" w:rsidR="00C04548" w:rsidRPr="00366929" w:rsidRDefault="00C04548" w:rsidP="004875AB">
      <w:pPr>
        <w:rPr>
          <w:color w:val="FF0000"/>
        </w:rPr>
      </w:pPr>
    </w:p>
    <w:p w14:paraId="3199B912" w14:textId="715DABCC" w:rsidR="0038544A" w:rsidRPr="00366929" w:rsidRDefault="0038544A" w:rsidP="004875AB">
      <w:pPr>
        <w:rPr>
          <w:color w:val="FF0000"/>
        </w:rPr>
      </w:pPr>
    </w:p>
    <w:p w14:paraId="31949D28" w14:textId="2D5DDEAD" w:rsidR="0038544A" w:rsidRPr="00366929" w:rsidRDefault="0038544A" w:rsidP="004875AB">
      <w:pPr>
        <w:rPr>
          <w:color w:val="FF0000"/>
        </w:rPr>
      </w:pPr>
    </w:p>
    <w:p w14:paraId="05344FD8" w14:textId="42E7BF66" w:rsidR="0038544A" w:rsidRPr="00366929" w:rsidRDefault="0038544A" w:rsidP="004875AB">
      <w:pPr>
        <w:rPr>
          <w:color w:val="FF0000"/>
        </w:rPr>
      </w:pPr>
    </w:p>
    <w:p w14:paraId="4FA69328" w14:textId="44683CF9" w:rsidR="0038544A" w:rsidRPr="00366929" w:rsidRDefault="0038544A" w:rsidP="004875AB">
      <w:pPr>
        <w:rPr>
          <w:color w:val="FF0000"/>
        </w:rPr>
      </w:pPr>
    </w:p>
    <w:p w14:paraId="6DF7F552" w14:textId="77777777" w:rsidR="0038544A" w:rsidRPr="00366929" w:rsidRDefault="0038544A" w:rsidP="004875AB">
      <w:pPr>
        <w:rPr>
          <w:color w:val="FF0000"/>
        </w:rPr>
      </w:pPr>
    </w:p>
    <w:p w14:paraId="7320E8BD" w14:textId="4D8FFFD5" w:rsidR="001B0AE0" w:rsidRPr="00366929" w:rsidRDefault="001B0AE0"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58CB010B" w14:textId="77777777" w:rsidTr="457685B9">
        <w:trPr>
          <w:trHeight w:val="719"/>
          <w:tblCellSpacing w:w="20" w:type="dxa"/>
        </w:trPr>
        <w:tc>
          <w:tcPr>
            <w:tcW w:w="2988" w:type="dxa"/>
            <w:shd w:val="clear" w:color="auto" w:fill="B6DDE8" w:themeFill="accent5" w:themeFillTint="66"/>
            <w:vAlign w:val="center"/>
          </w:tcPr>
          <w:p w14:paraId="508D9B03" w14:textId="77777777" w:rsidR="00225535" w:rsidRPr="00860E38" w:rsidRDefault="36C54C39"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6380A1C5" w14:textId="77777777" w:rsidR="00225535" w:rsidRPr="00860E38" w:rsidRDefault="3EC6F828" w:rsidP="457685B9">
            <w:pPr>
              <w:jc w:val="center"/>
              <w:rPr>
                <w:b/>
                <w:bCs/>
                <w:sz w:val="22"/>
                <w:szCs w:val="22"/>
              </w:rPr>
            </w:pPr>
            <w:r w:rsidRPr="457685B9">
              <w:rPr>
                <w:b/>
                <w:bCs/>
                <w:sz w:val="22"/>
                <w:szCs w:val="22"/>
              </w:rPr>
              <w:t>Halloween</w:t>
            </w:r>
          </w:p>
        </w:tc>
      </w:tr>
      <w:tr w:rsidR="00366929" w:rsidRPr="00366929" w14:paraId="66E13ADB" w14:textId="77777777" w:rsidTr="457685B9">
        <w:trPr>
          <w:trHeight w:val="1485"/>
          <w:tblCellSpacing w:w="20" w:type="dxa"/>
        </w:trPr>
        <w:tc>
          <w:tcPr>
            <w:tcW w:w="2988" w:type="dxa"/>
            <w:shd w:val="clear" w:color="auto" w:fill="B6DDE8" w:themeFill="accent5" w:themeFillTint="66"/>
            <w:vAlign w:val="center"/>
          </w:tcPr>
          <w:p w14:paraId="7EF3F436" w14:textId="77777777" w:rsidR="00225535" w:rsidRPr="00860E38" w:rsidRDefault="36C54C39" w:rsidP="457685B9">
            <w:pPr>
              <w:jc w:val="center"/>
              <w:rPr>
                <w:b/>
                <w:bCs/>
                <w:sz w:val="22"/>
                <w:szCs w:val="22"/>
              </w:rPr>
            </w:pPr>
            <w:r w:rsidRPr="457685B9">
              <w:rPr>
                <w:b/>
                <w:bCs/>
                <w:sz w:val="22"/>
                <w:szCs w:val="22"/>
              </w:rPr>
              <w:t>ciljevi aktivnosti, programa i/ili projekta</w:t>
            </w:r>
          </w:p>
        </w:tc>
        <w:tc>
          <w:tcPr>
            <w:tcW w:w="6318" w:type="dxa"/>
          </w:tcPr>
          <w:p w14:paraId="6FECA710" w14:textId="77777777" w:rsidR="00225535" w:rsidRPr="00860E38" w:rsidRDefault="36C54C39"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Razvijanje učeničke svijesti o običajima i tradicijama drugih naroda.</w:t>
            </w:r>
          </w:p>
          <w:p w14:paraId="64D1FCEF" w14:textId="77777777" w:rsidR="00225535" w:rsidRPr="00860E38" w:rsidRDefault="36C54C39"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Poticanje i razvijanje kreativnosti te orginalnosti kod učenika.</w:t>
            </w:r>
          </w:p>
        </w:tc>
      </w:tr>
      <w:tr w:rsidR="00366929" w:rsidRPr="00366929" w14:paraId="27EB0B26" w14:textId="77777777" w:rsidTr="457685B9">
        <w:trPr>
          <w:trHeight w:val="1272"/>
          <w:tblCellSpacing w:w="20" w:type="dxa"/>
        </w:trPr>
        <w:tc>
          <w:tcPr>
            <w:tcW w:w="2988" w:type="dxa"/>
            <w:shd w:val="clear" w:color="auto" w:fill="B6DDE8" w:themeFill="accent5" w:themeFillTint="66"/>
            <w:vAlign w:val="center"/>
          </w:tcPr>
          <w:p w14:paraId="699BE22F" w14:textId="77777777" w:rsidR="00225535" w:rsidRPr="00860E38" w:rsidRDefault="36C54C39" w:rsidP="457685B9">
            <w:pPr>
              <w:jc w:val="center"/>
              <w:rPr>
                <w:b/>
                <w:bCs/>
                <w:sz w:val="22"/>
                <w:szCs w:val="22"/>
              </w:rPr>
            </w:pPr>
            <w:r w:rsidRPr="457685B9">
              <w:rPr>
                <w:b/>
                <w:bCs/>
                <w:sz w:val="22"/>
                <w:szCs w:val="22"/>
              </w:rPr>
              <w:t>namjena aktivnosti, programa i/ili projekta</w:t>
            </w:r>
          </w:p>
        </w:tc>
        <w:tc>
          <w:tcPr>
            <w:tcW w:w="6318" w:type="dxa"/>
          </w:tcPr>
          <w:p w14:paraId="1C41243B" w14:textId="77777777" w:rsidR="00225535" w:rsidRPr="00860E38" w:rsidRDefault="36C54C39" w:rsidP="457685B9">
            <w:pPr>
              <w:rPr>
                <w:sz w:val="22"/>
                <w:szCs w:val="22"/>
              </w:rPr>
            </w:pPr>
            <w:r w:rsidRPr="457685B9">
              <w:rPr>
                <w:sz w:val="22"/>
                <w:szCs w:val="22"/>
              </w:rPr>
              <w:t>Obilježavanje prigodnih datuma.</w:t>
            </w:r>
          </w:p>
          <w:p w14:paraId="0A17A847" w14:textId="77777777" w:rsidR="00225535" w:rsidRPr="00860E38" w:rsidRDefault="36C54C39" w:rsidP="457685B9">
            <w:pPr>
              <w:rPr>
                <w:sz w:val="22"/>
                <w:szCs w:val="22"/>
              </w:rPr>
            </w:pPr>
            <w:r w:rsidRPr="457685B9">
              <w:rPr>
                <w:sz w:val="22"/>
                <w:szCs w:val="22"/>
              </w:rPr>
              <w:t>Kostimirani ples i zabava.</w:t>
            </w:r>
          </w:p>
          <w:p w14:paraId="489F7227" w14:textId="77777777" w:rsidR="00225535" w:rsidRPr="00860E38" w:rsidRDefault="36C54C39"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Razvijanje potrebe i radosti zajedničkog druženja.</w:t>
            </w:r>
          </w:p>
        </w:tc>
      </w:tr>
      <w:tr w:rsidR="00366929" w:rsidRPr="00366929" w14:paraId="08171BE0" w14:textId="77777777" w:rsidTr="457685B9">
        <w:trPr>
          <w:trHeight w:val="1425"/>
          <w:tblCellSpacing w:w="20" w:type="dxa"/>
        </w:trPr>
        <w:tc>
          <w:tcPr>
            <w:tcW w:w="2988" w:type="dxa"/>
            <w:shd w:val="clear" w:color="auto" w:fill="B6DDE8" w:themeFill="accent5" w:themeFillTint="66"/>
            <w:vAlign w:val="center"/>
          </w:tcPr>
          <w:p w14:paraId="7F17877E" w14:textId="77777777" w:rsidR="00225535" w:rsidRPr="00860E38" w:rsidRDefault="36C54C39"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44B5F30C" w14:textId="77777777" w:rsidR="00225535" w:rsidRPr="00860E38" w:rsidRDefault="00225535" w:rsidP="457685B9">
            <w:pPr>
              <w:jc w:val="center"/>
              <w:rPr>
                <w:sz w:val="22"/>
                <w:szCs w:val="22"/>
              </w:rPr>
            </w:pPr>
          </w:p>
          <w:p w14:paraId="2D6DB04F" w14:textId="4986DBFC" w:rsidR="00225535" w:rsidRPr="00860E38" w:rsidRDefault="36C54C39" w:rsidP="457685B9">
            <w:pPr>
              <w:jc w:val="center"/>
              <w:rPr>
                <w:b/>
                <w:bCs/>
                <w:sz w:val="22"/>
                <w:szCs w:val="22"/>
              </w:rPr>
            </w:pPr>
            <w:r w:rsidRPr="457685B9">
              <w:rPr>
                <w:b/>
                <w:bCs/>
                <w:sz w:val="22"/>
                <w:szCs w:val="22"/>
              </w:rPr>
              <w:t>učiteljice produženog boravka</w:t>
            </w:r>
          </w:p>
          <w:p w14:paraId="64118CE8" w14:textId="77777777" w:rsidR="00225535" w:rsidRPr="00860E38" w:rsidRDefault="00225535" w:rsidP="457685B9">
            <w:pPr>
              <w:rPr>
                <w:sz w:val="22"/>
                <w:szCs w:val="22"/>
              </w:rPr>
            </w:pPr>
          </w:p>
          <w:p w14:paraId="105781B1" w14:textId="77777777" w:rsidR="00225535" w:rsidRPr="00860E38" w:rsidRDefault="00225535" w:rsidP="457685B9">
            <w:pPr>
              <w:jc w:val="center"/>
              <w:rPr>
                <w:sz w:val="22"/>
                <w:szCs w:val="22"/>
              </w:rPr>
            </w:pPr>
          </w:p>
        </w:tc>
      </w:tr>
      <w:tr w:rsidR="00366929" w:rsidRPr="00366929" w14:paraId="6099B33E" w14:textId="77777777" w:rsidTr="457685B9">
        <w:trPr>
          <w:trHeight w:val="1201"/>
          <w:tblCellSpacing w:w="20" w:type="dxa"/>
        </w:trPr>
        <w:tc>
          <w:tcPr>
            <w:tcW w:w="2988" w:type="dxa"/>
            <w:shd w:val="clear" w:color="auto" w:fill="B6DDE8" w:themeFill="accent5" w:themeFillTint="66"/>
            <w:vAlign w:val="center"/>
          </w:tcPr>
          <w:p w14:paraId="7995192B" w14:textId="77777777" w:rsidR="00225535" w:rsidRPr="00860E38" w:rsidRDefault="36C54C39" w:rsidP="457685B9">
            <w:pPr>
              <w:jc w:val="center"/>
              <w:rPr>
                <w:b/>
                <w:bCs/>
                <w:sz w:val="22"/>
                <w:szCs w:val="22"/>
              </w:rPr>
            </w:pPr>
            <w:r w:rsidRPr="457685B9">
              <w:rPr>
                <w:b/>
                <w:bCs/>
                <w:sz w:val="22"/>
                <w:szCs w:val="22"/>
              </w:rPr>
              <w:t>način realizacije aktivnosti, programa i/ili projekta</w:t>
            </w:r>
          </w:p>
        </w:tc>
        <w:tc>
          <w:tcPr>
            <w:tcW w:w="6318" w:type="dxa"/>
          </w:tcPr>
          <w:p w14:paraId="67F37AAF" w14:textId="77777777" w:rsidR="00225535" w:rsidRPr="00860E38" w:rsidRDefault="36C54C39" w:rsidP="004875AB">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Pričanje o tradicionalnom Halloweenu.</w:t>
            </w:r>
          </w:p>
          <w:p w14:paraId="02B6735B" w14:textId="77777777" w:rsidR="00225535" w:rsidRPr="00860E38" w:rsidRDefault="00225535" w:rsidP="004875AB">
            <w:pPr>
              <w:pStyle w:val="Default"/>
              <w:rPr>
                <w:rFonts w:ascii="Times New Roman" w:hAnsi="Times New Roman" w:cs="Times New Roman"/>
                <w:color w:val="auto"/>
                <w:sz w:val="22"/>
                <w:szCs w:val="22"/>
              </w:rPr>
            </w:pPr>
            <w:r w:rsidRPr="00860E38">
              <w:rPr>
                <w:rFonts w:ascii="Times New Roman" w:hAnsi="Times New Roman" w:cs="Times New Roman"/>
                <w:color w:val="auto"/>
                <w:sz w:val="22"/>
                <w:szCs w:val="22"/>
              </w:rPr>
              <w:t>Pričanje priča i slušanje prigodne glazbe.</w:t>
            </w:r>
          </w:p>
          <w:p w14:paraId="2C740D20" w14:textId="77777777" w:rsidR="00225535" w:rsidRPr="00860E38" w:rsidRDefault="36C54C39"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Radionica rezbarenja bundeva.</w:t>
            </w:r>
          </w:p>
          <w:p w14:paraId="7B285EC3" w14:textId="77777777" w:rsidR="00225535" w:rsidRPr="00860E38" w:rsidRDefault="36C54C39" w:rsidP="004875AB">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Radionica oslikavanja lica.</w:t>
            </w:r>
          </w:p>
          <w:p w14:paraId="56C86363" w14:textId="77777777" w:rsidR="00225535" w:rsidRPr="00860E38" w:rsidRDefault="36C54C39" w:rsidP="004875AB">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Prezentacija kostima – izbor najboljeg kostima, kostimirani ples,zabava i igre.</w:t>
            </w:r>
          </w:p>
        </w:tc>
      </w:tr>
      <w:tr w:rsidR="00366929" w:rsidRPr="00366929" w14:paraId="0AC46F49" w14:textId="77777777" w:rsidTr="457685B9">
        <w:trPr>
          <w:trHeight w:val="828"/>
          <w:tblCellSpacing w:w="20" w:type="dxa"/>
        </w:trPr>
        <w:tc>
          <w:tcPr>
            <w:tcW w:w="2988" w:type="dxa"/>
            <w:shd w:val="clear" w:color="auto" w:fill="B6DDE8" w:themeFill="accent5" w:themeFillTint="66"/>
            <w:vAlign w:val="center"/>
          </w:tcPr>
          <w:p w14:paraId="037E290B" w14:textId="77777777" w:rsidR="00225535" w:rsidRPr="00860E38" w:rsidRDefault="36C54C39" w:rsidP="457685B9">
            <w:pPr>
              <w:jc w:val="center"/>
              <w:rPr>
                <w:b/>
                <w:bCs/>
                <w:sz w:val="22"/>
                <w:szCs w:val="22"/>
              </w:rPr>
            </w:pPr>
            <w:r w:rsidRPr="457685B9">
              <w:rPr>
                <w:b/>
                <w:bCs/>
                <w:sz w:val="22"/>
                <w:szCs w:val="22"/>
              </w:rPr>
              <w:t>vremenik aktivnosti, programa i/ili projekta</w:t>
            </w:r>
          </w:p>
        </w:tc>
        <w:tc>
          <w:tcPr>
            <w:tcW w:w="6318" w:type="dxa"/>
          </w:tcPr>
          <w:p w14:paraId="19F94478" w14:textId="7F619F31" w:rsidR="00225535" w:rsidRPr="00860E38" w:rsidRDefault="0723FE47" w:rsidP="457685B9">
            <w:pPr>
              <w:rPr>
                <w:sz w:val="22"/>
                <w:szCs w:val="22"/>
              </w:rPr>
            </w:pPr>
            <w:r w:rsidRPr="457685B9">
              <w:rPr>
                <w:sz w:val="22"/>
                <w:szCs w:val="22"/>
              </w:rPr>
              <w:t>listopad</w:t>
            </w:r>
            <w:r w:rsidR="36C54C39" w:rsidRPr="457685B9">
              <w:rPr>
                <w:sz w:val="22"/>
                <w:szCs w:val="22"/>
              </w:rPr>
              <w:t>, 20</w:t>
            </w:r>
            <w:r w:rsidR="76710D9C" w:rsidRPr="457685B9">
              <w:rPr>
                <w:sz w:val="22"/>
                <w:szCs w:val="22"/>
              </w:rPr>
              <w:t>2</w:t>
            </w:r>
            <w:r w:rsidRPr="457685B9">
              <w:rPr>
                <w:sz w:val="22"/>
                <w:szCs w:val="22"/>
              </w:rPr>
              <w:t>3</w:t>
            </w:r>
            <w:r w:rsidR="36C54C39" w:rsidRPr="457685B9">
              <w:rPr>
                <w:sz w:val="22"/>
                <w:szCs w:val="22"/>
              </w:rPr>
              <w:t>.</w:t>
            </w:r>
            <w:r w:rsidR="2CA55B57" w:rsidRPr="457685B9">
              <w:rPr>
                <w:sz w:val="22"/>
                <w:szCs w:val="22"/>
              </w:rPr>
              <w:t xml:space="preserve"> </w:t>
            </w:r>
            <w:r w:rsidR="36C54C39" w:rsidRPr="457685B9">
              <w:rPr>
                <w:sz w:val="22"/>
                <w:szCs w:val="22"/>
              </w:rPr>
              <w:t xml:space="preserve">godine </w:t>
            </w:r>
          </w:p>
        </w:tc>
      </w:tr>
      <w:tr w:rsidR="00366929" w:rsidRPr="00366929" w14:paraId="780FAE2D" w14:textId="77777777" w:rsidTr="457685B9">
        <w:trPr>
          <w:trHeight w:val="1550"/>
          <w:tblCellSpacing w:w="20" w:type="dxa"/>
        </w:trPr>
        <w:tc>
          <w:tcPr>
            <w:tcW w:w="2988" w:type="dxa"/>
            <w:shd w:val="clear" w:color="auto" w:fill="B6DDE8" w:themeFill="accent5" w:themeFillTint="66"/>
            <w:vAlign w:val="center"/>
          </w:tcPr>
          <w:p w14:paraId="2CEE0622" w14:textId="77777777" w:rsidR="00225535" w:rsidRPr="00860E38" w:rsidRDefault="36C54C39" w:rsidP="457685B9">
            <w:pPr>
              <w:jc w:val="center"/>
              <w:rPr>
                <w:b/>
                <w:bCs/>
                <w:sz w:val="22"/>
                <w:szCs w:val="22"/>
              </w:rPr>
            </w:pPr>
            <w:r w:rsidRPr="457685B9">
              <w:rPr>
                <w:b/>
                <w:bCs/>
                <w:sz w:val="22"/>
                <w:szCs w:val="22"/>
              </w:rPr>
              <w:t>način vrednovanja i način korištenja rezultata vrednovanja</w:t>
            </w:r>
          </w:p>
        </w:tc>
        <w:tc>
          <w:tcPr>
            <w:tcW w:w="6318" w:type="dxa"/>
          </w:tcPr>
          <w:p w14:paraId="426E0C2F" w14:textId="77777777" w:rsidR="00225535" w:rsidRPr="00860E38" w:rsidRDefault="36C54C39"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Zadovoljstvo učenika.</w:t>
            </w:r>
          </w:p>
          <w:p w14:paraId="12D64C01" w14:textId="77777777" w:rsidR="00225535" w:rsidRPr="00860E38" w:rsidRDefault="36C54C39"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Likovna i literarna impresija doživljaja.</w:t>
            </w:r>
          </w:p>
          <w:p w14:paraId="422E8F8A" w14:textId="77777777" w:rsidR="00225535" w:rsidRPr="00860E38" w:rsidRDefault="36C54C39"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Podjela diploma za sudjelovanje.</w:t>
            </w:r>
          </w:p>
          <w:p w14:paraId="0F457E6C" w14:textId="77777777" w:rsidR="00225535" w:rsidRPr="00860E38" w:rsidRDefault="36C54C39"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Likovni radovi, fotografije, web stranica škole.</w:t>
            </w:r>
          </w:p>
        </w:tc>
      </w:tr>
      <w:tr w:rsidR="00366929" w:rsidRPr="00366929" w14:paraId="0DEA31F3" w14:textId="77777777" w:rsidTr="457685B9">
        <w:trPr>
          <w:trHeight w:val="1951"/>
          <w:tblCellSpacing w:w="20" w:type="dxa"/>
        </w:trPr>
        <w:tc>
          <w:tcPr>
            <w:tcW w:w="2988" w:type="dxa"/>
            <w:shd w:val="clear" w:color="auto" w:fill="B6DDE8" w:themeFill="accent5" w:themeFillTint="66"/>
            <w:vAlign w:val="center"/>
          </w:tcPr>
          <w:p w14:paraId="0C99F65A" w14:textId="77777777" w:rsidR="00225535" w:rsidRPr="00860E38" w:rsidRDefault="36C54C39" w:rsidP="457685B9">
            <w:pPr>
              <w:jc w:val="center"/>
              <w:rPr>
                <w:b/>
                <w:bCs/>
                <w:sz w:val="22"/>
                <w:szCs w:val="22"/>
              </w:rPr>
            </w:pPr>
            <w:r w:rsidRPr="457685B9">
              <w:rPr>
                <w:b/>
                <w:bCs/>
                <w:sz w:val="22"/>
                <w:szCs w:val="22"/>
              </w:rPr>
              <w:t>detaljan troškovnik aktivnosti, programa i/ili projekta</w:t>
            </w:r>
          </w:p>
          <w:p w14:paraId="098C93DF" w14:textId="77777777" w:rsidR="00225535" w:rsidRPr="00860E38" w:rsidRDefault="00225535" w:rsidP="457685B9">
            <w:pPr>
              <w:jc w:val="center"/>
              <w:rPr>
                <w:sz w:val="22"/>
                <w:szCs w:val="22"/>
              </w:rPr>
            </w:pPr>
          </w:p>
        </w:tc>
        <w:tc>
          <w:tcPr>
            <w:tcW w:w="6318" w:type="dxa"/>
          </w:tcPr>
          <w:p w14:paraId="45E2191C" w14:textId="1150EE6A" w:rsidR="00225535" w:rsidRPr="00860E38" w:rsidRDefault="36C54C39"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Rekviziti za izradu kostima, boje za oslikavanje lica, potrošni materijal za izradu diploma.</w:t>
            </w:r>
          </w:p>
        </w:tc>
      </w:tr>
    </w:tbl>
    <w:p w14:paraId="537870D6" w14:textId="4E8DB3C8" w:rsidR="0038544A" w:rsidRDefault="0038544A" w:rsidP="004875AB">
      <w:pPr>
        <w:rPr>
          <w:color w:val="FF0000"/>
        </w:rPr>
      </w:pPr>
    </w:p>
    <w:p w14:paraId="28434D8C" w14:textId="77777777" w:rsidR="003B5AA8" w:rsidRDefault="003B5AA8" w:rsidP="004875AB">
      <w:pPr>
        <w:rPr>
          <w:color w:val="FF0000"/>
        </w:rPr>
      </w:pPr>
    </w:p>
    <w:p w14:paraId="38A05FF9" w14:textId="77777777" w:rsidR="003B5AA8" w:rsidRDefault="003B5AA8" w:rsidP="004875AB">
      <w:pPr>
        <w:rPr>
          <w:color w:val="FF0000"/>
        </w:rPr>
      </w:pPr>
    </w:p>
    <w:p w14:paraId="2879125D" w14:textId="77777777" w:rsidR="003B5AA8" w:rsidRDefault="003B5AA8" w:rsidP="004875AB">
      <w:pPr>
        <w:rPr>
          <w:color w:val="FF0000"/>
        </w:rPr>
      </w:pPr>
    </w:p>
    <w:p w14:paraId="04D57563" w14:textId="77777777" w:rsidR="003B5AA8" w:rsidRDefault="003B5AA8" w:rsidP="004875AB">
      <w:pPr>
        <w:rPr>
          <w:color w:val="FF0000"/>
        </w:rPr>
      </w:pPr>
    </w:p>
    <w:p w14:paraId="393799AC" w14:textId="77777777" w:rsidR="003B5AA8" w:rsidRPr="00366929" w:rsidRDefault="003B5AA8" w:rsidP="004875AB">
      <w:pPr>
        <w:rPr>
          <w:color w:val="FF0000"/>
        </w:rPr>
      </w:pPr>
    </w:p>
    <w:p w14:paraId="2D36EB08" w14:textId="2EE3508C" w:rsidR="0038544A" w:rsidRPr="00366929" w:rsidRDefault="0038544A" w:rsidP="004875AB">
      <w:pPr>
        <w:rPr>
          <w:color w:val="FF0000"/>
        </w:rPr>
      </w:pPr>
    </w:p>
    <w:p w14:paraId="6195DF01" w14:textId="4D990287" w:rsidR="0038544A" w:rsidRPr="00366929" w:rsidRDefault="0038544A" w:rsidP="004875AB">
      <w:pPr>
        <w:rPr>
          <w:color w:val="FF0000"/>
        </w:rPr>
      </w:pPr>
    </w:p>
    <w:p w14:paraId="0202D4BB" w14:textId="1896E53A" w:rsidR="0038544A" w:rsidRPr="00366929" w:rsidRDefault="0038544A"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7E5C07" w14:paraId="3AF23387" w14:textId="77777777" w:rsidTr="457685B9">
        <w:trPr>
          <w:trHeight w:val="719"/>
          <w:tblCellSpacing w:w="20" w:type="dxa"/>
        </w:trPr>
        <w:tc>
          <w:tcPr>
            <w:tcW w:w="2957" w:type="dxa"/>
            <w:shd w:val="clear" w:color="auto" w:fill="B6DDE8" w:themeFill="accent5" w:themeFillTint="66"/>
            <w:vAlign w:val="center"/>
          </w:tcPr>
          <w:p w14:paraId="276E2A85" w14:textId="77777777" w:rsidR="00FD136B" w:rsidRPr="007E5C07" w:rsidRDefault="7C9AB465"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73A27868" w14:textId="1684FC23" w:rsidR="00FD136B" w:rsidRPr="007E5C07" w:rsidRDefault="7C9AB465" w:rsidP="457685B9">
            <w:pPr>
              <w:jc w:val="center"/>
              <w:rPr>
                <w:b/>
                <w:bCs/>
                <w:sz w:val="22"/>
                <w:szCs w:val="22"/>
              </w:rPr>
            </w:pPr>
            <w:r w:rsidRPr="457685B9">
              <w:rPr>
                <w:b/>
                <w:bCs/>
                <w:sz w:val="22"/>
                <w:szCs w:val="22"/>
              </w:rPr>
              <w:t>Dan sjećanja na žrtve Vukovara</w:t>
            </w:r>
          </w:p>
        </w:tc>
      </w:tr>
      <w:tr w:rsidR="00366929" w:rsidRPr="007E5C07" w14:paraId="7BD6CEF0" w14:textId="77777777" w:rsidTr="457685B9">
        <w:trPr>
          <w:trHeight w:val="1650"/>
          <w:tblCellSpacing w:w="20" w:type="dxa"/>
        </w:trPr>
        <w:tc>
          <w:tcPr>
            <w:tcW w:w="2957" w:type="dxa"/>
            <w:shd w:val="clear" w:color="auto" w:fill="B6DDE8" w:themeFill="accent5" w:themeFillTint="66"/>
            <w:vAlign w:val="center"/>
          </w:tcPr>
          <w:p w14:paraId="78AFA4B8" w14:textId="77777777" w:rsidR="00FD136B" w:rsidRPr="007E5C07" w:rsidRDefault="7C9AB465" w:rsidP="457685B9">
            <w:pPr>
              <w:jc w:val="center"/>
              <w:rPr>
                <w:b/>
                <w:bCs/>
                <w:sz w:val="22"/>
                <w:szCs w:val="22"/>
              </w:rPr>
            </w:pPr>
            <w:r w:rsidRPr="457685B9">
              <w:rPr>
                <w:b/>
                <w:bCs/>
                <w:sz w:val="22"/>
                <w:szCs w:val="22"/>
              </w:rPr>
              <w:t>ciljevi aktivnosti, programa i/ili projekta</w:t>
            </w:r>
          </w:p>
        </w:tc>
        <w:tc>
          <w:tcPr>
            <w:tcW w:w="6229" w:type="dxa"/>
          </w:tcPr>
          <w:p w14:paraId="054F2F84" w14:textId="77777777" w:rsidR="00FD136B" w:rsidRPr="007E5C07" w:rsidRDefault="7C9AB465" w:rsidP="457685B9">
            <w:pPr>
              <w:rPr>
                <w:sz w:val="22"/>
                <w:szCs w:val="22"/>
              </w:rPr>
            </w:pPr>
            <w:r w:rsidRPr="457685B9">
              <w:rPr>
                <w:sz w:val="22"/>
                <w:szCs w:val="22"/>
              </w:rPr>
              <w:t>- obilježiti taj dan, informirati učenike o važnosti tog datuma i događaja koji su do njega doveli</w:t>
            </w:r>
          </w:p>
          <w:p w14:paraId="49DE9A6B" w14:textId="77777777" w:rsidR="00FD136B" w:rsidRPr="007E5C07" w:rsidRDefault="7C9AB465" w:rsidP="457685B9">
            <w:pPr>
              <w:rPr>
                <w:sz w:val="22"/>
                <w:szCs w:val="22"/>
              </w:rPr>
            </w:pPr>
            <w:r w:rsidRPr="457685B9">
              <w:rPr>
                <w:sz w:val="22"/>
                <w:szCs w:val="22"/>
              </w:rPr>
              <w:t>- upoznati učenike škole sa stradanjima stanovnika u Domovinskom ratu</w:t>
            </w:r>
          </w:p>
        </w:tc>
      </w:tr>
      <w:tr w:rsidR="00366929" w:rsidRPr="007E5C07" w14:paraId="1BF5B3A3" w14:textId="77777777" w:rsidTr="457685B9">
        <w:trPr>
          <w:trHeight w:val="1272"/>
          <w:tblCellSpacing w:w="20" w:type="dxa"/>
        </w:trPr>
        <w:tc>
          <w:tcPr>
            <w:tcW w:w="2957" w:type="dxa"/>
            <w:shd w:val="clear" w:color="auto" w:fill="B6DDE8" w:themeFill="accent5" w:themeFillTint="66"/>
            <w:vAlign w:val="center"/>
          </w:tcPr>
          <w:p w14:paraId="7ACDC5BE" w14:textId="77777777" w:rsidR="00FD136B" w:rsidRPr="007E5C07" w:rsidRDefault="7C9AB465" w:rsidP="457685B9">
            <w:pPr>
              <w:jc w:val="center"/>
              <w:rPr>
                <w:b/>
                <w:bCs/>
                <w:sz w:val="22"/>
                <w:szCs w:val="22"/>
              </w:rPr>
            </w:pPr>
            <w:r w:rsidRPr="457685B9">
              <w:rPr>
                <w:b/>
                <w:bCs/>
                <w:sz w:val="22"/>
                <w:szCs w:val="22"/>
              </w:rPr>
              <w:t>namjena aktivnosti, programa i/ili projekta</w:t>
            </w:r>
          </w:p>
        </w:tc>
        <w:tc>
          <w:tcPr>
            <w:tcW w:w="6229" w:type="dxa"/>
          </w:tcPr>
          <w:p w14:paraId="43281444" w14:textId="77777777" w:rsidR="00FD136B" w:rsidRPr="007E5C07" w:rsidRDefault="7C9AB465" w:rsidP="457685B9">
            <w:pPr>
              <w:rPr>
                <w:sz w:val="22"/>
                <w:szCs w:val="22"/>
              </w:rPr>
            </w:pPr>
            <w:r w:rsidRPr="457685B9">
              <w:rPr>
                <w:sz w:val="22"/>
                <w:szCs w:val="22"/>
              </w:rPr>
              <w:t>- čuvati sjećanje na povijest svoje domovine</w:t>
            </w:r>
          </w:p>
          <w:p w14:paraId="739E537C" w14:textId="77777777" w:rsidR="00FD136B" w:rsidRPr="007E5C07" w:rsidRDefault="7C9AB465" w:rsidP="457685B9">
            <w:pPr>
              <w:rPr>
                <w:sz w:val="22"/>
                <w:szCs w:val="22"/>
              </w:rPr>
            </w:pPr>
            <w:r w:rsidRPr="457685B9">
              <w:rPr>
                <w:sz w:val="22"/>
                <w:szCs w:val="22"/>
              </w:rPr>
              <w:t>- senzibilizirati učenike da suosjećaju sa žrtvama, razvijati empatiju, razviti kritički stav kod učenika…</w:t>
            </w:r>
          </w:p>
        </w:tc>
      </w:tr>
      <w:tr w:rsidR="00366929" w:rsidRPr="007E5C07" w14:paraId="0A83E189" w14:textId="77777777" w:rsidTr="457685B9">
        <w:trPr>
          <w:trHeight w:val="1425"/>
          <w:tblCellSpacing w:w="20" w:type="dxa"/>
        </w:trPr>
        <w:tc>
          <w:tcPr>
            <w:tcW w:w="2957" w:type="dxa"/>
            <w:shd w:val="clear" w:color="auto" w:fill="B6DDE8" w:themeFill="accent5" w:themeFillTint="66"/>
            <w:vAlign w:val="center"/>
          </w:tcPr>
          <w:p w14:paraId="3BF923CB" w14:textId="77777777" w:rsidR="00FD136B" w:rsidRPr="007E5C07" w:rsidRDefault="7C9AB465"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6AA0AF36" w14:textId="2F62A673" w:rsidR="00FD136B" w:rsidRPr="007E5C07" w:rsidRDefault="10C480B1" w:rsidP="457685B9">
            <w:pPr>
              <w:jc w:val="center"/>
              <w:rPr>
                <w:b/>
                <w:bCs/>
                <w:sz w:val="22"/>
                <w:szCs w:val="22"/>
              </w:rPr>
            </w:pPr>
            <w:r w:rsidRPr="457685B9">
              <w:rPr>
                <w:b/>
                <w:bCs/>
                <w:sz w:val="22"/>
                <w:szCs w:val="22"/>
              </w:rPr>
              <w:t>Silvia Česnik</w:t>
            </w:r>
          </w:p>
          <w:p w14:paraId="26FD9B4B" w14:textId="714CDE26" w:rsidR="00FD136B" w:rsidRPr="007E5C07" w:rsidRDefault="5191F548" w:rsidP="457685B9">
            <w:pPr>
              <w:jc w:val="center"/>
              <w:rPr>
                <w:b/>
                <w:bCs/>
                <w:sz w:val="22"/>
                <w:szCs w:val="22"/>
              </w:rPr>
            </w:pPr>
            <w:r w:rsidRPr="457685B9">
              <w:rPr>
                <w:b/>
                <w:bCs/>
                <w:sz w:val="22"/>
                <w:szCs w:val="22"/>
              </w:rPr>
              <w:t>Eva Melegi Matković</w:t>
            </w:r>
          </w:p>
          <w:p w14:paraId="5FDF09B2" w14:textId="2BAC7530" w:rsidR="00FD136B" w:rsidRPr="007E5C07" w:rsidRDefault="67F0806E" w:rsidP="457685B9">
            <w:pPr>
              <w:jc w:val="center"/>
              <w:rPr>
                <w:b/>
                <w:bCs/>
                <w:sz w:val="22"/>
                <w:szCs w:val="22"/>
              </w:rPr>
            </w:pPr>
            <w:r w:rsidRPr="457685B9">
              <w:rPr>
                <w:b/>
                <w:bCs/>
                <w:sz w:val="22"/>
                <w:szCs w:val="22"/>
              </w:rPr>
              <w:t>Dean Nestorović</w:t>
            </w:r>
          </w:p>
        </w:tc>
      </w:tr>
      <w:tr w:rsidR="00366929" w:rsidRPr="007E5C07" w14:paraId="2225BBF7" w14:textId="77777777" w:rsidTr="457685B9">
        <w:trPr>
          <w:trHeight w:val="1201"/>
          <w:tblCellSpacing w:w="20" w:type="dxa"/>
        </w:trPr>
        <w:tc>
          <w:tcPr>
            <w:tcW w:w="2957" w:type="dxa"/>
            <w:shd w:val="clear" w:color="auto" w:fill="B6DDE8" w:themeFill="accent5" w:themeFillTint="66"/>
            <w:vAlign w:val="center"/>
          </w:tcPr>
          <w:p w14:paraId="006FFF84" w14:textId="77777777" w:rsidR="00FD136B" w:rsidRPr="007E5C07" w:rsidRDefault="7C9AB465" w:rsidP="457685B9">
            <w:pPr>
              <w:jc w:val="center"/>
              <w:rPr>
                <w:b/>
                <w:bCs/>
                <w:sz w:val="22"/>
                <w:szCs w:val="22"/>
              </w:rPr>
            </w:pPr>
            <w:r w:rsidRPr="457685B9">
              <w:rPr>
                <w:b/>
                <w:bCs/>
                <w:sz w:val="22"/>
                <w:szCs w:val="22"/>
              </w:rPr>
              <w:t>način realizacije aktivnosti, programa i/ili projekta</w:t>
            </w:r>
          </w:p>
        </w:tc>
        <w:tc>
          <w:tcPr>
            <w:tcW w:w="6229" w:type="dxa"/>
          </w:tcPr>
          <w:p w14:paraId="63AA2E03" w14:textId="77777777" w:rsidR="00FD136B" w:rsidRPr="007E5C07" w:rsidRDefault="7C9AB465" w:rsidP="457685B9">
            <w:pPr>
              <w:rPr>
                <w:sz w:val="22"/>
                <w:szCs w:val="22"/>
              </w:rPr>
            </w:pPr>
            <w:r w:rsidRPr="457685B9">
              <w:rPr>
                <w:sz w:val="22"/>
                <w:szCs w:val="22"/>
              </w:rPr>
              <w:t xml:space="preserve">- priprema djece, upoznavanje sa činjenicama vezanih uz datum, gledanje filma o Vukovaru, čitanje literature, </w:t>
            </w:r>
            <w:r w:rsidR="20FAF24C" w:rsidRPr="457685B9">
              <w:rPr>
                <w:sz w:val="22"/>
                <w:szCs w:val="22"/>
              </w:rPr>
              <w:t xml:space="preserve">izrada </w:t>
            </w:r>
            <w:r w:rsidRPr="457685B9">
              <w:rPr>
                <w:sz w:val="22"/>
                <w:szCs w:val="22"/>
              </w:rPr>
              <w:t>plakat</w:t>
            </w:r>
            <w:r w:rsidR="20FAF24C" w:rsidRPr="457685B9">
              <w:rPr>
                <w:sz w:val="22"/>
                <w:szCs w:val="22"/>
              </w:rPr>
              <w:t>a</w:t>
            </w:r>
          </w:p>
          <w:p w14:paraId="12B418BD" w14:textId="77777777" w:rsidR="00FD136B" w:rsidRPr="007E5C07" w:rsidRDefault="7C9AB465" w:rsidP="457685B9">
            <w:pPr>
              <w:rPr>
                <w:sz w:val="22"/>
                <w:szCs w:val="22"/>
              </w:rPr>
            </w:pPr>
            <w:r w:rsidRPr="457685B9">
              <w:rPr>
                <w:sz w:val="22"/>
                <w:szCs w:val="22"/>
              </w:rPr>
              <w:t>- sudjeluju učenici povijesne grupe i ostali zainteresirani učenici viših razreda</w:t>
            </w:r>
          </w:p>
        </w:tc>
      </w:tr>
      <w:tr w:rsidR="00366929" w:rsidRPr="007E5C07" w14:paraId="0E4C3893" w14:textId="77777777" w:rsidTr="457685B9">
        <w:trPr>
          <w:trHeight w:val="828"/>
          <w:tblCellSpacing w:w="20" w:type="dxa"/>
        </w:trPr>
        <w:tc>
          <w:tcPr>
            <w:tcW w:w="2957" w:type="dxa"/>
            <w:shd w:val="clear" w:color="auto" w:fill="B6DDE8" w:themeFill="accent5" w:themeFillTint="66"/>
            <w:vAlign w:val="center"/>
          </w:tcPr>
          <w:p w14:paraId="1CA8BA24" w14:textId="77777777" w:rsidR="00FD136B" w:rsidRPr="007E5C07" w:rsidRDefault="7C9AB465" w:rsidP="457685B9">
            <w:pPr>
              <w:jc w:val="center"/>
              <w:rPr>
                <w:b/>
                <w:bCs/>
                <w:sz w:val="22"/>
                <w:szCs w:val="22"/>
              </w:rPr>
            </w:pPr>
            <w:r w:rsidRPr="457685B9">
              <w:rPr>
                <w:b/>
                <w:bCs/>
                <w:sz w:val="22"/>
                <w:szCs w:val="22"/>
              </w:rPr>
              <w:t>vremenik aktivnosti, programa i/ili projekta</w:t>
            </w:r>
          </w:p>
        </w:tc>
        <w:tc>
          <w:tcPr>
            <w:tcW w:w="6229" w:type="dxa"/>
          </w:tcPr>
          <w:p w14:paraId="0FF9AE87" w14:textId="2CBC4D57" w:rsidR="00FD136B" w:rsidRPr="007E5C07" w:rsidRDefault="7C9AB465" w:rsidP="457685B9">
            <w:pPr>
              <w:rPr>
                <w:sz w:val="22"/>
                <w:szCs w:val="22"/>
              </w:rPr>
            </w:pPr>
            <w:r w:rsidRPr="457685B9">
              <w:rPr>
                <w:sz w:val="22"/>
                <w:szCs w:val="22"/>
              </w:rPr>
              <w:t>18. studen</w:t>
            </w:r>
            <w:r w:rsidR="148266E0" w:rsidRPr="457685B9">
              <w:rPr>
                <w:sz w:val="22"/>
                <w:szCs w:val="22"/>
              </w:rPr>
              <w:t>i, 202</w:t>
            </w:r>
            <w:r w:rsidR="5191F548" w:rsidRPr="457685B9">
              <w:rPr>
                <w:sz w:val="22"/>
                <w:szCs w:val="22"/>
              </w:rPr>
              <w:t>3</w:t>
            </w:r>
            <w:r w:rsidRPr="457685B9">
              <w:rPr>
                <w:sz w:val="22"/>
                <w:szCs w:val="22"/>
              </w:rPr>
              <w:t>.</w:t>
            </w:r>
          </w:p>
          <w:p w14:paraId="78A93466" w14:textId="77777777" w:rsidR="00FD136B" w:rsidRPr="007E5C07" w:rsidRDefault="00FD136B" w:rsidP="457685B9">
            <w:pPr>
              <w:rPr>
                <w:sz w:val="22"/>
                <w:szCs w:val="22"/>
              </w:rPr>
            </w:pPr>
          </w:p>
        </w:tc>
      </w:tr>
      <w:tr w:rsidR="00366929" w:rsidRPr="007E5C07" w14:paraId="5B7278B4" w14:textId="77777777" w:rsidTr="457685B9">
        <w:trPr>
          <w:trHeight w:val="1550"/>
          <w:tblCellSpacing w:w="20" w:type="dxa"/>
        </w:trPr>
        <w:tc>
          <w:tcPr>
            <w:tcW w:w="2957" w:type="dxa"/>
            <w:shd w:val="clear" w:color="auto" w:fill="B6DDE8" w:themeFill="accent5" w:themeFillTint="66"/>
            <w:vAlign w:val="center"/>
          </w:tcPr>
          <w:p w14:paraId="1D231B46" w14:textId="77777777" w:rsidR="00FD136B" w:rsidRPr="007E5C07" w:rsidRDefault="7C9AB465" w:rsidP="457685B9">
            <w:pPr>
              <w:jc w:val="center"/>
              <w:rPr>
                <w:b/>
                <w:bCs/>
                <w:sz w:val="22"/>
                <w:szCs w:val="22"/>
              </w:rPr>
            </w:pPr>
            <w:r w:rsidRPr="457685B9">
              <w:rPr>
                <w:b/>
                <w:bCs/>
                <w:sz w:val="22"/>
                <w:szCs w:val="22"/>
              </w:rPr>
              <w:t>način vrednovanja i način korištenja rezultata vrednovanja</w:t>
            </w:r>
          </w:p>
        </w:tc>
        <w:tc>
          <w:tcPr>
            <w:tcW w:w="6229" w:type="dxa"/>
          </w:tcPr>
          <w:p w14:paraId="66DA04EC" w14:textId="77777777" w:rsidR="00FD136B" w:rsidRPr="007E5C07" w:rsidRDefault="7C9AB465" w:rsidP="457685B9">
            <w:pPr>
              <w:rPr>
                <w:sz w:val="22"/>
                <w:szCs w:val="22"/>
              </w:rPr>
            </w:pPr>
            <w:r w:rsidRPr="457685B9">
              <w:rPr>
                <w:sz w:val="22"/>
                <w:szCs w:val="22"/>
              </w:rPr>
              <w:t>- samovr</w:t>
            </w:r>
            <w:r w:rsidR="20FAF24C" w:rsidRPr="457685B9">
              <w:rPr>
                <w:sz w:val="22"/>
                <w:szCs w:val="22"/>
              </w:rPr>
              <w:t>ednovanje i uređenje hola škole</w:t>
            </w:r>
          </w:p>
          <w:p w14:paraId="54FBD04A" w14:textId="77777777" w:rsidR="00FD136B" w:rsidRPr="007E5C07" w:rsidRDefault="00FD136B" w:rsidP="457685B9">
            <w:pPr>
              <w:rPr>
                <w:sz w:val="22"/>
                <w:szCs w:val="22"/>
              </w:rPr>
            </w:pPr>
          </w:p>
        </w:tc>
      </w:tr>
      <w:tr w:rsidR="00366929" w:rsidRPr="007E5C07" w14:paraId="60FFD040" w14:textId="77777777" w:rsidTr="457685B9">
        <w:trPr>
          <w:trHeight w:val="1951"/>
          <w:tblCellSpacing w:w="20" w:type="dxa"/>
        </w:trPr>
        <w:tc>
          <w:tcPr>
            <w:tcW w:w="2957" w:type="dxa"/>
            <w:shd w:val="clear" w:color="auto" w:fill="B6DDE8" w:themeFill="accent5" w:themeFillTint="66"/>
            <w:vAlign w:val="center"/>
          </w:tcPr>
          <w:p w14:paraId="518D78B7" w14:textId="77777777" w:rsidR="00FD136B" w:rsidRPr="007E5C07" w:rsidRDefault="7C9AB465" w:rsidP="457685B9">
            <w:pPr>
              <w:jc w:val="center"/>
              <w:rPr>
                <w:b/>
                <w:bCs/>
                <w:sz w:val="22"/>
                <w:szCs w:val="22"/>
              </w:rPr>
            </w:pPr>
            <w:r w:rsidRPr="457685B9">
              <w:rPr>
                <w:b/>
                <w:bCs/>
                <w:sz w:val="22"/>
                <w:szCs w:val="22"/>
              </w:rPr>
              <w:t>detaljan troškovnik aktivnosti, programa i/ili projekta</w:t>
            </w:r>
          </w:p>
          <w:p w14:paraId="3B5CF0D4" w14:textId="77777777" w:rsidR="00FD136B" w:rsidRPr="007E5C07" w:rsidRDefault="00FD136B" w:rsidP="457685B9">
            <w:pPr>
              <w:jc w:val="center"/>
              <w:rPr>
                <w:sz w:val="22"/>
                <w:szCs w:val="22"/>
              </w:rPr>
            </w:pPr>
          </w:p>
        </w:tc>
        <w:tc>
          <w:tcPr>
            <w:tcW w:w="6229" w:type="dxa"/>
          </w:tcPr>
          <w:p w14:paraId="778FC184" w14:textId="2C2F12EF" w:rsidR="00FD136B" w:rsidRPr="007E5C07" w:rsidRDefault="1647CE5F" w:rsidP="457685B9">
            <w:pPr>
              <w:rPr>
                <w:sz w:val="22"/>
                <w:szCs w:val="22"/>
              </w:rPr>
            </w:pPr>
            <w:r w:rsidRPr="457685B9">
              <w:rPr>
                <w:sz w:val="22"/>
                <w:szCs w:val="22"/>
              </w:rPr>
              <w:t xml:space="preserve"> - plakat, papir - oko 1</w:t>
            </w:r>
            <w:r w:rsidR="7CC449EC" w:rsidRPr="457685B9">
              <w:rPr>
                <w:sz w:val="22"/>
                <w:szCs w:val="22"/>
              </w:rPr>
              <w:t>5</w:t>
            </w:r>
            <w:r w:rsidRPr="457685B9">
              <w:rPr>
                <w:sz w:val="22"/>
                <w:szCs w:val="22"/>
              </w:rPr>
              <w:t xml:space="preserve"> </w:t>
            </w:r>
            <w:r w:rsidR="33C39525" w:rsidRPr="457685B9">
              <w:rPr>
                <w:sz w:val="22"/>
                <w:szCs w:val="22"/>
              </w:rPr>
              <w:t>eura</w:t>
            </w:r>
          </w:p>
        </w:tc>
      </w:tr>
    </w:tbl>
    <w:p w14:paraId="50E50549" w14:textId="77777777" w:rsidR="00FD136B" w:rsidRPr="007E5C07" w:rsidRDefault="00FD136B" w:rsidP="004875AB"/>
    <w:p w14:paraId="7D0899C8" w14:textId="77777777" w:rsidR="000F1210" w:rsidRPr="00366929" w:rsidRDefault="000F1210" w:rsidP="004875AB">
      <w:pPr>
        <w:rPr>
          <w:color w:val="FF0000"/>
        </w:rPr>
      </w:pPr>
    </w:p>
    <w:p w14:paraId="04ECAC1E" w14:textId="41A7BBB0" w:rsidR="000F1210" w:rsidRPr="00366929" w:rsidRDefault="000F1210" w:rsidP="004875AB">
      <w:pPr>
        <w:rPr>
          <w:color w:val="FF0000"/>
        </w:rPr>
      </w:pPr>
    </w:p>
    <w:p w14:paraId="5AD819CB" w14:textId="2F625CD6" w:rsidR="0038544A" w:rsidRPr="00366929" w:rsidRDefault="0038544A" w:rsidP="004875AB">
      <w:pPr>
        <w:rPr>
          <w:color w:val="FF0000"/>
        </w:rPr>
      </w:pPr>
    </w:p>
    <w:p w14:paraId="6B903A48" w14:textId="1718D35F" w:rsidR="0038544A" w:rsidRPr="00366929" w:rsidRDefault="0038544A" w:rsidP="004875AB">
      <w:pPr>
        <w:rPr>
          <w:color w:val="FF0000"/>
        </w:rPr>
      </w:pPr>
    </w:p>
    <w:p w14:paraId="2A8B68E0" w14:textId="2DC99108" w:rsidR="001B0AE0" w:rsidRDefault="001B0AE0" w:rsidP="457685B9"/>
    <w:p w14:paraId="506FA600" w14:textId="77777777" w:rsidR="003B5AA8" w:rsidRDefault="003B5AA8" w:rsidP="457685B9"/>
    <w:p w14:paraId="4775E712" w14:textId="77777777" w:rsidR="003B5AA8" w:rsidRDefault="003B5AA8" w:rsidP="457685B9"/>
    <w:p w14:paraId="3C5C304B" w14:textId="77777777" w:rsidR="003B5AA8" w:rsidRPr="00366929" w:rsidRDefault="003B5AA8"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03CC9E21" w14:textId="77777777" w:rsidTr="457685B9">
        <w:trPr>
          <w:trHeight w:val="719"/>
          <w:tblCellSpacing w:w="20" w:type="dxa"/>
        </w:trPr>
        <w:tc>
          <w:tcPr>
            <w:tcW w:w="2958" w:type="dxa"/>
            <w:shd w:val="clear" w:color="auto" w:fill="B6DDE8" w:themeFill="accent5" w:themeFillTint="66"/>
            <w:vAlign w:val="center"/>
          </w:tcPr>
          <w:p w14:paraId="41431E9C" w14:textId="77777777" w:rsidR="008F4270" w:rsidRPr="004C15BC" w:rsidRDefault="68E59C62" w:rsidP="457685B9">
            <w:pPr>
              <w:jc w:val="center"/>
              <w:rPr>
                <w:b/>
                <w:bCs/>
                <w:sz w:val="22"/>
                <w:szCs w:val="22"/>
              </w:rPr>
            </w:pPr>
            <w:r w:rsidRPr="457685B9">
              <w:rPr>
                <w:b/>
                <w:bCs/>
                <w:sz w:val="22"/>
                <w:szCs w:val="22"/>
              </w:rPr>
              <w:lastRenderedPageBreak/>
              <w:t>aktivnost, program i/ili projekt</w:t>
            </w:r>
          </w:p>
        </w:tc>
        <w:tc>
          <w:tcPr>
            <w:tcW w:w="6228" w:type="dxa"/>
            <w:vAlign w:val="center"/>
          </w:tcPr>
          <w:p w14:paraId="46FA1A38" w14:textId="77777777" w:rsidR="008F4270" w:rsidRPr="004C15BC" w:rsidRDefault="68E59C62" w:rsidP="457685B9">
            <w:pPr>
              <w:jc w:val="center"/>
              <w:rPr>
                <w:b/>
                <w:bCs/>
                <w:sz w:val="22"/>
                <w:szCs w:val="22"/>
              </w:rPr>
            </w:pPr>
            <w:r w:rsidRPr="457685B9">
              <w:rPr>
                <w:b/>
                <w:bCs/>
                <w:sz w:val="22"/>
                <w:szCs w:val="22"/>
              </w:rPr>
              <w:t>Halloween</w:t>
            </w:r>
          </w:p>
        </w:tc>
      </w:tr>
      <w:tr w:rsidR="00366929" w:rsidRPr="00366929" w14:paraId="5D484E37" w14:textId="77777777" w:rsidTr="457685B9">
        <w:trPr>
          <w:trHeight w:val="1485"/>
          <w:tblCellSpacing w:w="20" w:type="dxa"/>
        </w:trPr>
        <w:tc>
          <w:tcPr>
            <w:tcW w:w="2958" w:type="dxa"/>
            <w:shd w:val="clear" w:color="auto" w:fill="B6DDE8" w:themeFill="accent5" w:themeFillTint="66"/>
            <w:vAlign w:val="center"/>
          </w:tcPr>
          <w:p w14:paraId="5BDB0BEA" w14:textId="77777777" w:rsidR="008F4270" w:rsidRPr="004C15BC" w:rsidRDefault="68E59C62" w:rsidP="457685B9">
            <w:pPr>
              <w:jc w:val="center"/>
              <w:rPr>
                <w:b/>
                <w:bCs/>
                <w:sz w:val="22"/>
                <w:szCs w:val="22"/>
              </w:rPr>
            </w:pPr>
            <w:r w:rsidRPr="457685B9">
              <w:rPr>
                <w:b/>
                <w:bCs/>
                <w:sz w:val="22"/>
                <w:szCs w:val="22"/>
              </w:rPr>
              <w:t>ciljevi aktivnosti, programa i/ili projekta</w:t>
            </w:r>
          </w:p>
        </w:tc>
        <w:tc>
          <w:tcPr>
            <w:tcW w:w="6228" w:type="dxa"/>
          </w:tcPr>
          <w:p w14:paraId="7D64E51F" w14:textId="77777777" w:rsidR="008F4270" w:rsidRPr="004C15BC" w:rsidRDefault="68E59C62" w:rsidP="457685B9">
            <w:pPr>
              <w:rPr>
                <w:sz w:val="22"/>
                <w:szCs w:val="22"/>
              </w:rPr>
            </w:pPr>
            <w:r w:rsidRPr="457685B9">
              <w:rPr>
                <w:sz w:val="22"/>
                <w:szCs w:val="22"/>
              </w:rPr>
              <w:t>- upoznati učenike sa ovim običajem, usporediti Halloween sa maškarama</w:t>
            </w:r>
          </w:p>
          <w:p w14:paraId="22B6E3A7" w14:textId="77777777" w:rsidR="008F4270" w:rsidRPr="004C15BC" w:rsidRDefault="008F4270" w:rsidP="457685B9">
            <w:pPr>
              <w:rPr>
                <w:sz w:val="22"/>
                <w:szCs w:val="22"/>
              </w:rPr>
            </w:pPr>
          </w:p>
        </w:tc>
      </w:tr>
      <w:tr w:rsidR="00366929" w:rsidRPr="00366929" w14:paraId="4C23A7FF" w14:textId="77777777" w:rsidTr="457685B9">
        <w:trPr>
          <w:trHeight w:val="1272"/>
          <w:tblCellSpacing w:w="20" w:type="dxa"/>
        </w:trPr>
        <w:tc>
          <w:tcPr>
            <w:tcW w:w="2958" w:type="dxa"/>
            <w:shd w:val="clear" w:color="auto" w:fill="B6DDE8" w:themeFill="accent5" w:themeFillTint="66"/>
            <w:vAlign w:val="center"/>
          </w:tcPr>
          <w:p w14:paraId="39ED77EF" w14:textId="77777777" w:rsidR="008F4270" w:rsidRPr="004C15BC" w:rsidRDefault="68E59C62" w:rsidP="457685B9">
            <w:pPr>
              <w:jc w:val="center"/>
              <w:rPr>
                <w:b/>
                <w:bCs/>
                <w:sz w:val="22"/>
                <w:szCs w:val="22"/>
              </w:rPr>
            </w:pPr>
            <w:r w:rsidRPr="457685B9">
              <w:rPr>
                <w:b/>
                <w:bCs/>
                <w:sz w:val="22"/>
                <w:szCs w:val="22"/>
              </w:rPr>
              <w:t>namjena aktivnosti, programa i/ili projekta</w:t>
            </w:r>
          </w:p>
        </w:tc>
        <w:tc>
          <w:tcPr>
            <w:tcW w:w="6228" w:type="dxa"/>
          </w:tcPr>
          <w:p w14:paraId="661EF180" w14:textId="77777777" w:rsidR="008F4270" w:rsidRPr="004C15BC" w:rsidRDefault="68E59C62" w:rsidP="457685B9">
            <w:pPr>
              <w:rPr>
                <w:sz w:val="22"/>
                <w:szCs w:val="22"/>
              </w:rPr>
            </w:pPr>
            <w:r w:rsidRPr="457685B9">
              <w:rPr>
                <w:sz w:val="22"/>
                <w:szCs w:val="22"/>
              </w:rPr>
              <w:t>- proširiti znanje učenika o kulturi i civilizaciji zemalja engleskog govornog područja</w:t>
            </w:r>
          </w:p>
        </w:tc>
      </w:tr>
      <w:tr w:rsidR="00366929" w:rsidRPr="00366929" w14:paraId="7F7A20C9" w14:textId="77777777" w:rsidTr="457685B9">
        <w:trPr>
          <w:trHeight w:val="1425"/>
          <w:tblCellSpacing w:w="20" w:type="dxa"/>
        </w:trPr>
        <w:tc>
          <w:tcPr>
            <w:tcW w:w="2958" w:type="dxa"/>
            <w:shd w:val="clear" w:color="auto" w:fill="B6DDE8" w:themeFill="accent5" w:themeFillTint="66"/>
            <w:vAlign w:val="center"/>
          </w:tcPr>
          <w:p w14:paraId="0EF0BC14" w14:textId="77777777" w:rsidR="008F4270" w:rsidRPr="004C15BC" w:rsidRDefault="68E59C62" w:rsidP="457685B9">
            <w:pPr>
              <w:jc w:val="center"/>
              <w:rPr>
                <w:b/>
                <w:bCs/>
                <w:sz w:val="22"/>
                <w:szCs w:val="22"/>
              </w:rPr>
            </w:pPr>
            <w:r w:rsidRPr="457685B9">
              <w:rPr>
                <w:b/>
                <w:bCs/>
                <w:sz w:val="22"/>
                <w:szCs w:val="22"/>
              </w:rPr>
              <w:t>nositelji aktivnosti, programa i/ili projekta i njihova odgovornost</w:t>
            </w:r>
          </w:p>
        </w:tc>
        <w:tc>
          <w:tcPr>
            <w:tcW w:w="6228" w:type="dxa"/>
            <w:vAlign w:val="center"/>
          </w:tcPr>
          <w:p w14:paraId="65FF98A5" w14:textId="7E19D3CE" w:rsidR="008F4270" w:rsidRPr="004C15BC" w:rsidRDefault="74035EBC" w:rsidP="457685B9">
            <w:pPr>
              <w:jc w:val="center"/>
              <w:rPr>
                <w:b/>
                <w:bCs/>
                <w:sz w:val="22"/>
                <w:szCs w:val="22"/>
              </w:rPr>
            </w:pPr>
            <w:r w:rsidRPr="457685B9">
              <w:rPr>
                <w:b/>
                <w:bCs/>
                <w:sz w:val="22"/>
                <w:szCs w:val="22"/>
              </w:rPr>
              <w:t>Romi Belanić</w:t>
            </w:r>
          </w:p>
          <w:p w14:paraId="446C07F5" w14:textId="7C8CBFA7" w:rsidR="008F4270" w:rsidRPr="004C15BC" w:rsidRDefault="08FA9E09" w:rsidP="457685B9">
            <w:pPr>
              <w:jc w:val="center"/>
              <w:rPr>
                <w:b/>
                <w:bCs/>
                <w:sz w:val="22"/>
                <w:szCs w:val="22"/>
              </w:rPr>
            </w:pPr>
            <w:r w:rsidRPr="457685B9">
              <w:rPr>
                <w:b/>
                <w:bCs/>
                <w:sz w:val="22"/>
                <w:szCs w:val="22"/>
              </w:rPr>
              <w:t>Lea Černjul</w:t>
            </w:r>
          </w:p>
        </w:tc>
      </w:tr>
      <w:tr w:rsidR="00366929" w:rsidRPr="00366929" w14:paraId="7D0D5B89" w14:textId="77777777" w:rsidTr="457685B9">
        <w:trPr>
          <w:trHeight w:val="1201"/>
          <w:tblCellSpacing w:w="20" w:type="dxa"/>
        </w:trPr>
        <w:tc>
          <w:tcPr>
            <w:tcW w:w="2958" w:type="dxa"/>
            <w:shd w:val="clear" w:color="auto" w:fill="B6DDE8" w:themeFill="accent5" w:themeFillTint="66"/>
            <w:vAlign w:val="center"/>
          </w:tcPr>
          <w:p w14:paraId="0B48B69C" w14:textId="77777777" w:rsidR="008F4270" w:rsidRPr="004C15BC" w:rsidRDefault="68E59C62" w:rsidP="457685B9">
            <w:pPr>
              <w:jc w:val="center"/>
              <w:rPr>
                <w:b/>
                <w:bCs/>
                <w:sz w:val="22"/>
                <w:szCs w:val="22"/>
              </w:rPr>
            </w:pPr>
            <w:r w:rsidRPr="457685B9">
              <w:rPr>
                <w:b/>
                <w:bCs/>
                <w:sz w:val="22"/>
                <w:szCs w:val="22"/>
              </w:rPr>
              <w:t>način realizacije aktivnosti, programa i/ili projekta</w:t>
            </w:r>
          </w:p>
        </w:tc>
        <w:tc>
          <w:tcPr>
            <w:tcW w:w="6228" w:type="dxa"/>
          </w:tcPr>
          <w:p w14:paraId="7F922E3F" w14:textId="77A8E995" w:rsidR="008F4270" w:rsidRPr="004C15BC" w:rsidRDefault="68E59C62" w:rsidP="457685B9">
            <w:pPr>
              <w:rPr>
                <w:sz w:val="22"/>
                <w:szCs w:val="22"/>
              </w:rPr>
            </w:pPr>
            <w:r w:rsidRPr="457685B9">
              <w:rPr>
                <w:sz w:val="22"/>
                <w:szCs w:val="22"/>
              </w:rPr>
              <w:t xml:space="preserve">- čitanje tekstova, </w:t>
            </w:r>
            <w:r w:rsidR="74035EBC" w:rsidRPr="457685B9">
              <w:rPr>
                <w:sz w:val="22"/>
                <w:szCs w:val="22"/>
              </w:rPr>
              <w:t xml:space="preserve">igranje igara, </w:t>
            </w:r>
            <w:r w:rsidRPr="457685B9">
              <w:rPr>
                <w:sz w:val="22"/>
                <w:szCs w:val="22"/>
              </w:rPr>
              <w:t>izrada maski</w:t>
            </w:r>
          </w:p>
          <w:p w14:paraId="26053434" w14:textId="0713875E" w:rsidR="008F4270" w:rsidRPr="004C15BC" w:rsidRDefault="008F4270" w:rsidP="457685B9">
            <w:pPr>
              <w:rPr>
                <w:sz w:val="22"/>
                <w:szCs w:val="22"/>
              </w:rPr>
            </w:pPr>
          </w:p>
          <w:p w14:paraId="30B0788C" w14:textId="77777777" w:rsidR="008F4270" w:rsidRPr="004C15BC" w:rsidRDefault="008F4270" w:rsidP="457685B9">
            <w:pPr>
              <w:rPr>
                <w:sz w:val="22"/>
                <w:szCs w:val="22"/>
              </w:rPr>
            </w:pPr>
          </w:p>
        </w:tc>
      </w:tr>
      <w:tr w:rsidR="00366929" w:rsidRPr="00366929" w14:paraId="574BD439" w14:textId="77777777" w:rsidTr="457685B9">
        <w:trPr>
          <w:trHeight w:val="828"/>
          <w:tblCellSpacing w:w="20" w:type="dxa"/>
        </w:trPr>
        <w:tc>
          <w:tcPr>
            <w:tcW w:w="2958" w:type="dxa"/>
            <w:shd w:val="clear" w:color="auto" w:fill="B6DDE8" w:themeFill="accent5" w:themeFillTint="66"/>
            <w:vAlign w:val="center"/>
          </w:tcPr>
          <w:p w14:paraId="047D9E52" w14:textId="77777777" w:rsidR="008F4270" w:rsidRPr="004C15BC" w:rsidRDefault="68E59C62" w:rsidP="457685B9">
            <w:pPr>
              <w:jc w:val="center"/>
              <w:rPr>
                <w:b/>
                <w:bCs/>
                <w:sz w:val="22"/>
                <w:szCs w:val="22"/>
              </w:rPr>
            </w:pPr>
            <w:r w:rsidRPr="457685B9">
              <w:rPr>
                <w:b/>
                <w:bCs/>
                <w:sz w:val="22"/>
                <w:szCs w:val="22"/>
              </w:rPr>
              <w:t>vremenik aktivnosti, programa i/ili projekta</w:t>
            </w:r>
          </w:p>
        </w:tc>
        <w:tc>
          <w:tcPr>
            <w:tcW w:w="6228" w:type="dxa"/>
          </w:tcPr>
          <w:p w14:paraId="622F5387" w14:textId="5345F52D" w:rsidR="008F4270" w:rsidRPr="004C15BC" w:rsidRDefault="05DF71F5" w:rsidP="457685B9">
            <w:pPr>
              <w:rPr>
                <w:sz w:val="22"/>
                <w:szCs w:val="22"/>
              </w:rPr>
            </w:pPr>
            <w:r w:rsidRPr="457685B9">
              <w:rPr>
                <w:sz w:val="22"/>
                <w:szCs w:val="22"/>
              </w:rPr>
              <w:t>- listopad, 202</w:t>
            </w:r>
            <w:r w:rsidR="74035EBC" w:rsidRPr="457685B9">
              <w:rPr>
                <w:sz w:val="22"/>
                <w:szCs w:val="22"/>
              </w:rPr>
              <w:t>3</w:t>
            </w:r>
            <w:r w:rsidR="68E59C62" w:rsidRPr="457685B9">
              <w:rPr>
                <w:sz w:val="22"/>
                <w:szCs w:val="22"/>
              </w:rPr>
              <w:t>.</w:t>
            </w:r>
          </w:p>
          <w:p w14:paraId="4CA45488" w14:textId="77777777" w:rsidR="008F4270" w:rsidRPr="004C15BC" w:rsidRDefault="008F4270" w:rsidP="457685B9">
            <w:pPr>
              <w:rPr>
                <w:sz w:val="22"/>
                <w:szCs w:val="22"/>
              </w:rPr>
            </w:pPr>
          </w:p>
        </w:tc>
      </w:tr>
      <w:tr w:rsidR="00366929" w:rsidRPr="00366929" w14:paraId="0E695974" w14:textId="77777777" w:rsidTr="457685B9">
        <w:trPr>
          <w:trHeight w:val="1550"/>
          <w:tblCellSpacing w:w="20" w:type="dxa"/>
        </w:trPr>
        <w:tc>
          <w:tcPr>
            <w:tcW w:w="2958" w:type="dxa"/>
            <w:shd w:val="clear" w:color="auto" w:fill="B6DDE8" w:themeFill="accent5" w:themeFillTint="66"/>
            <w:vAlign w:val="center"/>
          </w:tcPr>
          <w:p w14:paraId="1319815A" w14:textId="77777777" w:rsidR="008F4270" w:rsidRPr="004C15BC" w:rsidRDefault="68E59C62" w:rsidP="457685B9">
            <w:pPr>
              <w:jc w:val="center"/>
              <w:rPr>
                <w:b/>
                <w:bCs/>
                <w:sz w:val="22"/>
                <w:szCs w:val="22"/>
              </w:rPr>
            </w:pPr>
            <w:r w:rsidRPr="457685B9">
              <w:rPr>
                <w:b/>
                <w:bCs/>
                <w:sz w:val="22"/>
                <w:szCs w:val="22"/>
              </w:rPr>
              <w:t>način vrednovanja i način korištenja rezultata vrednovanja</w:t>
            </w:r>
          </w:p>
        </w:tc>
        <w:tc>
          <w:tcPr>
            <w:tcW w:w="6228" w:type="dxa"/>
          </w:tcPr>
          <w:p w14:paraId="548409B9" w14:textId="77777777" w:rsidR="008F4270" w:rsidRPr="004C15BC" w:rsidRDefault="68E59C62" w:rsidP="457685B9">
            <w:pPr>
              <w:rPr>
                <w:sz w:val="22"/>
                <w:szCs w:val="22"/>
              </w:rPr>
            </w:pPr>
            <w:r w:rsidRPr="457685B9">
              <w:rPr>
                <w:sz w:val="22"/>
                <w:szCs w:val="22"/>
              </w:rPr>
              <w:t>- izrada plakata na kojima se uspoređuju sličnosti i razlike između Halloweena i maškara</w:t>
            </w:r>
          </w:p>
          <w:p w14:paraId="6875E89A" w14:textId="77777777" w:rsidR="008F4270" w:rsidRPr="004C15BC" w:rsidRDefault="008F4270" w:rsidP="457685B9">
            <w:pPr>
              <w:rPr>
                <w:sz w:val="22"/>
                <w:szCs w:val="22"/>
              </w:rPr>
            </w:pPr>
          </w:p>
        </w:tc>
      </w:tr>
      <w:tr w:rsidR="00366929" w:rsidRPr="00366929" w14:paraId="01906A63" w14:textId="77777777" w:rsidTr="457685B9">
        <w:trPr>
          <w:trHeight w:val="1951"/>
          <w:tblCellSpacing w:w="20" w:type="dxa"/>
        </w:trPr>
        <w:tc>
          <w:tcPr>
            <w:tcW w:w="2958" w:type="dxa"/>
            <w:shd w:val="clear" w:color="auto" w:fill="B6DDE8" w:themeFill="accent5" w:themeFillTint="66"/>
            <w:vAlign w:val="center"/>
          </w:tcPr>
          <w:p w14:paraId="7A997421" w14:textId="77777777" w:rsidR="008F4270" w:rsidRPr="004C15BC" w:rsidRDefault="68E59C62" w:rsidP="457685B9">
            <w:pPr>
              <w:jc w:val="center"/>
              <w:rPr>
                <w:b/>
                <w:bCs/>
                <w:sz w:val="22"/>
                <w:szCs w:val="22"/>
              </w:rPr>
            </w:pPr>
            <w:r w:rsidRPr="457685B9">
              <w:rPr>
                <w:b/>
                <w:bCs/>
                <w:sz w:val="22"/>
                <w:szCs w:val="22"/>
              </w:rPr>
              <w:t>detaljan troškovnik aktivnosti, programa i/ili projekta</w:t>
            </w:r>
          </w:p>
          <w:p w14:paraId="6C0910A5" w14:textId="77777777" w:rsidR="008F4270" w:rsidRPr="004C15BC" w:rsidRDefault="008F4270" w:rsidP="457685B9">
            <w:pPr>
              <w:jc w:val="center"/>
              <w:rPr>
                <w:sz w:val="22"/>
                <w:szCs w:val="22"/>
              </w:rPr>
            </w:pPr>
          </w:p>
        </w:tc>
        <w:tc>
          <w:tcPr>
            <w:tcW w:w="6228" w:type="dxa"/>
          </w:tcPr>
          <w:p w14:paraId="32D0711E" w14:textId="0A7E8BC4" w:rsidR="008F4270" w:rsidRPr="004C15BC" w:rsidRDefault="3C36A460" w:rsidP="457685B9">
            <w:pPr>
              <w:rPr>
                <w:sz w:val="22"/>
                <w:szCs w:val="22"/>
              </w:rPr>
            </w:pPr>
            <w:r w:rsidRPr="457685B9">
              <w:rPr>
                <w:sz w:val="22"/>
                <w:szCs w:val="22"/>
              </w:rPr>
              <w:t>- hamer i razni materijali – oko 1</w:t>
            </w:r>
            <w:r w:rsidR="5256E0CB" w:rsidRPr="457685B9">
              <w:rPr>
                <w:sz w:val="22"/>
                <w:szCs w:val="22"/>
              </w:rPr>
              <w:t>5</w:t>
            </w:r>
            <w:r w:rsidRPr="457685B9">
              <w:rPr>
                <w:sz w:val="22"/>
                <w:szCs w:val="22"/>
              </w:rPr>
              <w:t xml:space="preserve"> </w:t>
            </w:r>
            <w:r w:rsidR="21D3E054" w:rsidRPr="457685B9">
              <w:rPr>
                <w:sz w:val="22"/>
                <w:szCs w:val="22"/>
              </w:rPr>
              <w:t>eura</w:t>
            </w:r>
          </w:p>
        </w:tc>
      </w:tr>
    </w:tbl>
    <w:p w14:paraId="1C4E0D51" w14:textId="77777777" w:rsidR="00FD136B" w:rsidRPr="00366929" w:rsidRDefault="00FD136B" w:rsidP="004875AB">
      <w:pPr>
        <w:rPr>
          <w:color w:val="FF0000"/>
        </w:rPr>
      </w:pPr>
    </w:p>
    <w:p w14:paraId="5D335D59" w14:textId="56AEBA19" w:rsidR="006E72E0" w:rsidRPr="00366929" w:rsidRDefault="006E72E0" w:rsidP="004875AB">
      <w:pPr>
        <w:rPr>
          <w:color w:val="FF0000"/>
        </w:rPr>
      </w:pPr>
    </w:p>
    <w:p w14:paraId="08263AF6" w14:textId="3DB095BB" w:rsidR="0038544A" w:rsidRPr="00366929" w:rsidRDefault="0038544A" w:rsidP="004875AB">
      <w:pPr>
        <w:rPr>
          <w:color w:val="FF0000"/>
        </w:rPr>
      </w:pPr>
    </w:p>
    <w:p w14:paraId="3A6D00C6" w14:textId="02C37D9B" w:rsidR="0038544A" w:rsidRPr="00366929" w:rsidRDefault="0038544A" w:rsidP="004875AB">
      <w:pPr>
        <w:rPr>
          <w:color w:val="FF0000"/>
        </w:rPr>
      </w:pPr>
    </w:p>
    <w:p w14:paraId="20B65656" w14:textId="0E1AEF79" w:rsidR="0038544A" w:rsidRPr="00366929" w:rsidRDefault="0038544A" w:rsidP="004875AB">
      <w:pPr>
        <w:rPr>
          <w:color w:val="FF0000"/>
        </w:rPr>
      </w:pPr>
    </w:p>
    <w:p w14:paraId="3A61B15A" w14:textId="50DD8C9B" w:rsidR="0038544A" w:rsidRPr="00366929" w:rsidRDefault="0038544A" w:rsidP="004875AB">
      <w:pPr>
        <w:rPr>
          <w:color w:val="FF0000"/>
        </w:rPr>
      </w:pPr>
    </w:p>
    <w:p w14:paraId="5E67F803" w14:textId="55A285E5" w:rsidR="0038544A" w:rsidRPr="00366929" w:rsidRDefault="0038544A" w:rsidP="004875AB">
      <w:pPr>
        <w:rPr>
          <w:color w:val="FF0000"/>
        </w:rPr>
      </w:pPr>
    </w:p>
    <w:p w14:paraId="08997C3F" w14:textId="77777777" w:rsidR="00757ECC" w:rsidRPr="00366929" w:rsidRDefault="00757ECC"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4DFA" w14:paraId="1047189A" w14:textId="77777777" w:rsidTr="457685B9">
        <w:trPr>
          <w:trHeight w:val="719"/>
          <w:tblCellSpacing w:w="20" w:type="dxa"/>
        </w:trPr>
        <w:tc>
          <w:tcPr>
            <w:tcW w:w="2988" w:type="dxa"/>
            <w:shd w:val="clear" w:color="auto" w:fill="B6DDE8" w:themeFill="accent5" w:themeFillTint="66"/>
            <w:vAlign w:val="center"/>
          </w:tcPr>
          <w:p w14:paraId="16910563" w14:textId="77777777" w:rsidR="00BD7D3F" w:rsidRPr="00364DFA" w:rsidRDefault="39464B9E"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54886993" w14:textId="77777777" w:rsidR="00BD7D3F" w:rsidRPr="00364DFA" w:rsidRDefault="1B00B778" w:rsidP="457685B9">
            <w:pPr>
              <w:jc w:val="center"/>
              <w:rPr>
                <w:b/>
                <w:bCs/>
                <w:sz w:val="22"/>
                <w:szCs w:val="22"/>
              </w:rPr>
            </w:pPr>
            <w:r w:rsidRPr="457685B9">
              <w:rPr>
                <w:b/>
                <w:bCs/>
                <w:sz w:val="22"/>
                <w:szCs w:val="22"/>
              </w:rPr>
              <w:t>Božić</w:t>
            </w:r>
          </w:p>
        </w:tc>
      </w:tr>
      <w:tr w:rsidR="00366929" w:rsidRPr="00364DFA" w14:paraId="0C8176CC" w14:textId="77777777" w:rsidTr="457685B9">
        <w:trPr>
          <w:trHeight w:val="1485"/>
          <w:tblCellSpacing w:w="20" w:type="dxa"/>
        </w:trPr>
        <w:tc>
          <w:tcPr>
            <w:tcW w:w="2988" w:type="dxa"/>
            <w:shd w:val="clear" w:color="auto" w:fill="B6DDE8" w:themeFill="accent5" w:themeFillTint="66"/>
            <w:vAlign w:val="center"/>
          </w:tcPr>
          <w:p w14:paraId="12878A83" w14:textId="77777777" w:rsidR="00BD7D3F" w:rsidRPr="00364DFA" w:rsidRDefault="39464B9E" w:rsidP="457685B9">
            <w:pPr>
              <w:jc w:val="center"/>
              <w:rPr>
                <w:b/>
                <w:bCs/>
                <w:sz w:val="22"/>
                <w:szCs w:val="22"/>
              </w:rPr>
            </w:pPr>
            <w:r w:rsidRPr="457685B9">
              <w:rPr>
                <w:b/>
                <w:bCs/>
                <w:sz w:val="22"/>
                <w:szCs w:val="22"/>
              </w:rPr>
              <w:t>ciljevi aktivnosti, programa i/ili projekta</w:t>
            </w:r>
          </w:p>
        </w:tc>
        <w:tc>
          <w:tcPr>
            <w:tcW w:w="6318" w:type="dxa"/>
          </w:tcPr>
          <w:p w14:paraId="74D990C3" w14:textId="77777777" w:rsidR="00BD7D3F" w:rsidRPr="00364DFA" w:rsidRDefault="39464B9E" w:rsidP="457685B9">
            <w:pPr>
              <w:rPr>
                <w:sz w:val="22"/>
                <w:szCs w:val="22"/>
              </w:rPr>
            </w:pPr>
            <w:r w:rsidRPr="457685B9">
              <w:rPr>
                <w:sz w:val="22"/>
                <w:szCs w:val="22"/>
              </w:rPr>
              <w:t>Obilježavanje prigodnih datuma.</w:t>
            </w:r>
          </w:p>
          <w:p w14:paraId="59938C7D" w14:textId="77777777" w:rsidR="00BD7D3F" w:rsidRPr="00364DFA" w:rsidRDefault="39464B9E" w:rsidP="457685B9">
            <w:pPr>
              <w:rPr>
                <w:sz w:val="22"/>
                <w:szCs w:val="22"/>
              </w:rPr>
            </w:pPr>
            <w:r w:rsidRPr="457685B9">
              <w:rPr>
                <w:sz w:val="22"/>
                <w:szCs w:val="22"/>
              </w:rPr>
              <w:t>Integracija nastavnih sadržaja iz hrvatskog jezika, likovne i glazbene kulture, stranih jezika i vjeronauka.s temom «Radujmo se Božić</w:t>
            </w:r>
            <w:r w:rsidR="05DF71F5" w:rsidRPr="457685B9">
              <w:rPr>
                <w:sz w:val="22"/>
                <w:szCs w:val="22"/>
              </w:rPr>
              <w:t>u».</w:t>
            </w:r>
          </w:p>
        </w:tc>
      </w:tr>
      <w:tr w:rsidR="00366929" w:rsidRPr="00364DFA" w14:paraId="66C2701D" w14:textId="77777777" w:rsidTr="457685B9">
        <w:trPr>
          <w:trHeight w:val="1272"/>
          <w:tblCellSpacing w:w="20" w:type="dxa"/>
        </w:trPr>
        <w:tc>
          <w:tcPr>
            <w:tcW w:w="2988" w:type="dxa"/>
            <w:shd w:val="clear" w:color="auto" w:fill="B6DDE8" w:themeFill="accent5" w:themeFillTint="66"/>
            <w:vAlign w:val="center"/>
          </w:tcPr>
          <w:p w14:paraId="5DB72C5A" w14:textId="77777777" w:rsidR="00BD7D3F" w:rsidRPr="00364DFA" w:rsidRDefault="39464B9E" w:rsidP="457685B9">
            <w:pPr>
              <w:jc w:val="center"/>
              <w:rPr>
                <w:b/>
                <w:bCs/>
                <w:sz w:val="22"/>
                <w:szCs w:val="22"/>
              </w:rPr>
            </w:pPr>
            <w:r w:rsidRPr="457685B9">
              <w:rPr>
                <w:b/>
                <w:bCs/>
                <w:sz w:val="22"/>
                <w:szCs w:val="22"/>
              </w:rPr>
              <w:t>namjena aktivnosti, programa i/ili projekta</w:t>
            </w:r>
          </w:p>
        </w:tc>
        <w:tc>
          <w:tcPr>
            <w:tcW w:w="6318" w:type="dxa"/>
          </w:tcPr>
          <w:p w14:paraId="572D5408" w14:textId="77777777" w:rsidR="00BD7D3F" w:rsidRPr="00364DFA" w:rsidRDefault="39464B9E" w:rsidP="457685B9">
            <w:pPr>
              <w:rPr>
                <w:sz w:val="22"/>
                <w:szCs w:val="22"/>
              </w:rPr>
            </w:pPr>
            <w:r w:rsidRPr="457685B9">
              <w:rPr>
                <w:sz w:val="22"/>
                <w:szCs w:val="22"/>
              </w:rPr>
              <w:t xml:space="preserve">- poticanje zajedništva </w:t>
            </w:r>
          </w:p>
          <w:p w14:paraId="00FDA0DC" w14:textId="77777777" w:rsidR="00BD7D3F" w:rsidRPr="00364DFA" w:rsidRDefault="39464B9E" w:rsidP="457685B9">
            <w:pPr>
              <w:rPr>
                <w:sz w:val="22"/>
                <w:szCs w:val="22"/>
              </w:rPr>
            </w:pPr>
            <w:r w:rsidRPr="457685B9">
              <w:rPr>
                <w:sz w:val="22"/>
                <w:szCs w:val="22"/>
              </w:rPr>
              <w:t>-njegovanje tradicije</w:t>
            </w:r>
          </w:p>
          <w:p w14:paraId="1D10C542" w14:textId="77777777" w:rsidR="00BD7D3F" w:rsidRPr="00364DFA" w:rsidRDefault="39464B9E" w:rsidP="457685B9">
            <w:pPr>
              <w:rPr>
                <w:sz w:val="22"/>
                <w:szCs w:val="22"/>
              </w:rPr>
            </w:pPr>
            <w:r w:rsidRPr="457685B9">
              <w:rPr>
                <w:sz w:val="22"/>
                <w:szCs w:val="22"/>
              </w:rPr>
              <w:t>- ukazivanje na multikulturalnost</w:t>
            </w:r>
          </w:p>
          <w:p w14:paraId="276C2456" w14:textId="77777777" w:rsidR="00BD7D3F" w:rsidRPr="00364DFA" w:rsidRDefault="39464B9E" w:rsidP="457685B9">
            <w:pPr>
              <w:rPr>
                <w:sz w:val="22"/>
                <w:szCs w:val="22"/>
              </w:rPr>
            </w:pPr>
            <w:r w:rsidRPr="457685B9">
              <w:rPr>
                <w:sz w:val="22"/>
                <w:szCs w:val="22"/>
              </w:rPr>
              <w:t>- poticati na prigodno obilježavanje vjerskih blagdana</w:t>
            </w:r>
          </w:p>
          <w:p w14:paraId="7ABAAE6C" w14:textId="77777777" w:rsidR="00BD7D3F" w:rsidRPr="00364DFA" w:rsidRDefault="39464B9E" w:rsidP="457685B9">
            <w:pPr>
              <w:rPr>
                <w:sz w:val="22"/>
                <w:szCs w:val="22"/>
                <w:lang w:eastAsia="hr-HR"/>
              </w:rPr>
            </w:pPr>
            <w:r w:rsidRPr="457685B9">
              <w:rPr>
                <w:sz w:val="22"/>
                <w:szCs w:val="22"/>
                <w:lang w:eastAsia="hr-HR"/>
              </w:rPr>
              <w:t>-izrada čestitki</w:t>
            </w:r>
          </w:p>
        </w:tc>
      </w:tr>
      <w:tr w:rsidR="00366929" w:rsidRPr="00364DFA" w14:paraId="5FA690A0" w14:textId="77777777" w:rsidTr="457685B9">
        <w:trPr>
          <w:trHeight w:val="1425"/>
          <w:tblCellSpacing w:w="20" w:type="dxa"/>
        </w:trPr>
        <w:tc>
          <w:tcPr>
            <w:tcW w:w="2988" w:type="dxa"/>
            <w:shd w:val="clear" w:color="auto" w:fill="B6DDE8" w:themeFill="accent5" w:themeFillTint="66"/>
            <w:vAlign w:val="center"/>
          </w:tcPr>
          <w:p w14:paraId="4C53E8F8" w14:textId="77777777" w:rsidR="00BD7D3F" w:rsidRPr="00364DFA" w:rsidRDefault="39464B9E"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4A1D432A" w14:textId="77777777" w:rsidR="00BD7D3F" w:rsidRPr="00364DFA" w:rsidRDefault="39464B9E" w:rsidP="457685B9">
            <w:pPr>
              <w:jc w:val="center"/>
              <w:rPr>
                <w:b/>
                <w:bCs/>
                <w:sz w:val="22"/>
                <w:szCs w:val="22"/>
              </w:rPr>
            </w:pPr>
            <w:r w:rsidRPr="457685B9">
              <w:rPr>
                <w:b/>
                <w:bCs/>
                <w:sz w:val="22"/>
                <w:szCs w:val="22"/>
              </w:rPr>
              <w:t>Učiteljice razredne nastave i produženog boravka</w:t>
            </w:r>
          </w:p>
        </w:tc>
      </w:tr>
      <w:tr w:rsidR="00366929" w:rsidRPr="00364DFA" w14:paraId="5D169041" w14:textId="77777777" w:rsidTr="457685B9">
        <w:trPr>
          <w:trHeight w:val="1201"/>
          <w:tblCellSpacing w:w="20" w:type="dxa"/>
        </w:trPr>
        <w:tc>
          <w:tcPr>
            <w:tcW w:w="2988" w:type="dxa"/>
            <w:shd w:val="clear" w:color="auto" w:fill="B6DDE8" w:themeFill="accent5" w:themeFillTint="66"/>
            <w:vAlign w:val="center"/>
          </w:tcPr>
          <w:p w14:paraId="14073952" w14:textId="77777777" w:rsidR="00BD7D3F" w:rsidRPr="00364DFA" w:rsidRDefault="39464B9E" w:rsidP="457685B9">
            <w:pPr>
              <w:jc w:val="center"/>
              <w:rPr>
                <w:b/>
                <w:bCs/>
                <w:sz w:val="22"/>
                <w:szCs w:val="22"/>
              </w:rPr>
            </w:pPr>
            <w:r w:rsidRPr="457685B9">
              <w:rPr>
                <w:b/>
                <w:bCs/>
                <w:sz w:val="22"/>
                <w:szCs w:val="22"/>
              </w:rPr>
              <w:t>način realizacije aktivnosti, programa i/ili projekta</w:t>
            </w:r>
          </w:p>
        </w:tc>
        <w:tc>
          <w:tcPr>
            <w:tcW w:w="6318" w:type="dxa"/>
          </w:tcPr>
          <w:p w14:paraId="742EC78B" w14:textId="77777777" w:rsidR="00BD7D3F" w:rsidRPr="00364DFA" w:rsidRDefault="39464B9E" w:rsidP="457685B9">
            <w:pPr>
              <w:rPr>
                <w:sz w:val="22"/>
                <w:szCs w:val="22"/>
                <w:lang w:eastAsia="hr-HR"/>
              </w:rPr>
            </w:pPr>
            <w:r w:rsidRPr="457685B9">
              <w:rPr>
                <w:sz w:val="22"/>
                <w:szCs w:val="22"/>
                <w:lang w:eastAsia="hr-HR"/>
              </w:rPr>
              <w:t>-pisanje pjesama, sastavaka na zadanu temu</w:t>
            </w:r>
          </w:p>
          <w:p w14:paraId="41AA07A6" w14:textId="77777777" w:rsidR="00BD7D3F" w:rsidRPr="00364DFA" w:rsidRDefault="39464B9E" w:rsidP="457685B9">
            <w:pPr>
              <w:rPr>
                <w:sz w:val="22"/>
                <w:szCs w:val="22"/>
                <w:lang w:eastAsia="hr-HR"/>
              </w:rPr>
            </w:pPr>
            <w:r w:rsidRPr="457685B9">
              <w:rPr>
                <w:sz w:val="22"/>
                <w:szCs w:val="22"/>
                <w:lang w:eastAsia="hr-HR"/>
              </w:rPr>
              <w:t>-slikanje, crtanje, modeliranje, slušanje, čitanje, opisivanje, posjet crkvi kao kulturnoj ustanovi</w:t>
            </w:r>
          </w:p>
          <w:p w14:paraId="32F4315D" w14:textId="77777777" w:rsidR="00BD7D3F" w:rsidRPr="00364DFA" w:rsidRDefault="00BD7D3F" w:rsidP="457685B9">
            <w:pPr>
              <w:rPr>
                <w:sz w:val="22"/>
                <w:szCs w:val="22"/>
              </w:rPr>
            </w:pPr>
          </w:p>
        </w:tc>
      </w:tr>
      <w:tr w:rsidR="00366929" w:rsidRPr="00364DFA" w14:paraId="26F82509" w14:textId="77777777" w:rsidTr="457685B9">
        <w:trPr>
          <w:trHeight w:val="828"/>
          <w:tblCellSpacing w:w="20" w:type="dxa"/>
        </w:trPr>
        <w:tc>
          <w:tcPr>
            <w:tcW w:w="2988" w:type="dxa"/>
            <w:shd w:val="clear" w:color="auto" w:fill="B6DDE8" w:themeFill="accent5" w:themeFillTint="66"/>
            <w:vAlign w:val="center"/>
          </w:tcPr>
          <w:p w14:paraId="45A8F4CA" w14:textId="77777777" w:rsidR="00BD7D3F" w:rsidRPr="00364DFA" w:rsidRDefault="39464B9E" w:rsidP="457685B9">
            <w:pPr>
              <w:jc w:val="center"/>
              <w:rPr>
                <w:b/>
                <w:bCs/>
                <w:sz w:val="22"/>
                <w:szCs w:val="22"/>
              </w:rPr>
            </w:pPr>
            <w:r w:rsidRPr="457685B9">
              <w:rPr>
                <w:b/>
                <w:bCs/>
                <w:sz w:val="22"/>
                <w:szCs w:val="22"/>
              </w:rPr>
              <w:t>vremenik aktivnosti, programa i/ili projekta</w:t>
            </w:r>
          </w:p>
        </w:tc>
        <w:tc>
          <w:tcPr>
            <w:tcW w:w="6318" w:type="dxa"/>
          </w:tcPr>
          <w:p w14:paraId="7DC3C7CA" w14:textId="247305FC" w:rsidR="00BD7D3F" w:rsidRPr="00364DFA" w:rsidRDefault="4AB3EC43" w:rsidP="457685B9">
            <w:pPr>
              <w:rPr>
                <w:sz w:val="22"/>
                <w:szCs w:val="22"/>
              </w:rPr>
            </w:pPr>
            <w:r w:rsidRPr="457685B9">
              <w:rPr>
                <w:sz w:val="22"/>
                <w:szCs w:val="22"/>
              </w:rPr>
              <w:t>Prosinac, 202</w:t>
            </w:r>
            <w:r w:rsidR="284B1669" w:rsidRPr="457685B9">
              <w:rPr>
                <w:sz w:val="22"/>
                <w:szCs w:val="22"/>
              </w:rPr>
              <w:t>3</w:t>
            </w:r>
            <w:r w:rsidR="39464B9E" w:rsidRPr="457685B9">
              <w:rPr>
                <w:sz w:val="22"/>
                <w:szCs w:val="22"/>
              </w:rPr>
              <w:t>.</w:t>
            </w:r>
          </w:p>
          <w:p w14:paraId="5AD48B7D" w14:textId="77777777" w:rsidR="00BD7D3F" w:rsidRPr="00364DFA" w:rsidRDefault="00BD7D3F" w:rsidP="457685B9">
            <w:pPr>
              <w:rPr>
                <w:sz w:val="22"/>
                <w:szCs w:val="22"/>
              </w:rPr>
            </w:pPr>
          </w:p>
        </w:tc>
      </w:tr>
      <w:tr w:rsidR="00366929" w:rsidRPr="00364DFA" w14:paraId="41EC04F7" w14:textId="77777777" w:rsidTr="457685B9">
        <w:trPr>
          <w:trHeight w:val="1550"/>
          <w:tblCellSpacing w:w="20" w:type="dxa"/>
        </w:trPr>
        <w:tc>
          <w:tcPr>
            <w:tcW w:w="2988" w:type="dxa"/>
            <w:shd w:val="clear" w:color="auto" w:fill="B6DDE8" w:themeFill="accent5" w:themeFillTint="66"/>
            <w:vAlign w:val="center"/>
          </w:tcPr>
          <w:p w14:paraId="18B18FF5" w14:textId="77777777" w:rsidR="00BD7D3F" w:rsidRPr="00364DFA" w:rsidRDefault="39464B9E" w:rsidP="457685B9">
            <w:pPr>
              <w:jc w:val="center"/>
              <w:rPr>
                <w:b/>
                <w:bCs/>
                <w:sz w:val="22"/>
                <w:szCs w:val="22"/>
              </w:rPr>
            </w:pPr>
            <w:r w:rsidRPr="457685B9">
              <w:rPr>
                <w:b/>
                <w:bCs/>
                <w:sz w:val="22"/>
                <w:szCs w:val="22"/>
              </w:rPr>
              <w:t>način vrednovanja i način korištenja rezultata vrednovanja</w:t>
            </w:r>
          </w:p>
        </w:tc>
        <w:tc>
          <w:tcPr>
            <w:tcW w:w="6318" w:type="dxa"/>
          </w:tcPr>
          <w:p w14:paraId="6EEC5AA1" w14:textId="77777777" w:rsidR="00BD7D3F" w:rsidRPr="00364DFA" w:rsidRDefault="39464B9E" w:rsidP="457685B9">
            <w:pPr>
              <w:rPr>
                <w:sz w:val="22"/>
                <w:szCs w:val="22"/>
              </w:rPr>
            </w:pPr>
            <w:r w:rsidRPr="457685B9">
              <w:rPr>
                <w:sz w:val="22"/>
                <w:szCs w:val="22"/>
              </w:rPr>
              <w:t xml:space="preserve">-odaziv roditelja i lokalne zajednice, </w:t>
            </w:r>
          </w:p>
          <w:p w14:paraId="7C5DCE44" w14:textId="77777777" w:rsidR="00BD7D3F" w:rsidRPr="00364DFA" w:rsidRDefault="39464B9E" w:rsidP="457685B9">
            <w:pPr>
              <w:rPr>
                <w:sz w:val="22"/>
                <w:szCs w:val="22"/>
              </w:rPr>
            </w:pPr>
            <w:r w:rsidRPr="457685B9">
              <w:rPr>
                <w:sz w:val="22"/>
                <w:szCs w:val="22"/>
              </w:rPr>
              <w:t>-samovrednovanje</w:t>
            </w:r>
          </w:p>
          <w:p w14:paraId="35BF099B" w14:textId="77777777" w:rsidR="00BD7D3F" w:rsidRPr="00364DFA" w:rsidRDefault="39464B9E" w:rsidP="457685B9">
            <w:pPr>
              <w:rPr>
                <w:sz w:val="22"/>
                <w:szCs w:val="22"/>
              </w:rPr>
            </w:pPr>
            <w:r w:rsidRPr="457685B9">
              <w:rPr>
                <w:sz w:val="22"/>
                <w:szCs w:val="22"/>
              </w:rPr>
              <w:t>-stvaralački rad učenika kroz usmeno, pismeno i likovno stavralaštvo, izrada plakata</w:t>
            </w:r>
          </w:p>
          <w:p w14:paraId="7CE03F5E" w14:textId="77777777" w:rsidR="00BD7D3F" w:rsidRPr="00364DFA" w:rsidRDefault="39464B9E" w:rsidP="457685B9">
            <w:pPr>
              <w:rPr>
                <w:sz w:val="22"/>
                <w:szCs w:val="22"/>
              </w:rPr>
            </w:pPr>
            <w:r w:rsidRPr="457685B9">
              <w:rPr>
                <w:sz w:val="22"/>
                <w:szCs w:val="22"/>
              </w:rPr>
              <w:t>-uređenje hola i učionica u duhu blagdana</w:t>
            </w:r>
          </w:p>
        </w:tc>
      </w:tr>
      <w:tr w:rsidR="00366929" w:rsidRPr="00364DFA" w14:paraId="35891DC6" w14:textId="77777777" w:rsidTr="457685B9">
        <w:trPr>
          <w:trHeight w:val="1951"/>
          <w:tblCellSpacing w:w="20" w:type="dxa"/>
        </w:trPr>
        <w:tc>
          <w:tcPr>
            <w:tcW w:w="2988" w:type="dxa"/>
            <w:shd w:val="clear" w:color="auto" w:fill="B6DDE8" w:themeFill="accent5" w:themeFillTint="66"/>
            <w:vAlign w:val="center"/>
          </w:tcPr>
          <w:p w14:paraId="16874F79" w14:textId="77777777" w:rsidR="00BD7D3F" w:rsidRPr="00364DFA" w:rsidRDefault="39464B9E" w:rsidP="457685B9">
            <w:pPr>
              <w:jc w:val="center"/>
              <w:rPr>
                <w:b/>
                <w:bCs/>
                <w:sz w:val="22"/>
                <w:szCs w:val="22"/>
              </w:rPr>
            </w:pPr>
            <w:r w:rsidRPr="457685B9">
              <w:rPr>
                <w:b/>
                <w:bCs/>
                <w:sz w:val="22"/>
                <w:szCs w:val="22"/>
              </w:rPr>
              <w:t>detaljan troškovnik aktivnosti, programa i/ili projekta</w:t>
            </w:r>
          </w:p>
          <w:p w14:paraId="6000A355" w14:textId="77777777" w:rsidR="00BD7D3F" w:rsidRPr="00364DFA" w:rsidRDefault="00BD7D3F" w:rsidP="457685B9">
            <w:pPr>
              <w:jc w:val="center"/>
              <w:rPr>
                <w:sz w:val="22"/>
                <w:szCs w:val="22"/>
              </w:rPr>
            </w:pPr>
          </w:p>
        </w:tc>
        <w:tc>
          <w:tcPr>
            <w:tcW w:w="6318" w:type="dxa"/>
          </w:tcPr>
          <w:p w14:paraId="1386CD92" w14:textId="77777777" w:rsidR="00BD7D3F" w:rsidRPr="00364DFA" w:rsidRDefault="39464B9E" w:rsidP="457685B9">
            <w:pPr>
              <w:rPr>
                <w:sz w:val="22"/>
                <w:szCs w:val="22"/>
              </w:rPr>
            </w:pPr>
            <w:r w:rsidRPr="457685B9">
              <w:rPr>
                <w:sz w:val="22"/>
                <w:szCs w:val="22"/>
              </w:rPr>
              <w:t xml:space="preserve">-troškovi organizacije školske priredbe </w:t>
            </w:r>
          </w:p>
        </w:tc>
      </w:tr>
    </w:tbl>
    <w:p w14:paraId="6848168F" w14:textId="119D9529" w:rsidR="005B6FAA" w:rsidRPr="00366929" w:rsidRDefault="005B6FAA" w:rsidP="004875AB">
      <w:pPr>
        <w:rPr>
          <w:color w:val="FF0000"/>
        </w:rPr>
      </w:pPr>
    </w:p>
    <w:p w14:paraId="656FF758" w14:textId="1370E6AE" w:rsidR="0038544A" w:rsidRPr="00366929" w:rsidRDefault="0038544A" w:rsidP="004875AB">
      <w:pPr>
        <w:rPr>
          <w:color w:val="FF0000"/>
        </w:rPr>
      </w:pPr>
    </w:p>
    <w:p w14:paraId="6D4E506A" w14:textId="706FDCFA" w:rsidR="0038544A" w:rsidRPr="00366929" w:rsidRDefault="0038544A" w:rsidP="004875AB">
      <w:pPr>
        <w:rPr>
          <w:color w:val="FF0000"/>
        </w:rPr>
      </w:pPr>
    </w:p>
    <w:p w14:paraId="0E7D675F" w14:textId="7BF3676C" w:rsidR="0038544A" w:rsidRPr="00366929" w:rsidRDefault="0038544A" w:rsidP="004875AB">
      <w:pPr>
        <w:rPr>
          <w:color w:val="FF0000"/>
        </w:rPr>
      </w:pPr>
    </w:p>
    <w:p w14:paraId="43D3981D" w14:textId="277F705F" w:rsidR="0038544A" w:rsidRPr="00366929" w:rsidRDefault="0038544A" w:rsidP="004875AB">
      <w:pPr>
        <w:rPr>
          <w:color w:val="FF0000"/>
        </w:rPr>
      </w:pPr>
    </w:p>
    <w:p w14:paraId="5F06AC33" w14:textId="1E090981" w:rsidR="0038544A" w:rsidRPr="00366929" w:rsidRDefault="0038544A" w:rsidP="004875AB">
      <w:pPr>
        <w:rPr>
          <w:color w:val="FF0000"/>
        </w:rPr>
      </w:pPr>
    </w:p>
    <w:p w14:paraId="5BBE5FB2" w14:textId="77777777" w:rsidR="0038544A" w:rsidRPr="00366929" w:rsidRDefault="0038544A" w:rsidP="004875AB">
      <w:pPr>
        <w:rPr>
          <w:color w:val="FF0000"/>
        </w:rPr>
      </w:pPr>
    </w:p>
    <w:p w14:paraId="79E55021" w14:textId="18B3FFA6" w:rsidR="002D6F16" w:rsidRPr="00366929" w:rsidRDefault="002D6F16"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366929" w14:paraId="6A7F0289" w14:textId="77777777" w:rsidTr="457685B9">
        <w:trPr>
          <w:trHeight w:val="719"/>
          <w:tblCellSpacing w:w="20" w:type="dxa"/>
        </w:trPr>
        <w:tc>
          <w:tcPr>
            <w:tcW w:w="2958" w:type="dxa"/>
            <w:shd w:val="clear" w:color="auto" w:fill="B6DDE8" w:themeFill="accent5" w:themeFillTint="66"/>
            <w:vAlign w:val="center"/>
          </w:tcPr>
          <w:p w14:paraId="30965FCA" w14:textId="77777777" w:rsidR="00C04036" w:rsidRPr="00360391" w:rsidRDefault="298F7625" w:rsidP="457685B9">
            <w:pPr>
              <w:jc w:val="center"/>
              <w:rPr>
                <w:b/>
                <w:bCs/>
                <w:color w:val="000000" w:themeColor="text1"/>
                <w:sz w:val="22"/>
                <w:szCs w:val="22"/>
              </w:rPr>
            </w:pPr>
            <w:r w:rsidRPr="457685B9">
              <w:rPr>
                <w:b/>
                <w:bCs/>
                <w:color w:val="000000" w:themeColor="text1"/>
                <w:sz w:val="22"/>
                <w:szCs w:val="22"/>
              </w:rPr>
              <w:lastRenderedPageBreak/>
              <w:t>aktivnost, program i/ili projekt</w:t>
            </w:r>
          </w:p>
        </w:tc>
        <w:tc>
          <w:tcPr>
            <w:tcW w:w="6228" w:type="dxa"/>
            <w:vAlign w:val="center"/>
          </w:tcPr>
          <w:p w14:paraId="13E59B2E" w14:textId="77777777" w:rsidR="00C04036" w:rsidRPr="00360391" w:rsidRDefault="40A7245D" w:rsidP="457685B9">
            <w:pPr>
              <w:jc w:val="center"/>
              <w:rPr>
                <w:b/>
                <w:bCs/>
                <w:color w:val="000000" w:themeColor="text1"/>
                <w:sz w:val="22"/>
                <w:szCs w:val="22"/>
              </w:rPr>
            </w:pPr>
            <w:r w:rsidRPr="457685B9">
              <w:rPr>
                <w:b/>
                <w:bCs/>
                <w:color w:val="000000" w:themeColor="text1"/>
                <w:sz w:val="22"/>
                <w:szCs w:val="22"/>
              </w:rPr>
              <w:t>Božić</w:t>
            </w:r>
          </w:p>
        </w:tc>
      </w:tr>
      <w:tr w:rsidR="00366929" w:rsidRPr="00366929" w14:paraId="330CA14B" w14:textId="77777777" w:rsidTr="457685B9">
        <w:trPr>
          <w:trHeight w:val="1485"/>
          <w:tblCellSpacing w:w="20" w:type="dxa"/>
        </w:trPr>
        <w:tc>
          <w:tcPr>
            <w:tcW w:w="2958" w:type="dxa"/>
            <w:shd w:val="clear" w:color="auto" w:fill="B6DDE8" w:themeFill="accent5" w:themeFillTint="66"/>
            <w:vAlign w:val="center"/>
          </w:tcPr>
          <w:p w14:paraId="25911EE8" w14:textId="77777777" w:rsidR="00C04036" w:rsidRPr="00360391" w:rsidRDefault="298F7625" w:rsidP="457685B9">
            <w:pPr>
              <w:jc w:val="center"/>
              <w:rPr>
                <w:b/>
                <w:bCs/>
                <w:color w:val="000000" w:themeColor="text1"/>
                <w:sz w:val="22"/>
                <w:szCs w:val="22"/>
              </w:rPr>
            </w:pPr>
            <w:r w:rsidRPr="457685B9">
              <w:rPr>
                <w:b/>
                <w:bCs/>
                <w:color w:val="000000" w:themeColor="text1"/>
                <w:sz w:val="22"/>
                <w:szCs w:val="22"/>
              </w:rPr>
              <w:t>ciljevi aktivnosti, programa i/ili projekta</w:t>
            </w:r>
          </w:p>
        </w:tc>
        <w:tc>
          <w:tcPr>
            <w:tcW w:w="6228" w:type="dxa"/>
          </w:tcPr>
          <w:p w14:paraId="4B5B7BA7" w14:textId="77777777" w:rsidR="00C04036" w:rsidRPr="00360391" w:rsidRDefault="298F7625" w:rsidP="457685B9">
            <w:pPr>
              <w:rPr>
                <w:color w:val="000000" w:themeColor="text1"/>
                <w:sz w:val="22"/>
                <w:szCs w:val="22"/>
              </w:rPr>
            </w:pPr>
            <w:r w:rsidRPr="457685B9">
              <w:rPr>
                <w:color w:val="000000" w:themeColor="text1"/>
                <w:sz w:val="22"/>
                <w:szCs w:val="22"/>
              </w:rPr>
              <w:t>Obilježavanje prigodnih datuma.</w:t>
            </w:r>
          </w:p>
          <w:p w14:paraId="0FA3998D" w14:textId="77777777" w:rsidR="00C04036" w:rsidRPr="00360391" w:rsidRDefault="298F7625" w:rsidP="457685B9">
            <w:pPr>
              <w:rPr>
                <w:color w:val="000000" w:themeColor="text1"/>
                <w:sz w:val="22"/>
                <w:szCs w:val="22"/>
              </w:rPr>
            </w:pPr>
            <w:r w:rsidRPr="457685B9">
              <w:rPr>
                <w:color w:val="000000" w:themeColor="text1"/>
                <w:sz w:val="22"/>
                <w:szCs w:val="22"/>
              </w:rPr>
              <w:t>Integracija nastavnih sadržaja iz hrvatskog jezika, likovne i glazbene kulture, stranih jezika i vjeronauka.s temom «Radujmo se Božiću».</w:t>
            </w:r>
          </w:p>
          <w:p w14:paraId="12466E92" w14:textId="77777777" w:rsidR="00C04036" w:rsidRPr="00360391" w:rsidRDefault="298F7625" w:rsidP="457685B9">
            <w:pPr>
              <w:rPr>
                <w:color w:val="000000" w:themeColor="text1"/>
                <w:sz w:val="22"/>
                <w:szCs w:val="22"/>
              </w:rPr>
            </w:pPr>
            <w:r w:rsidRPr="457685B9">
              <w:rPr>
                <w:color w:val="000000" w:themeColor="text1"/>
                <w:sz w:val="22"/>
                <w:szCs w:val="22"/>
              </w:rPr>
              <w:t>Organizacija priredbe u školi.</w:t>
            </w:r>
          </w:p>
        </w:tc>
      </w:tr>
      <w:tr w:rsidR="00366929" w:rsidRPr="00366929" w14:paraId="3B6FCC3F" w14:textId="77777777" w:rsidTr="457685B9">
        <w:trPr>
          <w:trHeight w:val="1272"/>
          <w:tblCellSpacing w:w="20" w:type="dxa"/>
        </w:trPr>
        <w:tc>
          <w:tcPr>
            <w:tcW w:w="2958" w:type="dxa"/>
            <w:shd w:val="clear" w:color="auto" w:fill="B6DDE8" w:themeFill="accent5" w:themeFillTint="66"/>
            <w:vAlign w:val="center"/>
          </w:tcPr>
          <w:p w14:paraId="06949450" w14:textId="77777777" w:rsidR="00C04036" w:rsidRPr="00360391" w:rsidRDefault="298F7625" w:rsidP="457685B9">
            <w:pPr>
              <w:jc w:val="center"/>
              <w:rPr>
                <w:b/>
                <w:bCs/>
                <w:color w:val="000000" w:themeColor="text1"/>
                <w:sz w:val="22"/>
                <w:szCs w:val="22"/>
              </w:rPr>
            </w:pPr>
            <w:r w:rsidRPr="457685B9">
              <w:rPr>
                <w:b/>
                <w:bCs/>
                <w:color w:val="000000" w:themeColor="text1"/>
                <w:sz w:val="22"/>
                <w:szCs w:val="22"/>
              </w:rPr>
              <w:t>namjena aktivnosti, programa i/ili projekta</w:t>
            </w:r>
          </w:p>
        </w:tc>
        <w:tc>
          <w:tcPr>
            <w:tcW w:w="6228" w:type="dxa"/>
          </w:tcPr>
          <w:p w14:paraId="0D0A8148" w14:textId="77777777" w:rsidR="00C04036" w:rsidRPr="00360391" w:rsidRDefault="298F7625" w:rsidP="457685B9">
            <w:pPr>
              <w:rPr>
                <w:color w:val="000000" w:themeColor="text1"/>
                <w:sz w:val="22"/>
                <w:szCs w:val="22"/>
              </w:rPr>
            </w:pPr>
            <w:r w:rsidRPr="457685B9">
              <w:rPr>
                <w:color w:val="000000" w:themeColor="text1"/>
                <w:sz w:val="22"/>
                <w:szCs w:val="22"/>
              </w:rPr>
              <w:t xml:space="preserve">- poticanje zajedništva </w:t>
            </w:r>
          </w:p>
          <w:p w14:paraId="670E4DD1" w14:textId="77777777" w:rsidR="00C04036" w:rsidRPr="00360391" w:rsidRDefault="298F7625" w:rsidP="457685B9">
            <w:pPr>
              <w:rPr>
                <w:color w:val="000000" w:themeColor="text1"/>
                <w:sz w:val="22"/>
                <w:szCs w:val="22"/>
              </w:rPr>
            </w:pPr>
            <w:r w:rsidRPr="457685B9">
              <w:rPr>
                <w:color w:val="000000" w:themeColor="text1"/>
                <w:sz w:val="22"/>
                <w:szCs w:val="22"/>
              </w:rPr>
              <w:t>-njegovanje tradicije</w:t>
            </w:r>
          </w:p>
          <w:p w14:paraId="2ACC40A4" w14:textId="77777777" w:rsidR="00C04036" w:rsidRPr="00360391" w:rsidRDefault="298F7625" w:rsidP="457685B9">
            <w:pPr>
              <w:rPr>
                <w:color w:val="000000" w:themeColor="text1"/>
                <w:sz w:val="22"/>
                <w:szCs w:val="22"/>
              </w:rPr>
            </w:pPr>
            <w:r w:rsidRPr="457685B9">
              <w:rPr>
                <w:color w:val="000000" w:themeColor="text1"/>
                <w:sz w:val="22"/>
                <w:szCs w:val="22"/>
              </w:rPr>
              <w:t>- ukazivanje na multikulturalnost</w:t>
            </w:r>
          </w:p>
          <w:p w14:paraId="78D894C3" w14:textId="77777777" w:rsidR="00C04036" w:rsidRPr="00360391" w:rsidRDefault="298F7625" w:rsidP="457685B9">
            <w:pPr>
              <w:rPr>
                <w:color w:val="000000" w:themeColor="text1"/>
                <w:sz w:val="22"/>
                <w:szCs w:val="22"/>
              </w:rPr>
            </w:pPr>
            <w:r w:rsidRPr="457685B9">
              <w:rPr>
                <w:color w:val="000000" w:themeColor="text1"/>
                <w:sz w:val="22"/>
                <w:szCs w:val="22"/>
              </w:rPr>
              <w:t>- poticati na prigodno obilježavanje vjerskih blagdana</w:t>
            </w:r>
          </w:p>
          <w:p w14:paraId="27CFFE18" w14:textId="77777777" w:rsidR="00C04036" w:rsidRPr="00360391" w:rsidRDefault="298F7625" w:rsidP="457685B9">
            <w:pPr>
              <w:rPr>
                <w:color w:val="000000" w:themeColor="text1"/>
                <w:sz w:val="22"/>
                <w:szCs w:val="22"/>
                <w:lang w:eastAsia="hr-HR"/>
              </w:rPr>
            </w:pPr>
            <w:r w:rsidRPr="457685B9">
              <w:rPr>
                <w:color w:val="000000" w:themeColor="text1"/>
                <w:sz w:val="22"/>
                <w:szCs w:val="22"/>
                <w:lang w:eastAsia="hr-HR"/>
              </w:rPr>
              <w:t xml:space="preserve">- razvijanje temeljnih znanja i pozitivnih stajališta prema </w:t>
            </w:r>
          </w:p>
          <w:p w14:paraId="71539EEE" w14:textId="77777777" w:rsidR="00C04036" w:rsidRPr="00360391" w:rsidRDefault="298F7625" w:rsidP="457685B9">
            <w:pPr>
              <w:rPr>
                <w:color w:val="000000" w:themeColor="text1"/>
                <w:sz w:val="22"/>
                <w:szCs w:val="22"/>
                <w:lang w:eastAsia="hr-HR"/>
              </w:rPr>
            </w:pPr>
            <w:r w:rsidRPr="457685B9">
              <w:rPr>
                <w:color w:val="000000" w:themeColor="text1"/>
                <w:sz w:val="22"/>
                <w:szCs w:val="22"/>
                <w:lang w:eastAsia="hr-HR"/>
              </w:rPr>
              <w:t>umjetničkom stvaralaštvu i izražavanju</w:t>
            </w:r>
          </w:p>
          <w:p w14:paraId="300503DA" w14:textId="77777777" w:rsidR="00DC3614" w:rsidRPr="00360391" w:rsidRDefault="298F7625" w:rsidP="457685B9">
            <w:pPr>
              <w:rPr>
                <w:color w:val="000000" w:themeColor="text1"/>
                <w:sz w:val="22"/>
                <w:szCs w:val="22"/>
                <w:lang w:eastAsia="hr-HR"/>
              </w:rPr>
            </w:pPr>
            <w:r w:rsidRPr="457685B9">
              <w:rPr>
                <w:color w:val="000000" w:themeColor="text1"/>
                <w:sz w:val="22"/>
                <w:szCs w:val="22"/>
                <w:lang w:eastAsia="hr-HR"/>
              </w:rPr>
              <w:t>-stvarati ugodno emocional</w:t>
            </w:r>
            <w:r w:rsidR="4C430DE2" w:rsidRPr="457685B9">
              <w:rPr>
                <w:color w:val="000000" w:themeColor="text1"/>
                <w:sz w:val="22"/>
                <w:szCs w:val="22"/>
                <w:lang w:eastAsia="hr-HR"/>
              </w:rPr>
              <w:t xml:space="preserve">no i socijalno ozračje </w:t>
            </w:r>
          </w:p>
          <w:p w14:paraId="4B71918B" w14:textId="77777777" w:rsidR="00C04036" w:rsidRPr="00360391" w:rsidRDefault="298F7625" w:rsidP="457685B9">
            <w:pPr>
              <w:rPr>
                <w:color w:val="000000" w:themeColor="text1"/>
                <w:sz w:val="22"/>
                <w:szCs w:val="22"/>
                <w:lang w:eastAsia="hr-HR"/>
              </w:rPr>
            </w:pPr>
            <w:r w:rsidRPr="457685B9">
              <w:rPr>
                <w:color w:val="000000" w:themeColor="text1"/>
                <w:sz w:val="22"/>
                <w:szCs w:val="22"/>
                <w:lang w:eastAsia="hr-HR"/>
              </w:rPr>
              <w:t>- obiteljsko druženje i zajedništvo</w:t>
            </w:r>
          </w:p>
          <w:p w14:paraId="5EE9690C" w14:textId="77777777" w:rsidR="00C04036" w:rsidRPr="00360391" w:rsidRDefault="00C04036" w:rsidP="457685B9">
            <w:pPr>
              <w:rPr>
                <w:color w:val="000000" w:themeColor="text1"/>
                <w:sz w:val="22"/>
                <w:szCs w:val="22"/>
                <w:lang w:eastAsia="hr-HR"/>
              </w:rPr>
            </w:pPr>
          </w:p>
        </w:tc>
      </w:tr>
      <w:tr w:rsidR="00366929" w:rsidRPr="00366929" w14:paraId="46067F80" w14:textId="77777777" w:rsidTr="457685B9">
        <w:trPr>
          <w:trHeight w:val="1425"/>
          <w:tblCellSpacing w:w="20" w:type="dxa"/>
        </w:trPr>
        <w:tc>
          <w:tcPr>
            <w:tcW w:w="2958" w:type="dxa"/>
            <w:shd w:val="clear" w:color="auto" w:fill="B6DDE8" w:themeFill="accent5" w:themeFillTint="66"/>
            <w:vAlign w:val="center"/>
          </w:tcPr>
          <w:p w14:paraId="4AFB7363" w14:textId="77777777" w:rsidR="00C04036" w:rsidRPr="00360391" w:rsidRDefault="298F7625" w:rsidP="457685B9">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6228" w:type="dxa"/>
            <w:vAlign w:val="center"/>
          </w:tcPr>
          <w:p w14:paraId="63516E6F" w14:textId="4FD9E9B3" w:rsidR="00C04036" w:rsidRPr="00360391" w:rsidRDefault="298F7625" w:rsidP="457685B9">
            <w:pPr>
              <w:jc w:val="center"/>
              <w:rPr>
                <w:b/>
                <w:bCs/>
                <w:color w:val="000000" w:themeColor="text1"/>
                <w:sz w:val="22"/>
                <w:szCs w:val="22"/>
              </w:rPr>
            </w:pPr>
            <w:r w:rsidRPr="457685B9">
              <w:rPr>
                <w:b/>
                <w:bCs/>
                <w:color w:val="000000" w:themeColor="text1"/>
                <w:sz w:val="22"/>
                <w:szCs w:val="22"/>
              </w:rPr>
              <w:t>Učitelji predmetne nastave</w:t>
            </w:r>
          </w:p>
        </w:tc>
      </w:tr>
      <w:tr w:rsidR="00366929" w:rsidRPr="00366929" w14:paraId="59E6E646" w14:textId="77777777" w:rsidTr="457685B9">
        <w:trPr>
          <w:trHeight w:val="1201"/>
          <w:tblCellSpacing w:w="20" w:type="dxa"/>
        </w:trPr>
        <w:tc>
          <w:tcPr>
            <w:tcW w:w="2958" w:type="dxa"/>
            <w:shd w:val="clear" w:color="auto" w:fill="B6DDE8" w:themeFill="accent5" w:themeFillTint="66"/>
            <w:vAlign w:val="center"/>
          </w:tcPr>
          <w:p w14:paraId="02562FEA" w14:textId="77777777" w:rsidR="00C04036" w:rsidRPr="00360391" w:rsidRDefault="298F7625" w:rsidP="457685B9">
            <w:pPr>
              <w:jc w:val="center"/>
              <w:rPr>
                <w:b/>
                <w:bCs/>
                <w:color w:val="000000" w:themeColor="text1"/>
                <w:sz w:val="22"/>
                <w:szCs w:val="22"/>
              </w:rPr>
            </w:pPr>
            <w:r w:rsidRPr="457685B9">
              <w:rPr>
                <w:b/>
                <w:bCs/>
                <w:color w:val="000000" w:themeColor="text1"/>
                <w:sz w:val="22"/>
                <w:szCs w:val="22"/>
              </w:rPr>
              <w:t>način realizacije aktivnosti, programa i/ili projekta</w:t>
            </w:r>
          </w:p>
        </w:tc>
        <w:tc>
          <w:tcPr>
            <w:tcW w:w="6228" w:type="dxa"/>
          </w:tcPr>
          <w:p w14:paraId="3F78D264" w14:textId="77777777" w:rsidR="00C04036" w:rsidRPr="00360391" w:rsidRDefault="298F7625" w:rsidP="457685B9">
            <w:pPr>
              <w:rPr>
                <w:color w:val="000000" w:themeColor="text1"/>
                <w:sz w:val="22"/>
                <w:szCs w:val="22"/>
                <w:lang w:eastAsia="hr-HR"/>
              </w:rPr>
            </w:pPr>
            <w:r w:rsidRPr="457685B9">
              <w:rPr>
                <w:color w:val="000000" w:themeColor="text1"/>
                <w:sz w:val="22"/>
                <w:szCs w:val="22"/>
                <w:lang w:eastAsia="hr-HR"/>
              </w:rPr>
              <w:t xml:space="preserve">-rad u skupinama, rad u parovima, individualni rad, </w:t>
            </w:r>
          </w:p>
          <w:p w14:paraId="192C0A85" w14:textId="77777777" w:rsidR="00C04036" w:rsidRPr="00360391" w:rsidRDefault="298F7625" w:rsidP="457685B9">
            <w:pPr>
              <w:rPr>
                <w:color w:val="000000" w:themeColor="text1"/>
                <w:sz w:val="22"/>
                <w:szCs w:val="22"/>
                <w:lang w:eastAsia="hr-HR"/>
              </w:rPr>
            </w:pPr>
            <w:r w:rsidRPr="457685B9">
              <w:rPr>
                <w:color w:val="000000" w:themeColor="text1"/>
                <w:sz w:val="22"/>
                <w:szCs w:val="22"/>
                <w:lang w:eastAsia="hr-HR"/>
              </w:rPr>
              <w:t xml:space="preserve">međurazredna suradnja, suradnja sa skupinama </w:t>
            </w:r>
          </w:p>
          <w:p w14:paraId="499C3FAC" w14:textId="77777777" w:rsidR="00C04036" w:rsidRPr="00360391" w:rsidRDefault="298F7625" w:rsidP="457685B9">
            <w:pPr>
              <w:rPr>
                <w:color w:val="000000" w:themeColor="text1"/>
                <w:sz w:val="22"/>
                <w:szCs w:val="22"/>
                <w:lang w:eastAsia="hr-HR"/>
              </w:rPr>
            </w:pPr>
            <w:r w:rsidRPr="457685B9">
              <w:rPr>
                <w:color w:val="000000" w:themeColor="text1"/>
                <w:sz w:val="22"/>
                <w:szCs w:val="22"/>
                <w:lang w:eastAsia="hr-HR"/>
              </w:rPr>
              <w:t>izvannastavnih aktivnosti i lokalnom zajednicom</w:t>
            </w:r>
          </w:p>
          <w:p w14:paraId="0A437B89" w14:textId="77777777" w:rsidR="00C04036" w:rsidRPr="00360391" w:rsidRDefault="298F7625" w:rsidP="457685B9">
            <w:pPr>
              <w:rPr>
                <w:color w:val="000000" w:themeColor="text1"/>
                <w:sz w:val="22"/>
                <w:szCs w:val="22"/>
              </w:rPr>
            </w:pPr>
            <w:r w:rsidRPr="457685B9">
              <w:rPr>
                <w:color w:val="000000" w:themeColor="text1"/>
                <w:sz w:val="22"/>
                <w:szCs w:val="22"/>
              </w:rPr>
              <w:t>-školska priredba</w:t>
            </w:r>
          </w:p>
        </w:tc>
      </w:tr>
      <w:tr w:rsidR="00366929" w:rsidRPr="00366929" w14:paraId="5E2C4E93" w14:textId="77777777" w:rsidTr="457685B9">
        <w:trPr>
          <w:trHeight w:val="828"/>
          <w:tblCellSpacing w:w="20" w:type="dxa"/>
        </w:trPr>
        <w:tc>
          <w:tcPr>
            <w:tcW w:w="2958" w:type="dxa"/>
            <w:shd w:val="clear" w:color="auto" w:fill="B6DDE8" w:themeFill="accent5" w:themeFillTint="66"/>
            <w:vAlign w:val="center"/>
          </w:tcPr>
          <w:p w14:paraId="0A1CEB6B" w14:textId="77777777" w:rsidR="00C04036" w:rsidRPr="00360391" w:rsidRDefault="298F7625" w:rsidP="457685B9">
            <w:pPr>
              <w:jc w:val="center"/>
              <w:rPr>
                <w:b/>
                <w:bCs/>
                <w:color w:val="000000" w:themeColor="text1"/>
                <w:sz w:val="22"/>
                <w:szCs w:val="22"/>
              </w:rPr>
            </w:pPr>
            <w:r w:rsidRPr="457685B9">
              <w:rPr>
                <w:b/>
                <w:bCs/>
                <w:color w:val="000000" w:themeColor="text1"/>
                <w:sz w:val="22"/>
                <w:szCs w:val="22"/>
              </w:rPr>
              <w:t>vremenik aktivnosti, programa i/ili projekta</w:t>
            </w:r>
          </w:p>
        </w:tc>
        <w:tc>
          <w:tcPr>
            <w:tcW w:w="6228" w:type="dxa"/>
          </w:tcPr>
          <w:p w14:paraId="12800F23" w14:textId="6518C524" w:rsidR="00C04036" w:rsidRPr="00360391" w:rsidRDefault="74EE45ED" w:rsidP="457685B9">
            <w:pPr>
              <w:rPr>
                <w:color w:val="000000" w:themeColor="text1"/>
                <w:sz w:val="22"/>
                <w:szCs w:val="22"/>
              </w:rPr>
            </w:pPr>
            <w:r w:rsidRPr="457685B9">
              <w:rPr>
                <w:color w:val="000000" w:themeColor="text1"/>
                <w:sz w:val="22"/>
                <w:szCs w:val="22"/>
              </w:rPr>
              <w:t>Prosinac, 202</w:t>
            </w:r>
            <w:r w:rsidR="68CB9F79" w:rsidRPr="457685B9">
              <w:rPr>
                <w:color w:val="000000" w:themeColor="text1"/>
                <w:sz w:val="22"/>
                <w:szCs w:val="22"/>
              </w:rPr>
              <w:t>3.</w:t>
            </w:r>
          </w:p>
          <w:p w14:paraId="55D16C15" w14:textId="77777777" w:rsidR="00C04036" w:rsidRPr="00360391" w:rsidRDefault="00C04036" w:rsidP="457685B9">
            <w:pPr>
              <w:rPr>
                <w:color w:val="000000" w:themeColor="text1"/>
                <w:sz w:val="22"/>
                <w:szCs w:val="22"/>
              </w:rPr>
            </w:pPr>
          </w:p>
        </w:tc>
      </w:tr>
      <w:tr w:rsidR="00366929" w:rsidRPr="00366929" w14:paraId="096AA81D" w14:textId="77777777" w:rsidTr="457685B9">
        <w:trPr>
          <w:trHeight w:val="1550"/>
          <w:tblCellSpacing w:w="20" w:type="dxa"/>
        </w:trPr>
        <w:tc>
          <w:tcPr>
            <w:tcW w:w="2958" w:type="dxa"/>
            <w:shd w:val="clear" w:color="auto" w:fill="B6DDE8" w:themeFill="accent5" w:themeFillTint="66"/>
            <w:vAlign w:val="center"/>
          </w:tcPr>
          <w:p w14:paraId="64CF3B49" w14:textId="77777777" w:rsidR="00C04036" w:rsidRPr="00360391" w:rsidRDefault="298F7625" w:rsidP="457685B9">
            <w:pPr>
              <w:jc w:val="center"/>
              <w:rPr>
                <w:b/>
                <w:bCs/>
                <w:color w:val="000000" w:themeColor="text1"/>
                <w:sz w:val="22"/>
                <w:szCs w:val="22"/>
              </w:rPr>
            </w:pPr>
            <w:r w:rsidRPr="457685B9">
              <w:rPr>
                <w:b/>
                <w:bCs/>
                <w:color w:val="000000" w:themeColor="text1"/>
                <w:sz w:val="22"/>
                <w:szCs w:val="22"/>
              </w:rPr>
              <w:t>način vrednovanja i način korištenja rezultata vrednovanja</w:t>
            </w:r>
          </w:p>
        </w:tc>
        <w:tc>
          <w:tcPr>
            <w:tcW w:w="6228" w:type="dxa"/>
          </w:tcPr>
          <w:p w14:paraId="7D225035" w14:textId="77777777" w:rsidR="00C04036" w:rsidRPr="00360391" w:rsidRDefault="298F7625" w:rsidP="457685B9">
            <w:pPr>
              <w:rPr>
                <w:color w:val="000000" w:themeColor="text1"/>
                <w:sz w:val="22"/>
                <w:szCs w:val="22"/>
              </w:rPr>
            </w:pPr>
            <w:r w:rsidRPr="457685B9">
              <w:rPr>
                <w:color w:val="000000" w:themeColor="text1"/>
                <w:sz w:val="22"/>
                <w:szCs w:val="22"/>
              </w:rPr>
              <w:t xml:space="preserve">-odaziv roditelja i lokalne zajednice, </w:t>
            </w:r>
          </w:p>
          <w:p w14:paraId="286C08A7" w14:textId="77777777" w:rsidR="00C04036" w:rsidRPr="00360391" w:rsidRDefault="298F7625" w:rsidP="457685B9">
            <w:pPr>
              <w:rPr>
                <w:color w:val="000000" w:themeColor="text1"/>
                <w:sz w:val="22"/>
                <w:szCs w:val="22"/>
              </w:rPr>
            </w:pPr>
            <w:r w:rsidRPr="457685B9">
              <w:rPr>
                <w:color w:val="000000" w:themeColor="text1"/>
                <w:sz w:val="22"/>
                <w:szCs w:val="22"/>
              </w:rPr>
              <w:t>-samovrednovanje</w:t>
            </w:r>
          </w:p>
          <w:p w14:paraId="5394AAD6" w14:textId="77777777" w:rsidR="00C04036" w:rsidRPr="00360391" w:rsidRDefault="56C2CED0" w:rsidP="457685B9">
            <w:pPr>
              <w:rPr>
                <w:color w:val="000000" w:themeColor="text1"/>
                <w:sz w:val="22"/>
                <w:szCs w:val="22"/>
              </w:rPr>
            </w:pPr>
            <w:r w:rsidRPr="457685B9">
              <w:rPr>
                <w:color w:val="000000" w:themeColor="text1"/>
                <w:sz w:val="22"/>
                <w:szCs w:val="22"/>
              </w:rPr>
              <w:t>-izložba likovnih  radova</w:t>
            </w:r>
          </w:p>
        </w:tc>
      </w:tr>
      <w:tr w:rsidR="00366929" w:rsidRPr="00366929" w14:paraId="79EB28B5" w14:textId="77777777" w:rsidTr="457685B9">
        <w:trPr>
          <w:trHeight w:val="529"/>
          <w:tblCellSpacing w:w="20" w:type="dxa"/>
        </w:trPr>
        <w:tc>
          <w:tcPr>
            <w:tcW w:w="2958" w:type="dxa"/>
            <w:shd w:val="clear" w:color="auto" w:fill="B6DDE8" w:themeFill="accent5" w:themeFillTint="66"/>
            <w:vAlign w:val="center"/>
          </w:tcPr>
          <w:p w14:paraId="5BC0283D" w14:textId="77777777" w:rsidR="00C04036" w:rsidRPr="00360391" w:rsidRDefault="298F7625"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tc>
        <w:tc>
          <w:tcPr>
            <w:tcW w:w="6228" w:type="dxa"/>
          </w:tcPr>
          <w:p w14:paraId="75D4A5D7" w14:textId="77777777" w:rsidR="00C04036" w:rsidRPr="00360391" w:rsidRDefault="298F7625" w:rsidP="457685B9">
            <w:pPr>
              <w:rPr>
                <w:color w:val="000000" w:themeColor="text1"/>
                <w:sz w:val="22"/>
                <w:szCs w:val="22"/>
              </w:rPr>
            </w:pPr>
            <w:r w:rsidRPr="457685B9">
              <w:rPr>
                <w:color w:val="000000" w:themeColor="text1"/>
                <w:sz w:val="22"/>
                <w:szCs w:val="22"/>
              </w:rPr>
              <w:t xml:space="preserve">-troškovi organizacije školske priredbe </w:t>
            </w:r>
          </w:p>
        </w:tc>
      </w:tr>
    </w:tbl>
    <w:p w14:paraId="4D858E7B" w14:textId="4861FA3C" w:rsidR="007B3C04" w:rsidRPr="00366929" w:rsidRDefault="007B3C04" w:rsidP="004875AB">
      <w:pPr>
        <w:rPr>
          <w:color w:val="FF0000"/>
        </w:rPr>
      </w:pPr>
    </w:p>
    <w:p w14:paraId="71C9A716" w14:textId="601BE848" w:rsidR="000F647C" w:rsidRPr="00366929" w:rsidRDefault="000F647C" w:rsidP="004875AB">
      <w:pPr>
        <w:rPr>
          <w:color w:val="FF0000"/>
        </w:rPr>
      </w:pPr>
    </w:p>
    <w:p w14:paraId="29AB0493" w14:textId="20DB3CE4" w:rsidR="000F647C" w:rsidRPr="00366929" w:rsidRDefault="000F647C" w:rsidP="004875AB">
      <w:pPr>
        <w:rPr>
          <w:color w:val="FF0000"/>
        </w:rPr>
      </w:pPr>
    </w:p>
    <w:p w14:paraId="15BBC73B" w14:textId="5FD6D216" w:rsidR="000F647C" w:rsidRPr="00366929" w:rsidRDefault="000F647C" w:rsidP="004875AB">
      <w:pPr>
        <w:rPr>
          <w:color w:val="FF0000"/>
        </w:rPr>
      </w:pPr>
    </w:p>
    <w:p w14:paraId="4F4683E9" w14:textId="5F3F6D64" w:rsidR="000F647C" w:rsidRPr="00366929" w:rsidRDefault="000F647C" w:rsidP="004875AB">
      <w:pPr>
        <w:rPr>
          <w:color w:val="FF0000"/>
        </w:rPr>
      </w:pPr>
    </w:p>
    <w:p w14:paraId="1F5476D0" w14:textId="065EC91B" w:rsidR="000F647C" w:rsidRPr="00366929" w:rsidRDefault="000F647C" w:rsidP="004875AB">
      <w:pPr>
        <w:rPr>
          <w:color w:val="FF0000"/>
        </w:rPr>
      </w:pPr>
    </w:p>
    <w:p w14:paraId="7D55C57B" w14:textId="5E85F41F" w:rsidR="000F647C" w:rsidRPr="00366929" w:rsidRDefault="000F647C" w:rsidP="004875AB">
      <w:pPr>
        <w:rPr>
          <w:color w:val="FF0000"/>
        </w:rPr>
      </w:pPr>
    </w:p>
    <w:p w14:paraId="53F32D97" w14:textId="77777777" w:rsidR="000F647C" w:rsidRDefault="000F647C" w:rsidP="004875AB">
      <w:pPr>
        <w:rPr>
          <w:color w:val="FF0000"/>
        </w:rPr>
      </w:pPr>
    </w:p>
    <w:p w14:paraId="5678EC09" w14:textId="77777777" w:rsidR="00A130B5" w:rsidRDefault="00A130B5" w:rsidP="004875AB">
      <w:pPr>
        <w:rPr>
          <w:color w:val="FF0000"/>
        </w:rPr>
      </w:pPr>
    </w:p>
    <w:p w14:paraId="4D1DB2A2" w14:textId="77777777" w:rsidR="00A130B5" w:rsidRDefault="00A130B5"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A130B5" w:rsidRPr="00366929" w14:paraId="5FBB16A2" w14:textId="77777777" w:rsidTr="00292087">
        <w:trPr>
          <w:trHeight w:val="719"/>
          <w:tblCellSpacing w:w="20" w:type="dxa"/>
        </w:trPr>
        <w:tc>
          <w:tcPr>
            <w:tcW w:w="2958" w:type="dxa"/>
            <w:shd w:val="clear" w:color="auto" w:fill="B6DDE8" w:themeFill="accent5" w:themeFillTint="66"/>
            <w:vAlign w:val="center"/>
          </w:tcPr>
          <w:p w14:paraId="5AC49CBC" w14:textId="77777777" w:rsidR="00A130B5" w:rsidRPr="00360391" w:rsidRDefault="00A130B5" w:rsidP="00292087">
            <w:pPr>
              <w:jc w:val="center"/>
              <w:rPr>
                <w:b/>
                <w:bCs/>
                <w:color w:val="000000" w:themeColor="text1"/>
                <w:sz w:val="22"/>
                <w:szCs w:val="22"/>
              </w:rPr>
            </w:pPr>
            <w:r w:rsidRPr="457685B9">
              <w:rPr>
                <w:b/>
                <w:bCs/>
                <w:color w:val="000000" w:themeColor="text1"/>
                <w:sz w:val="22"/>
                <w:szCs w:val="22"/>
              </w:rPr>
              <w:lastRenderedPageBreak/>
              <w:t>aktivnost, program i/ili projekt</w:t>
            </w:r>
          </w:p>
        </w:tc>
        <w:tc>
          <w:tcPr>
            <w:tcW w:w="6228" w:type="dxa"/>
            <w:vAlign w:val="center"/>
          </w:tcPr>
          <w:p w14:paraId="43BDB44F" w14:textId="70CC0E09" w:rsidR="00A130B5" w:rsidRPr="00D22C8C" w:rsidRDefault="00A130B5" w:rsidP="00292087">
            <w:pPr>
              <w:jc w:val="center"/>
              <w:rPr>
                <w:b/>
                <w:bCs/>
                <w:color w:val="000000" w:themeColor="text1"/>
                <w:sz w:val="22"/>
                <w:szCs w:val="22"/>
              </w:rPr>
            </w:pPr>
            <w:r w:rsidRPr="00D22C8C">
              <w:rPr>
                <w:b/>
                <w:bCs/>
                <w:sz w:val="22"/>
                <w:szCs w:val="22"/>
              </w:rPr>
              <w:t>Božićna predstava</w:t>
            </w:r>
          </w:p>
        </w:tc>
      </w:tr>
      <w:tr w:rsidR="00A130B5" w:rsidRPr="00366929" w14:paraId="4B9EA224" w14:textId="77777777" w:rsidTr="00292087">
        <w:trPr>
          <w:trHeight w:val="1485"/>
          <w:tblCellSpacing w:w="20" w:type="dxa"/>
        </w:trPr>
        <w:tc>
          <w:tcPr>
            <w:tcW w:w="2958" w:type="dxa"/>
            <w:shd w:val="clear" w:color="auto" w:fill="B6DDE8" w:themeFill="accent5" w:themeFillTint="66"/>
            <w:vAlign w:val="center"/>
          </w:tcPr>
          <w:p w14:paraId="2760402F" w14:textId="77777777" w:rsidR="00A130B5" w:rsidRPr="00360391" w:rsidRDefault="00A130B5" w:rsidP="00292087">
            <w:pPr>
              <w:jc w:val="center"/>
              <w:rPr>
                <w:b/>
                <w:bCs/>
                <w:color w:val="000000" w:themeColor="text1"/>
                <w:sz w:val="22"/>
                <w:szCs w:val="22"/>
              </w:rPr>
            </w:pPr>
            <w:r w:rsidRPr="457685B9">
              <w:rPr>
                <w:b/>
                <w:bCs/>
                <w:color w:val="000000" w:themeColor="text1"/>
                <w:sz w:val="22"/>
                <w:szCs w:val="22"/>
              </w:rPr>
              <w:t>ciljevi aktivnosti, programa i/ili projekta</w:t>
            </w:r>
          </w:p>
        </w:tc>
        <w:tc>
          <w:tcPr>
            <w:tcW w:w="6228" w:type="dxa"/>
          </w:tcPr>
          <w:p w14:paraId="4DD050D5" w14:textId="77777777" w:rsidR="00A130B5" w:rsidRPr="00720236" w:rsidRDefault="00A130B5" w:rsidP="00A130B5">
            <w:pPr>
              <w:shd w:val="clear" w:color="auto" w:fill="FFFFFF" w:themeFill="background1"/>
              <w:rPr>
                <w:sz w:val="22"/>
                <w:szCs w:val="22"/>
              </w:rPr>
            </w:pPr>
            <w:r w:rsidRPr="457685B9">
              <w:rPr>
                <w:sz w:val="22"/>
                <w:szCs w:val="22"/>
              </w:rPr>
              <w:t>- Razvijati interes za očuvanje vjerske i narodne tradicije,razvijati kreativnost i sposobnost scenskog izraza kroz glumu i glazbu, razvijati stvaralaštvo kod vjeroučenika na temu posadašnjenja biblijskih događanja, razvijati maštu i radost  povodom božićnih blagdana.</w:t>
            </w:r>
          </w:p>
          <w:p w14:paraId="4BB9CFBF" w14:textId="77777777" w:rsidR="00A130B5" w:rsidRDefault="00A130B5" w:rsidP="00A130B5">
            <w:pPr>
              <w:shd w:val="clear" w:color="auto" w:fill="FFFFFF" w:themeFill="background1"/>
              <w:rPr>
                <w:sz w:val="22"/>
                <w:szCs w:val="22"/>
              </w:rPr>
            </w:pPr>
            <w:r w:rsidRPr="457685B9">
              <w:rPr>
                <w:sz w:val="22"/>
                <w:szCs w:val="22"/>
              </w:rPr>
              <w:t>- Razvijati kod učenika svijest o očuvanju duhovne i povijesno- kulturne baštine RH</w:t>
            </w:r>
            <w:r>
              <w:br/>
            </w:r>
            <w:r w:rsidRPr="457685B9">
              <w:rPr>
                <w:sz w:val="22"/>
                <w:szCs w:val="22"/>
              </w:rPr>
              <w:t>- Promicati svijest o međusobnoj potrebi pomoći i suradnje</w:t>
            </w:r>
          </w:p>
          <w:p w14:paraId="0D2B27B2" w14:textId="5B694F2E" w:rsidR="00A130B5" w:rsidRPr="00A130B5" w:rsidRDefault="00A130B5" w:rsidP="00A130B5">
            <w:pPr>
              <w:shd w:val="clear" w:color="auto" w:fill="FFFFFF" w:themeFill="background1"/>
              <w:rPr>
                <w:sz w:val="22"/>
                <w:szCs w:val="22"/>
              </w:rPr>
            </w:pPr>
            <w:r w:rsidRPr="457685B9">
              <w:rPr>
                <w:sz w:val="22"/>
                <w:szCs w:val="22"/>
              </w:rPr>
              <w:t>- Osvijestiti i osposobiti učenike za uređenje prostora u kojima obitavaju</w:t>
            </w:r>
          </w:p>
        </w:tc>
      </w:tr>
      <w:tr w:rsidR="00A130B5" w:rsidRPr="00366929" w14:paraId="52DC10E6" w14:textId="77777777" w:rsidTr="00292087">
        <w:trPr>
          <w:trHeight w:val="1272"/>
          <w:tblCellSpacing w:w="20" w:type="dxa"/>
        </w:trPr>
        <w:tc>
          <w:tcPr>
            <w:tcW w:w="2958" w:type="dxa"/>
            <w:shd w:val="clear" w:color="auto" w:fill="B6DDE8" w:themeFill="accent5" w:themeFillTint="66"/>
            <w:vAlign w:val="center"/>
          </w:tcPr>
          <w:p w14:paraId="1FBF2E0D" w14:textId="77777777" w:rsidR="00A130B5" w:rsidRPr="00360391" w:rsidRDefault="00A130B5" w:rsidP="00292087">
            <w:pPr>
              <w:jc w:val="center"/>
              <w:rPr>
                <w:b/>
                <w:bCs/>
                <w:color w:val="000000" w:themeColor="text1"/>
                <w:sz w:val="22"/>
                <w:szCs w:val="22"/>
              </w:rPr>
            </w:pPr>
            <w:r w:rsidRPr="457685B9">
              <w:rPr>
                <w:b/>
                <w:bCs/>
                <w:color w:val="000000" w:themeColor="text1"/>
                <w:sz w:val="22"/>
                <w:szCs w:val="22"/>
              </w:rPr>
              <w:t>namjena aktivnosti, programa i/ili projekta</w:t>
            </w:r>
          </w:p>
        </w:tc>
        <w:tc>
          <w:tcPr>
            <w:tcW w:w="6228" w:type="dxa"/>
          </w:tcPr>
          <w:p w14:paraId="39FDE4FC" w14:textId="77777777" w:rsidR="00A130B5" w:rsidRPr="00720236" w:rsidRDefault="00A130B5" w:rsidP="00A130B5">
            <w:pPr>
              <w:rPr>
                <w:sz w:val="22"/>
                <w:szCs w:val="22"/>
              </w:rPr>
            </w:pPr>
            <w:r w:rsidRPr="457685B9">
              <w:rPr>
                <w:sz w:val="22"/>
                <w:szCs w:val="22"/>
              </w:rPr>
              <w:t>- učenici od petog do osmog razreda, zbor</w:t>
            </w:r>
          </w:p>
          <w:p w14:paraId="39F3A3B4" w14:textId="77777777" w:rsidR="00A130B5" w:rsidRPr="00360391" w:rsidRDefault="00A130B5" w:rsidP="00292087">
            <w:pPr>
              <w:rPr>
                <w:color w:val="000000" w:themeColor="text1"/>
                <w:sz w:val="22"/>
                <w:szCs w:val="22"/>
                <w:lang w:eastAsia="hr-HR"/>
              </w:rPr>
            </w:pPr>
          </w:p>
        </w:tc>
      </w:tr>
      <w:tr w:rsidR="00A130B5" w:rsidRPr="00366929" w14:paraId="34A068CD" w14:textId="77777777" w:rsidTr="00292087">
        <w:trPr>
          <w:trHeight w:val="1425"/>
          <w:tblCellSpacing w:w="20" w:type="dxa"/>
        </w:trPr>
        <w:tc>
          <w:tcPr>
            <w:tcW w:w="2958" w:type="dxa"/>
            <w:shd w:val="clear" w:color="auto" w:fill="B6DDE8" w:themeFill="accent5" w:themeFillTint="66"/>
            <w:vAlign w:val="center"/>
          </w:tcPr>
          <w:p w14:paraId="5F811F98" w14:textId="77777777" w:rsidR="00A130B5" w:rsidRPr="00360391" w:rsidRDefault="00A130B5" w:rsidP="00292087">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6228" w:type="dxa"/>
            <w:vAlign w:val="center"/>
          </w:tcPr>
          <w:p w14:paraId="74320A7C" w14:textId="77777777" w:rsidR="00A130B5" w:rsidRPr="00720236" w:rsidRDefault="00A130B5" w:rsidP="00A130B5">
            <w:pPr>
              <w:jc w:val="center"/>
              <w:rPr>
                <w:b/>
                <w:bCs/>
                <w:sz w:val="22"/>
                <w:szCs w:val="22"/>
              </w:rPr>
            </w:pPr>
            <w:r w:rsidRPr="457685B9">
              <w:rPr>
                <w:b/>
                <w:bCs/>
                <w:sz w:val="22"/>
                <w:szCs w:val="22"/>
              </w:rPr>
              <w:t>Tajana Kovačić</w:t>
            </w:r>
          </w:p>
          <w:p w14:paraId="3EC93BF8" w14:textId="77777777" w:rsidR="00A130B5" w:rsidRPr="00720236" w:rsidRDefault="00A130B5" w:rsidP="00A130B5">
            <w:pPr>
              <w:jc w:val="center"/>
              <w:rPr>
                <w:b/>
                <w:bCs/>
                <w:sz w:val="22"/>
                <w:szCs w:val="22"/>
              </w:rPr>
            </w:pPr>
            <w:r w:rsidRPr="457685B9">
              <w:rPr>
                <w:b/>
                <w:bCs/>
                <w:sz w:val="22"/>
                <w:szCs w:val="22"/>
              </w:rPr>
              <w:t>Klaudia Blašković</w:t>
            </w:r>
          </w:p>
          <w:p w14:paraId="490E7BED" w14:textId="77777777" w:rsidR="00A130B5" w:rsidRPr="00720236" w:rsidRDefault="00A130B5" w:rsidP="00A130B5">
            <w:pPr>
              <w:jc w:val="center"/>
              <w:rPr>
                <w:b/>
                <w:bCs/>
                <w:sz w:val="22"/>
                <w:szCs w:val="22"/>
              </w:rPr>
            </w:pPr>
            <w:r w:rsidRPr="457685B9">
              <w:rPr>
                <w:b/>
                <w:bCs/>
                <w:sz w:val="22"/>
                <w:szCs w:val="22"/>
              </w:rPr>
              <w:t>Dean Nestorović</w:t>
            </w:r>
          </w:p>
          <w:p w14:paraId="4BB4FCFA" w14:textId="77777777" w:rsidR="00A130B5" w:rsidRPr="00720236" w:rsidRDefault="00A130B5" w:rsidP="00A130B5">
            <w:pPr>
              <w:jc w:val="center"/>
              <w:rPr>
                <w:b/>
                <w:bCs/>
                <w:sz w:val="22"/>
                <w:szCs w:val="22"/>
              </w:rPr>
            </w:pPr>
            <w:r w:rsidRPr="457685B9">
              <w:rPr>
                <w:b/>
                <w:bCs/>
                <w:sz w:val="22"/>
                <w:szCs w:val="22"/>
              </w:rPr>
              <w:t>Jelena Paunović Štifanić</w:t>
            </w:r>
          </w:p>
          <w:p w14:paraId="7959E067" w14:textId="77777777" w:rsidR="00A130B5" w:rsidRPr="00720236" w:rsidRDefault="00A130B5" w:rsidP="00A130B5">
            <w:pPr>
              <w:jc w:val="center"/>
              <w:rPr>
                <w:b/>
                <w:bCs/>
                <w:sz w:val="22"/>
                <w:szCs w:val="22"/>
              </w:rPr>
            </w:pPr>
            <w:r w:rsidRPr="457685B9">
              <w:rPr>
                <w:b/>
                <w:bCs/>
                <w:sz w:val="22"/>
                <w:szCs w:val="22"/>
              </w:rPr>
              <w:t>Lea Černjul</w:t>
            </w:r>
          </w:p>
          <w:p w14:paraId="0802CA9B" w14:textId="77777777" w:rsidR="00A130B5" w:rsidRPr="00720236" w:rsidRDefault="00A130B5" w:rsidP="00A130B5">
            <w:pPr>
              <w:jc w:val="center"/>
              <w:rPr>
                <w:b/>
                <w:bCs/>
                <w:sz w:val="22"/>
                <w:szCs w:val="22"/>
              </w:rPr>
            </w:pPr>
            <w:r w:rsidRPr="457685B9">
              <w:rPr>
                <w:b/>
                <w:bCs/>
                <w:sz w:val="22"/>
                <w:szCs w:val="22"/>
              </w:rPr>
              <w:t>Antonela Pamić</w:t>
            </w:r>
          </w:p>
          <w:p w14:paraId="6E234119" w14:textId="77777777" w:rsidR="00A130B5" w:rsidRPr="00720236" w:rsidRDefault="00A130B5" w:rsidP="00A130B5">
            <w:pPr>
              <w:jc w:val="center"/>
              <w:rPr>
                <w:b/>
                <w:bCs/>
                <w:sz w:val="22"/>
                <w:szCs w:val="22"/>
              </w:rPr>
            </w:pPr>
            <w:r w:rsidRPr="457685B9">
              <w:rPr>
                <w:b/>
                <w:bCs/>
                <w:sz w:val="22"/>
                <w:szCs w:val="22"/>
              </w:rPr>
              <w:t>Barbara Kokot</w:t>
            </w:r>
          </w:p>
          <w:p w14:paraId="77A5F477" w14:textId="59853D0A" w:rsidR="00A130B5" w:rsidRPr="00360391" w:rsidRDefault="00A130B5" w:rsidP="00A130B5">
            <w:pPr>
              <w:jc w:val="center"/>
              <w:rPr>
                <w:b/>
                <w:bCs/>
                <w:color w:val="000000" w:themeColor="text1"/>
                <w:sz w:val="22"/>
                <w:szCs w:val="22"/>
              </w:rPr>
            </w:pPr>
            <w:r w:rsidRPr="457685B9">
              <w:rPr>
                <w:b/>
                <w:bCs/>
                <w:sz w:val="22"/>
                <w:szCs w:val="22"/>
              </w:rPr>
              <w:t>Matea Tireli</w:t>
            </w:r>
          </w:p>
        </w:tc>
      </w:tr>
      <w:tr w:rsidR="00A130B5" w:rsidRPr="00366929" w14:paraId="493BB4B4" w14:textId="77777777" w:rsidTr="00292087">
        <w:trPr>
          <w:trHeight w:val="1201"/>
          <w:tblCellSpacing w:w="20" w:type="dxa"/>
        </w:trPr>
        <w:tc>
          <w:tcPr>
            <w:tcW w:w="2958" w:type="dxa"/>
            <w:shd w:val="clear" w:color="auto" w:fill="B6DDE8" w:themeFill="accent5" w:themeFillTint="66"/>
            <w:vAlign w:val="center"/>
          </w:tcPr>
          <w:p w14:paraId="08E145C9" w14:textId="77777777" w:rsidR="00A130B5" w:rsidRPr="00360391" w:rsidRDefault="00A130B5" w:rsidP="00292087">
            <w:pPr>
              <w:jc w:val="center"/>
              <w:rPr>
                <w:b/>
                <w:bCs/>
                <w:color w:val="000000" w:themeColor="text1"/>
                <w:sz w:val="22"/>
                <w:szCs w:val="22"/>
              </w:rPr>
            </w:pPr>
            <w:r w:rsidRPr="457685B9">
              <w:rPr>
                <w:b/>
                <w:bCs/>
                <w:color w:val="000000" w:themeColor="text1"/>
                <w:sz w:val="22"/>
                <w:szCs w:val="22"/>
              </w:rPr>
              <w:t>način realizacije aktivnosti, programa i/ili projekta</w:t>
            </w:r>
          </w:p>
        </w:tc>
        <w:tc>
          <w:tcPr>
            <w:tcW w:w="6228" w:type="dxa"/>
          </w:tcPr>
          <w:p w14:paraId="1E8FD4D5" w14:textId="77777777" w:rsidR="00A130B5" w:rsidRPr="00720236" w:rsidRDefault="00A130B5" w:rsidP="00A130B5">
            <w:pPr>
              <w:rPr>
                <w:sz w:val="22"/>
                <w:szCs w:val="22"/>
              </w:rPr>
            </w:pPr>
            <w:r w:rsidRPr="457685B9">
              <w:rPr>
                <w:sz w:val="22"/>
                <w:szCs w:val="22"/>
              </w:rPr>
              <w:t>- Nastup povodom obilježavanja blagdana</w:t>
            </w:r>
          </w:p>
          <w:p w14:paraId="0EE4B358" w14:textId="77777777" w:rsidR="00A130B5" w:rsidRPr="00720236" w:rsidRDefault="00A130B5" w:rsidP="00A130B5">
            <w:pPr>
              <w:rPr>
                <w:sz w:val="22"/>
                <w:szCs w:val="22"/>
              </w:rPr>
            </w:pPr>
            <w:r w:rsidRPr="457685B9">
              <w:rPr>
                <w:sz w:val="22"/>
                <w:szCs w:val="22"/>
              </w:rPr>
              <w:t>- uređenje panoa i hola škole u blagdanskom raspoloženju</w:t>
            </w:r>
          </w:p>
          <w:p w14:paraId="657EB6E7" w14:textId="452A47F7" w:rsidR="00A130B5" w:rsidRPr="00360391" w:rsidRDefault="00A130B5" w:rsidP="00292087">
            <w:pPr>
              <w:rPr>
                <w:color w:val="000000" w:themeColor="text1"/>
                <w:sz w:val="22"/>
                <w:szCs w:val="22"/>
              </w:rPr>
            </w:pPr>
          </w:p>
        </w:tc>
      </w:tr>
      <w:tr w:rsidR="00A130B5" w:rsidRPr="00366929" w14:paraId="5DF61379" w14:textId="77777777" w:rsidTr="00292087">
        <w:trPr>
          <w:trHeight w:val="828"/>
          <w:tblCellSpacing w:w="20" w:type="dxa"/>
        </w:trPr>
        <w:tc>
          <w:tcPr>
            <w:tcW w:w="2958" w:type="dxa"/>
            <w:shd w:val="clear" w:color="auto" w:fill="B6DDE8" w:themeFill="accent5" w:themeFillTint="66"/>
            <w:vAlign w:val="center"/>
          </w:tcPr>
          <w:p w14:paraId="12902FBD" w14:textId="77777777" w:rsidR="00A130B5" w:rsidRPr="00360391" w:rsidRDefault="00A130B5" w:rsidP="00292087">
            <w:pPr>
              <w:jc w:val="center"/>
              <w:rPr>
                <w:b/>
                <w:bCs/>
                <w:color w:val="000000" w:themeColor="text1"/>
                <w:sz w:val="22"/>
                <w:szCs w:val="22"/>
              </w:rPr>
            </w:pPr>
            <w:r w:rsidRPr="457685B9">
              <w:rPr>
                <w:b/>
                <w:bCs/>
                <w:color w:val="000000" w:themeColor="text1"/>
                <w:sz w:val="22"/>
                <w:szCs w:val="22"/>
              </w:rPr>
              <w:t>vremenik aktivnosti, programa i/ili projekta</w:t>
            </w:r>
          </w:p>
        </w:tc>
        <w:tc>
          <w:tcPr>
            <w:tcW w:w="6228" w:type="dxa"/>
          </w:tcPr>
          <w:p w14:paraId="2A5A1C22" w14:textId="13F56E90" w:rsidR="00A130B5" w:rsidRPr="00360391" w:rsidRDefault="00A130B5" w:rsidP="00292087">
            <w:pPr>
              <w:rPr>
                <w:color w:val="000000" w:themeColor="text1"/>
                <w:sz w:val="22"/>
                <w:szCs w:val="22"/>
              </w:rPr>
            </w:pPr>
            <w:r w:rsidRPr="457685B9">
              <w:rPr>
                <w:sz w:val="22"/>
                <w:szCs w:val="22"/>
              </w:rPr>
              <w:t>-prosinac, 2023.</w:t>
            </w:r>
          </w:p>
        </w:tc>
      </w:tr>
      <w:tr w:rsidR="00A130B5" w:rsidRPr="00366929" w14:paraId="1D9084C0" w14:textId="77777777" w:rsidTr="00292087">
        <w:trPr>
          <w:trHeight w:val="1550"/>
          <w:tblCellSpacing w:w="20" w:type="dxa"/>
        </w:trPr>
        <w:tc>
          <w:tcPr>
            <w:tcW w:w="2958" w:type="dxa"/>
            <w:shd w:val="clear" w:color="auto" w:fill="B6DDE8" w:themeFill="accent5" w:themeFillTint="66"/>
            <w:vAlign w:val="center"/>
          </w:tcPr>
          <w:p w14:paraId="445601F7" w14:textId="77777777" w:rsidR="00A130B5" w:rsidRPr="00360391" w:rsidRDefault="00A130B5" w:rsidP="00292087">
            <w:pPr>
              <w:jc w:val="center"/>
              <w:rPr>
                <w:b/>
                <w:bCs/>
                <w:color w:val="000000" w:themeColor="text1"/>
                <w:sz w:val="22"/>
                <w:szCs w:val="22"/>
              </w:rPr>
            </w:pPr>
            <w:r w:rsidRPr="457685B9">
              <w:rPr>
                <w:b/>
                <w:bCs/>
                <w:color w:val="000000" w:themeColor="text1"/>
                <w:sz w:val="22"/>
                <w:szCs w:val="22"/>
              </w:rPr>
              <w:t>način vrednovanja i način korištenja rezultata vrednovanja</w:t>
            </w:r>
          </w:p>
        </w:tc>
        <w:tc>
          <w:tcPr>
            <w:tcW w:w="6228" w:type="dxa"/>
          </w:tcPr>
          <w:p w14:paraId="214D6B35" w14:textId="77777777" w:rsidR="00A130B5" w:rsidRPr="00720236" w:rsidRDefault="00A130B5" w:rsidP="00A130B5">
            <w:pPr>
              <w:rPr>
                <w:sz w:val="22"/>
                <w:szCs w:val="22"/>
              </w:rPr>
            </w:pPr>
            <w:r w:rsidRPr="457685B9">
              <w:rPr>
                <w:sz w:val="22"/>
                <w:szCs w:val="22"/>
              </w:rPr>
              <w:t>- Odazivom roditelja i lokalne zajednice</w:t>
            </w:r>
          </w:p>
          <w:p w14:paraId="3216A4A0" w14:textId="77777777" w:rsidR="00A130B5" w:rsidRPr="00720236" w:rsidRDefault="00A130B5" w:rsidP="00A130B5">
            <w:pPr>
              <w:rPr>
                <w:sz w:val="22"/>
                <w:szCs w:val="22"/>
              </w:rPr>
            </w:pPr>
            <w:r w:rsidRPr="457685B9">
              <w:rPr>
                <w:sz w:val="22"/>
                <w:szCs w:val="22"/>
              </w:rPr>
              <w:t>- Samovrednovanjem</w:t>
            </w:r>
          </w:p>
          <w:p w14:paraId="29B655D5" w14:textId="77777777" w:rsidR="00A130B5" w:rsidRPr="00720236" w:rsidRDefault="00A130B5" w:rsidP="00A130B5">
            <w:pPr>
              <w:rPr>
                <w:sz w:val="22"/>
                <w:szCs w:val="22"/>
              </w:rPr>
            </w:pPr>
            <w:r w:rsidRPr="457685B9">
              <w:rPr>
                <w:sz w:val="22"/>
                <w:szCs w:val="22"/>
              </w:rPr>
              <w:t>- Zadovoljstvom sudionika</w:t>
            </w:r>
          </w:p>
          <w:p w14:paraId="1F305DF0" w14:textId="53079FB3" w:rsidR="00A130B5" w:rsidRPr="00360391" w:rsidRDefault="00A130B5" w:rsidP="00A130B5">
            <w:pPr>
              <w:rPr>
                <w:color w:val="000000" w:themeColor="text1"/>
                <w:sz w:val="22"/>
                <w:szCs w:val="22"/>
              </w:rPr>
            </w:pPr>
            <w:r w:rsidRPr="457685B9">
              <w:rPr>
                <w:sz w:val="22"/>
                <w:szCs w:val="22"/>
              </w:rPr>
              <w:t>- objava na WEB stranicama škole</w:t>
            </w:r>
          </w:p>
        </w:tc>
      </w:tr>
      <w:tr w:rsidR="00A130B5" w:rsidRPr="00366929" w14:paraId="0171BC28" w14:textId="77777777" w:rsidTr="00292087">
        <w:trPr>
          <w:trHeight w:val="529"/>
          <w:tblCellSpacing w:w="20" w:type="dxa"/>
        </w:trPr>
        <w:tc>
          <w:tcPr>
            <w:tcW w:w="2958" w:type="dxa"/>
            <w:shd w:val="clear" w:color="auto" w:fill="B6DDE8" w:themeFill="accent5" w:themeFillTint="66"/>
            <w:vAlign w:val="center"/>
          </w:tcPr>
          <w:p w14:paraId="4C4174F1" w14:textId="77777777" w:rsidR="00A130B5" w:rsidRPr="00360391" w:rsidRDefault="00A130B5" w:rsidP="00292087">
            <w:pPr>
              <w:jc w:val="center"/>
              <w:rPr>
                <w:b/>
                <w:bCs/>
                <w:color w:val="000000" w:themeColor="text1"/>
                <w:sz w:val="22"/>
                <w:szCs w:val="22"/>
              </w:rPr>
            </w:pPr>
            <w:r w:rsidRPr="457685B9">
              <w:rPr>
                <w:b/>
                <w:bCs/>
                <w:color w:val="000000" w:themeColor="text1"/>
                <w:sz w:val="22"/>
                <w:szCs w:val="22"/>
              </w:rPr>
              <w:t>detaljan troškovnik aktivnosti, programa i/ili projekta</w:t>
            </w:r>
          </w:p>
        </w:tc>
        <w:tc>
          <w:tcPr>
            <w:tcW w:w="6228" w:type="dxa"/>
          </w:tcPr>
          <w:p w14:paraId="06302E6D" w14:textId="5FCA5950" w:rsidR="00A130B5" w:rsidRPr="00360391" w:rsidRDefault="00A130B5" w:rsidP="00292087">
            <w:pPr>
              <w:rPr>
                <w:color w:val="000000" w:themeColor="text1"/>
                <w:sz w:val="22"/>
                <w:szCs w:val="22"/>
              </w:rPr>
            </w:pPr>
            <w:r w:rsidRPr="457685B9">
              <w:rPr>
                <w:sz w:val="22"/>
                <w:szCs w:val="22"/>
              </w:rPr>
              <w:t>- materijalni troškovi</w:t>
            </w:r>
          </w:p>
        </w:tc>
      </w:tr>
    </w:tbl>
    <w:p w14:paraId="40A03FAA" w14:textId="77777777" w:rsidR="00A130B5" w:rsidRDefault="00A130B5" w:rsidP="004875AB">
      <w:pPr>
        <w:rPr>
          <w:color w:val="FF0000"/>
        </w:rPr>
      </w:pPr>
    </w:p>
    <w:p w14:paraId="3412B023" w14:textId="77777777" w:rsidR="00A130B5" w:rsidRDefault="00A130B5" w:rsidP="004875AB">
      <w:pPr>
        <w:rPr>
          <w:color w:val="FF0000"/>
        </w:rPr>
      </w:pPr>
    </w:p>
    <w:p w14:paraId="1CFE16FD" w14:textId="77777777" w:rsidR="00A130B5" w:rsidRPr="00366929" w:rsidRDefault="00A130B5" w:rsidP="004875AB">
      <w:pPr>
        <w:rPr>
          <w:color w:val="FF0000"/>
        </w:rPr>
      </w:pPr>
    </w:p>
    <w:p w14:paraId="3CDBD056" w14:textId="0E68A266" w:rsidR="00D10992" w:rsidRPr="00366929" w:rsidRDefault="00D10992" w:rsidP="457685B9"/>
    <w:p w14:paraId="6481EBA0" w14:textId="001CCD6F" w:rsidR="00BF0893" w:rsidRPr="00366929" w:rsidRDefault="00BF0893" w:rsidP="004875AB">
      <w:pPr>
        <w:rPr>
          <w:color w:val="FF0000"/>
        </w:rPr>
      </w:pPr>
    </w:p>
    <w:p w14:paraId="6C01DDB5" w14:textId="7D3A8CFE" w:rsidR="000F647C" w:rsidRPr="00366929" w:rsidRDefault="000F647C" w:rsidP="004875AB">
      <w:pPr>
        <w:rPr>
          <w:color w:val="FF0000"/>
        </w:rPr>
      </w:pPr>
    </w:p>
    <w:p w14:paraId="4A3FDE64" w14:textId="0F436E62" w:rsidR="000F647C" w:rsidRPr="00366929" w:rsidRDefault="000F647C" w:rsidP="004875AB">
      <w:pPr>
        <w:rPr>
          <w:color w:val="FF0000"/>
        </w:rPr>
      </w:pPr>
    </w:p>
    <w:p w14:paraId="28EE6717" w14:textId="5CF5ADC1" w:rsidR="000F647C" w:rsidRPr="00366929" w:rsidRDefault="000F647C"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482EDF" w:rsidRPr="00366929" w14:paraId="49D1D231" w14:textId="77777777" w:rsidTr="00292087">
        <w:trPr>
          <w:trHeight w:val="719"/>
          <w:tblCellSpacing w:w="20" w:type="dxa"/>
        </w:trPr>
        <w:tc>
          <w:tcPr>
            <w:tcW w:w="2958" w:type="dxa"/>
            <w:shd w:val="clear" w:color="auto" w:fill="B6DDE8" w:themeFill="accent5" w:themeFillTint="66"/>
            <w:vAlign w:val="center"/>
          </w:tcPr>
          <w:p w14:paraId="3D2BE91E"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lastRenderedPageBreak/>
              <w:t>aktivnost, program i/ili projekt</w:t>
            </w:r>
          </w:p>
        </w:tc>
        <w:tc>
          <w:tcPr>
            <w:tcW w:w="6228" w:type="dxa"/>
            <w:vAlign w:val="center"/>
          </w:tcPr>
          <w:p w14:paraId="589AE862" w14:textId="2F4AA17D" w:rsidR="00482EDF" w:rsidRPr="00D22C8C" w:rsidRDefault="00482EDF" w:rsidP="00292087">
            <w:pPr>
              <w:jc w:val="center"/>
              <w:rPr>
                <w:b/>
                <w:bCs/>
                <w:color w:val="000000" w:themeColor="text1"/>
                <w:sz w:val="22"/>
                <w:szCs w:val="22"/>
              </w:rPr>
            </w:pPr>
            <w:r w:rsidRPr="457685B9">
              <w:rPr>
                <w:b/>
                <w:bCs/>
                <w:kern w:val="1"/>
                <w:sz w:val="22"/>
                <w:szCs w:val="22"/>
                <w:lang w:eastAsia="ar-SA"/>
              </w:rPr>
              <w:t>Dan osoba s invaliditetom - posjet Centru Liče Faraguna</w:t>
            </w:r>
          </w:p>
        </w:tc>
      </w:tr>
      <w:tr w:rsidR="00482EDF" w:rsidRPr="00366929" w14:paraId="2A3C336D" w14:textId="77777777" w:rsidTr="00292087">
        <w:trPr>
          <w:trHeight w:val="1485"/>
          <w:tblCellSpacing w:w="20" w:type="dxa"/>
        </w:trPr>
        <w:tc>
          <w:tcPr>
            <w:tcW w:w="2958" w:type="dxa"/>
            <w:shd w:val="clear" w:color="auto" w:fill="B6DDE8" w:themeFill="accent5" w:themeFillTint="66"/>
            <w:vAlign w:val="center"/>
          </w:tcPr>
          <w:p w14:paraId="11796C6F"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ciljevi aktivnosti, programa i/ili projekta</w:t>
            </w:r>
          </w:p>
        </w:tc>
        <w:tc>
          <w:tcPr>
            <w:tcW w:w="6228" w:type="dxa"/>
          </w:tcPr>
          <w:p w14:paraId="0A6A56F8" w14:textId="0F69C8CC" w:rsidR="00482EDF" w:rsidRPr="001427B1" w:rsidRDefault="00482EDF" w:rsidP="00482EDF">
            <w:pPr>
              <w:suppressAutoHyphens/>
              <w:snapToGrid w:val="0"/>
              <w:rPr>
                <w:kern w:val="1"/>
                <w:sz w:val="22"/>
                <w:szCs w:val="22"/>
                <w:lang w:eastAsia="ar-SA"/>
              </w:rPr>
            </w:pPr>
            <w:r w:rsidRPr="457685B9">
              <w:rPr>
                <w:kern w:val="1"/>
                <w:sz w:val="22"/>
                <w:szCs w:val="22"/>
                <w:lang w:eastAsia="ar-SA"/>
              </w:rPr>
              <w:t>- kod učenika razviti razumijevanje za potrebe drugih ljudi, osobito djece s teškoćama u razvoju</w:t>
            </w:r>
          </w:p>
          <w:p w14:paraId="10CD2CCB" w14:textId="2C972B75" w:rsidR="00482EDF" w:rsidRPr="00A130B5" w:rsidRDefault="00482EDF" w:rsidP="00482EDF">
            <w:pPr>
              <w:shd w:val="clear" w:color="auto" w:fill="FFFFFF" w:themeFill="background1"/>
              <w:rPr>
                <w:sz w:val="22"/>
                <w:szCs w:val="22"/>
              </w:rPr>
            </w:pPr>
            <w:r w:rsidRPr="457685B9">
              <w:rPr>
                <w:kern w:val="1"/>
                <w:sz w:val="22"/>
                <w:szCs w:val="22"/>
                <w:lang w:eastAsia="ar-SA"/>
              </w:rPr>
              <w:t>- razvijati empatiju i suosjećanje te želju za pomoći i druženjem</w:t>
            </w:r>
          </w:p>
        </w:tc>
      </w:tr>
      <w:tr w:rsidR="00482EDF" w:rsidRPr="00366929" w14:paraId="02EA337F" w14:textId="77777777" w:rsidTr="00292087">
        <w:trPr>
          <w:trHeight w:val="1272"/>
          <w:tblCellSpacing w:w="20" w:type="dxa"/>
        </w:trPr>
        <w:tc>
          <w:tcPr>
            <w:tcW w:w="2958" w:type="dxa"/>
            <w:shd w:val="clear" w:color="auto" w:fill="B6DDE8" w:themeFill="accent5" w:themeFillTint="66"/>
            <w:vAlign w:val="center"/>
          </w:tcPr>
          <w:p w14:paraId="628DA19B"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namjena aktivnosti, programa i/ili projekta</w:t>
            </w:r>
          </w:p>
        </w:tc>
        <w:tc>
          <w:tcPr>
            <w:tcW w:w="6228" w:type="dxa"/>
          </w:tcPr>
          <w:p w14:paraId="63E27D35" w14:textId="32E683C8" w:rsidR="00482EDF" w:rsidRPr="00482EDF" w:rsidRDefault="00482EDF" w:rsidP="00482EDF">
            <w:pPr>
              <w:pStyle w:val="Odlomakpopisa"/>
              <w:numPr>
                <w:ilvl w:val="0"/>
                <w:numId w:val="33"/>
              </w:numPr>
              <w:rPr>
                <w:color w:val="000000" w:themeColor="text1"/>
                <w:sz w:val="22"/>
                <w:szCs w:val="22"/>
                <w:lang w:eastAsia="hr-HR"/>
              </w:rPr>
            </w:pPr>
            <w:r w:rsidRPr="00482EDF">
              <w:rPr>
                <w:kern w:val="1"/>
                <w:sz w:val="22"/>
                <w:szCs w:val="22"/>
                <w:lang w:eastAsia="ar-SA"/>
              </w:rPr>
              <w:t>senzibilizirati učenike da osvijeste probleme djece s poteškoćama i invaliditetom</w:t>
            </w:r>
          </w:p>
        </w:tc>
      </w:tr>
      <w:tr w:rsidR="00482EDF" w:rsidRPr="00366929" w14:paraId="39ABC854" w14:textId="77777777" w:rsidTr="00292087">
        <w:trPr>
          <w:trHeight w:val="1425"/>
          <w:tblCellSpacing w:w="20" w:type="dxa"/>
        </w:trPr>
        <w:tc>
          <w:tcPr>
            <w:tcW w:w="2958" w:type="dxa"/>
            <w:shd w:val="clear" w:color="auto" w:fill="B6DDE8" w:themeFill="accent5" w:themeFillTint="66"/>
            <w:vAlign w:val="center"/>
          </w:tcPr>
          <w:p w14:paraId="6DC64F6C"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6228" w:type="dxa"/>
            <w:vAlign w:val="center"/>
          </w:tcPr>
          <w:p w14:paraId="63EB469A" w14:textId="77777777" w:rsidR="00482EDF" w:rsidRPr="001427B1" w:rsidRDefault="00482EDF" w:rsidP="00482EDF">
            <w:pPr>
              <w:suppressAutoHyphens/>
              <w:snapToGrid w:val="0"/>
              <w:jc w:val="center"/>
              <w:rPr>
                <w:b/>
                <w:bCs/>
                <w:sz w:val="22"/>
                <w:szCs w:val="22"/>
                <w:lang w:eastAsia="ar-SA"/>
              </w:rPr>
            </w:pPr>
            <w:r w:rsidRPr="457685B9">
              <w:rPr>
                <w:b/>
                <w:bCs/>
                <w:kern w:val="1"/>
                <w:sz w:val="22"/>
                <w:szCs w:val="22"/>
                <w:lang w:eastAsia="ar-SA"/>
              </w:rPr>
              <w:t>Gradsko vijeće mladih</w:t>
            </w:r>
          </w:p>
          <w:p w14:paraId="540071BD" w14:textId="77777777" w:rsidR="00482EDF" w:rsidRPr="001427B1" w:rsidRDefault="00482EDF" w:rsidP="00482EDF">
            <w:pPr>
              <w:suppressAutoHyphens/>
              <w:snapToGrid w:val="0"/>
              <w:jc w:val="center"/>
              <w:rPr>
                <w:b/>
                <w:bCs/>
                <w:sz w:val="22"/>
                <w:szCs w:val="22"/>
                <w:lang w:eastAsia="ar-SA"/>
              </w:rPr>
            </w:pPr>
            <w:r w:rsidRPr="457685B9">
              <w:rPr>
                <w:b/>
                <w:bCs/>
                <w:kern w:val="1"/>
                <w:sz w:val="22"/>
                <w:szCs w:val="22"/>
                <w:lang w:eastAsia="ar-SA"/>
              </w:rPr>
              <w:t>Silva Tenčić</w:t>
            </w:r>
          </w:p>
          <w:p w14:paraId="13DA52EB" w14:textId="301839CD" w:rsidR="00482EDF" w:rsidRPr="00360391" w:rsidRDefault="00482EDF" w:rsidP="00482EDF">
            <w:pPr>
              <w:jc w:val="center"/>
              <w:rPr>
                <w:b/>
                <w:bCs/>
                <w:color w:val="000000" w:themeColor="text1"/>
                <w:sz w:val="22"/>
                <w:szCs w:val="22"/>
              </w:rPr>
            </w:pPr>
            <w:r w:rsidRPr="457685B9">
              <w:rPr>
                <w:b/>
                <w:bCs/>
                <w:kern w:val="1"/>
                <w:sz w:val="22"/>
                <w:szCs w:val="22"/>
                <w:lang w:eastAsia="ar-SA"/>
              </w:rPr>
              <w:t>Silvia Česnik</w:t>
            </w:r>
          </w:p>
        </w:tc>
      </w:tr>
      <w:tr w:rsidR="00482EDF" w:rsidRPr="00366929" w14:paraId="667BB192" w14:textId="77777777" w:rsidTr="00292087">
        <w:trPr>
          <w:trHeight w:val="1201"/>
          <w:tblCellSpacing w:w="20" w:type="dxa"/>
        </w:trPr>
        <w:tc>
          <w:tcPr>
            <w:tcW w:w="2958" w:type="dxa"/>
            <w:shd w:val="clear" w:color="auto" w:fill="B6DDE8" w:themeFill="accent5" w:themeFillTint="66"/>
            <w:vAlign w:val="center"/>
          </w:tcPr>
          <w:p w14:paraId="0E3118E2"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način realizacije aktivnosti, programa i/ili projekta</w:t>
            </w:r>
          </w:p>
        </w:tc>
        <w:tc>
          <w:tcPr>
            <w:tcW w:w="6228" w:type="dxa"/>
          </w:tcPr>
          <w:p w14:paraId="6640FECB" w14:textId="31EA1899" w:rsidR="00482EDF" w:rsidRPr="00482EDF" w:rsidRDefault="00482EDF" w:rsidP="00482EDF">
            <w:pPr>
              <w:pStyle w:val="Odlomakpopisa"/>
              <w:numPr>
                <w:ilvl w:val="0"/>
                <w:numId w:val="33"/>
              </w:numPr>
              <w:rPr>
                <w:color w:val="000000" w:themeColor="text1"/>
                <w:sz w:val="22"/>
                <w:szCs w:val="22"/>
              </w:rPr>
            </w:pPr>
            <w:r w:rsidRPr="00482EDF">
              <w:rPr>
                <w:kern w:val="1"/>
                <w:sz w:val="22"/>
                <w:szCs w:val="22"/>
                <w:lang w:eastAsia="ar-SA"/>
              </w:rPr>
              <w:t>posjet centru Liče Faraguna, radionica sa štićenicima i učenicima naše škole</w:t>
            </w:r>
          </w:p>
        </w:tc>
      </w:tr>
      <w:tr w:rsidR="00482EDF" w:rsidRPr="00366929" w14:paraId="7868FC54" w14:textId="77777777" w:rsidTr="00292087">
        <w:trPr>
          <w:trHeight w:val="828"/>
          <w:tblCellSpacing w:w="20" w:type="dxa"/>
        </w:trPr>
        <w:tc>
          <w:tcPr>
            <w:tcW w:w="2958" w:type="dxa"/>
            <w:shd w:val="clear" w:color="auto" w:fill="B6DDE8" w:themeFill="accent5" w:themeFillTint="66"/>
            <w:vAlign w:val="center"/>
          </w:tcPr>
          <w:p w14:paraId="32582999"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vremenik aktivnosti, programa i/ili projekta</w:t>
            </w:r>
          </w:p>
        </w:tc>
        <w:tc>
          <w:tcPr>
            <w:tcW w:w="6228" w:type="dxa"/>
          </w:tcPr>
          <w:p w14:paraId="7B409A36" w14:textId="6B4F87D2" w:rsidR="00482EDF" w:rsidRPr="00482EDF" w:rsidRDefault="00482EDF" w:rsidP="00482EDF">
            <w:pPr>
              <w:pStyle w:val="Odlomakpopisa"/>
              <w:numPr>
                <w:ilvl w:val="0"/>
                <w:numId w:val="33"/>
              </w:numPr>
              <w:rPr>
                <w:color w:val="000000" w:themeColor="text1"/>
                <w:sz w:val="22"/>
                <w:szCs w:val="22"/>
              </w:rPr>
            </w:pPr>
            <w:r w:rsidRPr="00482EDF">
              <w:rPr>
                <w:kern w:val="1"/>
                <w:sz w:val="22"/>
                <w:szCs w:val="22"/>
                <w:lang w:eastAsia="ar-SA"/>
              </w:rPr>
              <w:t>tijekom školske godine jedan ili više susreta</w:t>
            </w:r>
          </w:p>
        </w:tc>
      </w:tr>
      <w:tr w:rsidR="00482EDF" w:rsidRPr="00366929" w14:paraId="7FE5EC6D" w14:textId="77777777" w:rsidTr="00292087">
        <w:trPr>
          <w:trHeight w:val="1550"/>
          <w:tblCellSpacing w:w="20" w:type="dxa"/>
        </w:trPr>
        <w:tc>
          <w:tcPr>
            <w:tcW w:w="2958" w:type="dxa"/>
            <w:shd w:val="clear" w:color="auto" w:fill="B6DDE8" w:themeFill="accent5" w:themeFillTint="66"/>
            <w:vAlign w:val="center"/>
          </w:tcPr>
          <w:p w14:paraId="6EA52650"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način vrednovanja i način korištenja rezultata vrednovanja</w:t>
            </w:r>
          </w:p>
        </w:tc>
        <w:tc>
          <w:tcPr>
            <w:tcW w:w="6228" w:type="dxa"/>
          </w:tcPr>
          <w:p w14:paraId="08D8CABA" w14:textId="53147E6F" w:rsidR="00482EDF" w:rsidRPr="00482EDF" w:rsidRDefault="00482EDF" w:rsidP="00482EDF">
            <w:pPr>
              <w:pStyle w:val="Odlomakpopisa"/>
              <w:numPr>
                <w:ilvl w:val="0"/>
                <w:numId w:val="33"/>
              </w:numPr>
              <w:rPr>
                <w:color w:val="000000" w:themeColor="text1"/>
                <w:sz w:val="22"/>
                <w:szCs w:val="22"/>
              </w:rPr>
            </w:pPr>
            <w:r w:rsidRPr="00482EDF">
              <w:rPr>
                <w:kern w:val="1"/>
                <w:sz w:val="22"/>
                <w:szCs w:val="22"/>
                <w:lang w:eastAsia="ar-SA"/>
              </w:rPr>
              <w:t>samovrednovanje, razgovor, diskusija</w:t>
            </w:r>
          </w:p>
        </w:tc>
      </w:tr>
      <w:tr w:rsidR="00482EDF" w:rsidRPr="00366929" w14:paraId="0ABB3D64" w14:textId="77777777" w:rsidTr="00292087">
        <w:trPr>
          <w:trHeight w:val="529"/>
          <w:tblCellSpacing w:w="20" w:type="dxa"/>
        </w:trPr>
        <w:tc>
          <w:tcPr>
            <w:tcW w:w="2958" w:type="dxa"/>
            <w:shd w:val="clear" w:color="auto" w:fill="B6DDE8" w:themeFill="accent5" w:themeFillTint="66"/>
            <w:vAlign w:val="center"/>
          </w:tcPr>
          <w:p w14:paraId="32AC0DE8"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detaljan troškovnik aktivnosti, programa i/ili projekta</w:t>
            </w:r>
          </w:p>
        </w:tc>
        <w:tc>
          <w:tcPr>
            <w:tcW w:w="6228" w:type="dxa"/>
          </w:tcPr>
          <w:p w14:paraId="0D9E3DF3" w14:textId="56BCEDC9" w:rsidR="00482EDF" w:rsidRPr="00360391" w:rsidRDefault="00482EDF" w:rsidP="00292087">
            <w:pPr>
              <w:rPr>
                <w:color w:val="000000" w:themeColor="text1"/>
                <w:sz w:val="22"/>
                <w:szCs w:val="22"/>
              </w:rPr>
            </w:pPr>
          </w:p>
        </w:tc>
      </w:tr>
    </w:tbl>
    <w:p w14:paraId="58179B21" w14:textId="1CA72EE9" w:rsidR="000F647C" w:rsidRPr="00366929" w:rsidRDefault="000F647C" w:rsidP="004875AB">
      <w:pPr>
        <w:rPr>
          <w:color w:val="FF0000"/>
        </w:rPr>
      </w:pPr>
    </w:p>
    <w:p w14:paraId="54BF6607" w14:textId="77777777" w:rsidR="000F647C" w:rsidRPr="00366929" w:rsidRDefault="000F647C" w:rsidP="004875AB">
      <w:pPr>
        <w:rPr>
          <w:color w:val="FF0000"/>
        </w:rPr>
      </w:pPr>
    </w:p>
    <w:p w14:paraId="26434316" w14:textId="6725B817" w:rsidR="000F647C" w:rsidRPr="00366929" w:rsidRDefault="000F647C" w:rsidP="457685B9"/>
    <w:p w14:paraId="03FA3E23" w14:textId="322E6503" w:rsidR="000F647C" w:rsidRPr="001427B1" w:rsidRDefault="000F647C" w:rsidP="004875AB"/>
    <w:p w14:paraId="38E5E295" w14:textId="66323456" w:rsidR="000F647C" w:rsidRPr="001427B1" w:rsidRDefault="000F647C" w:rsidP="004875AB"/>
    <w:p w14:paraId="2F0EA8A6" w14:textId="0880F41F" w:rsidR="000F647C" w:rsidRPr="001427B1" w:rsidRDefault="000F647C" w:rsidP="004875AB"/>
    <w:p w14:paraId="56220F8B" w14:textId="73BB2FDE" w:rsidR="00D70B2E" w:rsidRPr="00366929" w:rsidRDefault="00D70B2E" w:rsidP="004875AB">
      <w:pPr>
        <w:rPr>
          <w:color w:val="FF0000"/>
        </w:rPr>
      </w:pPr>
    </w:p>
    <w:p w14:paraId="6F2858D2" w14:textId="79E4762F" w:rsidR="00D70B2E" w:rsidRPr="00366929" w:rsidRDefault="00D70B2E" w:rsidP="004875AB">
      <w:pPr>
        <w:rPr>
          <w:color w:val="FF0000"/>
        </w:rPr>
      </w:pPr>
    </w:p>
    <w:p w14:paraId="4C96D9B1" w14:textId="522A3570" w:rsidR="00D70B2E" w:rsidRPr="00366929" w:rsidRDefault="00D70B2E" w:rsidP="004875AB">
      <w:pPr>
        <w:rPr>
          <w:color w:val="FF0000"/>
        </w:rPr>
      </w:pPr>
    </w:p>
    <w:p w14:paraId="3850F73C" w14:textId="77777777" w:rsidR="00D70B2E" w:rsidRPr="00366929" w:rsidRDefault="00D70B2E" w:rsidP="004875AB">
      <w:pPr>
        <w:rPr>
          <w:color w:val="FF0000"/>
        </w:rPr>
      </w:pPr>
    </w:p>
    <w:p w14:paraId="2EB04E52" w14:textId="3CB96D7D" w:rsidR="000F647C" w:rsidRPr="00366929" w:rsidRDefault="000F647C" w:rsidP="004875AB">
      <w:pPr>
        <w:rPr>
          <w:color w:val="FF0000"/>
        </w:rPr>
      </w:pPr>
    </w:p>
    <w:p w14:paraId="30AA3C1D" w14:textId="77777777" w:rsidR="000F647C" w:rsidRPr="00366929" w:rsidRDefault="000F647C" w:rsidP="004875AB">
      <w:pPr>
        <w:rPr>
          <w:color w:val="FF0000"/>
        </w:rPr>
      </w:pPr>
    </w:p>
    <w:p w14:paraId="23DCED09" w14:textId="29479F45" w:rsidR="00BF0893" w:rsidRDefault="00BF0893" w:rsidP="457685B9"/>
    <w:p w14:paraId="6D5AB53B" w14:textId="77777777" w:rsidR="00482EDF" w:rsidRDefault="00482EDF"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482EDF" w:rsidRPr="00366929" w14:paraId="7F60F458" w14:textId="77777777" w:rsidTr="00292087">
        <w:trPr>
          <w:trHeight w:val="719"/>
          <w:tblCellSpacing w:w="20" w:type="dxa"/>
        </w:trPr>
        <w:tc>
          <w:tcPr>
            <w:tcW w:w="2958" w:type="dxa"/>
            <w:shd w:val="clear" w:color="auto" w:fill="B6DDE8" w:themeFill="accent5" w:themeFillTint="66"/>
            <w:vAlign w:val="center"/>
          </w:tcPr>
          <w:p w14:paraId="6B513BAD"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lastRenderedPageBreak/>
              <w:t>aktivnost, program i/ili projekt</w:t>
            </w:r>
          </w:p>
        </w:tc>
        <w:tc>
          <w:tcPr>
            <w:tcW w:w="6228" w:type="dxa"/>
            <w:vAlign w:val="center"/>
          </w:tcPr>
          <w:p w14:paraId="266B59CE" w14:textId="3404A160" w:rsidR="00482EDF" w:rsidRPr="00D22C8C" w:rsidRDefault="00482EDF" w:rsidP="00292087">
            <w:pPr>
              <w:jc w:val="center"/>
              <w:rPr>
                <w:b/>
                <w:bCs/>
                <w:color w:val="000000" w:themeColor="text1"/>
                <w:sz w:val="22"/>
                <w:szCs w:val="22"/>
              </w:rPr>
            </w:pPr>
            <w:r w:rsidRPr="457685B9">
              <w:rPr>
                <w:b/>
                <w:bCs/>
                <w:kern w:val="1"/>
                <w:sz w:val="22"/>
                <w:szCs w:val="22"/>
                <w:lang w:eastAsia="ar-SA"/>
              </w:rPr>
              <w:t>Druženje sa starijim osobama</w:t>
            </w:r>
          </w:p>
        </w:tc>
      </w:tr>
      <w:tr w:rsidR="00482EDF" w:rsidRPr="00366929" w14:paraId="2ED4B95E" w14:textId="77777777" w:rsidTr="00292087">
        <w:trPr>
          <w:trHeight w:val="1485"/>
          <w:tblCellSpacing w:w="20" w:type="dxa"/>
        </w:trPr>
        <w:tc>
          <w:tcPr>
            <w:tcW w:w="2958" w:type="dxa"/>
            <w:shd w:val="clear" w:color="auto" w:fill="B6DDE8" w:themeFill="accent5" w:themeFillTint="66"/>
            <w:vAlign w:val="center"/>
          </w:tcPr>
          <w:p w14:paraId="458AE33B"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ciljevi aktivnosti, programa i/ili projekta</w:t>
            </w:r>
          </w:p>
        </w:tc>
        <w:tc>
          <w:tcPr>
            <w:tcW w:w="6228" w:type="dxa"/>
          </w:tcPr>
          <w:p w14:paraId="268F4D4A" w14:textId="77777777" w:rsidR="00482EDF" w:rsidRPr="001427B1" w:rsidRDefault="00482EDF" w:rsidP="00482EDF">
            <w:pPr>
              <w:suppressAutoHyphens/>
              <w:snapToGrid w:val="0"/>
              <w:rPr>
                <w:kern w:val="1"/>
                <w:sz w:val="22"/>
                <w:szCs w:val="22"/>
                <w:lang w:eastAsia="ar-SA"/>
              </w:rPr>
            </w:pPr>
            <w:r w:rsidRPr="457685B9">
              <w:rPr>
                <w:kern w:val="1"/>
                <w:sz w:val="22"/>
                <w:szCs w:val="22"/>
                <w:lang w:eastAsia="ar-SA"/>
              </w:rPr>
              <w:t>- kod učenika razvijati odnose poštovanja i uvažavanja kod osoba starije životne dobi</w:t>
            </w:r>
          </w:p>
          <w:p w14:paraId="2C96C372" w14:textId="6294DE8E" w:rsidR="00482EDF" w:rsidRPr="00A130B5" w:rsidRDefault="00482EDF" w:rsidP="00482EDF">
            <w:pPr>
              <w:shd w:val="clear" w:color="auto" w:fill="FFFFFF" w:themeFill="background1"/>
              <w:rPr>
                <w:sz w:val="22"/>
                <w:szCs w:val="22"/>
              </w:rPr>
            </w:pPr>
            <w:r w:rsidRPr="457685B9">
              <w:rPr>
                <w:kern w:val="1"/>
                <w:sz w:val="22"/>
                <w:szCs w:val="22"/>
                <w:lang w:eastAsia="ar-SA"/>
              </w:rPr>
              <w:t>- ukazati učenike na njihove potrebe i načine na koji učenici mogu pomoći</w:t>
            </w:r>
          </w:p>
        </w:tc>
      </w:tr>
      <w:tr w:rsidR="00482EDF" w:rsidRPr="00366929" w14:paraId="3784FFFF" w14:textId="77777777" w:rsidTr="00292087">
        <w:trPr>
          <w:trHeight w:val="1272"/>
          <w:tblCellSpacing w:w="20" w:type="dxa"/>
        </w:trPr>
        <w:tc>
          <w:tcPr>
            <w:tcW w:w="2958" w:type="dxa"/>
            <w:shd w:val="clear" w:color="auto" w:fill="B6DDE8" w:themeFill="accent5" w:themeFillTint="66"/>
            <w:vAlign w:val="center"/>
          </w:tcPr>
          <w:p w14:paraId="31D81388"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namjena aktivnosti, programa i/ili projekta</w:t>
            </w:r>
          </w:p>
        </w:tc>
        <w:tc>
          <w:tcPr>
            <w:tcW w:w="6228" w:type="dxa"/>
          </w:tcPr>
          <w:p w14:paraId="49720DB7" w14:textId="54135E95" w:rsidR="00482EDF" w:rsidRPr="00482EDF" w:rsidRDefault="00482EDF" w:rsidP="00482EDF">
            <w:pPr>
              <w:pStyle w:val="Odlomakpopisa"/>
              <w:numPr>
                <w:ilvl w:val="0"/>
                <w:numId w:val="33"/>
              </w:numPr>
              <w:rPr>
                <w:color w:val="000000" w:themeColor="text1"/>
                <w:sz w:val="22"/>
                <w:szCs w:val="22"/>
                <w:lang w:eastAsia="hr-HR"/>
              </w:rPr>
            </w:pPr>
            <w:r w:rsidRPr="00482EDF">
              <w:rPr>
                <w:kern w:val="1"/>
                <w:sz w:val="22"/>
                <w:szCs w:val="22"/>
                <w:lang w:eastAsia="ar-SA"/>
              </w:rPr>
              <w:t>senzibiliziranje učenika prema osobama starije životne dobi</w:t>
            </w:r>
          </w:p>
        </w:tc>
      </w:tr>
      <w:tr w:rsidR="00482EDF" w:rsidRPr="00366929" w14:paraId="5650E613" w14:textId="77777777" w:rsidTr="00292087">
        <w:trPr>
          <w:trHeight w:val="1425"/>
          <w:tblCellSpacing w:w="20" w:type="dxa"/>
        </w:trPr>
        <w:tc>
          <w:tcPr>
            <w:tcW w:w="2958" w:type="dxa"/>
            <w:shd w:val="clear" w:color="auto" w:fill="B6DDE8" w:themeFill="accent5" w:themeFillTint="66"/>
            <w:vAlign w:val="center"/>
          </w:tcPr>
          <w:p w14:paraId="045D9D4D"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6228" w:type="dxa"/>
            <w:vAlign w:val="center"/>
          </w:tcPr>
          <w:p w14:paraId="0B15CF33" w14:textId="77777777" w:rsidR="00482EDF" w:rsidRPr="001427B1" w:rsidRDefault="00482EDF" w:rsidP="00482EDF">
            <w:pPr>
              <w:suppressAutoHyphens/>
              <w:snapToGrid w:val="0"/>
              <w:jc w:val="center"/>
              <w:rPr>
                <w:b/>
                <w:bCs/>
                <w:sz w:val="22"/>
                <w:szCs w:val="22"/>
                <w:lang w:eastAsia="ar-SA"/>
              </w:rPr>
            </w:pPr>
            <w:r w:rsidRPr="457685B9">
              <w:rPr>
                <w:b/>
                <w:bCs/>
                <w:kern w:val="1"/>
                <w:sz w:val="22"/>
                <w:szCs w:val="22"/>
                <w:lang w:eastAsia="ar-SA"/>
              </w:rPr>
              <w:t>Gradsko vijeće mladih</w:t>
            </w:r>
          </w:p>
          <w:p w14:paraId="5EBA89CD" w14:textId="77777777" w:rsidR="00482EDF" w:rsidRPr="001427B1" w:rsidRDefault="00482EDF" w:rsidP="00482EDF">
            <w:pPr>
              <w:suppressAutoHyphens/>
              <w:snapToGrid w:val="0"/>
              <w:jc w:val="center"/>
              <w:rPr>
                <w:b/>
                <w:bCs/>
                <w:sz w:val="22"/>
                <w:szCs w:val="22"/>
                <w:lang w:eastAsia="ar-SA"/>
              </w:rPr>
            </w:pPr>
            <w:r w:rsidRPr="457685B9">
              <w:rPr>
                <w:b/>
                <w:bCs/>
                <w:kern w:val="1"/>
                <w:sz w:val="22"/>
                <w:szCs w:val="22"/>
                <w:lang w:eastAsia="ar-SA"/>
              </w:rPr>
              <w:t>Silva Tenčić</w:t>
            </w:r>
          </w:p>
          <w:p w14:paraId="758A50F6" w14:textId="3545791B" w:rsidR="00482EDF" w:rsidRPr="00360391" w:rsidRDefault="00482EDF" w:rsidP="00482EDF">
            <w:pPr>
              <w:jc w:val="center"/>
              <w:rPr>
                <w:b/>
                <w:bCs/>
                <w:color w:val="000000" w:themeColor="text1"/>
                <w:sz w:val="22"/>
                <w:szCs w:val="22"/>
              </w:rPr>
            </w:pPr>
            <w:r w:rsidRPr="457685B9">
              <w:rPr>
                <w:b/>
                <w:bCs/>
                <w:kern w:val="1"/>
                <w:sz w:val="22"/>
                <w:szCs w:val="22"/>
                <w:lang w:eastAsia="ar-SA"/>
              </w:rPr>
              <w:t>Silvia Česnik</w:t>
            </w:r>
          </w:p>
        </w:tc>
      </w:tr>
      <w:tr w:rsidR="00482EDF" w:rsidRPr="00366929" w14:paraId="0B290538" w14:textId="77777777" w:rsidTr="00292087">
        <w:trPr>
          <w:trHeight w:val="1201"/>
          <w:tblCellSpacing w:w="20" w:type="dxa"/>
        </w:trPr>
        <w:tc>
          <w:tcPr>
            <w:tcW w:w="2958" w:type="dxa"/>
            <w:shd w:val="clear" w:color="auto" w:fill="B6DDE8" w:themeFill="accent5" w:themeFillTint="66"/>
            <w:vAlign w:val="center"/>
          </w:tcPr>
          <w:p w14:paraId="789758B7"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način realizacije aktivnosti, programa i/ili projekta</w:t>
            </w:r>
          </w:p>
        </w:tc>
        <w:tc>
          <w:tcPr>
            <w:tcW w:w="6228" w:type="dxa"/>
          </w:tcPr>
          <w:p w14:paraId="6133614F" w14:textId="532FAB49" w:rsidR="00482EDF" w:rsidRPr="00482EDF" w:rsidRDefault="00482EDF" w:rsidP="00482EDF">
            <w:pPr>
              <w:pStyle w:val="Odlomakpopisa"/>
              <w:numPr>
                <w:ilvl w:val="0"/>
                <w:numId w:val="33"/>
              </w:numPr>
              <w:rPr>
                <w:color w:val="000000" w:themeColor="text1"/>
                <w:sz w:val="22"/>
                <w:szCs w:val="22"/>
              </w:rPr>
            </w:pPr>
            <w:r w:rsidRPr="00482EDF">
              <w:rPr>
                <w:kern w:val="1"/>
                <w:sz w:val="22"/>
                <w:szCs w:val="22"/>
                <w:lang w:eastAsia="ar-SA"/>
              </w:rPr>
              <w:t>tijekom godine posjet staračkom domu ili udruzi umirovljenika</w:t>
            </w:r>
          </w:p>
        </w:tc>
      </w:tr>
      <w:tr w:rsidR="00482EDF" w:rsidRPr="00366929" w14:paraId="5A7EAF5E" w14:textId="77777777" w:rsidTr="00292087">
        <w:trPr>
          <w:trHeight w:val="828"/>
          <w:tblCellSpacing w:w="20" w:type="dxa"/>
        </w:trPr>
        <w:tc>
          <w:tcPr>
            <w:tcW w:w="2958" w:type="dxa"/>
            <w:shd w:val="clear" w:color="auto" w:fill="B6DDE8" w:themeFill="accent5" w:themeFillTint="66"/>
            <w:vAlign w:val="center"/>
          </w:tcPr>
          <w:p w14:paraId="3FB9EFF0"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vremenik aktivnosti, programa i/ili projekta</w:t>
            </w:r>
          </w:p>
        </w:tc>
        <w:tc>
          <w:tcPr>
            <w:tcW w:w="6228" w:type="dxa"/>
          </w:tcPr>
          <w:p w14:paraId="5B36A5AC" w14:textId="53AFAFD1" w:rsidR="00482EDF" w:rsidRPr="00482EDF" w:rsidRDefault="00482EDF" w:rsidP="00482EDF">
            <w:pPr>
              <w:pStyle w:val="Odlomakpopisa"/>
              <w:numPr>
                <w:ilvl w:val="0"/>
                <w:numId w:val="33"/>
              </w:numPr>
              <w:rPr>
                <w:color w:val="000000" w:themeColor="text1"/>
                <w:sz w:val="22"/>
                <w:szCs w:val="22"/>
              </w:rPr>
            </w:pPr>
            <w:r w:rsidRPr="457685B9">
              <w:rPr>
                <w:kern w:val="1"/>
                <w:sz w:val="22"/>
                <w:szCs w:val="22"/>
                <w:lang w:eastAsia="ar-SA"/>
              </w:rPr>
              <w:t>tijekom školske godine</w:t>
            </w:r>
          </w:p>
        </w:tc>
      </w:tr>
      <w:tr w:rsidR="00482EDF" w:rsidRPr="00366929" w14:paraId="52218B88" w14:textId="77777777" w:rsidTr="00292087">
        <w:trPr>
          <w:trHeight w:val="1550"/>
          <w:tblCellSpacing w:w="20" w:type="dxa"/>
        </w:trPr>
        <w:tc>
          <w:tcPr>
            <w:tcW w:w="2958" w:type="dxa"/>
            <w:shd w:val="clear" w:color="auto" w:fill="B6DDE8" w:themeFill="accent5" w:themeFillTint="66"/>
            <w:vAlign w:val="center"/>
          </w:tcPr>
          <w:p w14:paraId="491A9AF7"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način vrednovanja i način korištenja rezultata vrednovanja</w:t>
            </w:r>
          </w:p>
        </w:tc>
        <w:tc>
          <w:tcPr>
            <w:tcW w:w="6228" w:type="dxa"/>
          </w:tcPr>
          <w:p w14:paraId="1CB7CC33" w14:textId="0EC31D05" w:rsidR="00482EDF" w:rsidRPr="00482EDF" w:rsidRDefault="00482EDF" w:rsidP="00482EDF">
            <w:pPr>
              <w:pStyle w:val="Odlomakpopisa"/>
              <w:numPr>
                <w:ilvl w:val="0"/>
                <w:numId w:val="33"/>
              </w:numPr>
              <w:rPr>
                <w:color w:val="000000" w:themeColor="text1"/>
                <w:sz w:val="22"/>
                <w:szCs w:val="22"/>
              </w:rPr>
            </w:pPr>
            <w:r w:rsidRPr="457685B9">
              <w:rPr>
                <w:kern w:val="1"/>
                <w:sz w:val="22"/>
                <w:szCs w:val="22"/>
                <w:lang w:eastAsia="ar-SA"/>
              </w:rPr>
              <w:t>samovrednovanje,razgovor, diskusija</w:t>
            </w:r>
          </w:p>
        </w:tc>
      </w:tr>
      <w:tr w:rsidR="00482EDF" w:rsidRPr="00366929" w14:paraId="47E2A75D" w14:textId="77777777" w:rsidTr="00292087">
        <w:trPr>
          <w:trHeight w:val="529"/>
          <w:tblCellSpacing w:w="20" w:type="dxa"/>
        </w:trPr>
        <w:tc>
          <w:tcPr>
            <w:tcW w:w="2958" w:type="dxa"/>
            <w:shd w:val="clear" w:color="auto" w:fill="B6DDE8" w:themeFill="accent5" w:themeFillTint="66"/>
            <w:vAlign w:val="center"/>
          </w:tcPr>
          <w:p w14:paraId="6BF2B36D" w14:textId="77777777" w:rsidR="00482EDF" w:rsidRPr="00360391" w:rsidRDefault="00482EDF" w:rsidP="00292087">
            <w:pPr>
              <w:jc w:val="center"/>
              <w:rPr>
                <w:b/>
                <w:bCs/>
                <w:color w:val="000000" w:themeColor="text1"/>
                <w:sz w:val="22"/>
                <w:szCs w:val="22"/>
              </w:rPr>
            </w:pPr>
            <w:r w:rsidRPr="457685B9">
              <w:rPr>
                <w:b/>
                <w:bCs/>
                <w:color w:val="000000" w:themeColor="text1"/>
                <w:sz w:val="22"/>
                <w:szCs w:val="22"/>
              </w:rPr>
              <w:t>detaljan troškovnik aktivnosti, programa i/ili projekta</w:t>
            </w:r>
          </w:p>
        </w:tc>
        <w:tc>
          <w:tcPr>
            <w:tcW w:w="6228" w:type="dxa"/>
          </w:tcPr>
          <w:p w14:paraId="58DA4053" w14:textId="2440B4A4" w:rsidR="00482EDF" w:rsidRPr="00482EDF" w:rsidRDefault="00482EDF" w:rsidP="00482EDF">
            <w:pPr>
              <w:pStyle w:val="Odlomakpopisa"/>
              <w:numPr>
                <w:ilvl w:val="0"/>
                <w:numId w:val="33"/>
              </w:numPr>
              <w:rPr>
                <w:color w:val="000000" w:themeColor="text1"/>
                <w:sz w:val="22"/>
                <w:szCs w:val="22"/>
              </w:rPr>
            </w:pPr>
            <w:r w:rsidRPr="00482EDF">
              <w:rPr>
                <w:kern w:val="1"/>
                <w:sz w:val="22"/>
                <w:szCs w:val="22"/>
                <w:lang w:eastAsia="ar-SA"/>
              </w:rPr>
              <w:t>poklon za umirovljenike, rad učenika</w:t>
            </w:r>
          </w:p>
        </w:tc>
      </w:tr>
    </w:tbl>
    <w:p w14:paraId="0C259601" w14:textId="77777777" w:rsidR="00482EDF" w:rsidRDefault="00482EDF" w:rsidP="457685B9"/>
    <w:p w14:paraId="7F6815BA" w14:textId="77777777" w:rsidR="00482EDF" w:rsidRDefault="00482EDF" w:rsidP="457685B9"/>
    <w:p w14:paraId="6BEFABBE" w14:textId="77777777" w:rsidR="00482EDF" w:rsidRPr="00366929" w:rsidRDefault="00482EDF" w:rsidP="457685B9"/>
    <w:p w14:paraId="5585850A" w14:textId="77777777" w:rsidR="001C3CEE" w:rsidRPr="001427B1" w:rsidRDefault="001C3CEE" w:rsidP="004875AB"/>
    <w:p w14:paraId="7E4DC165" w14:textId="77777777" w:rsidR="007C3BB9" w:rsidRPr="001427B1" w:rsidRDefault="007C3BB9" w:rsidP="004875AB"/>
    <w:p w14:paraId="13D7E326" w14:textId="77777777" w:rsidR="007C3BB9" w:rsidRPr="00366929" w:rsidRDefault="007C3BB9" w:rsidP="004875AB">
      <w:pPr>
        <w:rPr>
          <w:color w:val="FF0000"/>
        </w:rPr>
      </w:pPr>
    </w:p>
    <w:p w14:paraId="5C31F442" w14:textId="77777777" w:rsidR="00C04036" w:rsidRPr="00366929" w:rsidRDefault="00C04036" w:rsidP="004875AB">
      <w:pPr>
        <w:rPr>
          <w:color w:val="FF0000"/>
        </w:rPr>
      </w:pPr>
    </w:p>
    <w:p w14:paraId="0B16261B" w14:textId="77777777" w:rsidR="004B1290" w:rsidRPr="00366929" w:rsidRDefault="004B1290" w:rsidP="004875AB">
      <w:pPr>
        <w:rPr>
          <w:color w:val="FF0000"/>
        </w:rPr>
      </w:pPr>
    </w:p>
    <w:p w14:paraId="6BC08C15" w14:textId="77777777" w:rsidR="003A48BC" w:rsidRPr="00366929" w:rsidRDefault="003A48BC" w:rsidP="004875AB">
      <w:pPr>
        <w:rPr>
          <w:color w:val="FF0000"/>
        </w:rPr>
      </w:pPr>
    </w:p>
    <w:p w14:paraId="54CAFD42" w14:textId="77777777" w:rsidR="003A48BC" w:rsidRPr="00366929" w:rsidRDefault="003A48BC" w:rsidP="004875AB">
      <w:pPr>
        <w:rPr>
          <w:color w:val="FF0000"/>
        </w:rPr>
      </w:pPr>
    </w:p>
    <w:p w14:paraId="0A62C218" w14:textId="77777777" w:rsidR="003A48BC" w:rsidRPr="00366929" w:rsidRDefault="003A48BC" w:rsidP="004875AB">
      <w:pPr>
        <w:rPr>
          <w:color w:val="FF0000"/>
        </w:rPr>
      </w:pPr>
    </w:p>
    <w:p w14:paraId="13968E39" w14:textId="11DAD935" w:rsidR="00CE1BF9" w:rsidRPr="00366929" w:rsidRDefault="00CE1BF9" w:rsidP="004875AB">
      <w:pPr>
        <w:rPr>
          <w:color w:val="FF0000"/>
        </w:rPr>
      </w:pPr>
    </w:p>
    <w:p w14:paraId="7B6415BB" w14:textId="727E7BD2" w:rsidR="001F0A2E" w:rsidRPr="00366929" w:rsidRDefault="001F0A2E" w:rsidP="457685B9">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366929" w:rsidRPr="00366929" w14:paraId="634C2CCF" w14:textId="77777777" w:rsidTr="457685B9">
        <w:trPr>
          <w:trHeight w:val="719"/>
          <w:tblCellSpacing w:w="20" w:type="dxa"/>
        </w:trPr>
        <w:tc>
          <w:tcPr>
            <w:tcW w:w="2956" w:type="dxa"/>
            <w:shd w:val="clear" w:color="auto" w:fill="B6DDE8" w:themeFill="accent5" w:themeFillTint="66"/>
            <w:vAlign w:val="center"/>
          </w:tcPr>
          <w:p w14:paraId="49A29A66" w14:textId="77777777" w:rsidR="001F0A2E" w:rsidRPr="00E114BE" w:rsidRDefault="2183ED83" w:rsidP="457685B9">
            <w:pPr>
              <w:jc w:val="center"/>
              <w:rPr>
                <w:b/>
                <w:bCs/>
                <w:sz w:val="22"/>
                <w:szCs w:val="22"/>
              </w:rPr>
            </w:pPr>
            <w:r w:rsidRPr="457685B9">
              <w:rPr>
                <w:b/>
                <w:bCs/>
                <w:sz w:val="22"/>
                <w:szCs w:val="22"/>
              </w:rPr>
              <w:lastRenderedPageBreak/>
              <w:t>aktivnost, program i/ili projekt</w:t>
            </w:r>
          </w:p>
        </w:tc>
        <w:tc>
          <w:tcPr>
            <w:tcW w:w="6230" w:type="dxa"/>
            <w:vAlign w:val="center"/>
          </w:tcPr>
          <w:p w14:paraId="7E0A1172" w14:textId="77777777" w:rsidR="001F0A2E" w:rsidRPr="00E114BE" w:rsidRDefault="4F0B8A73" w:rsidP="457685B9">
            <w:pPr>
              <w:jc w:val="center"/>
              <w:rPr>
                <w:b/>
                <w:bCs/>
                <w:sz w:val="22"/>
                <w:szCs w:val="22"/>
              </w:rPr>
            </w:pPr>
            <w:r w:rsidRPr="457685B9">
              <w:rPr>
                <w:b/>
                <w:bCs/>
                <w:sz w:val="22"/>
                <w:szCs w:val="22"/>
              </w:rPr>
              <w:t>Mala enigmatska radionica</w:t>
            </w:r>
          </w:p>
        </w:tc>
      </w:tr>
      <w:tr w:rsidR="00366929" w:rsidRPr="00366929" w14:paraId="41946F6F" w14:textId="77777777" w:rsidTr="457685B9">
        <w:trPr>
          <w:trHeight w:val="1126"/>
          <w:tblCellSpacing w:w="20" w:type="dxa"/>
        </w:trPr>
        <w:tc>
          <w:tcPr>
            <w:tcW w:w="2956" w:type="dxa"/>
            <w:shd w:val="clear" w:color="auto" w:fill="B6DDE8" w:themeFill="accent5" w:themeFillTint="66"/>
            <w:vAlign w:val="center"/>
          </w:tcPr>
          <w:p w14:paraId="7C5FFEB3" w14:textId="77777777" w:rsidR="001F0A2E" w:rsidRPr="00E114BE" w:rsidRDefault="2183ED83" w:rsidP="457685B9">
            <w:pPr>
              <w:jc w:val="center"/>
              <w:rPr>
                <w:b/>
                <w:bCs/>
                <w:sz w:val="22"/>
                <w:szCs w:val="22"/>
              </w:rPr>
            </w:pPr>
            <w:r w:rsidRPr="457685B9">
              <w:rPr>
                <w:b/>
                <w:bCs/>
                <w:sz w:val="22"/>
                <w:szCs w:val="22"/>
              </w:rPr>
              <w:t>ciljevi aktivnosti, programa i/ili projekta</w:t>
            </w:r>
          </w:p>
        </w:tc>
        <w:tc>
          <w:tcPr>
            <w:tcW w:w="6230" w:type="dxa"/>
          </w:tcPr>
          <w:p w14:paraId="09BB22C0" w14:textId="77777777" w:rsidR="001F0A2E" w:rsidRPr="00E114BE" w:rsidRDefault="001F0A2E" w:rsidP="457685B9">
            <w:pPr>
              <w:rPr>
                <w:sz w:val="22"/>
                <w:szCs w:val="22"/>
              </w:rPr>
            </w:pPr>
          </w:p>
          <w:p w14:paraId="6B30CDD4" w14:textId="77777777" w:rsidR="001F0A2E" w:rsidRPr="00E114BE" w:rsidRDefault="2183ED83" w:rsidP="457685B9">
            <w:pPr>
              <w:rPr>
                <w:sz w:val="22"/>
                <w:szCs w:val="22"/>
              </w:rPr>
            </w:pPr>
            <w:r w:rsidRPr="457685B9">
              <w:rPr>
                <w:sz w:val="22"/>
                <w:szCs w:val="22"/>
              </w:rPr>
              <w:t>Razvijati sposobnost logičkog razmišljanja u učenika: apstrakcijsko, analitičko, sintetičko, kombinatorno, metodičko razmišljanje i zaključivanje;vježbati fleksibilnost razmišljanja i odabir strategija i taktika rješavanja problema.</w:t>
            </w:r>
          </w:p>
          <w:p w14:paraId="4A55330E" w14:textId="77777777" w:rsidR="001F0A2E" w:rsidRPr="00E114BE" w:rsidRDefault="001F0A2E" w:rsidP="457685B9">
            <w:pPr>
              <w:pStyle w:val="Default"/>
              <w:rPr>
                <w:rFonts w:ascii="Times New Roman" w:hAnsi="Times New Roman" w:cs="Times New Roman"/>
                <w:color w:val="auto"/>
                <w:sz w:val="22"/>
                <w:szCs w:val="22"/>
              </w:rPr>
            </w:pPr>
          </w:p>
        </w:tc>
      </w:tr>
      <w:tr w:rsidR="00366929" w:rsidRPr="00366929" w14:paraId="7FCAB466" w14:textId="77777777" w:rsidTr="457685B9">
        <w:trPr>
          <w:trHeight w:val="726"/>
          <w:tblCellSpacing w:w="20" w:type="dxa"/>
        </w:trPr>
        <w:tc>
          <w:tcPr>
            <w:tcW w:w="2956" w:type="dxa"/>
            <w:shd w:val="clear" w:color="auto" w:fill="B6DDE8" w:themeFill="accent5" w:themeFillTint="66"/>
            <w:vAlign w:val="center"/>
          </w:tcPr>
          <w:p w14:paraId="7683DCDF" w14:textId="77777777" w:rsidR="001F0A2E" w:rsidRPr="00E114BE" w:rsidRDefault="2183ED83" w:rsidP="457685B9">
            <w:pPr>
              <w:jc w:val="center"/>
              <w:rPr>
                <w:b/>
                <w:bCs/>
                <w:sz w:val="22"/>
                <w:szCs w:val="22"/>
              </w:rPr>
            </w:pPr>
            <w:r w:rsidRPr="457685B9">
              <w:rPr>
                <w:b/>
                <w:bCs/>
                <w:sz w:val="22"/>
                <w:szCs w:val="22"/>
              </w:rPr>
              <w:t>namjena aktivnosti, programa i/ili projekta</w:t>
            </w:r>
          </w:p>
        </w:tc>
        <w:tc>
          <w:tcPr>
            <w:tcW w:w="6230" w:type="dxa"/>
          </w:tcPr>
          <w:p w14:paraId="3BBD5843" w14:textId="77777777" w:rsidR="001F0A2E" w:rsidRPr="00E114BE" w:rsidRDefault="001F0A2E" w:rsidP="457685B9">
            <w:pPr>
              <w:pStyle w:val="Default"/>
              <w:rPr>
                <w:rFonts w:ascii="Times New Roman" w:hAnsi="Times New Roman" w:cs="Times New Roman"/>
                <w:color w:val="auto"/>
                <w:sz w:val="22"/>
                <w:szCs w:val="22"/>
              </w:rPr>
            </w:pPr>
          </w:p>
          <w:p w14:paraId="69EFE8EA" w14:textId="77777777" w:rsidR="001F0A2E" w:rsidRPr="00E114BE" w:rsidRDefault="2183ED83"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Aktivnost je namijenjena učenicima trećeg razreda produženog boravka radi razvijanja ljubavi prema intelektualnom druženju kroz rješavanje enigmatskih problema, vježbanje brzine i snage logičkog razmišljanja,  fleksibilnosti u biranju različitih strategija rješavanja problemskih situacija</w:t>
            </w:r>
          </w:p>
          <w:p w14:paraId="33C74C66" w14:textId="77777777" w:rsidR="001F0A2E" w:rsidRPr="00E114BE" w:rsidRDefault="001F0A2E" w:rsidP="457685B9">
            <w:pPr>
              <w:rPr>
                <w:sz w:val="22"/>
                <w:szCs w:val="22"/>
              </w:rPr>
            </w:pPr>
          </w:p>
        </w:tc>
      </w:tr>
      <w:tr w:rsidR="00366929" w:rsidRPr="00366929" w14:paraId="252B0960" w14:textId="77777777" w:rsidTr="457685B9">
        <w:trPr>
          <w:trHeight w:val="836"/>
          <w:tblCellSpacing w:w="20" w:type="dxa"/>
        </w:trPr>
        <w:tc>
          <w:tcPr>
            <w:tcW w:w="2956" w:type="dxa"/>
            <w:shd w:val="clear" w:color="auto" w:fill="B6DDE8" w:themeFill="accent5" w:themeFillTint="66"/>
            <w:vAlign w:val="center"/>
          </w:tcPr>
          <w:p w14:paraId="1E77BAF9" w14:textId="77777777" w:rsidR="001F0A2E" w:rsidRPr="00E114BE" w:rsidRDefault="2183ED83" w:rsidP="457685B9">
            <w:pPr>
              <w:jc w:val="center"/>
              <w:rPr>
                <w:b/>
                <w:bCs/>
                <w:sz w:val="22"/>
                <w:szCs w:val="22"/>
              </w:rPr>
            </w:pPr>
            <w:r w:rsidRPr="457685B9">
              <w:rPr>
                <w:b/>
                <w:bCs/>
                <w:sz w:val="22"/>
                <w:szCs w:val="22"/>
              </w:rPr>
              <w:t>nositelji aktivnosti, programa i/ili projekta i njihova odgovornost</w:t>
            </w:r>
          </w:p>
        </w:tc>
        <w:tc>
          <w:tcPr>
            <w:tcW w:w="6230" w:type="dxa"/>
            <w:vAlign w:val="center"/>
          </w:tcPr>
          <w:p w14:paraId="724C9721" w14:textId="528461D2" w:rsidR="001F0A2E" w:rsidRPr="00E114BE" w:rsidRDefault="2183ED83" w:rsidP="457685B9">
            <w:pPr>
              <w:jc w:val="center"/>
              <w:rPr>
                <w:b/>
                <w:bCs/>
                <w:sz w:val="22"/>
                <w:szCs w:val="22"/>
              </w:rPr>
            </w:pPr>
            <w:r w:rsidRPr="457685B9">
              <w:rPr>
                <w:b/>
                <w:bCs/>
                <w:sz w:val="22"/>
                <w:szCs w:val="22"/>
              </w:rPr>
              <w:t>Valter Kvalić</w:t>
            </w:r>
          </w:p>
          <w:p w14:paraId="0A99D393" w14:textId="1248B099" w:rsidR="00147DE2" w:rsidRPr="00E114BE" w:rsidRDefault="567F1245" w:rsidP="457685B9">
            <w:pPr>
              <w:jc w:val="center"/>
              <w:rPr>
                <w:b/>
                <w:bCs/>
                <w:sz w:val="22"/>
                <w:szCs w:val="22"/>
              </w:rPr>
            </w:pPr>
            <w:r w:rsidRPr="457685B9">
              <w:rPr>
                <w:b/>
                <w:bCs/>
                <w:sz w:val="22"/>
                <w:szCs w:val="22"/>
              </w:rPr>
              <w:t>Doris Golj</w:t>
            </w:r>
            <w:r w:rsidR="70936B4F" w:rsidRPr="457685B9">
              <w:rPr>
                <w:b/>
                <w:bCs/>
                <w:sz w:val="22"/>
                <w:szCs w:val="22"/>
              </w:rPr>
              <w:t>a</w:t>
            </w:r>
          </w:p>
          <w:p w14:paraId="0B5F56EE" w14:textId="6B44998C" w:rsidR="00147DE2" w:rsidRPr="00E114BE" w:rsidRDefault="567F1245" w:rsidP="457685B9">
            <w:pPr>
              <w:jc w:val="center"/>
              <w:rPr>
                <w:b/>
                <w:bCs/>
                <w:sz w:val="22"/>
                <w:szCs w:val="22"/>
              </w:rPr>
            </w:pPr>
            <w:r w:rsidRPr="457685B9">
              <w:rPr>
                <w:b/>
                <w:bCs/>
                <w:sz w:val="22"/>
                <w:szCs w:val="22"/>
              </w:rPr>
              <w:t>Marijana Blaškov</w:t>
            </w:r>
            <w:r w:rsidR="32B71C1D" w:rsidRPr="457685B9">
              <w:rPr>
                <w:b/>
                <w:bCs/>
                <w:sz w:val="22"/>
                <w:szCs w:val="22"/>
              </w:rPr>
              <w:t>ić</w:t>
            </w:r>
          </w:p>
          <w:p w14:paraId="6396A454" w14:textId="77777777" w:rsidR="00147DE2" w:rsidRPr="00E114BE" w:rsidRDefault="00147DE2" w:rsidP="457685B9">
            <w:pPr>
              <w:rPr>
                <w:sz w:val="22"/>
                <w:szCs w:val="22"/>
              </w:rPr>
            </w:pPr>
          </w:p>
        </w:tc>
      </w:tr>
      <w:tr w:rsidR="00366929" w:rsidRPr="00366929" w14:paraId="442BD7B7" w14:textId="77777777" w:rsidTr="457685B9">
        <w:trPr>
          <w:trHeight w:val="1447"/>
          <w:tblCellSpacing w:w="20" w:type="dxa"/>
        </w:trPr>
        <w:tc>
          <w:tcPr>
            <w:tcW w:w="2956" w:type="dxa"/>
            <w:shd w:val="clear" w:color="auto" w:fill="B6DDE8" w:themeFill="accent5" w:themeFillTint="66"/>
            <w:vAlign w:val="center"/>
          </w:tcPr>
          <w:p w14:paraId="7F138010" w14:textId="77777777" w:rsidR="001F0A2E" w:rsidRPr="00E114BE" w:rsidRDefault="2183ED83" w:rsidP="457685B9">
            <w:pPr>
              <w:jc w:val="center"/>
              <w:rPr>
                <w:b/>
                <w:bCs/>
                <w:sz w:val="22"/>
                <w:szCs w:val="22"/>
              </w:rPr>
            </w:pPr>
            <w:r w:rsidRPr="457685B9">
              <w:rPr>
                <w:b/>
                <w:bCs/>
                <w:sz w:val="22"/>
                <w:szCs w:val="22"/>
              </w:rPr>
              <w:t>način realizacije aktivnosti, programa i/ili projekta</w:t>
            </w:r>
          </w:p>
        </w:tc>
        <w:tc>
          <w:tcPr>
            <w:tcW w:w="6230" w:type="dxa"/>
          </w:tcPr>
          <w:p w14:paraId="2A24DE00" w14:textId="77777777" w:rsidR="001F0A2E" w:rsidRPr="00E114BE" w:rsidRDefault="001F0A2E" w:rsidP="457685B9">
            <w:pPr>
              <w:rPr>
                <w:sz w:val="22"/>
                <w:szCs w:val="22"/>
              </w:rPr>
            </w:pPr>
          </w:p>
          <w:p w14:paraId="636566F6" w14:textId="77777777" w:rsidR="001F0A2E" w:rsidRPr="00E114BE" w:rsidRDefault="2183ED83" w:rsidP="457685B9">
            <w:pPr>
              <w:rPr>
                <w:sz w:val="22"/>
                <w:szCs w:val="22"/>
              </w:rPr>
            </w:pPr>
            <w:r w:rsidRPr="457685B9">
              <w:rPr>
                <w:sz w:val="22"/>
                <w:szCs w:val="22"/>
              </w:rPr>
              <w:t>Učenici će u zadanom vremenu na radionici rješavati enigmatske probleme i probleme popularne logike.</w:t>
            </w:r>
          </w:p>
        </w:tc>
      </w:tr>
      <w:tr w:rsidR="00366929" w:rsidRPr="00366929" w14:paraId="786500F5" w14:textId="77777777" w:rsidTr="457685B9">
        <w:trPr>
          <w:trHeight w:val="828"/>
          <w:tblCellSpacing w:w="20" w:type="dxa"/>
        </w:trPr>
        <w:tc>
          <w:tcPr>
            <w:tcW w:w="2956" w:type="dxa"/>
            <w:shd w:val="clear" w:color="auto" w:fill="B6DDE8" w:themeFill="accent5" w:themeFillTint="66"/>
            <w:vAlign w:val="center"/>
          </w:tcPr>
          <w:p w14:paraId="60FF53FB" w14:textId="77777777" w:rsidR="001F0A2E" w:rsidRPr="00E114BE" w:rsidRDefault="2183ED83" w:rsidP="457685B9">
            <w:pPr>
              <w:jc w:val="center"/>
              <w:rPr>
                <w:b/>
                <w:bCs/>
                <w:sz w:val="22"/>
                <w:szCs w:val="22"/>
              </w:rPr>
            </w:pPr>
            <w:r w:rsidRPr="457685B9">
              <w:rPr>
                <w:b/>
                <w:bCs/>
                <w:sz w:val="22"/>
                <w:szCs w:val="22"/>
              </w:rPr>
              <w:t>vremenik aktivnosti, programa i/ili projekta</w:t>
            </w:r>
          </w:p>
        </w:tc>
        <w:tc>
          <w:tcPr>
            <w:tcW w:w="6230" w:type="dxa"/>
          </w:tcPr>
          <w:p w14:paraId="3E45AF7B" w14:textId="77777777" w:rsidR="001F0A2E" w:rsidRPr="00E114BE" w:rsidRDefault="001F0A2E" w:rsidP="457685B9">
            <w:pPr>
              <w:rPr>
                <w:sz w:val="22"/>
                <w:szCs w:val="22"/>
              </w:rPr>
            </w:pPr>
          </w:p>
          <w:p w14:paraId="1269DFB9" w14:textId="69FF2FA6" w:rsidR="001F0A2E" w:rsidRPr="00E114BE" w:rsidRDefault="10512AD0" w:rsidP="457685B9">
            <w:pPr>
              <w:rPr>
                <w:sz w:val="22"/>
                <w:szCs w:val="22"/>
              </w:rPr>
            </w:pPr>
            <w:r w:rsidRPr="457685B9">
              <w:rPr>
                <w:sz w:val="22"/>
                <w:szCs w:val="22"/>
              </w:rPr>
              <w:t>studeni</w:t>
            </w:r>
            <w:r w:rsidR="2183ED83" w:rsidRPr="457685B9">
              <w:rPr>
                <w:sz w:val="22"/>
                <w:szCs w:val="22"/>
              </w:rPr>
              <w:t>,</w:t>
            </w:r>
            <w:r w:rsidRPr="457685B9">
              <w:rPr>
                <w:sz w:val="22"/>
                <w:szCs w:val="22"/>
              </w:rPr>
              <w:t xml:space="preserve"> </w:t>
            </w:r>
            <w:r w:rsidR="18F191F4" w:rsidRPr="457685B9">
              <w:rPr>
                <w:sz w:val="22"/>
                <w:szCs w:val="22"/>
              </w:rPr>
              <w:t>202</w:t>
            </w:r>
            <w:r w:rsidRPr="457685B9">
              <w:rPr>
                <w:sz w:val="22"/>
                <w:szCs w:val="22"/>
              </w:rPr>
              <w:t>3</w:t>
            </w:r>
            <w:r w:rsidR="412E7F71" w:rsidRPr="457685B9">
              <w:rPr>
                <w:sz w:val="22"/>
                <w:szCs w:val="22"/>
              </w:rPr>
              <w:t>.</w:t>
            </w:r>
            <w:r w:rsidR="2183ED83" w:rsidRPr="457685B9">
              <w:rPr>
                <w:sz w:val="22"/>
                <w:szCs w:val="22"/>
              </w:rPr>
              <w:t xml:space="preserve"> godine</w:t>
            </w:r>
          </w:p>
          <w:p w14:paraId="02B86E1D" w14:textId="77777777" w:rsidR="001F0A2E" w:rsidRPr="00E114BE" w:rsidRDefault="001F0A2E" w:rsidP="457685B9">
            <w:pPr>
              <w:rPr>
                <w:sz w:val="22"/>
                <w:szCs w:val="22"/>
              </w:rPr>
            </w:pPr>
          </w:p>
        </w:tc>
      </w:tr>
      <w:tr w:rsidR="00366929" w:rsidRPr="00366929" w14:paraId="6865C774" w14:textId="77777777" w:rsidTr="457685B9">
        <w:trPr>
          <w:trHeight w:val="1158"/>
          <w:tblCellSpacing w:w="20" w:type="dxa"/>
        </w:trPr>
        <w:tc>
          <w:tcPr>
            <w:tcW w:w="2956" w:type="dxa"/>
            <w:shd w:val="clear" w:color="auto" w:fill="B6DDE8" w:themeFill="accent5" w:themeFillTint="66"/>
            <w:vAlign w:val="center"/>
          </w:tcPr>
          <w:p w14:paraId="55E2C093" w14:textId="77777777" w:rsidR="001F0A2E" w:rsidRPr="00E114BE" w:rsidRDefault="2183ED83" w:rsidP="457685B9">
            <w:pPr>
              <w:jc w:val="center"/>
              <w:rPr>
                <w:b/>
                <w:bCs/>
                <w:sz w:val="22"/>
                <w:szCs w:val="22"/>
              </w:rPr>
            </w:pPr>
            <w:r w:rsidRPr="457685B9">
              <w:rPr>
                <w:b/>
                <w:bCs/>
                <w:sz w:val="22"/>
                <w:szCs w:val="22"/>
              </w:rPr>
              <w:t>način vrednovanja i način korištenja rezultata vrednovanja</w:t>
            </w:r>
          </w:p>
        </w:tc>
        <w:tc>
          <w:tcPr>
            <w:tcW w:w="6230" w:type="dxa"/>
          </w:tcPr>
          <w:p w14:paraId="7702A4D6" w14:textId="77777777" w:rsidR="001F0A2E" w:rsidRPr="00E114BE" w:rsidRDefault="2183ED83" w:rsidP="457685B9">
            <w:pPr>
              <w:rPr>
                <w:sz w:val="22"/>
                <w:szCs w:val="22"/>
              </w:rPr>
            </w:pPr>
            <w:r w:rsidRPr="457685B9">
              <w:rPr>
                <w:sz w:val="22"/>
                <w:szCs w:val="22"/>
              </w:rPr>
              <w:t>Bodovanje enigmatskih problema, proglašenje pobjednika i nagrade.</w:t>
            </w:r>
          </w:p>
          <w:p w14:paraId="3B7A92FD" w14:textId="77777777" w:rsidR="001F0A2E" w:rsidRPr="00E114BE" w:rsidRDefault="2183ED83" w:rsidP="457685B9">
            <w:pPr>
              <w:rPr>
                <w:sz w:val="22"/>
                <w:szCs w:val="22"/>
              </w:rPr>
            </w:pPr>
            <w:r w:rsidRPr="457685B9">
              <w:rPr>
                <w:sz w:val="22"/>
                <w:szCs w:val="22"/>
              </w:rPr>
              <w:t>Usmeno prikupljanje dojmova učenika, fotografiranje, objavljivanje na web stranici škole.</w:t>
            </w:r>
          </w:p>
        </w:tc>
      </w:tr>
      <w:tr w:rsidR="00366929" w:rsidRPr="00366929" w14:paraId="44EFC328" w14:textId="77777777" w:rsidTr="457685B9">
        <w:trPr>
          <w:trHeight w:val="45"/>
          <w:tblCellSpacing w:w="20" w:type="dxa"/>
        </w:trPr>
        <w:tc>
          <w:tcPr>
            <w:tcW w:w="2956" w:type="dxa"/>
            <w:shd w:val="clear" w:color="auto" w:fill="B6DDE8" w:themeFill="accent5" w:themeFillTint="66"/>
            <w:vAlign w:val="center"/>
          </w:tcPr>
          <w:p w14:paraId="3C72DD74" w14:textId="77777777" w:rsidR="001F0A2E" w:rsidRPr="00E114BE" w:rsidRDefault="2183ED83" w:rsidP="457685B9">
            <w:pPr>
              <w:jc w:val="center"/>
              <w:rPr>
                <w:b/>
                <w:bCs/>
                <w:sz w:val="22"/>
                <w:szCs w:val="22"/>
              </w:rPr>
            </w:pPr>
            <w:r w:rsidRPr="457685B9">
              <w:rPr>
                <w:b/>
                <w:bCs/>
                <w:sz w:val="22"/>
                <w:szCs w:val="22"/>
              </w:rPr>
              <w:t>detaljan troškovnik aktivnosti, programa i/ili projekta</w:t>
            </w:r>
          </w:p>
          <w:p w14:paraId="1DA67B9E" w14:textId="77777777" w:rsidR="001F0A2E" w:rsidRPr="00E114BE" w:rsidRDefault="001F0A2E" w:rsidP="457685B9">
            <w:pPr>
              <w:jc w:val="center"/>
              <w:rPr>
                <w:sz w:val="22"/>
                <w:szCs w:val="22"/>
              </w:rPr>
            </w:pPr>
          </w:p>
        </w:tc>
        <w:tc>
          <w:tcPr>
            <w:tcW w:w="6230" w:type="dxa"/>
          </w:tcPr>
          <w:p w14:paraId="16E11306" w14:textId="77777777" w:rsidR="001F0A2E" w:rsidRPr="00E114BE" w:rsidRDefault="2183ED83" w:rsidP="457685B9">
            <w:pPr>
              <w:rPr>
                <w:sz w:val="22"/>
                <w:szCs w:val="22"/>
              </w:rPr>
            </w:pPr>
            <w:r w:rsidRPr="457685B9">
              <w:rPr>
                <w:sz w:val="22"/>
                <w:szCs w:val="22"/>
              </w:rPr>
              <w:t>Materijal potreban za izradu enigmatskih listića i zahvalnice.</w:t>
            </w:r>
          </w:p>
          <w:p w14:paraId="53A3909D" w14:textId="77777777" w:rsidR="001F0A2E" w:rsidRPr="00E114BE" w:rsidRDefault="2183ED83" w:rsidP="457685B9">
            <w:pPr>
              <w:rPr>
                <w:sz w:val="22"/>
                <w:szCs w:val="22"/>
              </w:rPr>
            </w:pPr>
            <w:r w:rsidRPr="457685B9">
              <w:rPr>
                <w:sz w:val="22"/>
                <w:szCs w:val="22"/>
              </w:rPr>
              <w:t>Poklon za voditelja radionice.</w:t>
            </w:r>
          </w:p>
        </w:tc>
      </w:tr>
    </w:tbl>
    <w:p w14:paraId="3D1EB37E" w14:textId="77777777" w:rsidR="001F0A2E" w:rsidRPr="00366929" w:rsidRDefault="001F0A2E" w:rsidP="004875AB">
      <w:pPr>
        <w:rPr>
          <w:color w:val="FF0000"/>
        </w:rPr>
      </w:pPr>
    </w:p>
    <w:p w14:paraId="357B1B9C" w14:textId="2F8A8C55" w:rsidR="00A50C48" w:rsidRPr="00366929" w:rsidRDefault="00A50C48" w:rsidP="004875AB">
      <w:pPr>
        <w:rPr>
          <w:color w:val="FF0000"/>
        </w:rPr>
      </w:pPr>
    </w:p>
    <w:p w14:paraId="71366215" w14:textId="4E5DAB3A" w:rsidR="00CE1BF9" w:rsidRPr="00366929" w:rsidRDefault="00CE1BF9" w:rsidP="004875AB">
      <w:pPr>
        <w:rPr>
          <w:color w:val="FF0000"/>
        </w:rPr>
      </w:pPr>
    </w:p>
    <w:p w14:paraId="7A7EA39D" w14:textId="6757AC2D" w:rsidR="00CE1BF9" w:rsidRPr="00366929" w:rsidRDefault="00CE1BF9" w:rsidP="004875AB">
      <w:pPr>
        <w:rPr>
          <w:color w:val="FF0000"/>
        </w:rPr>
      </w:pPr>
    </w:p>
    <w:p w14:paraId="29753B27" w14:textId="77777777" w:rsidR="00CE1BF9" w:rsidRPr="00366929" w:rsidRDefault="00CE1BF9" w:rsidP="004875AB">
      <w:pPr>
        <w:rPr>
          <w:color w:val="FF0000"/>
        </w:rPr>
      </w:pPr>
    </w:p>
    <w:p w14:paraId="4EDEF98D" w14:textId="116B03DD" w:rsidR="001F0A2E" w:rsidRDefault="001F0A2E" w:rsidP="004875AB">
      <w:pPr>
        <w:rPr>
          <w:color w:val="FF0000"/>
        </w:rPr>
      </w:pPr>
    </w:p>
    <w:p w14:paraId="63C6BAEB" w14:textId="77777777" w:rsidR="00482EDF" w:rsidRDefault="00482EDF" w:rsidP="004875AB">
      <w:pPr>
        <w:rPr>
          <w:color w:val="FF0000"/>
        </w:rPr>
      </w:pPr>
    </w:p>
    <w:p w14:paraId="7325F7E1" w14:textId="77777777" w:rsidR="00482EDF" w:rsidRDefault="00482EDF" w:rsidP="004875AB">
      <w:pPr>
        <w:rPr>
          <w:color w:val="FF0000"/>
        </w:rPr>
      </w:pPr>
    </w:p>
    <w:p w14:paraId="2385F8FD" w14:textId="77777777" w:rsidR="00482EDF" w:rsidRDefault="00482EDF" w:rsidP="004875AB">
      <w:pPr>
        <w:rPr>
          <w:color w:val="FF0000"/>
        </w:rPr>
      </w:pPr>
    </w:p>
    <w:p w14:paraId="543F86B2" w14:textId="77777777" w:rsidR="00482EDF" w:rsidRDefault="00482EDF" w:rsidP="004875AB">
      <w:pPr>
        <w:rPr>
          <w:color w:val="FF0000"/>
        </w:rPr>
      </w:pPr>
    </w:p>
    <w:p w14:paraId="5E58D193" w14:textId="77777777" w:rsidR="00482EDF" w:rsidRDefault="00482EDF" w:rsidP="004875AB">
      <w:pPr>
        <w:rPr>
          <w:color w:val="FF0000"/>
        </w:rPr>
      </w:pPr>
    </w:p>
    <w:p w14:paraId="3AA98141" w14:textId="77777777" w:rsidR="00482EDF" w:rsidRPr="00366929" w:rsidRDefault="00482EDF" w:rsidP="004875AB">
      <w:pPr>
        <w:rPr>
          <w:color w:val="FF0000"/>
        </w:rPr>
      </w:pPr>
    </w:p>
    <w:p w14:paraId="517FEDB5" w14:textId="33CF09FA" w:rsidR="00CE1BF9" w:rsidRPr="00366929" w:rsidRDefault="00CE1BF9"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482EDF" w:rsidRPr="00366929" w14:paraId="2349E23A" w14:textId="77777777" w:rsidTr="00292087">
        <w:trPr>
          <w:trHeight w:val="719"/>
          <w:tblCellSpacing w:w="20" w:type="dxa"/>
        </w:trPr>
        <w:tc>
          <w:tcPr>
            <w:tcW w:w="2956" w:type="dxa"/>
            <w:shd w:val="clear" w:color="auto" w:fill="B6DDE8" w:themeFill="accent5" w:themeFillTint="66"/>
            <w:vAlign w:val="center"/>
          </w:tcPr>
          <w:p w14:paraId="5C013B75" w14:textId="77777777" w:rsidR="00482EDF" w:rsidRPr="00E114BE" w:rsidRDefault="00482EDF" w:rsidP="00292087">
            <w:pPr>
              <w:jc w:val="center"/>
              <w:rPr>
                <w:b/>
                <w:bCs/>
                <w:sz w:val="22"/>
                <w:szCs w:val="22"/>
              </w:rPr>
            </w:pPr>
            <w:r w:rsidRPr="457685B9">
              <w:rPr>
                <w:b/>
                <w:bCs/>
                <w:sz w:val="22"/>
                <w:szCs w:val="22"/>
              </w:rPr>
              <w:lastRenderedPageBreak/>
              <w:t>aktivnost, program i/ili projekt</w:t>
            </w:r>
          </w:p>
        </w:tc>
        <w:tc>
          <w:tcPr>
            <w:tcW w:w="6230" w:type="dxa"/>
            <w:vAlign w:val="center"/>
          </w:tcPr>
          <w:p w14:paraId="793522FE" w14:textId="77777777" w:rsidR="003022E9" w:rsidRDefault="003022E9" w:rsidP="003022E9">
            <w:pPr>
              <w:jc w:val="center"/>
              <w:rPr>
                <w:b/>
                <w:bCs/>
                <w:sz w:val="22"/>
                <w:szCs w:val="22"/>
              </w:rPr>
            </w:pPr>
            <w:r w:rsidRPr="457685B9">
              <w:rPr>
                <w:b/>
                <w:bCs/>
                <w:sz w:val="22"/>
                <w:szCs w:val="22"/>
              </w:rPr>
              <w:t>Svjetski dan smijeha</w:t>
            </w:r>
          </w:p>
          <w:p w14:paraId="3652D889" w14:textId="41AC33C2" w:rsidR="00482EDF" w:rsidRPr="00E114BE" w:rsidRDefault="00482EDF" w:rsidP="00292087">
            <w:pPr>
              <w:jc w:val="center"/>
              <w:rPr>
                <w:b/>
                <w:bCs/>
                <w:sz w:val="22"/>
                <w:szCs w:val="22"/>
              </w:rPr>
            </w:pPr>
          </w:p>
        </w:tc>
      </w:tr>
      <w:tr w:rsidR="00482EDF" w:rsidRPr="00366929" w14:paraId="4E811421" w14:textId="77777777" w:rsidTr="00292087">
        <w:trPr>
          <w:trHeight w:val="1126"/>
          <w:tblCellSpacing w:w="20" w:type="dxa"/>
        </w:trPr>
        <w:tc>
          <w:tcPr>
            <w:tcW w:w="2956" w:type="dxa"/>
            <w:shd w:val="clear" w:color="auto" w:fill="B6DDE8" w:themeFill="accent5" w:themeFillTint="66"/>
            <w:vAlign w:val="center"/>
          </w:tcPr>
          <w:p w14:paraId="64789878" w14:textId="77777777" w:rsidR="00482EDF" w:rsidRPr="00E114BE" w:rsidRDefault="00482EDF" w:rsidP="00292087">
            <w:pPr>
              <w:jc w:val="center"/>
              <w:rPr>
                <w:b/>
                <w:bCs/>
                <w:sz w:val="22"/>
                <w:szCs w:val="22"/>
              </w:rPr>
            </w:pPr>
            <w:r w:rsidRPr="457685B9">
              <w:rPr>
                <w:b/>
                <w:bCs/>
                <w:sz w:val="22"/>
                <w:szCs w:val="22"/>
              </w:rPr>
              <w:t>ciljevi aktivnosti, programa i/ili projekta</w:t>
            </w:r>
          </w:p>
        </w:tc>
        <w:tc>
          <w:tcPr>
            <w:tcW w:w="6230" w:type="dxa"/>
          </w:tcPr>
          <w:p w14:paraId="41ED7A7E" w14:textId="5E069AD9" w:rsidR="00482EDF" w:rsidRPr="00E114BE" w:rsidRDefault="003022E9" w:rsidP="00292087">
            <w:pPr>
              <w:pStyle w:val="Default"/>
              <w:rPr>
                <w:rFonts w:ascii="Times New Roman" w:hAnsi="Times New Roman" w:cs="Times New Roman"/>
                <w:color w:val="auto"/>
                <w:sz w:val="22"/>
                <w:szCs w:val="22"/>
              </w:rPr>
            </w:pPr>
            <w:r w:rsidRPr="457685B9">
              <w:rPr>
                <w:sz w:val="22"/>
                <w:szCs w:val="22"/>
              </w:rPr>
              <w:t>Osvijestiti važnost smijeha u svakodnevnom životu, pronaći što nas sve nasmijava, naučiti o ulozi smijeha u psihičkom funkcioniranju čovjeka, smijati se</w:t>
            </w:r>
          </w:p>
        </w:tc>
      </w:tr>
      <w:tr w:rsidR="00482EDF" w:rsidRPr="00366929" w14:paraId="094E7816" w14:textId="77777777" w:rsidTr="00292087">
        <w:trPr>
          <w:trHeight w:val="726"/>
          <w:tblCellSpacing w:w="20" w:type="dxa"/>
        </w:trPr>
        <w:tc>
          <w:tcPr>
            <w:tcW w:w="2956" w:type="dxa"/>
            <w:shd w:val="clear" w:color="auto" w:fill="B6DDE8" w:themeFill="accent5" w:themeFillTint="66"/>
            <w:vAlign w:val="center"/>
          </w:tcPr>
          <w:p w14:paraId="48EE2675" w14:textId="77777777" w:rsidR="00482EDF" w:rsidRPr="00E114BE" w:rsidRDefault="00482EDF" w:rsidP="00292087">
            <w:pPr>
              <w:jc w:val="center"/>
              <w:rPr>
                <w:b/>
                <w:bCs/>
                <w:sz w:val="22"/>
                <w:szCs w:val="22"/>
              </w:rPr>
            </w:pPr>
            <w:r w:rsidRPr="457685B9">
              <w:rPr>
                <w:b/>
                <w:bCs/>
                <w:sz w:val="22"/>
                <w:szCs w:val="22"/>
              </w:rPr>
              <w:t>namjena aktivnosti, programa i/ili projekta</w:t>
            </w:r>
          </w:p>
        </w:tc>
        <w:tc>
          <w:tcPr>
            <w:tcW w:w="6230" w:type="dxa"/>
          </w:tcPr>
          <w:p w14:paraId="1EF3C80E" w14:textId="240607B1" w:rsidR="00482EDF" w:rsidRPr="003022E9" w:rsidRDefault="003022E9" w:rsidP="003022E9">
            <w:pPr>
              <w:pStyle w:val="Odlomakpopisa"/>
              <w:numPr>
                <w:ilvl w:val="0"/>
                <w:numId w:val="33"/>
              </w:numPr>
              <w:rPr>
                <w:sz w:val="22"/>
                <w:szCs w:val="22"/>
              </w:rPr>
            </w:pPr>
            <w:r w:rsidRPr="003022E9">
              <w:rPr>
                <w:sz w:val="22"/>
                <w:szCs w:val="22"/>
              </w:rPr>
              <w:t>učenici 5. i 6. razreda</w:t>
            </w:r>
          </w:p>
        </w:tc>
      </w:tr>
      <w:tr w:rsidR="00482EDF" w:rsidRPr="00366929" w14:paraId="3AD0B191" w14:textId="77777777" w:rsidTr="00292087">
        <w:trPr>
          <w:trHeight w:val="836"/>
          <w:tblCellSpacing w:w="20" w:type="dxa"/>
        </w:trPr>
        <w:tc>
          <w:tcPr>
            <w:tcW w:w="2956" w:type="dxa"/>
            <w:shd w:val="clear" w:color="auto" w:fill="B6DDE8" w:themeFill="accent5" w:themeFillTint="66"/>
            <w:vAlign w:val="center"/>
          </w:tcPr>
          <w:p w14:paraId="2261A3E8" w14:textId="77777777" w:rsidR="00482EDF" w:rsidRPr="00E114BE" w:rsidRDefault="00482EDF" w:rsidP="00292087">
            <w:pPr>
              <w:jc w:val="center"/>
              <w:rPr>
                <w:b/>
                <w:bCs/>
                <w:sz w:val="22"/>
                <w:szCs w:val="22"/>
              </w:rPr>
            </w:pPr>
            <w:r w:rsidRPr="457685B9">
              <w:rPr>
                <w:b/>
                <w:bCs/>
                <w:sz w:val="22"/>
                <w:szCs w:val="22"/>
              </w:rPr>
              <w:t>nositelji aktivnosti, programa i/ili projekta i njihova odgovornost</w:t>
            </w:r>
          </w:p>
        </w:tc>
        <w:tc>
          <w:tcPr>
            <w:tcW w:w="6230" w:type="dxa"/>
            <w:vAlign w:val="center"/>
          </w:tcPr>
          <w:p w14:paraId="2D3DE6EC" w14:textId="5E06A5AB" w:rsidR="00482EDF" w:rsidRPr="00E114BE" w:rsidRDefault="003022E9" w:rsidP="003022E9">
            <w:pPr>
              <w:jc w:val="center"/>
              <w:rPr>
                <w:sz w:val="22"/>
                <w:szCs w:val="22"/>
              </w:rPr>
            </w:pPr>
            <w:r w:rsidRPr="457685B9">
              <w:rPr>
                <w:b/>
                <w:bCs/>
                <w:sz w:val="22"/>
                <w:szCs w:val="22"/>
              </w:rPr>
              <w:t>Iva Sergo</w:t>
            </w:r>
          </w:p>
        </w:tc>
      </w:tr>
      <w:tr w:rsidR="00482EDF" w:rsidRPr="00366929" w14:paraId="7E68E0ED" w14:textId="77777777" w:rsidTr="00292087">
        <w:trPr>
          <w:trHeight w:val="1447"/>
          <w:tblCellSpacing w:w="20" w:type="dxa"/>
        </w:trPr>
        <w:tc>
          <w:tcPr>
            <w:tcW w:w="2956" w:type="dxa"/>
            <w:shd w:val="clear" w:color="auto" w:fill="B6DDE8" w:themeFill="accent5" w:themeFillTint="66"/>
            <w:vAlign w:val="center"/>
          </w:tcPr>
          <w:p w14:paraId="7338EC9A" w14:textId="77777777" w:rsidR="00482EDF" w:rsidRPr="00E114BE" w:rsidRDefault="00482EDF" w:rsidP="00292087">
            <w:pPr>
              <w:jc w:val="center"/>
              <w:rPr>
                <w:b/>
                <w:bCs/>
                <w:sz w:val="22"/>
                <w:szCs w:val="22"/>
              </w:rPr>
            </w:pPr>
            <w:r w:rsidRPr="457685B9">
              <w:rPr>
                <w:b/>
                <w:bCs/>
                <w:sz w:val="22"/>
                <w:szCs w:val="22"/>
              </w:rPr>
              <w:t>način realizacije aktivnosti, programa i/ili projekta</w:t>
            </w:r>
          </w:p>
        </w:tc>
        <w:tc>
          <w:tcPr>
            <w:tcW w:w="6230" w:type="dxa"/>
          </w:tcPr>
          <w:p w14:paraId="622D497B" w14:textId="4C531303" w:rsidR="00482EDF" w:rsidRPr="003022E9" w:rsidRDefault="003022E9" w:rsidP="003022E9">
            <w:pPr>
              <w:pStyle w:val="Odlomakpopisa"/>
              <w:numPr>
                <w:ilvl w:val="0"/>
                <w:numId w:val="33"/>
              </w:numPr>
              <w:rPr>
                <w:sz w:val="22"/>
                <w:szCs w:val="22"/>
              </w:rPr>
            </w:pPr>
            <w:r w:rsidRPr="003022E9">
              <w:rPr>
                <w:sz w:val="22"/>
                <w:szCs w:val="22"/>
              </w:rPr>
              <w:t>radionica, diskusija</w:t>
            </w:r>
          </w:p>
        </w:tc>
      </w:tr>
      <w:tr w:rsidR="00482EDF" w:rsidRPr="00366929" w14:paraId="5526A307" w14:textId="77777777" w:rsidTr="00292087">
        <w:trPr>
          <w:trHeight w:val="828"/>
          <w:tblCellSpacing w:w="20" w:type="dxa"/>
        </w:trPr>
        <w:tc>
          <w:tcPr>
            <w:tcW w:w="2956" w:type="dxa"/>
            <w:shd w:val="clear" w:color="auto" w:fill="B6DDE8" w:themeFill="accent5" w:themeFillTint="66"/>
            <w:vAlign w:val="center"/>
          </w:tcPr>
          <w:p w14:paraId="1889DDDC" w14:textId="77777777" w:rsidR="00482EDF" w:rsidRPr="00E114BE" w:rsidRDefault="00482EDF" w:rsidP="00292087">
            <w:pPr>
              <w:jc w:val="center"/>
              <w:rPr>
                <w:b/>
                <w:bCs/>
                <w:sz w:val="22"/>
                <w:szCs w:val="22"/>
              </w:rPr>
            </w:pPr>
            <w:r w:rsidRPr="457685B9">
              <w:rPr>
                <w:b/>
                <w:bCs/>
                <w:sz w:val="22"/>
                <w:szCs w:val="22"/>
              </w:rPr>
              <w:t>vremenik aktivnosti, programa i/ili projekta</w:t>
            </w:r>
          </w:p>
        </w:tc>
        <w:tc>
          <w:tcPr>
            <w:tcW w:w="6230" w:type="dxa"/>
          </w:tcPr>
          <w:p w14:paraId="2555518F" w14:textId="24C5B466" w:rsidR="00482EDF" w:rsidRPr="003022E9" w:rsidRDefault="003022E9" w:rsidP="003022E9">
            <w:pPr>
              <w:pStyle w:val="Odlomakpopisa"/>
              <w:numPr>
                <w:ilvl w:val="0"/>
                <w:numId w:val="33"/>
              </w:numPr>
              <w:rPr>
                <w:sz w:val="22"/>
                <w:szCs w:val="22"/>
              </w:rPr>
            </w:pPr>
            <w:r w:rsidRPr="003022E9">
              <w:rPr>
                <w:sz w:val="22"/>
                <w:szCs w:val="22"/>
              </w:rPr>
              <w:t>siječanj, 2024.</w:t>
            </w:r>
          </w:p>
        </w:tc>
      </w:tr>
      <w:tr w:rsidR="00482EDF" w:rsidRPr="00366929" w14:paraId="0303CB2B" w14:textId="77777777" w:rsidTr="00292087">
        <w:trPr>
          <w:trHeight w:val="1158"/>
          <w:tblCellSpacing w:w="20" w:type="dxa"/>
        </w:trPr>
        <w:tc>
          <w:tcPr>
            <w:tcW w:w="2956" w:type="dxa"/>
            <w:shd w:val="clear" w:color="auto" w:fill="B6DDE8" w:themeFill="accent5" w:themeFillTint="66"/>
            <w:vAlign w:val="center"/>
          </w:tcPr>
          <w:p w14:paraId="464939B4" w14:textId="77777777" w:rsidR="00482EDF" w:rsidRPr="00E114BE" w:rsidRDefault="00482EDF" w:rsidP="00292087">
            <w:pPr>
              <w:jc w:val="center"/>
              <w:rPr>
                <w:b/>
                <w:bCs/>
                <w:sz w:val="22"/>
                <w:szCs w:val="22"/>
              </w:rPr>
            </w:pPr>
            <w:r w:rsidRPr="457685B9">
              <w:rPr>
                <w:b/>
                <w:bCs/>
                <w:sz w:val="22"/>
                <w:szCs w:val="22"/>
              </w:rPr>
              <w:t>način vrednovanja i način korištenja rezultata vrednovanja</w:t>
            </w:r>
          </w:p>
        </w:tc>
        <w:tc>
          <w:tcPr>
            <w:tcW w:w="6230" w:type="dxa"/>
          </w:tcPr>
          <w:p w14:paraId="2A04537E" w14:textId="46AEBF9D" w:rsidR="00482EDF" w:rsidRPr="00266247" w:rsidRDefault="00266247" w:rsidP="00266247">
            <w:pPr>
              <w:pStyle w:val="Odlomakpopisa"/>
              <w:numPr>
                <w:ilvl w:val="0"/>
                <w:numId w:val="33"/>
              </w:numPr>
              <w:rPr>
                <w:sz w:val="22"/>
                <w:szCs w:val="22"/>
              </w:rPr>
            </w:pPr>
            <w:r w:rsidRPr="00266247">
              <w:rPr>
                <w:sz w:val="22"/>
                <w:szCs w:val="22"/>
              </w:rPr>
              <w:t>upitnik o zadovoljstvu</w:t>
            </w:r>
          </w:p>
        </w:tc>
      </w:tr>
      <w:tr w:rsidR="00482EDF" w:rsidRPr="00366929" w14:paraId="1261815B" w14:textId="77777777" w:rsidTr="00292087">
        <w:trPr>
          <w:trHeight w:val="45"/>
          <w:tblCellSpacing w:w="20" w:type="dxa"/>
        </w:trPr>
        <w:tc>
          <w:tcPr>
            <w:tcW w:w="2956" w:type="dxa"/>
            <w:shd w:val="clear" w:color="auto" w:fill="B6DDE8" w:themeFill="accent5" w:themeFillTint="66"/>
            <w:vAlign w:val="center"/>
          </w:tcPr>
          <w:p w14:paraId="4395D230" w14:textId="77777777" w:rsidR="00482EDF" w:rsidRPr="00E114BE" w:rsidRDefault="00482EDF" w:rsidP="00292087">
            <w:pPr>
              <w:jc w:val="center"/>
              <w:rPr>
                <w:b/>
                <w:bCs/>
                <w:sz w:val="22"/>
                <w:szCs w:val="22"/>
              </w:rPr>
            </w:pPr>
            <w:r w:rsidRPr="457685B9">
              <w:rPr>
                <w:b/>
                <w:bCs/>
                <w:sz w:val="22"/>
                <w:szCs w:val="22"/>
              </w:rPr>
              <w:t>detaljan troškovnik aktivnosti, programa i/ili projekta</w:t>
            </w:r>
          </w:p>
          <w:p w14:paraId="65AD63AA" w14:textId="77777777" w:rsidR="00482EDF" w:rsidRPr="00E114BE" w:rsidRDefault="00482EDF" w:rsidP="00292087">
            <w:pPr>
              <w:jc w:val="center"/>
              <w:rPr>
                <w:sz w:val="22"/>
                <w:szCs w:val="22"/>
              </w:rPr>
            </w:pPr>
          </w:p>
        </w:tc>
        <w:tc>
          <w:tcPr>
            <w:tcW w:w="6230" w:type="dxa"/>
          </w:tcPr>
          <w:p w14:paraId="5E1CCFEC" w14:textId="379948F5" w:rsidR="00482EDF" w:rsidRPr="00266247" w:rsidRDefault="00266247" w:rsidP="00266247">
            <w:pPr>
              <w:pStyle w:val="Odlomakpopisa"/>
              <w:numPr>
                <w:ilvl w:val="0"/>
                <w:numId w:val="33"/>
              </w:numPr>
              <w:rPr>
                <w:sz w:val="22"/>
                <w:szCs w:val="22"/>
              </w:rPr>
            </w:pPr>
            <w:r w:rsidRPr="00266247">
              <w:rPr>
                <w:sz w:val="22"/>
                <w:szCs w:val="22"/>
              </w:rPr>
              <w:t>kopiranje materijala</w:t>
            </w:r>
          </w:p>
        </w:tc>
      </w:tr>
    </w:tbl>
    <w:p w14:paraId="28BE91C4" w14:textId="16AEA71C" w:rsidR="00CE1BF9" w:rsidRDefault="00CE1BF9" w:rsidP="457685B9"/>
    <w:p w14:paraId="596F0988" w14:textId="77777777" w:rsidR="00482EDF" w:rsidRDefault="00482EDF" w:rsidP="457685B9"/>
    <w:p w14:paraId="509AC194" w14:textId="77777777" w:rsidR="00482EDF" w:rsidRDefault="00482EDF" w:rsidP="457685B9"/>
    <w:p w14:paraId="4D4643B9" w14:textId="77777777" w:rsidR="00266247" w:rsidRDefault="00266247" w:rsidP="457685B9"/>
    <w:p w14:paraId="09C662F0" w14:textId="77777777" w:rsidR="00266247" w:rsidRDefault="00266247" w:rsidP="457685B9"/>
    <w:p w14:paraId="7521AB74" w14:textId="77777777" w:rsidR="00266247" w:rsidRDefault="00266247" w:rsidP="457685B9"/>
    <w:p w14:paraId="5F3E4010" w14:textId="77777777" w:rsidR="00266247" w:rsidRDefault="00266247" w:rsidP="457685B9"/>
    <w:p w14:paraId="31241017" w14:textId="77777777" w:rsidR="00266247" w:rsidRDefault="00266247" w:rsidP="457685B9"/>
    <w:p w14:paraId="7E5D535F" w14:textId="77777777" w:rsidR="00266247" w:rsidRDefault="00266247" w:rsidP="457685B9"/>
    <w:p w14:paraId="06DBD3C1" w14:textId="77777777" w:rsidR="00266247" w:rsidRDefault="00266247" w:rsidP="457685B9"/>
    <w:p w14:paraId="3E7BA036" w14:textId="77777777" w:rsidR="00266247" w:rsidRDefault="00266247" w:rsidP="457685B9"/>
    <w:p w14:paraId="4373D2DF" w14:textId="77777777" w:rsidR="00266247" w:rsidRDefault="00266247" w:rsidP="457685B9"/>
    <w:p w14:paraId="7FC32AB7" w14:textId="77777777" w:rsidR="00266247" w:rsidRDefault="00266247" w:rsidP="457685B9"/>
    <w:p w14:paraId="366112A2" w14:textId="77777777" w:rsidR="00266247" w:rsidRDefault="00266247" w:rsidP="457685B9"/>
    <w:p w14:paraId="440AA3CD" w14:textId="77777777" w:rsidR="00266247" w:rsidRDefault="00266247" w:rsidP="457685B9"/>
    <w:p w14:paraId="562A09A5" w14:textId="77777777" w:rsidR="00266247" w:rsidRDefault="00266247" w:rsidP="457685B9"/>
    <w:p w14:paraId="75CA19FA" w14:textId="77777777" w:rsidR="00266247" w:rsidRDefault="00266247" w:rsidP="457685B9"/>
    <w:p w14:paraId="4E2776D8" w14:textId="77777777" w:rsidR="00266247" w:rsidRDefault="00266247" w:rsidP="457685B9"/>
    <w:p w14:paraId="3AEF7ADD" w14:textId="77777777" w:rsidR="00266247" w:rsidRDefault="00266247"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266247" w:rsidRPr="00366929" w14:paraId="182E87C4" w14:textId="77777777" w:rsidTr="00292087">
        <w:trPr>
          <w:trHeight w:val="719"/>
          <w:tblCellSpacing w:w="20" w:type="dxa"/>
        </w:trPr>
        <w:tc>
          <w:tcPr>
            <w:tcW w:w="2956" w:type="dxa"/>
            <w:shd w:val="clear" w:color="auto" w:fill="B6DDE8" w:themeFill="accent5" w:themeFillTint="66"/>
            <w:vAlign w:val="center"/>
          </w:tcPr>
          <w:p w14:paraId="26E633C9" w14:textId="77777777" w:rsidR="00266247" w:rsidRPr="00E114BE" w:rsidRDefault="00266247" w:rsidP="00292087">
            <w:pPr>
              <w:jc w:val="center"/>
              <w:rPr>
                <w:b/>
                <w:bCs/>
                <w:sz w:val="22"/>
                <w:szCs w:val="22"/>
              </w:rPr>
            </w:pPr>
            <w:r w:rsidRPr="457685B9">
              <w:rPr>
                <w:b/>
                <w:bCs/>
                <w:sz w:val="22"/>
                <w:szCs w:val="22"/>
              </w:rPr>
              <w:lastRenderedPageBreak/>
              <w:t>aktivnost, program i/ili projekt</w:t>
            </w:r>
          </w:p>
        </w:tc>
        <w:tc>
          <w:tcPr>
            <w:tcW w:w="6230" w:type="dxa"/>
            <w:vAlign w:val="center"/>
          </w:tcPr>
          <w:p w14:paraId="0C376570" w14:textId="77777777" w:rsidR="00266247" w:rsidRDefault="00266247" w:rsidP="00266247">
            <w:pPr>
              <w:jc w:val="center"/>
              <w:rPr>
                <w:b/>
                <w:bCs/>
                <w:sz w:val="22"/>
                <w:szCs w:val="22"/>
              </w:rPr>
            </w:pPr>
            <w:r w:rsidRPr="457685B9">
              <w:rPr>
                <w:b/>
                <w:bCs/>
                <w:sz w:val="22"/>
                <w:szCs w:val="22"/>
              </w:rPr>
              <w:t>Međunarodni dan zagrljaja</w:t>
            </w:r>
          </w:p>
          <w:p w14:paraId="615BC201" w14:textId="77777777" w:rsidR="00266247" w:rsidRPr="00E114BE" w:rsidRDefault="00266247" w:rsidP="00292087">
            <w:pPr>
              <w:jc w:val="center"/>
              <w:rPr>
                <w:b/>
                <w:bCs/>
                <w:sz w:val="22"/>
                <w:szCs w:val="22"/>
              </w:rPr>
            </w:pPr>
          </w:p>
        </w:tc>
      </w:tr>
      <w:tr w:rsidR="00266247" w:rsidRPr="00366929" w14:paraId="1C5EF352" w14:textId="77777777" w:rsidTr="00292087">
        <w:trPr>
          <w:trHeight w:val="1126"/>
          <w:tblCellSpacing w:w="20" w:type="dxa"/>
        </w:trPr>
        <w:tc>
          <w:tcPr>
            <w:tcW w:w="2956" w:type="dxa"/>
            <w:shd w:val="clear" w:color="auto" w:fill="B6DDE8" w:themeFill="accent5" w:themeFillTint="66"/>
            <w:vAlign w:val="center"/>
          </w:tcPr>
          <w:p w14:paraId="4C1B3727" w14:textId="77777777" w:rsidR="00266247" w:rsidRPr="00E114BE" w:rsidRDefault="00266247" w:rsidP="00292087">
            <w:pPr>
              <w:jc w:val="center"/>
              <w:rPr>
                <w:b/>
                <w:bCs/>
                <w:sz w:val="22"/>
                <w:szCs w:val="22"/>
              </w:rPr>
            </w:pPr>
            <w:r w:rsidRPr="457685B9">
              <w:rPr>
                <w:b/>
                <w:bCs/>
                <w:sz w:val="22"/>
                <w:szCs w:val="22"/>
              </w:rPr>
              <w:t>ciljevi aktivnosti, programa i/ili projekta</w:t>
            </w:r>
          </w:p>
        </w:tc>
        <w:tc>
          <w:tcPr>
            <w:tcW w:w="6230" w:type="dxa"/>
          </w:tcPr>
          <w:p w14:paraId="46162934" w14:textId="77777777" w:rsidR="00266247" w:rsidRPr="00266247" w:rsidRDefault="00266247" w:rsidP="00266247">
            <w:pPr>
              <w:rPr>
                <w:sz w:val="22"/>
                <w:szCs w:val="22"/>
                <w:lang w:eastAsia="hr-HR"/>
              </w:rPr>
            </w:pPr>
            <w:r w:rsidRPr="00266247">
              <w:rPr>
                <w:sz w:val="22"/>
                <w:szCs w:val="22"/>
                <w:lang w:eastAsia="hr-HR"/>
              </w:rPr>
              <w:t>Osvijestiti važnost zagrljaja u svakodnevnom životu, naučiti o ulozi zagrljaja u psihičkom funkcioniranju čovjeka, zagrliti se, naučiti kako se “pravilno” zagrliti</w:t>
            </w:r>
          </w:p>
          <w:p w14:paraId="4B1FC1E9" w14:textId="37F082EF" w:rsidR="00266247" w:rsidRPr="00E114BE" w:rsidRDefault="00266247" w:rsidP="00292087">
            <w:pPr>
              <w:pStyle w:val="Default"/>
              <w:rPr>
                <w:rFonts w:ascii="Times New Roman" w:hAnsi="Times New Roman" w:cs="Times New Roman"/>
                <w:color w:val="auto"/>
                <w:sz w:val="22"/>
                <w:szCs w:val="22"/>
              </w:rPr>
            </w:pPr>
          </w:p>
        </w:tc>
      </w:tr>
      <w:tr w:rsidR="00266247" w:rsidRPr="00366929" w14:paraId="3E571348" w14:textId="77777777" w:rsidTr="00292087">
        <w:trPr>
          <w:trHeight w:val="726"/>
          <w:tblCellSpacing w:w="20" w:type="dxa"/>
        </w:trPr>
        <w:tc>
          <w:tcPr>
            <w:tcW w:w="2956" w:type="dxa"/>
            <w:shd w:val="clear" w:color="auto" w:fill="B6DDE8" w:themeFill="accent5" w:themeFillTint="66"/>
            <w:vAlign w:val="center"/>
          </w:tcPr>
          <w:p w14:paraId="01A944F1" w14:textId="77777777" w:rsidR="00266247" w:rsidRPr="00E114BE" w:rsidRDefault="00266247" w:rsidP="00292087">
            <w:pPr>
              <w:jc w:val="center"/>
              <w:rPr>
                <w:b/>
                <w:bCs/>
                <w:sz w:val="22"/>
                <w:szCs w:val="22"/>
              </w:rPr>
            </w:pPr>
            <w:r w:rsidRPr="457685B9">
              <w:rPr>
                <w:b/>
                <w:bCs/>
                <w:sz w:val="22"/>
                <w:szCs w:val="22"/>
              </w:rPr>
              <w:t>namjena aktivnosti, programa i/ili projekta</w:t>
            </w:r>
          </w:p>
        </w:tc>
        <w:tc>
          <w:tcPr>
            <w:tcW w:w="6230" w:type="dxa"/>
          </w:tcPr>
          <w:p w14:paraId="55C69536" w14:textId="568BBB04" w:rsidR="00266247" w:rsidRPr="00266247" w:rsidRDefault="00266247" w:rsidP="00266247">
            <w:pPr>
              <w:rPr>
                <w:sz w:val="22"/>
                <w:szCs w:val="22"/>
              </w:rPr>
            </w:pPr>
            <w:r w:rsidRPr="00266247">
              <w:rPr>
                <w:sz w:val="22"/>
                <w:szCs w:val="22"/>
              </w:rPr>
              <w:t>Učenici 5. i 6. razreda</w:t>
            </w:r>
          </w:p>
        </w:tc>
      </w:tr>
      <w:tr w:rsidR="00266247" w:rsidRPr="00366929" w14:paraId="5317BB63" w14:textId="77777777" w:rsidTr="00292087">
        <w:trPr>
          <w:trHeight w:val="836"/>
          <w:tblCellSpacing w:w="20" w:type="dxa"/>
        </w:trPr>
        <w:tc>
          <w:tcPr>
            <w:tcW w:w="2956" w:type="dxa"/>
            <w:shd w:val="clear" w:color="auto" w:fill="B6DDE8" w:themeFill="accent5" w:themeFillTint="66"/>
            <w:vAlign w:val="center"/>
          </w:tcPr>
          <w:p w14:paraId="2D8B8E38" w14:textId="77777777" w:rsidR="00266247" w:rsidRPr="00E114BE" w:rsidRDefault="00266247" w:rsidP="00292087">
            <w:pPr>
              <w:jc w:val="center"/>
              <w:rPr>
                <w:b/>
                <w:bCs/>
                <w:sz w:val="22"/>
                <w:szCs w:val="22"/>
              </w:rPr>
            </w:pPr>
            <w:r w:rsidRPr="457685B9">
              <w:rPr>
                <w:b/>
                <w:bCs/>
                <w:sz w:val="22"/>
                <w:szCs w:val="22"/>
              </w:rPr>
              <w:t>nositelji aktivnosti, programa i/ili projekta i njihova odgovornost</w:t>
            </w:r>
          </w:p>
        </w:tc>
        <w:tc>
          <w:tcPr>
            <w:tcW w:w="6230" w:type="dxa"/>
            <w:vAlign w:val="center"/>
          </w:tcPr>
          <w:p w14:paraId="5DDBC4BF" w14:textId="0F01CDA1" w:rsidR="00266247" w:rsidRPr="00E114BE" w:rsidRDefault="00266247" w:rsidP="00292087">
            <w:pPr>
              <w:jc w:val="center"/>
              <w:rPr>
                <w:sz w:val="22"/>
                <w:szCs w:val="22"/>
              </w:rPr>
            </w:pPr>
            <w:r w:rsidRPr="457685B9">
              <w:rPr>
                <w:b/>
                <w:bCs/>
                <w:sz w:val="22"/>
                <w:szCs w:val="22"/>
              </w:rPr>
              <w:t>Iva Sergo</w:t>
            </w:r>
          </w:p>
        </w:tc>
      </w:tr>
      <w:tr w:rsidR="00266247" w:rsidRPr="00366929" w14:paraId="631E240E" w14:textId="77777777" w:rsidTr="00292087">
        <w:trPr>
          <w:trHeight w:val="1447"/>
          <w:tblCellSpacing w:w="20" w:type="dxa"/>
        </w:trPr>
        <w:tc>
          <w:tcPr>
            <w:tcW w:w="2956" w:type="dxa"/>
            <w:shd w:val="clear" w:color="auto" w:fill="B6DDE8" w:themeFill="accent5" w:themeFillTint="66"/>
            <w:vAlign w:val="center"/>
          </w:tcPr>
          <w:p w14:paraId="507CA34D" w14:textId="77777777" w:rsidR="00266247" w:rsidRPr="00E114BE" w:rsidRDefault="00266247" w:rsidP="00292087">
            <w:pPr>
              <w:jc w:val="center"/>
              <w:rPr>
                <w:b/>
                <w:bCs/>
                <w:sz w:val="22"/>
                <w:szCs w:val="22"/>
              </w:rPr>
            </w:pPr>
            <w:r w:rsidRPr="457685B9">
              <w:rPr>
                <w:b/>
                <w:bCs/>
                <w:sz w:val="22"/>
                <w:szCs w:val="22"/>
              </w:rPr>
              <w:t>način realizacije aktivnosti, programa i/ili projekta</w:t>
            </w:r>
          </w:p>
        </w:tc>
        <w:tc>
          <w:tcPr>
            <w:tcW w:w="6230" w:type="dxa"/>
          </w:tcPr>
          <w:p w14:paraId="58918EBF" w14:textId="0CF3FFBC" w:rsidR="00266247" w:rsidRPr="00266247" w:rsidRDefault="00266247" w:rsidP="00266247">
            <w:pPr>
              <w:pStyle w:val="Odlomakpopisa"/>
              <w:numPr>
                <w:ilvl w:val="0"/>
                <w:numId w:val="33"/>
              </w:numPr>
              <w:rPr>
                <w:sz w:val="22"/>
                <w:szCs w:val="22"/>
              </w:rPr>
            </w:pPr>
            <w:r w:rsidRPr="00266247">
              <w:rPr>
                <w:sz w:val="22"/>
                <w:szCs w:val="22"/>
              </w:rPr>
              <w:t>radionica, diskusija</w:t>
            </w:r>
          </w:p>
        </w:tc>
      </w:tr>
      <w:tr w:rsidR="00266247" w:rsidRPr="00366929" w14:paraId="1B55F01B" w14:textId="77777777" w:rsidTr="00292087">
        <w:trPr>
          <w:trHeight w:val="828"/>
          <w:tblCellSpacing w:w="20" w:type="dxa"/>
        </w:trPr>
        <w:tc>
          <w:tcPr>
            <w:tcW w:w="2956" w:type="dxa"/>
            <w:shd w:val="clear" w:color="auto" w:fill="B6DDE8" w:themeFill="accent5" w:themeFillTint="66"/>
            <w:vAlign w:val="center"/>
          </w:tcPr>
          <w:p w14:paraId="165A11CB" w14:textId="77777777" w:rsidR="00266247" w:rsidRPr="00E114BE" w:rsidRDefault="00266247" w:rsidP="00292087">
            <w:pPr>
              <w:jc w:val="center"/>
              <w:rPr>
                <w:b/>
                <w:bCs/>
                <w:sz w:val="22"/>
                <w:szCs w:val="22"/>
              </w:rPr>
            </w:pPr>
            <w:r w:rsidRPr="457685B9">
              <w:rPr>
                <w:b/>
                <w:bCs/>
                <w:sz w:val="22"/>
                <w:szCs w:val="22"/>
              </w:rPr>
              <w:t>vremenik aktivnosti, programa i/ili projekta</w:t>
            </w:r>
          </w:p>
        </w:tc>
        <w:tc>
          <w:tcPr>
            <w:tcW w:w="6230" w:type="dxa"/>
          </w:tcPr>
          <w:p w14:paraId="18695105" w14:textId="2ACFC26B" w:rsidR="00266247" w:rsidRPr="003022E9" w:rsidRDefault="00266247" w:rsidP="00266247">
            <w:pPr>
              <w:pStyle w:val="Odlomakpopisa"/>
              <w:numPr>
                <w:ilvl w:val="0"/>
                <w:numId w:val="33"/>
              </w:numPr>
              <w:rPr>
                <w:sz w:val="22"/>
                <w:szCs w:val="22"/>
              </w:rPr>
            </w:pPr>
            <w:r w:rsidRPr="457685B9">
              <w:rPr>
                <w:sz w:val="22"/>
                <w:szCs w:val="22"/>
              </w:rPr>
              <w:t>siječanj, 2024.</w:t>
            </w:r>
          </w:p>
        </w:tc>
      </w:tr>
      <w:tr w:rsidR="00266247" w:rsidRPr="00366929" w14:paraId="0FCC4FDA" w14:textId="77777777" w:rsidTr="00292087">
        <w:trPr>
          <w:trHeight w:val="1158"/>
          <w:tblCellSpacing w:w="20" w:type="dxa"/>
        </w:trPr>
        <w:tc>
          <w:tcPr>
            <w:tcW w:w="2956" w:type="dxa"/>
            <w:shd w:val="clear" w:color="auto" w:fill="B6DDE8" w:themeFill="accent5" w:themeFillTint="66"/>
            <w:vAlign w:val="center"/>
          </w:tcPr>
          <w:p w14:paraId="4AE8F3A1" w14:textId="77777777" w:rsidR="00266247" w:rsidRPr="00E114BE" w:rsidRDefault="00266247" w:rsidP="00292087">
            <w:pPr>
              <w:jc w:val="center"/>
              <w:rPr>
                <w:b/>
                <w:bCs/>
                <w:sz w:val="22"/>
                <w:szCs w:val="22"/>
              </w:rPr>
            </w:pPr>
            <w:r w:rsidRPr="457685B9">
              <w:rPr>
                <w:b/>
                <w:bCs/>
                <w:sz w:val="22"/>
                <w:szCs w:val="22"/>
              </w:rPr>
              <w:t>način vrednovanja i način korištenja rezultata vrednovanja</w:t>
            </w:r>
          </w:p>
        </w:tc>
        <w:tc>
          <w:tcPr>
            <w:tcW w:w="6230" w:type="dxa"/>
          </w:tcPr>
          <w:p w14:paraId="65D74DB0" w14:textId="6B847A84" w:rsidR="00266247" w:rsidRPr="00266247" w:rsidRDefault="00266247" w:rsidP="00266247">
            <w:pPr>
              <w:pStyle w:val="Odlomakpopisa"/>
              <w:numPr>
                <w:ilvl w:val="0"/>
                <w:numId w:val="33"/>
              </w:numPr>
              <w:rPr>
                <w:sz w:val="22"/>
                <w:szCs w:val="22"/>
              </w:rPr>
            </w:pPr>
            <w:r w:rsidRPr="00266247">
              <w:rPr>
                <w:sz w:val="22"/>
                <w:szCs w:val="22"/>
              </w:rPr>
              <w:t>upitnik o zadovoljstvu</w:t>
            </w:r>
          </w:p>
        </w:tc>
      </w:tr>
      <w:tr w:rsidR="00266247" w:rsidRPr="00366929" w14:paraId="1E9E3F56" w14:textId="77777777" w:rsidTr="00292087">
        <w:trPr>
          <w:trHeight w:val="45"/>
          <w:tblCellSpacing w:w="20" w:type="dxa"/>
        </w:trPr>
        <w:tc>
          <w:tcPr>
            <w:tcW w:w="2956" w:type="dxa"/>
            <w:shd w:val="clear" w:color="auto" w:fill="B6DDE8" w:themeFill="accent5" w:themeFillTint="66"/>
            <w:vAlign w:val="center"/>
          </w:tcPr>
          <w:p w14:paraId="2C201BCA" w14:textId="77777777" w:rsidR="00266247" w:rsidRPr="00E114BE" w:rsidRDefault="00266247" w:rsidP="00292087">
            <w:pPr>
              <w:jc w:val="center"/>
              <w:rPr>
                <w:b/>
                <w:bCs/>
                <w:sz w:val="22"/>
                <w:szCs w:val="22"/>
              </w:rPr>
            </w:pPr>
            <w:r w:rsidRPr="457685B9">
              <w:rPr>
                <w:b/>
                <w:bCs/>
                <w:sz w:val="22"/>
                <w:szCs w:val="22"/>
              </w:rPr>
              <w:t>detaljan troškovnik aktivnosti, programa i/ili projekta</w:t>
            </w:r>
          </w:p>
          <w:p w14:paraId="66D6D3B2" w14:textId="77777777" w:rsidR="00266247" w:rsidRPr="00E114BE" w:rsidRDefault="00266247" w:rsidP="00292087">
            <w:pPr>
              <w:jc w:val="center"/>
              <w:rPr>
                <w:sz w:val="22"/>
                <w:szCs w:val="22"/>
              </w:rPr>
            </w:pPr>
          </w:p>
        </w:tc>
        <w:tc>
          <w:tcPr>
            <w:tcW w:w="6230" w:type="dxa"/>
          </w:tcPr>
          <w:p w14:paraId="5A844029" w14:textId="2A9D8131" w:rsidR="00266247" w:rsidRPr="00266247" w:rsidRDefault="00266247" w:rsidP="00266247">
            <w:pPr>
              <w:pStyle w:val="Odlomakpopisa"/>
              <w:numPr>
                <w:ilvl w:val="0"/>
                <w:numId w:val="33"/>
              </w:numPr>
              <w:rPr>
                <w:sz w:val="22"/>
                <w:szCs w:val="22"/>
              </w:rPr>
            </w:pPr>
            <w:r w:rsidRPr="457685B9">
              <w:rPr>
                <w:sz w:val="22"/>
                <w:szCs w:val="22"/>
              </w:rPr>
              <w:t>kopiranje materijala</w:t>
            </w:r>
          </w:p>
        </w:tc>
      </w:tr>
    </w:tbl>
    <w:p w14:paraId="63634530" w14:textId="77777777" w:rsidR="00266247" w:rsidRDefault="00266247" w:rsidP="457685B9"/>
    <w:p w14:paraId="3B8CE2D1" w14:textId="77777777" w:rsidR="00266247" w:rsidRPr="00366929" w:rsidRDefault="00266247" w:rsidP="457685B9"/>
    <w:p w14:paraId="17BF5141" w14:textId="0C99229B" w:rsidR="00CE1BF9" w:rsidRDefault="00CE1BF9" w:rsidP="33E9DD90"/>
    <w:p w14:paraId="70291894" w14:textId="77777777" w:rsidR="008C7E5C" w:rsidRDefault="008C7E5C" w:rsidP="33E9DD90"/>
    <w:p w14:paraId="7D7DFA07" w14:textId="77777777" w:rsidR="008C7E5C" w:rsidRDefault="008C7E5C" w:rsidP="33E9DD90"/>
    <w:p w14:paraId="1544CE9A" w14:textId="77777777" w:rsidR="008C7E5C" w:rsidRDefault="008C7E5C" w:rsidP="33E9DD90"/>
    <w:p w14:paraId="7837E49A" w14:textId="77777777" w:rsidR="008C7E5C" w:rsidRDefault="008C7E5C" w:rsidP="33E9DD90"/>
    <w:p w14:paraId="12F7872D" w14:textId="77777777" w:rsidR="008C7E5C" w:rsidRDefault="008C7E5C" w:rsidP="33E9DD90"/>
    <w:p w14:paraId="315C8CF0" w14:textId="77777777" w:rsidR="008C7E5C" w:rsidRDefault="008C7E5C" w:rsidP="33E9DD90"/>
    <w:p w14:paraId="3F43CBDA" w14:textId="77777777" w:rsidR="008C7E5C" w:rsidRDefault="008C7E5C" w:rsidP="33E9DD90"/>
    <w:p w14:paraId="68C29235" w14:textId="77777777" w:rsidR="008C7E5C" w:rsidRDefault="008C7E5C" w:rsidP="33E9DD90"/>
    <w:p w14:paraId="6205E990" w14:textId="77777777" w:rsidR="008C7E5C" w:rsidRDefault="008C7E5C" w:rsidP="33E9DD90"/>
    <w:p w14:paraId="3F5A9C47" w14:textId="77777777" w:rsidR="008C7E5C" w:rsidRDefault="008C7E5C" w:rsidP="33E9DD90"/>
    <w:p w14:paraId="7604E399" w14:textId="77777777" w:rsidR="008C7E5C" w:rsidRDefault="008C7E5C" w:rsidP="33E9DD90"/>
    <w:p w14:paraId="6F09E262" w14:textId="77777777" w:rsidR="008C7E5C" w:rsidRDefault="008C7E5C" w:rsidP="33E9DD90"/>
    <w:p w14:paraId="24DA0350" w14:textId="77777777" w:rsidR="008C7E5C" w:rsidRDefault="008C7E5C" w:rsidP="33E9DD90"/>
    <w:p w14:paraId="3F2C58D4" w14:textId="77777777" w:rsidR="008C7E5C" w:rsidRDefault="008C7E5C" w:rsidP="33E9DD90"/>
    <w:p w14:paraId="18F37D7C" w14:textId="77777777" w:rsidR="008C7E5C" w:rsidRDefault="008C7E5C" w:rsidP="33E9DD90"/>
    <w:p w14:paraId="36E95BC2" w14:textId="77777777" w:rsidR="008C7E5C" w:rsidRDefault="008C7E5C" w:rsidP="33E9DD9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8C7E5C" w:rsidRPr="00366929" w14:paraId="76E7EB4F" w14:textId="77777777" w:rsidTr="00292087">
        <w:trPr>
          <w:trHeight w:val="719"/>
          <w:tblCellSpacing w:w="20" w:type="dxa"/>
        </w:trPr>
        <w:tc>
          <w:tcPr>
            <w:tcW w:w="2956" w:type="dxa"/>
            <w:shd w:val="clear" w:color="auto" w:fill="B6DDE8" w:themeFill="accent5" w:themeFillTint="66"/>
            <w:vAlign w:val="center"/>
          </w:tcPr>
          <w:p w14:paraId="77E32B22" w14:textId="77777777" w:rsidR="008C7E5C" w:rsidRPr="00E114BE" w:rsidRDefault="008C7E5C" w:rsidP="00292087">
            <w:pPr>
              <w:jc w:val="center"/>
              <w:rPr>
                <w:b/>
                <w:bCs/>
                <w:sz w:val="22"/>
                <w:szCs w:val="22"/>
              </w:rPr>
            </w:pPr>
            <w:r w:rsidRPr="457685B9">
              <w:rPr>
                <w:b/>
                <w:bCs/>
                <w:sz w:val="22"/>
                <w:szCs w:val="22"/>
              </w:rPr>
              <w:lastRenderedPageBreak/>
              <w:t>aktivnost, program i/ili projekt</w:t>
            </w:r>
          </w:p>
        </w:tc>
        <w:tc>
          <w:tcPr>
            <w:tcW w:w="6230" w:type="dxa"/>
            <w:vAlign w:val="center"/>
          </w:tcPr>
          <w:p w14:paraId="54E4AD3D" w14:textId="77777777" w:rsidR="00D56C82" w:rsidRDefault="00D56C82" w:rsidP="00D56C82">
            <w:pPr>
              <w:jc w:val="center"/>
              <w:rPr>
                <w:b/>
                <w:bCs/>
                <w:sz w:val="22"/>
                <w:szCs w:val="22"/>
              </w:rPr>
            </w:pPr>
            <w:r w:rsidRPr="457685B9">
              <w:rPr>
                <w:b/>
                <w:bCs/>
                <w:sz w:val="22"/>
                <w:szCs w:val="22"/>
              </w:rPr>
              <w:t>Tjedan psihologije</w:t>
            </w:r>
          </w:p>
          <w:p w14:paraId="0AEB1095" w14:textId="77777777" w:rsidR="008C7E5C" w:rsidRPr="00E114BE" w:rsidRDefault="008C7E5C" w:rsidP="00292087">
            <w:pPr>
              <w:jc w:val="center"/>
              <w:rPr>
                <w:b/>
                <w:bCs/>
                <w:sz w:val="22"/>
                <w:szCs w:val="22"/>
              </w:rPr>
            </w:pPr>
          </w:p>
        </w:tc>
      </w:tr>
      <w:tr w:rsidR="008C7E5C" w:rsidRPr="00366929" w14:paraId="01BE5D2E" w14:textId="77777777" w:rsidTr="00292087">
        <w:trPr>
          <w:trHeight w:val="1126"/>
          <w:tblCellSpacing w:w="20" w:type="dxa"/>
        </w:trPr>
        <w:tc>
          <w:tcPr>
            <w:tcW w:w="2956" w:type="dxa"/>
            <w:shd w:val="clear" w:color="auto" w:fill="B6DDE8" w:themeFill="accent5" w:themeFillTint="66"/>
            <w:vAlign w:val="center"/>
          </w:tcPr>
          <w:p w14:paraId="3A3B24F8" w14:textId="77777777" w:rsidR="008C7E5C" w:rsidRPr="00E114BE" w:rsidRDefault="008C7E5C" w:rsidP="00292087">
            <w:pPr>
              <w:jc w:val="center"/>
              <w:rPr>
                <w:b/>
                <w:bCs/>
                <w:sz w:val="22"/>
                <w:szCs w:val="22"/>
              </w:rPr>
            </w:pPr>
            <w:r w:rsidRPr="457685B9">
              <w:rPr>
                <w:b/>
                <w:bCs/>
                <w:sz w:val="22"/>
                <w:szCs w:val="22"/>
              </w:rPr>
              <w:t>ciljevi aktivnosti, programa i/ili projekta</w:t>
            </w:r>
          </w:p>
        </w:tc>
        <w:tc>
          <w:tcPr>
            <w:tcW w:w="6230" w:type="dxa"/>
          </w:tcPr>
          <w:p w14:paraId="254FCED4" w14:textId="0594688B" w:rsidR="008C7E5C" w:rsidRPr="00E114BE" w:rsidRDefault="00D56C82" w:rsidP="00D56C82">
            <w:pPr>
              <w:pStyle w:val="Default"/>
              <w:numPr>
                <w:ilvl w:val="0"/>
                <w:numId w:val="33"/>
              </w:numPr>
              <w:rPr>
                <w:rFonts w:ascii="Times New Roman" w:hAnsi="Times New Roman" w:cs="Times New Roman"/>
                <w:color w:val="auto"/>
                <w:sz w:val="22"/>
                <w:szCs w:val="22"/>
              </w:rPr>
            </w:pPr>
            <w:r w:rsidRPr="457685B9">
              <w:rPr>
                <w:sz w:val="22"/>
                <w:szCs w:val="22"/>
              </w:rPr>
              <w:t>popularizacija psihologije prema odabranoj temi ovogodišnjeg Tjedna psihologije, približiti publici zanimanje psiholog</w:t>
            </w:r>
          </w:p>
        </w:tc>
      </w:tr>
      <w:tr w:rsidR="008C7E5C" w:rsidRPr="00366929" w14:paraId="2C7EB2CF" w14:textId="77777777" w:rsidTr="00292087">
        <w:trPr>
          <w:trHeight w:val="726"/>
          <w:tblCellSpacing w:w="20" w:type="dxa"/>
        </w:trPr>
        <w:tc>
          <w:tcPr>
            <w:tcW w:w="2956" w:type="dxa"/>
            <w:shd w:val="clear" w:color="auto" w:fill="B6DDE8" w:themeFill="accent5" w:themeFillTint="66"/>
            <w:vAlign w:val="center"/>
          </w:tcPr>
          <w:p w14:paraId="7F097018" w14:textId="77777777" w:rsidR="008C7E5C" w:rsidRPr="00E114BE" w:rsidRDefault="008C7E5C" w:rsidP="00292087">
            <w:pPr>
              <w:jc w:val="center"/>
              <w:rPr>
                <w:b/>
                <w:bCs/>
                <w:sz w:val="22"/>
                <w:szCs w:val="22"/>
              </w:rPr>
            </w:pPr>
            <w:r w:rsidRPr="457685B9">
              <w:rPr>
                <w:b/>
                <w:bCs/>
                <w:sz w:val="22"/>
                <w:szCs w:val="22"/>
              </w:rPr>
              <w:t>namjena aktivnosti, programa i/ili projekta</w:t>
            </w:r>
          </w:p>
        </w:tc>
        <w:tc>
          <w:tcPr>
            <w:tcW w:w="6230" w:type="dxa"/>
          </w:tcPr>
          <w:p w14:paraId="281E4661" w14:textId="6FFF42F4" w:rsidR="008C7E5C" w:rsidRPr="00D56C82" w:rsidRDefault="00D56C82" w:rsidP="00D56C82">
            <w:pPr>
              <w:pStyle w:val="Odlomakpopisa"/>
              <w:numPr>
                <w:ilvl w:val="0"/>
                <w:numId w:val="33"/>
              </w:numPr>
              <w:rPr>
                <w:sz w:val="22"/>
                <w:szCs w:val="22"/>
              </w:rPr>
            </w:pPr>
            <w:r w:rsidRPr="00D56C82">
              <w:rPr>
                <w:sz w:val="22"/>
                <w:szCs w:val="22"/>
              </w:rPr>
              <w:t>učenici, učitelji</w:t>
            </w:r>
          </w:p>
        </w:tc>
      </w:tr>
      <w:tr w:rsidR="008C7E5C" w:rsidRPr="00366929" w14:paraId="570C5F12" w14:textId="77777777" w:rsidTr="00292087">
        <w:trPr>
          <w:trHeight w:val="836"/>
          <w:tblCellSpacing w:w="20" w:type="dxa"/>
        </w:trPr>
        <w:tc>
          <w:tcPr>
            <w:tcW w:w="2956" w:type="dxa"/>
            <w:shd w:val="clear" w:color="auto" w:fill="B6DDE8" w:themeFill="accent5" w:themeFillTint="66"/>
            <w:vAlign w:val="center"/>
          </w:tcPr>
          <w:p w14:paraId="139E7230" w14:textId="77777777" w:rsidR="008C7E5C" w:rsidRPr="00E114BE" w:rsidRDefault="008C7E5C" w:rsidP="00292087">
            <w:pPr>
              <w:jc w:val="center"/>
              <w:rPr>
                <w:b/>
                <w:bCs/>
                <w:sz w:val="22"/>
                <w:szCs w:val="22"/>
              </w:rPr>
            </w:pPr>
            <w:r w:rsidRPr="457685B9">
              <w:rPr>
                <w:b/>
                <w:bCs/>
                <w:sz w:val="22"/>
                <w:szCs w:val="22"/>
              </w:rPr>
              <w:t>nositelji aktivnosti, programa i/ili projekta i njihova odgovornost</w:t>
            </w:r>
          </w:p>
        </w:tc>
        <w:tc>
          <w:tcPr>
            <w:tcW w:w="6230" w:type="dxa"/>
            <w:vAlign w:val="center"/>
          </w:tcPr>
          <w:p w14:paraId="1CA41ECC" w14:textId="77777777" w:rsidR="00D56C82" w:rsidRDefault="00D56C82" w:rsidP="00D56C82">
            <w:pPr>
              <w:jc w:val="center"/>
              <w:rPr>
                <w:b/>
                <w:bCs/>
                <w:sz w:val="22"/>
                <w:szCs w:val="22"/>
              </w:rPr>
            </w:pPr>
            <w:r w:rsidRPr="457685B9">
              <w:rPr>
                <w:b/>
                <w:bCs/>
                <w:sz w:val="22"/>
                <w:szCs w:val="22"/>
              </w:rPr>
              <w:t>Lorena Černjul</w:t>
            </w:r>
          </w:p>
          <w:p w14:paraId="5F3E3433" w14:textId="77777777" w:rsidR="00D56C82" w:rsidRDefault="00D56C82" w:rsidP="00D56C82">
            <w:pPr>
              <w:jc w:val="center"/>
              <w:rPr>
                <w:b/>
                <w:bCs/>
                <w:sz w:val="22"/>
                <w:szCs w:val="22"/>
              </w:rPr>
            </w:pPr>
            <w:r w:rsidRPr="457685B9">
              <w:rPr>
                <w:b/>
                <w:bCs/>
                <w:sz w:val="22"/>
                <w:szCs w:val="22"/>
              </w:rPr>
              <w:t>Iva Sergo</w:t>
            </w:r>
          </w:p>
          <w:p w14:paraId="70657C4A" w14:textId="77777777" w:rsidR="00D56C82" w:rsidRDefault="00D56C82" w:rsidP="00D56C82">
            <w:pPr>
              <w:jc w:val="center"/>
              <w:rPr>
                <w:b/>
                <w:bCs/>
                <w:sz w:val="22"/>
                <w:szCs w:val="22"/>
              </w:rPr>
            </w:pPr>
            <w:r w:rsidRPr="457685B9">
              <w:rPr>
                <w:b/>
                <w:bCs/>
                <w:sz w:val="22"/>
                <w:szCs w:val="22"/>
              </w:rPr>
              <w:t>Društvo psihologa Istre</w:t>
            </w:r>
          </w:p>
          <w:p w14:paraId="408F5DC0" w14:textId="005E1514" w:rsidR="008C7E5C" w:rsidRPr="00E114BE" w:rsidRDefault="00D56C82" w:rsidP="00D56C82">
            <w:pPr>
              <w:jc w:val="center"/>
              <w:rPr>
                <w:sz w:val="22"/>
                <w:szCs w:val="22"/>
              </w:rPr>
            </w:pPr>
            <w:r w:rsidRPr="457685B9">
              <w:rPr>
                <w:b/>
                <w:bCs/>
                <w:sz w:val="22"/>
                <w:szCs w:val="22"/>
              </w:rPr>
              <w:t>Hrvatska psihološka komora</w:t>
            </w:r>
          </w:p>
        </w:tc>
      </w:tr>
      <w:tr w:rsidR="008C7E5C" w:rsidRPr="00366929" w14:paraId="60BA74CC" w14:textId="77777777" w:rsidTr="00292087">
        <w:trPr>
          <w:trHeight w:val="1447"/>
          <w:tblCellSpacing w:w="20" w:type="dxa"/>
        </w:trPr>
        <w:tc>
          <w:tcPr>
            <w:tcW w:w="2956" w:type="dxa"/>
            <w:shd w:val="clear" w:color="auto" w:fill="B6DDE8" w:themeFill="accent5" w:themeFillTint="66"/>
            <w:vAlign w:val="center"/>
          </w:tcPr>
          <w:p w14:paraId="10A82AF4" w14:textId="77777777" w:rsidR="008C7E5C" w:rsidRPr="00E114BE" w:rsidRDefault="008C7E5C" w:rsidP="00292087">
            <w:pPr>
              <w:jc w:val="center"/>
              <w:rPr>
                <w:b/>
                <w:bCs/>
                <w:sz w:val="22"/>
                <w:szCs w:val="22"/>
              </w:rPr>
            </w:pPr>
            <w:r w:rsidRPr="457685B9">
              <w:rPr>
                <w:b/>
                <w:bCs/>
                <w:sz w:val="22"/>
                <w:szCs w:val="22"/>
              </w:rPr>
              <w:t>način realizacije aktivnosti, programa i/ili projekta</w:t>
            </w:r>
          </w:p>
        </w:tc>
        <w:tc>
          <w:tcPr>
            <w:tcW w:w="6230" w:type="dxa"/>
          </w:tcPr>
          <w:p w14:paraId="1E849E52" w14:textId="046801E6" w:rsidR="008C7E5C" w:rsidRPr="00266247" w:rsidRDefault="00D56C82" w:rsidP="00D56C82">
            <w:pPr>
              <w:pStyle w:val="Odlomakpopisa"/>
              <w:numPr>
                <w:ilvl w:val="0"/>
                <w:numId w:val="33"/>
              </w:numPr>
              <w:rPr>
                <w:sz w:val="22"/>
                <w:szCs w:val="22"/>
              </w:rPr>
            </w:pPr>
            <w:r w:rsidRPr="457685B9">
              <w:rPr>
                <w:sz w:val="22"/>
                <w:szCs w:val="22"/>
              </w:rPr>
              <w:t>radionica, diskusija, predavanje</w:t>
            </w:r>
          </w:p>
        </w:tc>
      </w:tr>
      <w:tr w:rsidR="008C7E5C" w:rsidRPr="00366929" w14:paraId="5C2B9B73" w14:textId="77777777" w:rsidTr="00292087">
        <w:trPr>
          <w:trHeight w:val="828"/>
          <w:tblCellSpacing w:w="20" w:type="dxa"/>
        </w:trPr>
        <w:tc>
          <w:tcPr>
            <w:tcW w:w="2956" w:type="dxa"/>
            <w:shd w:val="clear" w:color="auto" w:fill="B6DDE8" w:themeFill="accent5" w:themeFillTint="66"/>
            <w:vAlign w:val="center"/>
          </w:tcPr>
          <w:p w14:paraId="6C1F9B1C" w14:textId="77777777" w:rsidR="008C7E5C" w:rsidRPr="00E114BE" w:rsidRDefault="008C7E5C" w:rsidP="00292087">
            <w:pPr>
              <w:jc w:val="center"/>
              <w:rPr>
                <w:b/>
                <w:bCs/>
                <w:sz w:val="22"/>
                <w:szCs w:val="22"/>
              </w:rPr>
            </w:pPr>
            <w:r w:rsidRPr="457685B9">
              <w:rPr>
                <w:b/>
                <w:bCs/>
                <w:sz w:val="22"/>
                <w:szCs w:val="22"/>
              </w:rPr>
              <w:t>vremenik aktivnosti, programa i/ili projekta</w:t>
            </w:r>
          </w:p>
        </w:tc>
        <w:tc>
          <w:tcPr>
            <w:tcW w:w="6230" w:type="dxa"/>
          </w:tcPr>
          <w:p w14:paraId="138E7BAF" w14:textId="4A546E42" w:rsidR="008C7E5C" w:rsidRPr="003022E9" w:rsidRDefault="00D56C82" w:rsidP="00D56C82">
            <w:pPr>
              <w:pStyle w:val="Odlomakpopisa"/>
              <w:numPr>
                <w:ilvl w:val="0"/>
                <w:numId w:val="33"/>
              </w:numPr>
              <w:rPr>
                <w:sz w:val="22"/>
                <w:szCs w:val="22"/>
              </w:rPr>
            </w:pPr>
            <w:r w:rsidRPr="457685B9">
              <w:rPr>
                <w:sz w:val="22"/>
                <w:szCs w:val="22"/>
              </w:rPr>
              <w:t>veljača, 2024.</w:t>
            </w:r>
          </w:p>
        </w:tc>
      </w:tr>
      <w:tr w:rsidR="008C7E5C" w:rsidRPr="00366929" w14:paraId="5545EE3B" w14:textId="77777777" w:rsidTr="00292087">
        <w:trPr>
          <w:trHeight w:val="1158"/>
          <w:tblCellSpacing w:w="20" w:type="dxa"/>
        </w:trPr>
        <w:tc>
          <w:tcPr>
            <w:tcW w:w="2956" w:type="dxa"/>
            <w:shd w:val="clear" w:color="auto" w:fill="B6DDE8" w:themeFill="accent5" w:themeFillTint="66"/>
            <w:vAlign w:val="center"/>
          </w:tcPr>
          <w:p w14:paraId="0FF7716F" w14:textId="77777777" w:rsidR="008C7E5C" w:rsidRPr="00E114BE" w:rsidRDefault="008C7E5C" w:rsidP="00292087">
            <w:pPr>
              <w:jc w:val="center"/>
              <w:rPr>
                <w:b/>
                <w:bCs/>
                <w:sz w:val="22"/>
                <w:szCs w:val="22"/>
              </w:rPr>
            </w:pPr>
            <w:r w:rsidRPr="457685B9">
              <w:rPr>
                <w:b/>
                <w:bCs/>
                <w:sz w:val="22"/>
                <w:szCs w:val="22"/>
              </w:rPr>
              <w:t>način vrednovanja i način korištenja rezultata vrednovanja</w:t>
            </w:r>
          </w:p>
        </w:tc>
        <w:tc>
          <w:tcPr>
            <w:tcW w:w="6230" w:type="dxa"/>
          </w:tcPr>
          <w:p w14:paraId="22C75CF5" w14:textId="51F05378" w:rsidR="008C7E5C" w:rsidRPr="00266247" w:rsidRDefault="00D56C82" w:rsidP="00D56C82">
            <w:pPr>
              <w:pStyle w:val="Odlomakpopisa"/>
              <w:numPr>
                <w:ilvl w:val="0"/>
                <w:numId w:val="33"/>
              </w:numPr>
              <w:rPr>
                <w:sz w:val="22"/>
                <w:szCs w:val="22"/>
              </w:rPr>
            </w:pPr>
            <w:r w:rsidRPr="457685B9">
              <w:rPr>
                <w:sz w:val="22"/>
                <w:szCs w:val="22"/>
              </w:rPr>
              <w:t>upitnik o zadovoljstvu</w:t>
            </w:r>
          </w:p>
        </w:tc>
      </w:tr>
      <w:tr w:rsidR="008C7E5C" w:rsidRPr="00366929" w14:paraId="21B455D5" w14:textId="77777777" w:rsidTr="00292087">
        <w:trPr>
          <w:trHeight w:val="45"/>
          <w:tblCellSpacing w:w="20" w:type="dxa"/>
        </w:trPr>
        <w:tc>
          <w:tcPr>
            <w:tcW w:w="2956" w:type="dxa"/>
            <w:shd w:val="clear" w:color="auto" w:fill="B6DDE8" w:themeFill="accent5" w:themeFillTint="66"/>
            <w:vAlign w:val="center"/>
          </w:tcPr>
          <w:p w14:paraId="76D1355B" w14:textId="77777777" w:rsidR="008C7E5C" w:rsidRPr="00E114BE" w:rsidRDefault="008C7E5C" w:rsidP="00292087">
            <w:pPr>
              <w:jc w:val="center"/>
              <w:rPr>
                <w:b/>
                <w:bCs/>
                <w:sz w:val="22"/>
                <w:szCs w:val="22"/>
              </w:rPr>
            </w:pPr>
            <w:r w:rsidRPr="457685B9">
              <w:rPr>
                <w:b/>
                <w:bCs/>
                <w:sz w:val="22"/>
                <w:szCs w:val="22"/>
              </w:rPr>
              <w:t>detaljan troškovnik aktivnosti, programa i/ili projekta</w:t>
            </w:r>
          </w:p>
          <w:p w14:paraId="52F8E1CA" w14:textId="77777777" w:rsidR="008C7E5C" w:rsidRPr="00E114BE" w:rsidRDefault="008C7E5C" w:rsidP="00292087">
            <w:pPr>
              <w:jc w:val="center"/>
              <w:rPr>
                <w:sz w:val="22"/>
                <w:szCs w:val="22"/>
              </w:rPr>
            </w:pPr>
          </w:p>
        </w:tc>
        <w:tc>
          <w:tcPr>
            <w:tcW w:w="6230" w:type="dxa"/>
          </w:tcPr>
          <w:p w14:paraId="30FAD46E" w14:textId="1522D27A" w:rsidR="008C7E5C" w:rsidRPr="00266247" w:rsidRDefault="00D56C82" w:rsidP="00D56C82">
            <w:pPr>
              <w:pStyle w:val="Odlomakpopisa"/>
              <w:numPr>
                <w:ilvl w:val="0"/>
                <w:numId w:val="33"/>
              </w:numPr>
              <w:rPr>
                <w:sz w:val="22"/>
                <w:szCs w:val="22"/>
              </w:rPr>
            </w:pPr>
            <w:r w:rsidRPr="457685B9">
              <w:rPr>
                <w:sz w:val="22"/>
                <w:szCs w:val="22"/>
              </w:rPr>
              <w:t>kopiranje materijala</w:t>
            </w:r>
          </w:p>
        </w:tc>
      </w:tr>
    </w:tbl>
    <w:p w14:paraId="7C980609" w14:textId="77777777" w:rsidR="008C7E5C" w:rsidRDefault="008C7E5C" w:rsidP="33E9DD90"/>
    <w:p w14:paraId="1808B94B" w14:textId="77777777" w:rsidR="008C7E5C" w:rsidRDefault="008C7E5C" w:rsidP="33E9DD90"/>
    <w:p w14:paraId="5910E30C" w14:textId="77777777" w:rsidR="008C7E5C" w:rsidRPr="00366929" w:rsidRDefault="008C7E5C" w:rsidP="33E9DD90"/>
    <w:p w14:paraId="56ABB989" w14:textId="5B9C5049" w:rsidR="33E9DD90" w:rsidRDefault="33E9DD90" w:rsidP="33E9DD90"/>
    <w:p w14:paraId="4020E103" w14:textId="0E3FC4B1" w:rsidR="33E9DD90" w:rsidRDefault="33E9DD90" w:rsidP="33E9DD90"/>
    <w:p w14:paraId="022FEE22" w14:textId="77777777" w:rsidR="00B90C02" w:rsidRDefault="00B90C02" w:rsidP="33E9DD90"/>
    <w:p w14:paraId="413CD244" w14:textId="77777777" w:rsidR="00B90C02" w:rsidRDefault="00B90C02" w:rsidP="33E9DD90"/>
    <w:p w14:paraId="2E1CB342" w14:textId="77777777" w:rsidR="00B90C02" w:rsidRDefault="00B90C02" w:rsidP="33E9DD90"/>
    <w:p w14:paraId="41D0B2C2" w14:textId="77777777" w:rsidR="00B90C02" w:rsidRDefault="00B90C02" w:rsidP="33E9DD90"/>
    <w:p w14:paraId="3E06911A" w14:textId="77777777" w:rsidR="00B90C02" w:rsidRDefault="00B90C02" w:rsidP="33E9DD90"/>
    <w:p w14:paraId="273D83E2" w14:textId="77777777" w:rsidR="00B90C02" w:rsidRDefault="00B90C02" w:rsidP="33E9DD90"/>
    <w:p w14:paraId="5EB2981A" w14:textId="77777777" w:rsidR="00B90C02" w:rsidRDefault="00B90C02" w:rsidP="33E9DD90"/>
    <w:p w14:paraId="0CD550B5" w14:textId="77777777" w:rsidR="00B90C02" w:rsidRDefault="00B90C02" w:rsidP="33E9DD90"/>
    <w:p w14:paraId="219EDDC8" w14:textId="77777777" w:rsidR="00B90C02" w:rsidRDefault="00B90C02" w:rsidP="33E9DD90"/>
    <w:p w14:paraId="614F6767" w14:textId="77777777" w:rsidR="00B90C02" w:rsidRDefault="00B90C02" w:rsidP="33E9DD90"/>
    <w:p w14:paraId="06795AF2" w14:textId="77777777" w:rsidR="00B90C02" w:rsidRDefault="00B90C02" w:rsidP="33E9DD90"/>
    <w:p w14:paraId="13A52EDD" w14:textId="77777777" w:rsidR="00B90C02" w:rsidRDefault="00B90C02" w:rsidP="33E9DD9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6929" w14:paraId="5C7107F8" w14:textId="77777777" w:rsidTr="457685B9">
        <w:trPr>
          <w:trHeight w:val="719"/>
          <w:tblCellSpacing w:w="20" w:type="dxa"/>
        </w:trPr>
        <w:tc>
          <w:tcPr>
            <w:tcW w:w="2957" w:type="dxa"/>
            <w:shd w:val="clear" w:color="auto" w:fill="B6DDE8" w:themeFill="accent5" w:themeFillTint="66"/>
            <w:vAlign w:val="center"/>
          </w:tcPr>
          <w:p w14:paraId="5B1873CF" w14:textId="77777777" w:rsidR="005D06A1" w:rsidRPr="00C92174" w:rsidRDefault="65F54232"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541FA104" w14:textId="77777777" w:rsidR="005D06A1" w:rsidRPr="00C92174" w:rsidRDefault="4186520D" w:rsidP="457685B9">
            <w:pPr>
              <w:jc w:val="center"/>
              <w:rPr>
                <w:b/>
                <w:bCs/>
                <w:sz w:val="22"/>
                <w:szCs w:val="22"/>
              </w:rPr>
            </w:pPr>
            <w:r w:rsidRPr="457685B9">
              <w:rPr>
                <w:b/>
                <w:bCs/>
                <w:sz w:val="22"/>
                <w:szCs w:val="22"/>
              </w:rPr>
              <w:t>Dječja maškarana povorka</w:t>
            </w:r>
          </w:p>
        </w:tc>
      </w:tr>
      <w:tr w:rsidR="00366929" w:rsidRPr="00366929" w14:paraId="0CDC7EC5" w14:textId="77777777" w:rsidTr="457685B9">
        <w:trPr>
          <w:trHeight w:val="1485"/>
          <w:tblCellSpacing w:w="20" w:type="dxa"/>
        </w:trPr>
        <w:tc>
          <w:tcPr>
            <w:tcW w:w="2957" w:type="dxa"/>
            <w:shd w:val="clear" w:color="auto" w:fill="B6DDE8" w:themeFill="accent5" w:themeFillTint="66"/>
            <w:vAlign w:val="center"/>
          </w:tcPr>
          <w:p w14:paraId="774B960C" w14:textId="77777777" w:rsidR="005D06A1" w:rsidRPr="00C92174" w:rsidRDefault="65F54232" w:rsidP="457685B9">
            <w:pPr>
              <w:jc w:val="center"/>
              <w:rPr>
                <w:b/>
                <w:bCs/>
                <w:sz w:val="22"/>
                <w:szCs w:val="22"/>
              </w:rPr>
            </w:pPr>
            <w:r w:rsidRPr="457685B9">
              <w:rPr>
                <w:b/>
                <w:bCs/>
                <w:sz w:val="22"/>
                <w:szCs w:val="22"/>
              </w:rPr>
              <w:t>ciljevi aktivnosti, programa i/ili projekta</w:t>
            </w:r>
          </w:p>
        </w:tc>
        <w:tc>
          <w:tcPr>
            <w:tcW w:w="6229" w:type="dxa"/>
          </w:tcPr>
          <w:p w14:paraId="29C84C36" w14:textId="77777777" w:rsidR="005D06A1" w:rsidRPr="00C92174" w:rsidRDefault="65F54232"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Kod učenika poticati ljubav prema tradiciji i običajima zavičaja u kojem živimo, razvijati svijest o potrebi očuvanja kulturne baštine.</w:t>
            </w:r>
          </w:p>
          <w:p w14:paraId="04208538" w14:textId="77777777" w:rsidR="005D06A1" w:rsidRPr="00C92174" w:rsidRDefault="65F54232"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Poticanje i razvijanje kreativnosti i orginalnosti kod učenika.</w:t>
            </w:r>
          </w:p>
          <w:p w14:paraId="6EA36166" w14:textId="77777777" w:rsidR="005D06A1" w:rsidRPr="00C92174" w:rsidRDefault="005D06A1" w:rsidP="457685B9">
            <w:pPr>
              <w:rPr>
                <w:sz w:val="22"/>
                <w:szCs w:val="22"/>
              </w:rPr>
            </w:pPr>
          </w:p>
        </w:tc>
      </w:tr>
      <w:tr w:rsidR="00366929" w:rsidRPr="00366929" w14:paraId="6577F495" w14:textId="77777777" w:rsidTr="457685B9">
        <w:trPr>
          <w:trHeight w:val="1272"/>
          <w:tblCellSpacing w:w="20" w:type="dxa"/>
        </w:trPr>
        <w:tc>
          <w:tcPr>
            <w:tcW w:w="2957" w:type="dxa"/>
            <w:shd w:val="clear" w:color="auto" w:fill="B6DDE8" w:themeFill="accent5" w:themeFillTint="66"/>
            <w:vAlign w:val="center"/>
          </w:tcPr>
          <w:p w14:paraId="01F7F0A9" w14:textId="77777777" w:rsidR="005D06A1" w:rsidRPr="00C92174" w:rsidRDefault="65F54232" w:rsidP="457685B9">
            <w:pPr>
              <w:jc w:val="center"/>
              <w:rPr>
                <w:b/>
                <w:bCs/>
                <w:sz w:val="22"/>
                <w:szCs w:val="22"/>
              </w:rPr>
            </w:pPr>
            <w:r w:rsidRPr="457685B9">
              <w:rPr>
                <w:b/>
                <w:bCs/>
                <w:sz w:val="22"/>
                <w:szCs w:val="22"/>
              </w:rPr>
              <w:t>namjena aktivnosti, programa i/ili projekta</w:t>
            </w:r>
          </w:p>
        </w:tc>
        <w:tc>
          <w:tcPr>
            <w:tcW w:w="6229" w:type="dxa"/>
          </w:tcPr>
          <w:p w14:paraId="1FD83380" w14:textId="77777777" w:rsidR="005D06A1" w:rsidRPr="00C92174" w:rsidRDefault="005D06A1" w:rsidP="457685B9">
            <w:pPr>
              <w:rPr>
                <w:sz w:val="22"/>
                <w:szCs w:val="22"/>
              </w:rPr>
            </w:pPr>
          </w:p>
          <w:p w14:paraId="443C8081" w14:textId="77777777" w:rsidR="005D06A1" w:rsidRPr="00C92174" w:rsidRDefault="65F54232"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Njegovanje timskog rada, potrebe i radosti zajedničkog druženja mladih.</w:t>
            </w:r>
          </w:p>
          <w:p w14:paraId="601ABEE3" w14:textId="77777777" w:rsidR="005D06A1" w:rsidRPr="00C92174" w:rsidRDefault="65F54232"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Razvijanje zdravih životnih navika (ples,pjesma, igre...). Prigodno obilježavanje maškaranih dana i pusnih svečanosti. </w:t>
            </w:r>
          </w:p>
          <w:p w14:paraId="7D19E520" w14:textId="77777777" w:rsidR="005D06A1" w:rsidRPr="00C92174" w:rsidRDefault="005D06A1" w:rsidP="457685B9">
            <w:pPr>
              <w:rPr>
                <w:sz w:val="22"/>
                <w:szCs w:val="22"/>
              </w:rPr>
            </w:pPr>
          </w:p>
        </w:tc>
      </w:tr>
      <w:tr w:rsidR="00366929" w:rsidRPr="00366929" w14:paraId="2FDD14C2" w14:textId="77777777" w:rsidTr="457685B9">
        <w:trPr>
          <w:trHeight w:val="1425"/>
          <w:tblCellSpacing w:w="20" w:type="dxa"/>
        </w:trPr>
        <w:tc>
          <w:tcPr>
            <w:tcW w:w="2957" w:type="dxa"/>
            <w:shd w:val="clear" w:color="auto" w:fill="B6DDE8" w:themeFill="accent5" w:themeFillTint="66"/>
            <w:vAlign w:val="center"/>
          </w:tcPr>
          <w:p w14:paraId="45EEF0FD" w14:textId="77777777" w:rsidR="005D06A1" w:rsidRPr="00C92174" w:rsidRDefault="65F54232"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7A9FF339" w14:textId="77777777" w:rsidR="005D06A1" w:rsidRPr="00C92174" w:rsidRDefault="005D06A1" w:rsidP="457685B9">
            <w:pPr>
              <w:jc w:val="center"/>
              <w:rPr>
                <w:b/>
                <w:bCs/>
                <w:sz w:val="22"/>
                <w:szCs w:val="22"/>
              </w:rPr>
            </w:pPr>
          </w:p>
          <w:p w14:paraId="6542BF53" w14:textId="77777777" w:rsidR="005D06A1" w:rsidRPr="00C92174" w:rsidRDefault="65F54232" w:rsidP="457685B9">
            <w:pPr>
              <w:jc w:val="center"/>
              <w:rPr>
                <w:b/>
                <w:bCs/>
                <w:sz w:val="22"/>
                <w:szCs w:val="22"/>
              </w:rPr>
            </w:pPr>
            <w:r w:rsidRPr="457685B9">
              <w:rPr>
                <w:b/>
                <w:bCs/>
                <w:sz w:val="22"/>
                <w:szCs w:val="22"/>
              </w:rPr>
              <w:t xml:space="preserve">učiteljice produženog boravka </w:t>
            </w:r>
          </w:p>
          <w:p w14:paraId="4CB2C977" w14:textId="77777777" w:rsidR="005D06A1" w:rsidRPr="00C92174" w:rsidRDefault="65F54232" w:rsidP="457685B9">
            <w:pPr>
              <w:jc w:val="center"/>
              <w:rPr>
                <w:b/>
                <w:bCs/>
                <w:sz w:val="22"/>
                <w:szCs w:val="22"/>
              </w:rPr>
            </w:pPr>
            <w:r w:rsidRPr="457685B9">
              <w:rPr>
                <w:b/>
                <w:bCs/>
                <w:sz w:val="22"/>
                <w:szCs w:val="22"/>
              </w:rPr>
              <w:t>učiteljice PŠ Rabac</w:t>
            </w:r>
          </w:p>
          <w:p w14:paraId="01E7ACCE" w14:textId="77777777" w:rsidR="005D06A1" w:rsidRPr="00C92174" w:rsidRDefault="65F54232" w:rsidP="457685B9">
            <w:pPr>
              <w:jc w:val="center"/>
              <w:rPr>
                <w:b/>
                <w:bCs/>
                <w:sz w:val="22"/>
                <w:szCs w:val="22"/>
              </w:rPr>
            </w:pPr>
            <w:r w:rsidRPr="457685B9">
              <w:rPr>
                <w:b/>
                <w:bCs/>
                <w:sz w:val="22"/>
                <w:szCs w:val="22"/>
              </w:rPr>
              <w:t>roditelji</w:t>
            </w:r>
          </w:p>
        </w:tc>
      </w:tr>
      <w:tr w:rsidR="00366929" w:rsidRPr="00366929" w14:paraId="54C39D45" w14:textId="77777777" w:rsidTr="457685B9">
        <w:trPr>
          <w:trHeight w:val="1201"/>
          <w:tblCellSpacing w:w="20" w:type="dxa"/>
        </w:trPr>
        <w:tc>
          <w:tcPr>
            <w:tcW w:w="2957" w:type="dxa"/>
            <w:shd w:val="clear" w:color="auto" w:fill="B6DDE8" w:themeFill="accent5" w:themeFillTint="66"/>
            <w:vAlign w:val="center"/>
          </w:tcPr>
          <w:p w14:paraId="4F72199D" w14:textId="77777777" w:rsidR="005D06A1" w:rsidRPr="00C92174" w:rsidRDefault="65F54232" w:rsidP="457685B9">
            <w:pPr>
              <w:jc w:val="center"/>
              <w:rPr>
                <w:b/>
                <w:bCs/>
                <w:sz w:val="22"/>
                <w:szCs w:val="22"/>
              </w:rPr>
            </w:pPr>
            <w:r w:rsidRPr="457685B9">
              <w:rPr>
                <w:b/>
                <w:bCs/>
                <w:sz w:val="22"/>
                <w:szCs w:val="22"/>
              </w:rPr>
              <w:t>način realizacije aktivnosti, programa i/ili projekta</w:t>
            </w:r>
          </w:p>
        </w:tc>
        <w:tc>
          <w:tcPr>
            <w:tcW w:w="6229" w:type="dxa"/>
          </w:tcPr>
          <w:p w14:paraId="674D8349" w14:textId="77777777" w:rsidR="005D06A1" w:rsidRPr="00C92174" w:rsidRDefault="65F54232"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U maškaranoj povorci će sudjelovati učenici produženog boravka Matične škole i učenici PŠ Rabac. </w:t>
            </w:r>
          </w:p>
          <w:p w14:paraId="23B26CE6" w14:textId="77777777" w:rsidR="005D06A1" w:rsidRPr="00C92174" w:rsidRDefault="65F54232"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Aktivnost će se realizirati na ulicama grada Labina (Kature- centar Labina), a u slučaju lošeg vremena u dvorani SŠC „Mate Blažina „ uz prigodan program "Labinjonske kompanije domoće folšarije".</w:t>
            </w:r>
          </w:p>
          <w:p w14:paraId="0F08842E" w14:textId="77777777" w:rsidR="005D06A1" w:rsidRPr="00C92174" w:rsidRDefault="005D06A1" w:rsidP="457685B9">
            <w:pPr>
              <w:rPr>
                <w:sz w:val="22"/>
                <w:szCs w:val="22"/>
              </w:rPr>
            </w:pPr>
          </w:p>
        </w:tc>
      </w:tr>
      <w:tr w:rsidR="00366929" w:rsidRPr="00366929" w14:paraId="06A3C1E4" w14:textId="77777777" w:rsidTr="457685B9">
        <w:trPr>
          <w:trHeight w:val="828"/>
          <w:tblCellSpacing w:w="20" w:type="dxa"/>
        </w:trPr>
        <w:tc>
          <w:tcPr>
            <w:tcW w:w="2957" w:type="dxa"/>
            <w:shd w:val="clear" w:color="auto" w:fill="B6DDE8" w:themeFill="accent5" w:themeFillTint="66"/>
            <w:vAlign w:val="center"/>
          </w:tcPr>
          <w:p w14:paraId="6F75419F" w14:textId="77777777" w:rsidR="005D06A1" w:rsidRPr="00C92174" w:rsidRDefault="65F54232" w:rsidP="457685B9">
            <w:pPr>
              <w:jc w:val="center"/>
              <w:rPr>
                <w:b/>
                <w:bCs/>
                <w:sz w:val="22"/>
                <w:szCs w:val="22"/>
              </w:rPr>
            </w:pPr>
            <w:r w:rsidRPr="457685B9">
              <w:rPr>
                <w:b/>
                <w:bCs/>
                <w:sz w:val="22"/>
                <w:szCs w:val="22"/>
              </w:rPr>
              <w:t>vremenik aktivnosti, programa i/ili projekta</w:t>
            </w:r>
          </w:p>
        </w:tc>
        <w:tc>
          <w:tcPr>
            <w:tcW w:w="6229" w:type="dxa"/>
          </w:tcPr>
          <w:p w14:paraId="00635DA3" w14:textId="77777777" w:rsidR="005D06A1" w:rsidRPr="00C92174" w:rsidRDefault="005D06A1" w:rsidP="457685B9">
            <w:pPr>
              <w:rPr>
                <w:sz w:val="22"/>
                <w:szCs w:val="22"/>
              </w:rPr>
            </w:pPr>
          </w:p>
          <w:p w14:paraId="7F0BE6D7" w14:textId="750DA638" w:rsidR="005D06A1" w:rsidRPr="00C92174" w:rsidRDefault="65F54232" w:rsidP="457685B9">
            <w:pPr>
              <w:rPr>
                <w:sz w:val="22"/>
                <w:szCs w:val="22"/>
              </w:rPr>
            </w:pPr>
            <w:r w:rsidRPr="457685B9">
              <w:rPr>
                <w:sz w:val="22"/>
                <w:szCs w:val="22"/>
              </w:rPr>
              <w:t>Veljača, 20</w:t>
            </w:r>
            <w:r w:rsidR="42F31122" w:rsidRPr="457685B9">
              <w:rPr>
                <w:sz w:val="22"/>
                <w:szCs w:val="22"/>
              </w:rPr>
              <w:t>2</w:t>
            </w:r>
            <w:r w:rsidR="2A3496DE" w:rsidRPr="457685B9">
              <w:rPr>
                <w:sz w:val="22"/>
                <w:szCs w:val="22"/>
              </w:rPr>
              <w:t>4</w:t>
            </w:r>
            <w:r w:rsidRPr="457685B9">
              <w:rPr>
                <w:sz w:val="22"/>
                <w:szCs w:val="22"/>
              </w:rPr>
              <w:t>.</w:t>
            </w:r>
            <w:r w:rsidR="110232DD" w:rsidRPr="457685B9">
              <w:rPr>
                <w:sz w:val="22"/>
                <w:szCs w:val="22"/>
              </w:rPr>
              <w:t xml:space="preserve"> </w:t>
            </w:r>
            <w:r w:rsidR="5B6F4A64" w:rsidRPr="457685B9">
              <w:rPr>
                <w:sz w:val="22"/>
                <w:szCs w:val="22"/>
              </w:rPr>
              <w:t xml:space="preserve">godine </w:t>
            </w:r>
          </w:p>
        </w:tc>
      </w:tr>
      <w:tr w:rsidR="00366929" w:rsidRPr="00366929" w14:paraId="4CE67AE2" w14:textId="77777777" w:rsidTr="457685B9">
        <w:trPr>
          <w:trHeight w:val="1550"/>
          <w:tblCellSpacing w:w="20" w:type="dxa"/>
        </w:trPr>
        <w:tc>
          <w:tcPr>
            <w:tcW w:w="2957" w:type="dxa"/>
            <w:shd w:val="clear" w:color="auto" w:fill="B6DDE8" w:themeFill="accent5" w:themeFillTint="66"/>
            <w:vAlign w:val="center"/>
          </w:tcPr>
          <w:p w14:paraId="53520C63" w14:textId="77777777" w:rsidR="005D06A1" w:rsidRPr="00C92174" w:rsidRDefault="65F54232" w:rsidP="457685B9">
            <w:pPr>
              <w:jc w:val="center"/>
              <w:rPr>
                <w:b/>
                <w:bCs/>
                <w:sz w:val="22"/>
                <w:szCs w:val="22"/>
              </w:rPr>
            </w:pPr>
            <w:r w:rsidRPr="457685B9">
              <w:rPr>
                <w:b/>
                <w:bCs/>
                <w:sz w:val="22"/>
                <w:szCs w:val="22"/>
              </w:rPr>
              <w:t>način vrednovanja i način korištenja rezultata vrednovanja</w:t>
            </w:r>
          </w:p>
        </w:tc>
        <w:tc>
          <w:tcPr>
            <w:tcW w:w="6229" w:type="dxa"/>
          </w:tcPr>
          <w:p w14:paraId="0DB21386" w14:textId="77777777" w:rsidR="005D06A1" w:rsidRPr="00C92174" w:rsidRDefault="65F54232"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Broj uključenih učenika, učitelja i roditelja. </w:t>
            </w:r>
          </w:p>
          <w:p w14:paraId="03A3C231" w14:textId="77777777" w:rsidR="005D06A1" w:rsidRPr="00C92174" w:rsidRDefault="65F54232"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Dojmovi učenika, učitelja i roditelja. </w:t>
            </w:r>
          </w:p>
          <w:p w14:paraId="3C5D825B" w14:textId="77777777" w:rsidR="005D06A1" w:rsidRPr="00C92174" w:rsidRDefault="65F54232"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Fotografije, web stranica škole, lokalni mediji..</w:t>
            </w:r>
          </w:p>
          <w:p w14:paraId="6A5EAB82" w14:textId="77777777" w:rsidR="005D06A1" w:rsidRPr="00C92174" w:rsidRDefault="005D06A1" w:rsidP="457685B9">
            <w:pPr>
              <w:rPr>
                <w:sz w:val="22"/>
                <w:szCs w:val="22"/>
              </w:rPr>
            </w:pPr>
          </w:p>
        </w:tc>
      </w:tr>
      <w:tr w:rsidR="00366929" w:rsidRPr="00366929" w14:paraId="5577A216" w14:textId="77777777" w:rsidTr="457685B9">
        <w:trPr>
          <w:trHeight w:val="1951"/>
          <w:tblCellSpacing w:w="20" w:type="dxa"/>
        </w:trPr>
        <w:tc>
          <w:tcPr>
            <w:tcW w:w="2957" w:type="dxa"/>
            <w:shd w:val="clear" w:color="auto" w:fill="B6DDE8" w:themeFill="accent5" w:themeFillTint="66"/>
            <w:vAlign w:val="center"/>
          </w:tcPr>
          <w:p w14:paraId="41051614" w14:textId="77777777" w:rsidR="005D06A1" w:rsidRPr="00C92174" w:rsidRDefault="65F54232" w:rsidP="457685B9">
            <w:pPr>
              <w:jc w:val="center"/>
              <w:rPr>
                <w:b/>
                <w:bCs/>
                <w:sz w:val="22"/>
                <w:szCs w:val="22"/>
              </w:rPr>
            </w:pPr>
            <w:r w:rsidRPr="457685B9">
              <w:rPr>
                <w:b/>
                <w:bCs/>
                <w:sz w:val="22"/>
                <w:szCs w:val="22"/>
              </w:rPr>
              <w:t>detaljan troškovnik aktivnosti, programa i/ili projekta</w:t>
            </w:r>
          </w:p>
          <w:p w14:paraId="7B2CDF45" w14:textId="77777777" w:rsidR="005D06A1" w:rsidRPr="00C92174" w:rsidRDefault="005D06A1" w:rsidP="457685B9">
            <w:pPr>
              <w:jc w:val="center"/>
              <w:rPr>
                <w:sz w:val="22"/>
                <w:szCs w:val="22"/>
              </w:rPr>
            </w:pPr>
          </w:p>
        </w:tc>
        <w:tc>
          <w:tcPr>
            <w:tcW w:w="6229" w:type="dxa"/>
          </w:tcPr>
          <w:p w14:paraId="037E4A63" w14:textId="77777777" w:rsidR="005D06A1" w:rsidRPr="00C92174" w:rsidRDefault="005D06A1" w:rsidP="457685B9">
            <w:pPr>
              <w:rPr>
                <w:sz w:val="22"/>
                <w:szCs w:val="22"/>
              </w:rPr>
            </w:pPr>
          </w:p>
          <w:p w14:paraId="1EF8763C" w14:textId="77777777" w:rsidR="005D06A1" w:rsidRPr="00C92174" w:rsidRDefault="005D06A1" w:rsidP="457685B9">
            <w:pPr>
              <w:pStyle w:val="Default"/>
              <w:rPr>
                <w:rFonts w:ascii="Times New Roman" w:hAnsi="Times New Roman" w:cs="Times New Roman"/>
                <w:color w:val="auto"/>
                <w:sz w:val="22"/>
                <w:szCs w:val="22"/>
              </w:rPr>
            </w:pPr>
          </w:p>
          <w:p w14:paraId="3CDC8D1A" w14:textId="3E2766A3" w:rsidR="005D06A1" w:rsidRPr="00C92174" w:rsidRDefault="65F54232"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Rekviziti za izradu kostima i ukrašavanje: do </w:t>
            </w:r>
            <w:r w:rsidR="2A3496DE" w:rsidRPr="457685B9">
              <w:rPr>
                <w:rFonts w:ascii="Times New Roman" w:hAnsi="Times New Roman" w:cs="Times New Roman"/>
                <w:color w:val="auto"/>
                <w:sz w:val="22"/>
                <w:szCs w:val="22"/>
              </w:rPr>
              <w:t>10</w:t>
            </w:r>
            <w:r w:rsidRPr="457685B9">
              <w:rPr>
                <w:rFonts w:ascii="Times New Roman" w:hAnsi="Times New Roman" w:cs="Times New Roman"/>
                <w:color w:val="auto"/>
                <w:sz w:val="22"/>
                <w:szCs w:val="22"/>
              </w:rPr>
              <w:t xml:space="preserve"> </w:t>
            </w:r>
            <w:r w:rsidR="00B90C02">
              <w:rPr>
                <w:rFonts w:ascii="Times New Roman" w:hAnsi="Times New Roman" w:cs="Times New Roman"/>
                <w:color w:val="auto"/>
                <w:sz w:val="22"/>
                <w:szCs w:val="22"/>
              </w:rPr>
              <w:t>eura</w:t>
            </w:r>
            <w:r w:rsidRPr="457685B9">
              <w:rPr>
                <w:rFonts w:ascii="Times New Roman" w:hAnsi="Times New Roman" w:cs="Times New Roman"/>
                <w:color w:val="auto"/>
                <w:sz w:val="22"/>
                <w:szCs w:val="22"/>
              </w:rPr>
              <w:t xml:space="preserve"> (po djetetu)</w:t>
            </w:r>
          </w:p>
          <w:p w14:paraId="741DE5D9" w14:textId="77777777" w:rsidR="005D06A1" w:rsidRPr="00C92174" w:rsidRDefault="005D06A1" w:rsidP="457685B9">
            <w:pPr>
              <w:rPr>
                <w:sz w:val="22"/>
                <w:szCs w:val="22"/>
              </w:rPr>
            </w:pPr>
          </w:p>
          <w:p w14:paraId="3A07BA02" w14:textId="77777777" w:rsidR="005D06A1" w:rsidRPr="00C92174" w:rsidRDefault="005D06A1" w:rsidP="457685B9">
            <w:pPr>
              <w:rPr>
                <w:sz w:val="22"/>
                <w:szCs w:val="22"/>
              </w:rPr>
            </w:pPr>
          </w:p>
        </w:tc>
      </w:tr>
    </w:tbl>
    <w:p w14:paraId="69920B25" w14:textId="29FA90FC" w:rsidR="00C64E68" w:rsidRPr="00366929" w:rsidRDefault="00C64E68" w:rsidP="004875AB">
      <w:pPr>
        <w:rPr>
          <w:color w:val="FF0000"/>
        </w:rPr>
      </w:pPr>
    </w:p>
    <w:p w14:paraId="1B17BD7C" w14:textId="16747DF0" w:rsidR="00CE1BF9" w:rsidRPr="00366929" w:rsidRDefault="00CE1BF9" w:rsidP="457685B9">
      <w:pPr>
        <w:rPr>
          <w:color w:val="FF0000"/>
        </w:rPr>
      </w:pPr>
    </w:p>
    <w:p w14:paraId="6C9EEDB7" w14:textId="5DC2D7D1" w:rsidR="00CE1BF9" w:rsidRDefault="00CE1BF9" w:rsidP="457685B9"/>
    <w:p w14:paraId="7E60A03F" w14:textId="77777777" w:rsidR="00B90C02" w:rsidRDefault="00B90C02" w:rsidP="457685B9"/>
    <w:p w14:paraId="33B0B712" w14:textId="77777777" w:rsidR="00B90C02" w:rsidRDefault="00B90C02" w:rsidP="457685B9"/>
    <w:p w14:paraId="5364116B" w14:textId="77777777" w:rsidR="00B90C02" w:rsidRPr="00366929" w:rsidRDefault="00B90C02" w:rsidP="457685B9"/>
    <w:p w14:paraId="6812AE2A" w14:textId="77777777" w:rsidR="00CE1BF9" w:rsidRPr="00366929" w:rsidRDefault="00CE1BF9"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4F14E2" w14:paraId="798AD79B" w14:textId="77777777" w:rsidTr="457685B9">
        <w:trPr>
          <w:trHeight w:val="719"/>
          <w:tblCellSpacing w:w="20" w:type="dxa"/>
        </w:trPr>
        <w:tc>
          <w:tcPr>
            <w:tcW w:w="2957" w:type="dxa"/>
            <w:shd w:val="clear" w:color="auto" w:fill="B6DDE8" w:themeFill="accent5" w:themeFillTint="66"/>
            <w:vAlign w:val="center"/>
          </w:tcPr>
          <w:p w14:paraId="6DF34DC6" w14:textId="77777777" w:rsidR="00D00908" w:rsidRPr="004F14E2" w:rsidRDefault="5156A8DA"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29FBA85B" w14:textId="77777777" w:rsidR="00D00908" w:rsidRPr="004F14E2" w:rsidRDefault="5156A8DA" w:rsidP="457685B9">
            <w:pPr>
              <w:jc w:val="center"/>
              <w:rPr>
                <w:b/>
                <w:bCs/>
                <w:sz w:val="22"/>
                <w:szCs w:val="22"/>
              </w:rPr>
            </w:pPr>
            <w:r w:rsidRPr="457685B9">
              <w:rPr>
                <w:b/>
                <w:bCs/>
                <w:sz w:val="22"/>
                <w:szCs w:val="22"/>
              </w:rPr>
              <w:t>Dan sjećanja na žrtve Holokausta</w:t>
            </w:r>
          </w:p>
          <w:p w14:paraId="3676759D" w14:textId="2FB0813D" w:rsidR="00D00908" w:rsidRPr="004F14E2" w:rsidRDefault="00D00908" w:rsidP="457685B9">
            <w:pPr>
              <w:jc w:val="center"/>
              <w:rPr>
                <w:b/>
                <w:bCs/>
                <w:sz w:val="22"/>
                <w:szCs w:val="22"/>
              </w:rPr>
            </w:pPr>
          </w:p>
        </w:tc>
      </w:tr>
      <w:tr w:rsidR="00366929" w:rsidRPr="004F14E2" w14:paraId="1E269912" w14:textId="77777777" w:rsidTr="457685B9">
        <w:trPr>
          <w:trHeight w:val="1186"/>
          <w:tblCellSpacing w:w="20" w:type="dxa"/>
        </w:trPr>
        <w:tc>
          <w:tcPr>
            <w:tcW w:w="2957" w:type="dxa"/>
            <w:shd w:val="clear" w:color="auto" w:fill="B6DDE8" w:themeFill="accent5" w:themeFillTint="66"/>
            <w:vAlign w:val="center"/>
          </w:tcPr>
          <w:p w14:paraId="5E7E51C3" w14:textId="77777777" w:rsidR="00D00908" w:rsidRPr="004F14E2" w:rsidRDefault="5156A8DA" w:rsidP="457685B9">
            <w:pPr>
              <w:jc w:val="center"/>
              <w:rPr>
                <w:b/>
                <w:bCs/>
                <w:sz w:val="22"/>
                <w:szCs w:val="22"/>
              </w:rPr>
            </w:pPr>
            <w:r w:rsidRPr="457685B9">
              <w:rPr>
                <w:b/>
                <w:bCs/>
                <w:sz w:val="22"/>
                <w:szCs w:val="22"/>
              </w:rPr>
              <w:t>ciljevi aktivnosti, programa i/ili projekta</w:t>
            </w:r>
          </w:p>
        </w:tc>
        <w:tc>
          <w:tcPr>
            <w:tcW w:w="6229" w:type="dxa"/>
          </w:tcPr>
          <w:p w14:paraId="2F139ACE" w14:textId="77777777" w:rsidR="00D00908" w:rsidRPr="004F14E2" w:rsidRDefault="5156A8DA" w:rsidP="457685B9">
            <w:pPr>
              <w:rPr>
                <w:sz w:val="22"/>
                <w:szCs w:val="22"/>
              </w:rPr>
            </w:pPr>
            <w:r w:rsidRPr="457685B9">
              <w:rPr>
                <w:sz w:val="22"/>
                <w:szCs w:val="22"/>
              </w:rPr>
              <w:t>- obilježiti taj dan, informirati učenike o važnosti toga datuma i događaja koji su do njega doveli</w:t>
            </w:r>
          </w:p>
        </w:tc>
      </w:tr>
      <w:tr w:rsidR="00366929" w:rsidRPr="004F14E2" w14:paraId="1B0B8D3A" w14:textId="77777777" w:rsidTr="457685B9">
        <w:trPr>
          <w:trHeight w:val="1272"/>
          <w:tblCellSpacing w:w="20" w:type="dxa"/>
        </w:trPr>
        <w:tc>
          <w:tcPr>
            <w:tcW w:w="2957" w:type="dxa"/>
            <w:shd w:val="clear" w:color="auto" w:fill="B6DDE8" w:themeFill="accent5" w:themeFillTint="66"/>
            <w:vAlign w:val="center"/>
          </w:tcPr>
          <w:p w14:paraId="49CAFEE9" w14:textId="77777777" w:rsidR="00D00908" w:rsidRPr="004F14E2" w:rsidRDefault="5156A8DA" w:rsidP="457685B9">
            <w:pPr>
              <w:jc w:val="center"/>
              <w:rPr>
                <w:b/>
                <w:bCs/>
                <w:sz w:val="22"/>
                <w:szCs w:val="22"/>
              </w:rPr>
            </w:pPr>
            <w:r w:rsidRPr="457685B9">
              <w:rPr>
                <w:b/>
                <w:bCs/>
                <w:sz w:val="22"/>
                <w:szCs w:val="22"/>
              </w:rPr>
              <w:t>namjena aktivnosti, programa i/ili projekta</w:t>
            </w:r>
          </w:p>
        </w:tc>
        <w:tc>
          <w:tcPr>
            <w:tcW w:w="6229" w:type="dxa"/>
          </w:tcPr>
          <w:p w14:paraId="0BA21367" w14:textId="77777777" w:rsidR="00D00908" w:rsidRPr="004F14E2" w:rsidRDefault="5156A8DA" w:rsidP="457685B9">
            <w:pPr>
              <w:rPr>
                <w:sz w:val="22"/>
                <w:szCs w:val="22"/>
              </w:rPr>
            </w:pPr>
            <w:r w:rsidRPr="457685B9">
              <w:rPr>
                <w:sz w:val="22"/>
                <w:szCs w:val="22"/>
              </w:rPr>
              <w:t>- izražavanje poštovanja prema žrtvama, osvijestiti zločine u prošlosti kako se nikada ne bi ponovilo</w:t>
            </w:r>
          </w:p>
          <w:p w14:paraId="63CF1954" w14:textId="77777777" w:rsidR="00D00908" w:rsidRPr="004F14E2" w:rsidRDefault="5156A8DA" w:rsidP="457685B9">
            <w:pPr>
              <w:rPr>
                <w:sz w:val="22"/>
                <w:szCs w:val="22"/>
              </w:rPr>
            </w:pPr>
            <w:r w:rsidRPr="457685B9">
              <w:rPr>
                <w:sz w:val="22"/>
                <w:szCs w:val="22"/>
              </w:rPr>
              <w:t>- potaknuti kod učenika osjećaj društvene odgovornosti, empatije i razumijevanja</w:t>
            </w:r>
          </w:p>
        </w:tc>
      </w:tr>
      <w:tr w:rsidR="00366929" w:rsidRPr="004F14E2" w14:paraId="65E3D3AA" w14:textId="77777777" w:rsidTr="457685B9">
        <w:trPr>
          <w:trHeight w:val="1425"/>
          <w:tblCellSpacing w:w="20" w:type="dxa"/>
        </w:trPr>
        <w:tc>
          <w:tcPr>
            <w:tcW w:w="2957" w:type="dxa"/>
            <w:shd w:val="clear" w:color="auto" w:fill="B6DDE8" w:themeFill="accent5" w:themeFillTint="66"/>
            <w:vAlign w:val="center"/>
          </w:tcPr>
          <w:p w14:paraId="25359827" w14:textId="77777777" w:rsidR="00D00908" w:rsidRPr="004F14E2" w:rsidRDefault="5156A8DA"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2522E088" w14:textId="45D475FD" w:rsidR="00D00908" w:rsidRPr="004F14E2" w:rsidRDefault="5156A8DA" w:rsidP="457685B9">
            <w:pPr>
              <w:jc w:val="center"/>
              <w:rPr>
                <w:b/>
                <w:bCs/>
                <w:sz w:val="22"/>
                <w:szCs w:val="22"/>
              </w:rPr>
            </w:pPr>
            <w:r w:rsidRPr="457685B9">
              <w:rPr>
                <w:b/>
                <w:bCs/>
                <w:sz w:val="22"/>
                <w:szCs w:val="22"/>
              </w:rPr>
              <w:t>Silvia Česnik</w:t>
            </w:r>
          </w:p>
          <w:p w14:paraId="141ADED8" w14:textId="1E4EF930" w:rsidR="00D00908" w:rsidRPr="004F14E2" w:rsidRDefault="49FA5283" w:rsidP="457685B9">
            <w:pPr>
              <w:jc w:val="center"/>
              <w:rPr>
                <w:b/>
                <w:bCs/>
                <w:sz w:val="22"/>
                <w:szCs w:val="22"/>
              </w:rPr>
            </w:pPr>
            <w:r w:rsidRPr="457685B9">
              <w:rPr>
                <w:b/>
                <w:bCs/>
                <w:sz w:val="22"/>
                <w:szCs w:val="22"/>
              </w:rPr>
              <w:t>Eva Melegi Matković</w:t>
            </w:r>
          </w:p>
        </w:tc>
      </w:tr>
      <w:tr w:rsidR="00366929" w:rsidRPr="004F14E2" w14:paraId="7416CE6C" w14:textId="77777777" w:rsidTr="457685B9">
        <w:trPr>
          <w:trHeight w:val="1201"/>
          <w:tblCellSpacing w:w="20" w:type="dxa"/>
        </w:trPr>
        <w:tc>
          <w:tcPr>
            <w:tcW w:w="2957" w:type="dxa"/>
            <w:shd w:val="clear" w:color="auto" w:fill="B6DDE8" w:themeFill="accent5" w:themeFillTint="66"/>
            <w:vAlign w:val="center"/>
          </w:tcPr>
          <w:p w14:paraId="703C20BC" w14:textId="77777777" w:rsidR="00D00908" w:rsidRPr="004F14E2" w:rsidRDefault="5156A8DA" w:rsidP="457685B9">
            <w:pPr>
              <w:jc w:val="center"/>
              <w:rPr>
                <w:b/>
                <w:bCs/>
                <w:sz w:val="22"/>
                <w:szCs w:val="22"/>
              </w:rPr>
            </w:pPr>
            <w:r w:rsidRPr="457685B9">
              <w:rPr>
                <w:b/>
                <w:bCs/>
                <w:sz w:val="22"/>
                <w:szCs w:val="22"/>
              </w:rPr>
              <w:t>način realizacije aktivnosti, programa i/ili projekta</w:t>
            </w:r>
          </w:p>
        </w:tc>
        <w:tc>
          <w:tcPr>
            <w:tcW w:w="6229" w:type="dxa"/>
          </w:tcPr>
          <w:p w14:paraId="4DC0AF6D" w14:textId="77777777" w:rsidR="00D00908" w:rsidRPr="004F14E2" w:rsidRDefault="5156A8DA" w:rsidP="457685B9">
            <w:pPr>
              <w:rPr>
                <w:sz w:val="22"/>
                <w:szCs w:val="22"/>
              </w:rPr>
            </w:pPr>
            <w:r w:rsidRPr="457685B9">
              <w:rPr>
                <w:sz w:val="22"/>
                <w:szCs w:val="22"/>
              </w:rPr>
              <w:t>- kroz rad povijesne grupe i zainteresiranih učenika urediti hol škole i obilježiti taj dan odajući počast žrtvama holokausta, gledanje filma, čitanje literature</w:t>
            </w:r>
          </w:p>
        </w:tc>
      </w:tr>
      <w:tr w:rsidR="00366929" w:rsidRPr="004F14E2" w14:paraId="16378B1C" w14:textId="77777777" w:rsidTr="457685B9">
        <w:trPr>
          <w:trHeight w:val="828"/>
          <w:tblCellSpacing w:w="20" w:type="dxa"/>
        </w:trPr>
        <w:tc>
          <w:tcPr>
            <w:tcW w:w="2957" w:type="dxa"/>
            <w:shd w:val="clear" w:color="auto" w:fill="B6DDE8" w:themeFill="accent5" w:themeFillTint="66"/>
            <w:vAlign w:val="center"/>
          </w:tcPr>
          <w:p w14:paraId="29F9FFAB" w14:textId="77777777" w:rsidR="00D00908" w:rsidRPr="004F14E2" w:rsidRDefault="5156A8DA" w:rsidP="457685B9">
            <w:pPr>
              <w:jc w:val="center"/>
              <w:rPr>
                <w:b/>
                <w:bCs/>
                <w:sz w:val="22"/>
                <w:szCs w:val="22"/>
              </w:rPr>
            </w:pPr>
            <w:r w:rsidRPr="457685B9">
              <w:rPr>
                <w:b/>
                <w:bCs/>
                <w:sz w:val="22"/>
                <w:szCs w:val="22"/>
              </w:rPr>
              <w:t>vremenik aktivnosti, programa i/ili projekta</w:t>
            </w:r>
          </w:p>
        </w:tc>
        <w:tc>
          <w:tcPr>
            <w:tcW w:w="6229" w:type="dxa"/>
          </w:tcPr>
          <w:p w14:paraId="76D21577" w14:textId="1EB73BC1" w:rsidR="00D00908" w:rsidRPr="004F14E2" w:rsidRDefault="29CFB7A9" w:rsidP="457685B9">
            <w:pPr>
              <w:rPr>
                <w:sz w:val="22"/>
                <w:szCs w:val="22"/>
              </w:rPr>
            </w:pPr>
            <w:r w:rsidRPr="457685B9">
              <w:rPr>
                <w:sz w:val="22"/>
                <w:szCs w:val="22"/>
              </w:rPr>
              <w:t>27.</w:t>
            </w:r>
            <w:r w:rsidR="6E448B98" w:rsidRPr="457685B9">
              <w:rPr>
                <w:sz w:val="22"/>
                <w:szCs w:val="22"/>
              </w:rPr>
              <w:t xml:space="preserve"> </w:t>
            </w:r>
            <w:r w:rsidR="5156A8DA" w:rsidRPr="457685B9">
              <w:rPr>
                <w:sz w:val="22"/>
                <w:szCs w:val="22"/>
              </w:rPr>
              <w:t>siječanj 202</w:t>
            </w:r>
            <w:r w:rsidR="49FA5283" w:rsidRPr="457685B9">
              <w:rPr>
                <w:sz w:val="22"/>
                <w:szCs w:val="22"/>
              </w:rPr>
              <w:t>4</w:t>
            </w:r>
            <w:r w:rsidR="5156A8DA" w:rsidRPr="457685B9">
              <w:rPr>
                <w:sz w:val="22"/>
                <w:szCs w:val="22"/>
              </w:rPr>
              <w:t>.</w:t>
            </w:r>
          </w:p>
          <w:p w14:paraId="748E67F8" w14:textId="77777777" w:rsidR="00D00908" w:rsidRPr="004F14E2" w:rsidRDefault="00D00908" w:rsidP="457685B9">
            <w:pPr>
              <w:rPr>
                <w:sz w:val="22"/>
                <w:szCs w:val="22"/>
              </w:rPr>
            </w:pPr>
          </w:p>
        </w:tc>
      </w:tr>
      <w:tr w:rsidR="00366929" w:rsidRPr="004F14E2" w14:paraId="0E266B82" w14:textId="77777777" w:rsidTr="457685B9">
        <w:trPr>
          <w:trHeight w:val="1550"/>
          <w:tblCellSpacing w:w="20" w:type="dxa"/>
        </w:trPr>
        <w:tc>
          <w:tcPr>
            <w:tcW w:w="2957" w:type="dxa"/>
            <w:shd w:val="clear" w:color="auto" w:fill="B6DDE8" w:themeFill="accent5" w:themeFillTint="66"/>
            <w:vAlign w:val="center"/>
          </w:tcPr>
          <w:p w14:paraId="6BE067F1" w14:textId="77777777" w:rsidR="00D00908" w:rsidRPr="004F14E2" w:rsidRDefault="5156A8DA" w:rsidP="457685B9">
            <w:pPr>
              <w:jc w:val="center"/>
              <w:rPr>
                <w:b/>
                <w:bCs/>
                <w:sz w:val="22"/>
                <w:szCs w:val="22"/>
              </w:rPr>
            </w:pPr>
            <w:r w:rsidRPr="457685B9">
              <w:rPr>
                <w:b/>
                <w:bCs/>
                <w:sz w:val="22"/>
                <w:szCs w:val="22"/>
              </w:rPr>
              <w:t>način vrednovanja i način korištenja rezultata vrednovanja</w:t>
            </w:r>
          </w:p>
        </w:tc>
        <w:tc>
          <w:tcPr>
            <w:tcW w:w="6229" w:type="dxa"/>
          </w:tcPr>
          <w:p w14:paraId="1B00804A" w14:textId="77777777" w:rsidR="00D00908" w:rsidRPr="004F14E2" w:rsidRDefault="5156A8DA" w:rsidP="457685B9">
            <w:pPr>
              <w:rPr>
                <w:sz w:val="22"/>
                <w:szCs w:val="22"/>
              </w:rPr>
            </w:pPr>
            <w:r w:rsidRPr="457685B9">
              <w:rPr>
                <w:sz w:val="22"/>
                <w:szCs w:val="22"/>
              </w:rPr>
              <w:t>- razviti kod učenika osjećaj samovrednovanja i korisnosti, uređivanje hola škole</w:t>
            </w:r>
          </w:p>
          <w:p w14:paraId="7D46548C" w14:textId="1607DD1C" w:rsidR="00D00908" w:rsidRPr="004F14E2" w:rsidRDefault="49FA5283" w:rsidP="457685B9">
            <w:pPr>
              <w:rPr>
                <w:sz w:val="22"/>
                <w:szCs w:val="22"/>
              </w:rPr>
            </w:pPr>
            <w:r w:rsidRPr="457685B9">
              <w:rPr>
                <w:sz w:val="22"/>
                <w:szCs w:val="22"/>
              </w:rPr>
              <w:t>- aktivnosti vezane uz projekt Šafran</w:t>
            </w:r>
          </w:p>
        </w:tc>
      </w:tr>
      <w:tr w:rsidR="00366929" w:rsidRPr="004F14E2" w14:paraId="59844799" w14:textId="77777777" w:rsidTr="457685B9">
        <w:trPr>
          <w:trHeight w:val="1550"/>
          <w:tblCellSpacing w:w="20" w:type="dxa"/>
        </w:trPr>
        <w:tc>
          <w:tcPr>
            <w:tcW w:w="2957" w:type="dxa"/>
            <w:shd w:val="clear" w:color="auto" w:fill="B6DDE8" w:themeFill="accent5" w:themeFillTint="66"/>
            <w:vAlign w:val="center"/>
          </w:tcPr>
          <w:p w14:paraId="72F71C63" w14:textId="77777777" w:rsidR="00D00908" w:rsidRPr="004F14E2" w:rsidRDefault="5156A8DA" w:rsidP="457685B9">
            <w:pPr>
              <w:jc w:val="center"/>
              <w:rPr>
                <w:b/>
                <w:bCs/>
                <w:sz w:val="22"/>
                <w:szCs w:val="22"/>
              </w:rPr>
            </w:pPr>
            <w:r w:rsidRPr="457685B9">
              <w:rPr>
                <w:b/>
                <w:bCs/>
                <w:sz w:val="22"/>
                <w:szCs w:val="22"/>
              </w:rPr>
              <w:t>detaljan troškovnik aktivnosti, programa i/ili projekta</w:t>
            </w:r>
          </w:p>
          <w:p w14:paraId="0D08EAB8" w14:textId="77777777" w:rsidR="00D00908" w:rsidRPr="004F14E2" w:rsidRDefault="00D00908" w:rsidP="457685B9">
            <w:pPr>
              <w:jc w:val="center"/>
              <w:rPr>
                <w:sz w:val="22"/>
                <w:szCs w:val="22"/>
              </w:rPr>
            </w:pPr>
          </w:p>
        </w:tc>
        <w:tc>
          <w:tcPr>
            <w:tcW w:w="6229" w:type="dxa"/>
          </w:tcPr>
          <w:p w14:paraId="2A2145EC" w14:textId="2BB877D5" w:rsidR="00D00908" w:rsidRPr="004F14E2" w:rsidRDefault="7AC79789" w:rsidP="457685B9">
            <w:pPr>
              <w:rPr>
                <w:sz w:val="22"/>
                <w:szCs w:val="22"/>
              </w:rPr>
            </w:pPr>
            <w:r w:rsidRPr="457685B9">
              <w:rPr>
                <w:sz w:val="22"/>
                <w:szCs w:val="22"/>
              </w:rPr>
              <w:t xml:space="preserve"> - oko 1</w:t>
            </w:r>
            <w:r w:rsidR="0F4E352A" w:rsidRPr="457685B9">
              <w:rPr>
                <w:sz w:val="22"/>
                <w:szCs w:val="22"/>
              </w:rPr>
              <w:t>5 eura</w:t>
            </w:r>
          </w:p>
        </w:tc>
      </w:tr>
    </w:tbl>
    <w:p w14:paraId="6A0C9366" w14:textId="7F7FA8C3" w:rsidR="00D00908" w:rsidRPr="004F14E2" w:rsidRDefault="00D00908" w:rsidP="004875AB"/>
    <w:p w14:paraId="5F7A3294" w14:textId="77777777" w:rsidR="00D00908" w:rsidRPr="004F14E2" w:rsidRDefault="00D00908" w:rsidP="004875AB"/>
    <w:p w14:paraId="22C26C86" w14:textId="1DA1E441" w:rsidR="00DF545D" w:rsidRPr="004F14E2" w:rsidRDefault="00DF545D" w:rsidP="004875AB"/>
    <w:p w14:paraId="66BE4B9B" w14:textId="2D6769C7" w:rsidR="00CE1BF9" w:rsidRPr="004F14E2" w:rsidRDefault="00CE1BF9" w:rsidP="004875AB"/>
    <w:p w14:paraId="7351C36B" w14:textId="22C2CEB1" w:rsidR="00CE1BF9" w:rsidRPr="00366929" w:rsidRDefault="00CE1BF9" w:rsidP="004875AB">
      <w:pPr>
        <w:rPr>
          <w:color w:val="FF0000"/>
        </w:rPr>
      </w:pPr>
    </w:p>
    <w:p w14:paraId="268028A8" w14:textId="1DA46C08" w:rsidR="00CE1BF9" w:rsidRPr="00366929" w:rsidRDefault="00CE1BF9" w:rsidP="004875AB">
      <w:pPr>
        <w:rPr>
          <w:color w:val="FF0000"/>
        </w:rPr>
      </w:pPr>
    </w:p>
    <w:p w14:paraId="47D12ED2" w14:textId="3EFE05CE" w:rsidR="00CE1BF9" w:rsidRPr="00366929" w:rsidRDefault="00CE1BF9" w:rsidP="004875AB">
      <w:pPr>
        <w:rPr>
          <w:color w:val="FF0000"/>
        </w:rPr>
      </w:pPr>
    </w:p>
    <w:p w14:paraId="32318FAC" w14:textId="3261792D" w:rsidR="00CE1BF9" w:rsidRPr="00366929" w:rsidRDefault="00CE1BF9" w:rsidP="004875AB">
      <w:pPr>
        <w:rPr>
          <w:color w:val="FF0000"/>
        </w:rPr>
      </w:pPr>
    </w:p>
    <w:p w14:paraId="607275F5" w14:textId="22242434" w:rsidR="00CE1BF9" w:rsidRPr="00366929" w:rsidRDefault="00CE1BF9" w:rsidP="004875AB">
      <w:pPr>
        <w:rPr>
          <w:color w:val="FF0000"/>
        </w:rPr>
      </w:pPr>
    </w:p>
    <w:p w14:paraId="5F8D9D74" w14:textId="1EABEEE7" w:rsidR="00CE1BF9" w:rsidRPr="00366929" w:rsidRDefault="00CE1BF9" w:rsidP="457685B9"/>
    <w:p w14:paraId="2BE31680" w14:textId="77777777" w:rsidR="00CE1BF9" w:rsidRPr="00366929" w:rsidRDefault="00CE1BF9"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F678FA" w:rsidRPr="00F678FA" w14:paraId="5473E74F" w14:textId="77777777" w:rsidTr="457685B9">
        <w:trPr>
          <w:trHeight w:val="719"/>
          <w:tblCellSpacing w:w="20" w:type="dxa"/>
        </w:trPr>
        <w:tc>
          <w:tcPr>
            <w:tcW w:w="2957" w:type="dxa"/>
            <w:shd w:val="clear" w:color="auto" w:fill="B6DDE8" w:themeFill="accent5" w:themeFillTint="66"/>
            <w:vAlign w:val="center"/>
          </w:tcPr>
          <w:p w14:paraId="17CA219B" w14:textId="77777777" w:rsidR="001F7AF6" w:rsidRPr="00F678FA" w:rsidRDefault="41661C50"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4077F161" w14:textId="77777777" w:rsidR="001F7AF6" w:rsidRPr="00F678FA" w:rsidRDefault="41661C50" w:rsidP="457685B9">
            <w:pPr>
              <w:jc w:val="center"/>
              <w:rPr>
                <w:b/>
                <w:bCs/>
                <w:sz w:val="22"/>
                <w:szCs w:val="22"/>
              </w:rPr>
            </w:pPr>
            <w:r w:rsidRPr="457685B9">
              <w:rPr>
                <w:b/>
                <w:bCs/>
                <w:sz w:val="22"/>
                <w:szCs w:val="22"/>
              </w:rPr>
              <w:t>Dan pod maskama (5.-8.razred)</w:t>
            </w:r>
          </w:p>
        </w:tc>
      </w:tr>
      <w:tr w:rsidR="00F678FA" w:rsidRPr="00F678FA" w14:paraId="5BDB5377" w14:textId="77777777" w:rsidTr="457685B9">
        <w:trPr>
          <w:trHeight w:val="1485"/>
          <w:tblCellSpacing w:w="20" w:type="dxa"/>
        </w:trPr>
        <w:tc>
          <w:tcPr>
            <w:tcW w:w="2957" w:type="dxa"/>
            <w:shd w:val="clear" w:color="auto" w:fill="B6DDE8" w:themeFill="accent5" w:themeFillTint="66"/>
            <w:vAlign w:val="center"/>
          </w:tcPr>
          <w:p w14:paraId="7D7DB011" w14:textId="77777777" w:rsidR="001F7AF6" w:rsidRPr="00F678FA" w:rsidRDefault="41661C50" w:rsidP="457685B9">
            <w:pPr>
              <w:jc w:val="center"/>
              <w:rPr>
                <w:b/>
                <w:bCs/>
                <w:sz w:val="22"/>
                <w:szCs w:val="22"/>
              </w:rPr>
            </w:pPr>
            <w:r w:rsidRPr="457685B9">
              <w:rPr>
                <w:b/>
                <w:bCs/>
                <w:sz w:val="22"/>
                <w:szCs w:val="22"/>
              </w:rPr>
              <w:t>ciljevi aktivnosti, programa i/ili projekta</w:t>
            </w:r>
          </w:p>
        </w:tc>
        <w:tc>
          <w:tcPr>
            <w:tcW w:w="6229" w:type="dxa"/>
          </w:tcPr>
          <w:p w14:paraId="59D86B5E" w14:textId="77777777" w:rsidR="001F7AF6" w:rsidRPr="00F678FA" w:rsidRDefault="41661C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Kod učenika poticati ljubav prema tradiciji i običajima zavičaja u kojem živimo, razvijati svijest o potrebi očuvanja kulturne baštine.</w:t>
            </w:r>
          </w:p>
          <w:p w14:paraId="5E9BE444" w14:textId="77777777" w:rsidR="001F7AF6" w:rsidRPr="00F678FA" w:rsidRDefault="41661C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Poticanje i razvijanje kreativnosti i orginalnosti kod učenika.</w:t>
            </w:r>
          </w:p>
          <w:p w14:paraId="1D90ECDB" w14:textId="77777777" w:rsidR="001F7AF6" w:rsidRPr="00F678FA" w:rsidRDefault="001F7AF6" w:rsidP="457685B9">
            <w:pPr>
              <w:rPr>
                <w:sz w:val="22"/>
                <w:szCs w:val="22"/>
              </w:rPr>
            </w:pPr>
          </w:p>
        </w:tc>
      </w:tr>
      <w:tr w:rsidR="00F678FA" w:rsidRPr="00F678FA" w14:paraId="613E2BE7" w14:textId="77777777" w:rsidTr="457685B9">
        <w:trPr>
          <w:trHeight w:val="1272"/>
          <w:tblCellSpacing w:w="20" w:type="dxa"/>
        </w:trPr>
        <w:tc>
          <w:tcPr>
            <w:tcW w:w="2957" w:type="dxa"/>
            <w:shd w:val="clear" w:color="auto" w:fill="B6DDE8" w:themeFill="accent5" w:themeFillTint="66"/>
            <w:vAlign w:val="center"/>
          </w:tcPr>
          <w:p w14:paraId="081DE822" w14:textId="77777777" w:rsidR="001F7AF6" w:rsidRPr="00F678FA" w:rsidRDefault="41661C50" w:rsidP="457685B9">
            <w:pPr>
              <w:jc w:val="center"/>
              <w:rPr>
                <w:b/>
                <w:bCs/>
                <w:sz w:val="22"/>
                <w:szCs w:val="22"/>
              </w:rPr>
            </w:pPr>
            <w:r w:rsidRPr="457685B9">
              <w:rPr>
                <w:b/>
                <w:bCs/>
                <w:sz w:val="22"/>
                <w:szCs w:val="22"/>
              </w:rPr>
              <w:t>namjena aktivnosti, programa i/ili projekta</w:t>
            </w:r>
          </w:p>
        </w:tc>
        <w:tc>
          <w:tcPr>
            <w:tcW w:w="6229" w:type="dxa"/>
          </w:tcPr>
          <w:p w14:paraId="7E5F030A" w14:textId="77777777" w:rsidR="001F7AF6" w:rsidRPr="00F678FA" w:rsidRDefault="001F7AF6" w:rsidP="457685B9">
            <w:pPr>
              <w:rPr>
                <w:sz w:val="22"/>
                <w:szCs w:val="22"/>
              </w:rPr>
            </w:pPr>
          </w:p>
          <w:p w14:paraId="1E049AA9" w14:textId="77777777" w:rsidR="001F7AF6" w:rsidRPr="00F678FA" w:rsidRDefault="41661C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Njegovanje timskog rada, potrebe i radosti zajedničkog druženja mladih.</w:t>
            </w:r>
          </w:p>
          <w:p w14:paraId="31ADFAF8" w14:textId="77777777" w:rsidR="001F7AF6" w:rsidRPr="00F678FA" w:rsidRDefault="41661C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Razvijanje zdravih životnih navika (ples,pjesma, igre...). Prigodno obilježavanje maškaranih dana i pusnih svečanosti. </w:t>
            </w:r>
          </w:p>
          <w:p w14:paraId="7A81D10F" w14:textId="77777777" w:rsidR="001F7AF6" w:rsidRPr="00F678FA" w:rsidRDefault="001F7AF6" w:rsidP="457685B9">
            <w:pPr>
              <w:rPr>
                <w:sz w:val="22"/>
                <w:szCs w:val="22"/>
              </w:rPr>
            </w:pPr>
          </w:p>
        </w:tc>
      </w:tr>
      <w:tr w:rsidR="00F678FA" w:rsidRPr="00F678FA" w14:paraId="5971DA8D" w14:textId="77777777" w:rsidTr="457685B9">
        <w:trPr>
          <w:trHeight w:val="1425"/>
          <w:tblCellSpacing w:w="20" w:type="dxa"/>
        </w:trPr>
        <w:tc>
          <w:tcPr>
            <w:tcW w:w="2957" w:type="dxa"/>
            <w:shd w:val="clear" w:color="auto" w:fill="B6DDE8" w:themeFill="accent5" w:themeFillTint="66"/>
            <w:vAlign w:val="center"/>
          </w:tcPr>
          <w:p w14:paraId="292715B6" w14:textId="77777777" w:rsidR="001F7AF6" w:rsidRPr="00F678FA" w:rsidRDefault="41661C50"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5B78A3F5" w14:textId="77777777" w:rsidR="001F7AF6" w:rsidRPr="00F678FA" w:rsidRDefault="001F7AF6" w:rsidP="457685B9">
            <w:pPr>
              <w:jc w:val="center"/>
              <w:rPr>
                <w:sz w:val="22"/>
                <w:szCs w:val="22"/>
              </w:rPr>
            </w:pPr>
          </w:p>
          <w:p w14:paraId="1148B752" w14:textId="2FB14794" w:rsidR="001F7AF6" w:rsidRPr="00F678FA" w:rsidRDefault="1AB0DEC9" w:rsidP="457685B9">
            <w:pPr>
              <w:jc w:val="center"/>
              <w:rPr>
                <w:b/>
                <w:bCs/>
                <w:sz w:val="22"/>
                <w:szCs w:val="22"/>
              </w:rPr>
            </w:pPr>
            <w:r w:rsidRPr="457685B9">
              <w:rPr>
                <w:b/>
                <w:bCs/>
                <w:sz w:val="22"/>
                <w:szCs w:val="22"/>
              </w:rPr>
              <w:t>Razrednici</w:t>
            </w:r>
          </w:p>
          <w:p w14:paraId="3E36DABA" w14:textId="252B02AB" w:rsidR="001F7AF6" w:rsidRPr="00F678FA" w:rsidRDefault="06CC144D" w:rsidP="457685B9">
            <w:pPr>
              <w:jc w:val="center"/>
              <w:rPr>
                <w:b/>
                <w:bCs/>
                <w:sz w:val="22"/>
                <w:szCs w:val="22"/>
              </w:rPr>
            </w:pPr>
            <w:r w:rsidRPr="457685B9">
              <w:rPr>
                <w:b/>
                <w:bCs/>
                <w:sz w:val="22"/>
                <w:szCs w:val="22"/>
              </w:rPr>
              <w:t>Narcisa Adalgisa Škopac</w:t>
            </w:r>
          </w:p>
        </w:tc>
      </w:tr>
      <w:tr w:rsidR="00F678FA" w:rsidRPr="00F678FA" w14:paraId="5D341322" w14:textId="77777777" w:rsidTr="457685B9">
        <w:trPr>
          <w:trHeight w:val="1201"/>
          <w:tblCellSpacing w:w="20" w:type="dxa"/>
        </w:trPr>
        <w:tc>
          <w:tcPr>
            <w:tcW w:w="2957" w:type="dxa"/>
            <w:shd w:val="clear" w:color="auto" w:fill="B6DDE8" w:themeFill="accent5" w:themeFillTint="66"/>
            <w:vAlign w:val="center"/>
          </w:tcPr>
          <w:p w14:paraId="7FDA29E9" w14:textId="77777777" w:rsidR="001F7AF6" w:rsidRPr="00F678FA" w:rsidRDefault="41661C50" w:rsidP="457685B9">
            <w:pPr>
              <w:jc w:val="center"/>
              <w:rPr>
                <w:b/>
                <w:bCs/>
                <w:sz w:val="22"/>
                <w:szCs w:val="22"/>
              </w:rPr>
            </w:pPr>
            <w:r w:rsidRPr="457685B9">
              <w:rPr>
                <w:b/>
                <w:bCs/>
                <w:sz w:val="22"/>
                <w:szCs w:val="22"/>
              </w:rPr>
              <w:t>način realizacije aktivnosti, programa i/ili projekta</w:t>
            </w:r>
          </w:p>
        </w:tc>
        <w:tc>
          <w:tcPr>
            <w:tcW w:w="6229" w:type="dxa"/>
          </w:tcPr>
          <w:p w14:paraId="6F86D5EA" w14:textId="77777777" w:rsidR="001F7AF6" w:rsidRPr="00F678FA" w:rsidRDefault="41661C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U maškaranoj povorci će sudjelovati učenici produženog boravka Matične škole i učenici PŠ Rabac. </w:t>
            </w:r>
          </w:p>
          <w:p w14:paraId="22C95F08" w14:textId="77777777" w:rsidR="001F7AF6" w:rsidRPr="00F678FA" w:rsidRDefault="41661C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Aktivnost će se realizirati na ulicama grada Labina (Kature- centar Labina), a u slučaju lošeg vremena u dvorani SŠC „Mate Blažina „ uz prigodan program "Labinjonske kompanije domoće folšarije".</w:t>
            </w:r>
          </w:p>
          <w:p w14:paraId="224F7479" w14:textId="77777777" w:rsidR="001F7AF6" w:rsidRPr="00F678FA" w:rsidRDefault="1AB0DEC9" w:rsidP="457685B9">
            <w:pPr>
              <w:rPr>
                <w:sz w:val="22"/>
                <w:szCs w:val="22"/>
              </w:rPr>
            </w:pPr>
            <w:r w:rsidRPr="457685B9">
              <w:rPr>
                <w:sz w:val="22"/>
                <w:szCs w:val="22"/>
              </w:rPr>
              <w:t>Likovni radovi u holu škole-8.r.</w:t>
            </w:r>
          </w:p>
        </w:tc>
      </w:tr>
      <w:tr w:rsidR="00F678FA" w:rsidRPr="00F678FA" w14:paraId="4FFF2AE2" w14:textId="77777777" w:rsidTr="457685B9">
        <w:trPr>
          <w:trHeight w:val="828"/>
          <w:tblCellSpacing w:w="20" w:type="dxa"/>
        </w:trPr>
        <w:tc>
          <w:tcPr>
            <w:tcW w:w="2957" w:type="dxa"/>
            <w:shd w:val="clear" w:color="auto" w:fill="B6DDE8" w:themeFill="accent5" w:themeFillTint="66"/>
            <w:vAlign w:val="center"/>
          </w:tcPr>
          <w:p w14:paraId="31CEDCA3" w14:textId="77777777" w:rsidR="001F7AF6" w:rsidRPr="00F678FA" w:rsidRDefault="41661C50" w:rsidP="457685B9">
            <w:pPr>
              <w:jc w:val="center"/>
              <w:rPr>
                <w:b/>
                <w:bCs/>
                <w:sz w:val="22"/>
                <w:szCs w:val="22"/>
              </w:rPr>
            </w:pPr>
            <w:r w:rsidRPr="457685B9">
              <w:rPr>
                <w:b/>
                <w:bCs/>
                <w:sz w:val="22"/>
                <w:szCs w:val="22"/>
              </w:rPr>
              <w:t>vremenik aktivnosti, programa i/ili projekta</w:t>
            </w:r>
          </w:p>
        </w:tc>
        <w:tc>
          <w:tcPr>
            <w:tcW w:w="6229" w:type="dxa"/>
          </w:tcPr>
          <w:p w14:paraId="67F33886" w14:textId="77777777" w:rsidR="001F7AF6" w:rsidRPr="00F678FA" w:rsidRDefault="001F7AF6" w:rsidP="457685B9">
            <w:pPr>
              <w:rPr>
                <w:sz w:val="22"/>
                <w:szCs w:val="22"/>
              </w:rPr>
            </w:pPr>
          </w:p>
          <w:p w14:paraId="78CC4850" w14:textId="63DAF308" w:rsidR="001F7AF6" w:rsidRPr="00F678FA" w:rsidRDefault="41661C50" w:rsidP="457685B9">
            <w:pPr>
              <w:rPr>
                <w:sz w:val="22"/>
                <w:szCs w:val="22"/>
              </w:rPr>
            </w:pPr>
            <w:r w:rsidRPr="457685B9">
              <w:rPr>
                <w:sz w:val="22"/>
                <w:szCs w:val="22"/>
              </w:rPr>
              <w:t>Veljača, 20</w:t>
            </w:r>
            <w:r w:rsidR="53A509DC" w:rsidRPr="457685B9">
              <w:rPr>
                <w:sz w:val="22"/>
                <w:szCs w:val="22"/>
              </w:rPr>
              <w:t>2</w:t>
            </w:r>
            <w:r w:rsidR="5A55CC80" w:rsidRPr="457685B9">
              <w:rPr>
                <w:sz w:val="22"/>
                <w:szCs w:val="22"/>
              </w:rPr>
              <w:t>4</w:t>
            </w:r>
            <w:r w:rsidRPr="457685B9">
              <w:rPr>
                <w:sz w:val="22"/>
                <w:szCs w:val="22"/>
              </w:rPr>
              <w:t xml:space="preserve">.godine </w:t>
            </w:r>
          </w:p>
        </w:tc>
      </w:tr>
      <w:tr w:rsidR="00F678FA" w:rsidRPr="00F678FA" w14:paraId="6483070B" w14:textId="77777777" w:rsidTr="457685B9">
        <w:trPr>
          <w:trHeight w:val="1550"/>
          <w:tblCellSpacing w:w="20" w:type="dxa"/>
        </w:trPr>
        <w:tc>
          <w:tcPr>
            <w:tcW w:w="2957" w:type="dxa"/>
            <w:shd w:val="clear" w:color="auto" w:fill="B6DDE8" w:themeFill="accent5" w:themeFillTint="66"/>
            <w:vAlign w:val="center"/>
          </w:tcPr>
          <w:p w14:paraId="0B1D09D4" w14:textId="77777777" w:rsidR="001F7AF6" w:rsidRPr="00F678FA" w:rsidRDefault="41661C50" w:rsidP="457685B9">
            <w:pPr>
              <w:jc w:val="center"/>
              <w:rPr>
                <w:b/>
                <w:bCs/>
                <w:sz w:val="22"/>
                <w:szCs w:val="22"/>
              </w:rPr>
            </w:pPr>
            <w:r w:rsidRPr="457685B9">
              <w:rPr>
                <w:b/>
                <w:bCs/>
                <w:sz w:val="22"/>
                <w:szCs w:val="22"/>
              </w:rPr>
              <w:t>način vrednovanja i način korištenja rezultata vrednovanja</w:t>
            </w:r>
          </w:p>
        </w:tc>
        <w:tc>
          <w:tcPr>
            <w:tcW w:w="6229" w:type="dxa"/>
          </w:tcPr>
          <w:p w14:paraId="740EC8CD" w14:textId="77777777" w:rsidR="001F7AF6" w:rsidRPr="00F678FA" w:rsidRDefault="41661C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Broj uključenih učenika, učitelja i roditelja. </w:t>
            </w:r>
          </w:p>
          <w:p w14:paraId="763A68EA" w14:textId="77777777" w:rsidR="001F7AF6" w:rsidRPr="00F678FA" w:rsidRDefault="41661C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Dojmovi učenika, učitelja i roditelja. </w:t>
            </w:r>
          </w:p>
          <w:p w14:paraId="27618DA0" w14:textId="5896AB5D" w:rsidR="001F7AF6" w:rsidRPr="00F678FA" w:rsidRDefault="41661C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Fotografije, web stranica škole, lokalni mediji..</w:t>
            </w:r>
          </w:p>
        </w:tc>
      </w:tr>
      <w:tr w:rsidR="00F678FA" w:rsidRPr="00F678FA" w14:paraId="27879162" w14:textId="77777777" w:rsidTr="457685B9">
        <w:trPr>
          <w:trHeight w:val="1951"/>
          <w:tblCellSpacing w:w="20" w:type="dxa"/>
        </w:trPr>
        <w:tc>
          <w:tcPr>
            <w:tcW w:w="2957" w:type="dxa"/>
            <w:shd w:val="clear" w:color="auto" w:fill="B6DDE8" w:themeFill="accent5" w:themeFillTint="66"/>
            <w:vAlign w:val="center"/>
          </w:tcPr>
          <w:p w14:paraId="11B21B9F" w14:textId="77777777" w:rsidR="001F7AF6" w:rsidRPr="00F678FA" w:rsidRDefault="41661C50" w:rsidP="457685B9">
            <w:pPr>
              <w:jc w:val="center"/>
              <w:rPr>
                <w:b/>
                <w:bCs/>
                <w:sz w:val="22"/>
                <w:szCs w:val="22"/>
              </w:rPr>
            </w:pPr>
            <w:r w:rsidRPr="457685B9">
              <w:rPr>
                <w:b/>
                <w:bCs/>
                <w:sz w:val="22"/>
                <w:szCs w:val="22"/>
              </w:rPr>
              <w:t>detaljan troškovnik aktivnosti, programa i/ili projekta</w:t>
            </w:r>
          </w:p>
          <w:p w14:paraId="78DA6871" w14:textId="77777777" w:rsidR="001F7AF6" w:rsidRPr="00F678FA" w:rsidRDefault="001F7AF6" w:rsidP="457685B9">
            <w:pPr>
              <w:jc w:val="center"/>
              <w:rPr>
                <w:sz w:val="22"/>
                <w:szCs w:val="22"/>
              </w:rPr>
            </w:pPr>
          </w:p>
        </w:tc>
        <w:tc>
          <w:tcPr>
            <w:tcW w:w="6229" w:type="dxa"/>
          </w:tcPr>
          <w:p w14:paraId="6DE5B467" w14:textId="77777777" w:rsidR="001F7AF6" w:rsidRPr="00F678FA" w:rsidRDefault="001F7AF6" w:rsidP="457685B9">
            <w:pPr>
              <w:rPr>
                <w:sz w:val="22"/>
                <w:szCs w:val="22"/>
              </w:rPr>
            </w:pPr>
          </w:p>
          <w:p w14:paraId="2046CF47" w14:textId="77777777" w:rsidR="001F7AF6" w:rsidRPr="00F678FA" w:rsidRDefault="001F7AF6" w:rsidP="457685B9">
            <w:pPr>
              <w:pStyle w:val="Default"/>
              <w:rPr>
                <w:rFonts w:ascii="Times New Roman" w:hAnsi="Times New Roman" w:cs="Times New Roman"/>
                <w:color w:val="auto"/>
                <w:sz w:val="22"/>
                <w:szCs w:val="22"/>
              </w:rPr>
            </w:pPr>
          </w:p>
          <w:p w14:paraId="578A9402" w14:textId="6A316D29" w:rsidR="001F7AF6" w:rsidRPr="00F678FA" w:rsidRDefault="41661C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Rekviziti za izradu kostima i ukrašavanje: do </w:t>
            </w:r>
            <w:r w:rsidR="00B90C02">
              <w:rPr>
                <w:rFonts w:ascii="Times New Roman" w:hAnsi="Times New Roman" w:cs="Times New Roman"/>
                <w:color w:val="auto"/>
                <w:sz w:val="22"/>
                <w:szCs w:val="22"/>
              </w:rPr>
              <w:t>10 eura</w:t>
            </w:r>
            <w:r w:rsidRPr="457685B9">
              <w:rPr>
                <w:rFonts w:ascii="Times New Roman" w:hAnsi="Times New Roman" w:cs="Times New Roman"/>
                <w:color w:val="auto"/>
                <w:sz w:val="22"/>
                <w:szCs w:val="22"/>
              </w:rPr>
              <w:t xml:space="preserve"> (po djetetu)</w:t>
            </w:r>
          </w:p>
          <w:p w14:paraId="7A5CF9EC" w14:textId="77777777" w:rsidR="001F7AF6" w:rsidRPr="00F678FA" w:rsidRDefault="001F7AF6" w:rsidP="457685B9">
            <w:pPr>
              <w:rPr>
                <w:sz w:val="22"/>
                <w:szCs w:val="22"/>
              </w:rPr>
            </w:pPr>
          </w:p>
          <w:p w14:paraId="5BECD3D6" w14:textId="77777777" w:rsidR="001F7AF6" w:rsidRPr="00F678FA" w:rsidRDefault="001F7AF6" w:rsidP="457685B9">
            <w:pPr>
              <w:rPr>
                <w:sz w:val="22"/>
                <w:szCs w:val="22"/>
              </w:rPr>
            </w:pPr>
          </w:p>
        </w:tc>
      </w:tr>
    </w:tbl>
    <w:p w14:paraId="16E131DF" w14:textId="77777777" w:rsidR="001F7AF6" w:rsidRPr="00366929" w:rsidRDefault="001F7AF6" w:rsidP="004875AB">
      <w:pPr>
        <w:rPr>
          <w:color w:val="FF0000"/>
        </w:rPr>
      </w:pPr>
    </w:p>
    <w:p w14:paraId="5843069C" w14:textId="77777777" w:rsidR="00166E59" w:rsidRPr="00366929" w:rsidRDefault="00166E59" w:rsidP="004875AB">
      <w:pPr>
        <w:rPr>
          <w:color w:val="FF0000"/>
        </w:rPr>
      </w:pPr>
    </w:p>
    <w:p w14:paraId="1E617D45" w14:textId="77777777" w:rsidR="00A448D7" w:rsidRPr="00366929" w:rsidRDefault="00A448D7" w:rsidP="004875AB">
      <w:pPr>
        <w:rPr>
          <w:color w:val="FF0000"/>
        </w:rPr>
      </w:pPr>
    </w:p>
    <w:p w14:paraId="1D0F7771" w14:textId="77777777" w:rsidR="00C64E68" w:rsidRPr="00366929" w:rsidRDefault="00C64E68" w:rsidP="004875AB">
      <w:pPr>
        <w:rPr>
          <w:color w:val="FF0000"/>
        </w:rPr>
      </w:pPr>
    </w:p>
    <w:p w14:paraId="7565E671" w14:textId="77777777" w:rsidR="004B1290" w:rsidRPr="00366929" w:rsidRDefault="004B1290" w:rsidP="004875AB">
      <w:pPr>
        <w:rPr>
          <w:color w:val="FF0000"/>
        </w:rPr>
      </w:pPr>
    </w:p>
    <w:p w14:paraId="61466653" w14:textId="77777777" w:rsidR="00166E59" w:rsidRPr="00366929" w:rsidRDefault="00166E59" w:rsidP="004875AB">
      <w:pPr>
        <w:rPr>
          <w:color w:val="FF0000"/>
        </w:rPr>
      </w:pPr>
    </w:p>
    <w:p w14:paraId="140A01B8" w14:textId="044A0A8B" w:rsidR="00DF545D" w:rsidRPr="00366929" w:rsidRDefault="00DF545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366929" w:rsidRPr="00366929" w14:paraId="6137906C" w14:textId="77777777" w:rsidTr="457685B9">
        <w:trPr>
          <w:trHeight w:val="719"/>
          <w:tblCellSpacing w:w="20" w:type="dxa"/>
        </w:trPr>
        <w:tc>
          <w:tcPr>
            <w:tcW w:w="2956" w:type="dxa"/>
            <w:shd w:val="clear" w:color="auto" w:fill="B6DDE8" w:themeFill="accent5" w:themeFillTint="66"/>
            <w:vAlign w:val="center"/>
          </w:tcPr>
          <w:p w14:paraId="5EF0990E" w14:textId="77777777" w:rsidR="00133B14" w:rsidRPr="00365E28" w:rsidRDefault="34DC8B9A" w:rsidP="457685B9">
            <w:pPr>
              <w:jc w:val="center"/>
              <w:rPr>
                <w:b/>
                <w:bCs/>
                <w:sz w:val="22"/>
                <w:szCs w:val="22"/>
              </w:rPr>
            </w:pPr>
            <w:r w:rsidRPr="457685B9">
              <w:rPr>
                <w:b/>
                <w:bCs/>
                <w:sz w:val="22"/>
                <w:szCs w:val="22"/>
              </w:rPr>
              <w:lastRenderedPageBreak/>
              <w:t>Aktivnost, program i/ili projekt</w:t>
            </w:r>
          </w:p>
        </w:tc>
        <w:tc>
          <w:tcPr>
            <w:tcW w:w="6230" w:type="dxa"/>
            <w:vAlign w:val="center"/>
          </w:tcPr>
          <w:p w14:paraId="4F2C842E" w14:textId="77777777" w:rsidR="00133B14" w:rsidRPr="00365E28" w:rsidRDefault="34DC8B9A" w:rsidP="457685B9">
            <w:pPr>
              <w:jc w:val="center"/>
              <w:rPr>
                <w:b/>
                <w:bCs/>
                <w:sz w:val="22"/>
                <w:szCs w:val="22"/>
              </w:rPr>
            </w:pPr>
            <w:r w:rsidRPr="457685B9">
              <w:rPr>
                <w:b/>
                <w:bCs/>
                <w:sz w:val="22"/>
                <w:szCs w:val="22"/>
              </w:rPr>
              <w:t>Valentinovo:</w:t>
            </w:r>
          </w:p>
          <w:p w14:paraId="79D7A73C" w14:textId="7112397F" w:rsidR="00133B14" w:rsidRPr="00365E28" w:rsidRDefault="34DC8B9A" w:rsidP="457685B9">
            <w:pPr>
              <w:jc w:val="center"/>
              <w:rPr>
                <w:b/>
                <w:bCs/>
                <w:sz w:val="22"/>
                <w:szCs w:val="22"/>
              </w:rPr>
            </w:pPr>
            <w:r w:rsidRPr="457685B9">
              <w:rPr>
                <w:b/>
                <w:bCs/>
                <w:sz w:val="22"/>
                <w:szCs w:val="22"/>
              </w:rPr>
              <w:t xml:space="preserve">Ljubav </w:t>
            </w:r>
            <w:r w:rsidR="67507864" w:rsidRPr="457685B9">
              <w:rPr>
                <w:b/>
                <w:bCs/>
                <w:sz w:val="22"/>
                <w:szCs w:val="22"/>
              </w:rPr>
              <w:t>svuda oko nas</w:t>
            </w:r>
          </w:p>
        </w:tc>
      </w:tr>
      <w:tr w:rsidR="00366929" w:rsidRPr="00366929" w14:paraId="4662997D" w14:textId="77777777" w:rsidTr="457685B9">
        <w:trPr>
          <w:trHeight w:val="1485"/>
          <w:tblCellSpacing w:w="20" w:type="dxa"/>
        </w:trPr>
        <w:tc>
          <w:tcPr>
            <w:tcW w:w="2956" w:type="dxa"/>
            <w:shd w:val="clear" w:color="auto" w:fill="B6DDE8" w:themeFill="accent5" w:themeFillTint="66"/>
            <w:vAlign w:val="center"/>
          </w:tcPr>
          <w:p w14:paraId="2BAC612B" w14:textId="77777777" w:rsidR="00133B14" w:rsidRPr="00365E28" w:rsidRDefault="34DC8B9A" w:rsidP="457685B9">
            <w:pPr>
              <w:jc w:val="center"/>
              <w:rPr>
                <w:b/>
                <w:bCs/>
                <w:sz w:val="22"/>
                <w:szCs w:val="22"/>
              </w:rPr>
            </w:pPr>
            <w:r w:rsidRPr="457685B9">
              <w:rPr>
                <w:b/>
                <w:bCs/>
                <w:sz w:val="22"/>
                <w:szCs w:val="22"/>
              </w:rPr>
              <w:t>ciljevi aktivnosti, programa i/ili projekta</w:t>
            </w:r>
          </w:p>
        </w:tc>
        <w:tc>
          <w:tcPr>
            <w:tcW w:w="6230" w:type="dxa"/>
          </w:tcPr>
          <w:p w14:paraId="0F18719C" w14:textId="77777777" w:rsidR="00133B14" w:rsidRPr="00365E28" w:rsidRDefault="34DC8B9A" w:rsidP="457685B9">
            <w:pPr>
              <w:rPr>
                <w:sz w:val="22"/>
                <w:szCs w:val="22"/>
              </w:rPr>
            </w:pPr>
            <w:r w:rsidRPr="457685B9">
              <w:rPr>
                <w:sz w:val="22"/>
                <w:szCs w:val="22"/>
              </w:rPr>
              <w:t>- obilježavanje prigodnog datuma</w:t>
            </w:r>
          </w:p>
          <w:p w14:paraId="37CB2FFC" w14:textId="77777777" w:rsidR="00133B14" w:rsidRPr="00365E28" w:rsidRDefault="34DC8B9A" w:rsidP="457685B9">
            <w:pPr>
              <w:rPr>
                <w:sz w:val="22"/>
                <w:szCs w:val="22"/>
              </w:rPr>
            </w:pPr>
            <w:r w:rsidRPr="457685B9">
              <w:rPr>
                <w:sz w:val="22"/>
                <w:szCs w:val="22"/>
              </w:rPr>
              <w:t>- poticati učenike da budu otvoreni u pokazivanju osjećaja</w:t>
            </w:r>
          </w:p>
          <w:p w14:paraId="08FCA6E0" w14:textId="77777777" w:rsidR="00133B14" w:rsidRPr="00365E28" w:rsidRDefault="34DC8B9A" w:rsidP="457685B9">
            <w:pPr>
              <w:rPr>
                <w:sz w:val="22"/>
                <w:szCs w:val="22"/>
              </w:rPr>
            </w:pPr>
            <w:r w:rsidRPr="457685B9">
              <w:rPr>
                <w:sz w:val="22"/>
                <w:szCs w:val="22"/>
              </w:rPr>
              <w:t>- integracija nastavnih sadržaja iz hrvatskoj, engleskog i talijanskog jezika, likovne i glazbene kulture</w:t>
            </w:r>
          </w:p>
          <w:p w14:paraId="5F9A880F" w14:textId="77777777" w:rsidR="00133B14" w:rsidRPr="00365E28" w:rsidRDefault="34DC8B9A" w:rsidP="457685B9">
            <w:pPr>
              <w:rPr>
                <w:sz w:val="22"/>
                <w:szCs w:val="22"/>
              </w:rPr>
            </w:pPr>
            <w:r w:rsidRPr="457685B9">
              <w:rPr>
                <w:sz w:val="22"/>
                <w:szCs w:val="22"/>
              </w:rPr>
              <w:t>- promicanje ljubavi, tolerancije među učenicima</w:t>
            </w:r>
          </w:p>
        </w:tc>
      </w:tr>
      <w:tr w:rsidR="00366929" w:rsidRPr="00366929" w14:paraId="031E3A5E" w14:textId="77777777" w:rsidTr="457685B9">
        <w:trPr>
          <w:trHeight w:val="1272"/>
          <w:tblCellSpacing w:w="20" w:type="dxa"/>
        </w:trPr>
        <w:tc>
          <w:tcPr>
            <w:tcW w:w="2956" w:type="dxa"/>
            <w:shd w:val="clear" w:color="auto" w:fill="B6DDE8" w:themeFill="accent5" w:themeFillTint="66"/>
            <w:vAlign w:val="center"/>
          </w:tcPr>
          <w:p w14:paraId="4FA73BC8" w14:textId="77777777" w:rsidR="00133B14" w:rsidRPr="00365E28" w:rsidRDefault="34DC8B9A" w:rsidP="457685B9">
            <w:pPr>
              <w:jc w:val="center"/>
              <w:rPr>
                <w:b/>
                <w:bCs/>
                <w:sz w:val="22"/>
                <w:szCs w:val="22"/>
              </w:rPr>
            </w:pPr>
            <w:r w:rsidRPr="457685B9">
              <w:rPr>
                <w:b/>
                <w:bCs/>
                <w:sz w:val="22"/>
                <w:szCs w:val="22"/>
              </w:rPr>
              <w:t>Namjena aktivnosti, programa i/ili projekta</w:t>
            </w:r>
          </w:p>
        </w:tc>
        <w:tc>
          <w:tcPr>
            <w:tcW w:w="6230" w:type="dxa"/>
          </w:tcPr>
          <w:p w14:paraId="5DAD4CA8" w14:textId="77777777" w:rsidR="00133B14" w:rsidRPr="00365E28" w:rsidRDefault="34DC8B9A" w:rsidP="457685B9">
            <w:pPr>
              <w:rPr>
                <w:sz w:val="22"/>
                <w:szCs w:val="22"/>
              </w:rPr>
            </w:pPr>
            <w:r w:rsidRPr="457685B9">
              <w:rPr>
                <w:sz w:val="22"/>
                <w:szCs w:val="22"/>
              </w:rPr>
              <w:t>- poticanje ljubavi i zajedništva</w:t>
            </w:r>
          </w:p>
          <w:p w14:paraId="5C62C38A" w14:textId="77777777" w:rsidR="00133B14" w:rsidRPr="00365E28" w:rsidRDefault="34DC8B9A" w:rsidP="457685B9">
            <w:pPr>
              <w:rPr>
                <w:sz w:val="22"/>
                <w:szCs w:val="22"/>
              </w:rPr>
            </w:pPr>
            <w:r w:rsidRPr="457685B9">
              <w:rPr>
                <w:sz w:val="22"/>
                <w:szCs w:val="22"/>
              </w:rPr>
              <w:t>- govoriti o ljubavi i vrijednostima koje treba cijeniti i voljeti kod drugih osoba</w:t>
            </w:r>
          </w:p>
          <w:p w14:paraId="53F45E4C" w14:textId="77777777" w:rsidR="00133B14" w:rsidRPr="00365E28" w:rsidRDefault="34DC8B9A" w:rsidP="457685B9">
            <w:pPr>
              <w:rPr>
                <w:sz w:val="22"/>
                <w:szCs w:val="22"/>
              </w:rPr>
            </w:pPr>
            <w:r w:rsidRPr="457685B9">
              <w:rPr>
                <w:sz w:val="22"/>
                <w:szCs w:val="22"/>
              </w:rPr>
              <w:t>- poticati usmeno, pismeno i likovno stvaralaštvo na temu</w:t>
            </w:r>
          </w:p>
          <w:p w14:paraId="60D2694B" w14:textId="77777777" w:rsidR="00133B14" w:rsidRPr="00365E28" w:rsidRDefault="34DC8B9A" w:rsidP="457685B9">
            <w:pPr>
              <w:rPr>
                <w:sz w:val="22"/>
                <w:szCs w:val="22"/>
              </w:rPr>
            </w:pPr>
            <w:r w:rsidRPr="457685B9">
              <w:rPr>
                <w:sz w:val="22"/>
                <w:szCs w:val="22"/>
              </w:rPr>
              <w:t xml:space="preserve"> ljubavi</w:t>
            </w:r>
          </w:p>
        </w:tc>
      </w:tr>
      <w:tr w:rsidR="00366929" w:rsidRPr="00366929" w14:paraId="5EEF5578" w14:textId="77777777" w:rsidTr="457685B9">
        <w:trPr>
          <w:trHeight w:val="1425"/>
          <w:tblCellSpacing w:w="20" w:type="dxa"/>
        </w:trPr>
        <w:tc>
          <w:tcPr>
            <w:tcW w:w="2956" w:type="dxa"/>
            <w:shd w:val="clear" w:color="auto" w:fill="B6DDE8" w:themeFill="accent5" w:themeFillTint="66"/>
            <w:vAlign w:val="center"/>
          </w:tcPr>
          <w:p w14:paraId="39B1CCA4" w14:textId="77777777" w:rsidR="00133B14" w:rsidRPr="00365E28" w:rsidRDefault="34DC8B9A" w:rsidP="457685B9">
            <w:pPr>
              <w:jc w:val="center"/>
              <w:rPr>
                <w:b/>
                <w:bCs/>
                <w:sz w:val="22"/>
                <w:szCs w:val="22"/>
              </w:rPr>
            </w:pPr>
            <w:r w:rsidRPr="457685B9">
              <w:rPr>
                <w:b/>
                <w:bCs/>
                <w:sz w:val="22"/>
                <w:szCs w:val="22"/>
              </w:rPr>
              <w:t>Nositelji aktivnosti, programa i/ili projekta i njihova odgovornost</w:t>
            </w:r>
          </w:p>
        </w:tc>
        <w:tc>
          <w:tcPr>
            <w:tcW w:w="6230" w:type="dxa"/>
            <w:vAlign w:val="center"/>
          </w:tcPr>
          <w:p w14:paraId="21C20F25" w14:textId="34248852" w:rsidR="009C2DE6" w:rsidRPr="00365E28" w:rsidRDefault="34DC8B9A" w:rsidP="457685B9">
            <w:pPr>
              <w:jc w:val="center"/>
              <w:rPr>
                <w:b/>
                <w:bCs/>
                <w:sz w:val="22"/>
                <w:szCs w:val="22"/>
              </w:rPr>
            </w:pPr>
            <w:r w:rsidRPr="457685B9">
              <w:rPr>
                <w:b/>
                <w:bCs/>
                <w:sz w:val="22"/>
                <w:szCs w:val="22"/>
              </w:rPr>
              <w:t>Klaudia Blašković</w:t>
            </w:r>
          </w:p>
          <w:p w14:paraId="2642A611" w14:textId="3D19C208" w:rsidR="009C2DE6" w:rsidRPr="00365E28" w:rsidRDefault="34DC8B9A" w:rsidP="457685B9">
            <w:pPr>
              <w:jc w:val="center"/>
              <w:rPr>
                <w:b/>
                <w:bCs/>
                <w:sz w:val="22"/>
                <w:szCs w:val="22"/>
              </w:rPr>
            </w:pPr>
            <w:r w:rsidRPr="457685B9">
              <w:rPr>
                <w:b/>
                <w:bCs/>
                <w:sz w:val="22"/>
                <w:szCs w:val="22"/>
              </w:rPr>
              <w:t>Silva Tenčić</w:t>
            </w:r>
          </w:p>
          <w:p w14:paraId="750474A9" w14:textId="18004569" w:rsidR="009C2DE6" w:rsidRPr="00365E28" w:rsidRDefault="34DC8B9A" w:rsidP="457685B9">
            <w:pPr>
              <w:jc w:val="center"/>
              <w:rPr>
                <w:b/>
                <w:bCs/>
                <w:sz w:val="22"/>
                <w:szCs w:val="22"/>
              </w:rPr>
            </w:pPr>
            <w:r w:rsidRPr="457685B9">
              <w:rPr>
                <w:b/>
                <w:bCs/>
                <w:sz w:val="22"/>
                <w:szCs w:val="22"/>
              </w:rPr>
              <w:t>Barbara Kokot</w:t>
            </w:r>
          </w:p>
          <w:p w14:paraId="1B5787B2" w14:textId="4588B790" w:rsidR="00133B14" w:rsidRPr="00365E28" w:rsidRDefault="74EE45ED" w:rsidP="457685B9">
            <w:pPr>
              <w:jc w:val="center"/>
              <w:rPr>
                <w:b/>
                <w:bCs/>
                <w:sz w:val="22"/>
                <w:szCs w:val="22"/>
              </w:rPr>
            </w:pPr>
            <w:r w:rsidRPr="457685B9">
              <w:rPr>
                <w:b/>
                <w:bCs/>
                <w:sz w:val="22"/>
                <w:szCs w:val="22"/>
              </w:rPr>
              <w:t>Matea Tireli</w:t>
            </w:r>
            <w:r w:rsidR="3558A327" w:rsidRPr="457685B9">
              <w:rPr>
                <w:b/>
                <w:bCs/>
                <w:sz w:val="22"/>
                <w:szCs w:val="22"/>
              </w:rPr>
              <w:t xml:space="preserve"> Krušvar</w:t>
            </w:r>
          </w:p>
          <w:p w14:paraId="46FC7A5E" w14:textId="16CAB13E" w:rsidR="00133B14" w:rsidRPr="00365E28" w:rsidRDefault="34DC8B9A" w:rsidP="457685B9">
            <w:pPr>
              <w:jc w:val="center"/>
              <w:rPr>
                <w:b/>
                <w:bCs/>
                <w:sz w:val="22"/>
                <w:szCs w:val="22"/>
              </w:rPr>
            </w:pPr>
            <w:r w:rsidRPr="457685B9">
              <w:rPr>
                <w:b/>
                <w:bCs/>
                <w:sz w:val="22"/>
                <w:szCs w:val="22"/>
              </w:rPr>
              <w:t>Dean Nestorović</w:t>
            </w:r>
          </w:p>
        </w:tc>
      </w:tr>
      <w:tr w:rsidR="00366929" w:rsidRPr="00366929" w14:paraId="356FA243" w14:textId="77777777" w:rsidTr="457685B9">
        <w:trPr>
          <w:trHeight w:val="1201"/>
          <w:tblCellSpacing w:w="20" w:type="dxa"/>
        </w:trPr>
        <w:tc>
          <w:tcPr>
            <w:tcW w:w="2956" w:type="dxa"/>
            <w:shd w:val="clear" w:color="auto" w:fill="B6DDE8" w:themeFill="accent5" w:themeFillTint="66"/>
            <w:vAlign w:val="center"/>
          </w:tcPr>
          <w:p w14:paraId="1EAEB6F6" w14:textId="77777777" w:rsidR="00133B14" w:rsidRPr="00365E28" w:rsidRDefault="34DC8B9A" w:rsidP="457685B9">
            <w:pPr>
              <w:jc w:val="center"/>
              <w:rPr>
                <w:b/>
                <w:bCs/>
                <w:sz w:val="22"/>
                <w:szCs w:val="22"/>
              </w:rPr>
            </w:pPr>
            <w:r w:rsidRPr="457685B9">
              <w:rPr>
                <w:b/>
                <w:bCs/>
                <w:sz w:val="22"/>
                <w:szCs w:val="22"/>
              </w:rPr>
              <w:t>način realizacije aktivnosti, programa i/ili projekta</w:t>
            </w:r>
          </w:p>
        </w:tc>
        <w:tc>
          <w:tcPr>
            <w:tcW w:w="6230" w:type="dxa"/>
          </w:tcPr>
          <w:p w14:paraId="626EC9F0" w14:textId="77777777" w:rsidR="00133B14" w:rsidRDefault="34DC8B9A" w:rsidP="457685B9">
            <w:pPr>
              <w:rPr>
                <w:sz w:val="22"/>
                <w:szCs w:val="22"/>
              </w:rPr>
            </w:pPr>
            <w:r w:rsidRPr="457685B9">
              <w:rPr>
                <w:sz w:val="22"/>
                <w:szCs w:val="22"/>
              </w:rPr>
              <w:t xml:space="preserve">- </w:t>
            </w:r>
            <w:r w:rsidR="06C562B9" w:rsidRPr="457685B9">
              <w:rPr>
                <w:sz w:val="22"/>
                <w:szCs w:val="22"/>
              </w:rPr>
              <w:t>na satu hrvatskog i talijanskog jezika potaknuti stvaralačko izražavanje na temu ljubavi</w:t>
            </w:r>
          </w:p>
          <w:p w14:paraId="73AD5F4A" w14:textId="77777777" w:rsidR="00365E28" w:rsidRDefault="06C562B9" w:rsidP="457685B9">
            <w:pPr>
              <w:rPr>
                <w:sz w:val="22"/>
                <w:szCs w:val="22"/>
              </w:rPr>
            </w:pPr>
            <w:r w:rsidRPr="457685B9">
              <w:rPr>
                <w:sz w:val="22"/>
                <w:szCs w:val="22"/>
              </w:rPr>
              <w:t>- u školskoj knjižnici prezentirati najbolje radove</w:t>
            </w:r>
          </w:p>
          <w:p w14:paraId="2FADB118" w14:textId="6266869B" w:rsidR="00365E28" w:rsidRPr="00365E28" w:rsidRDefault="06C562B9" w:rsidP="457685B9">
            <w:pPr>
              <w:rPr>
                <w:sz w:val="22"/>
                <w:szCs w:val="22"/>
              </w:rPr>
            </w:pPr>
            <w:r w:rsidRPr="457685B9">
              <w:rPr>
                <w:sz w:val="22"/>
                <w:szCs w:val="22"/>
              </w:rPr>
              <w:t>- na panoima izložiti izabrane radove</w:t>
            </w:r>
          </w:p>
        </w:tc>
      </w:tr>
      <w:tr w:rsidR="00366929" w:rsidRPr="00366929" w14:paraId="38594A2B" w14:textId="77777777" w:rsidTr="457685B9">
        <w:trPr>
          <w:trHeight w:val="828"/>
          <w:tblCellSpacing w:w="20" w:type="dxa"/>
        </w:trPr>
        <w:tc>
          <w:tcPr>
            <w:tcW w:w="2956" w:type="dxa"/>
            <w:shd w:val="clear" w:color="auto" w:fill="B6DDE8" w:themeFill="accent5" w:themeFillTint="66"/>
            <w:vAlign w:val="center"/>
          </w:tcPr>
          <w:p w14:paraId="16B0B531" w14:textId="77777777" w:rsidR="00133B14" w:rsidRPr="00365E28" w:rsidRDefault="34DC8B9A" w:rsidP="457685B9">
            <w:pPr>
              <w:jc w:val="center"/>
              <w:rPr>
                <w:b/>
                <w:bCs/>
                <w:sz w:val="22"/>
                <w:szCs w:val="22"/>
              </w:rPr>
            </w:pPr>
            <w:r w:rsidRPr="457685B9">
              <w:rPr>
                <w:b/>
                <w:bCs/>
                <w:sz w:val="22"/>
                <w:szCs w:val="22"/>
              </w:rPr>
              <w:t>Vremenik aktivnosti, programa i/ili projekta</w:t>
            </w:r>
          </w:p>
        </w:tc>
        <w:tc>
          <w:tcPr>
            <w:tcW w:w="6230" w:type="dxa"/>
          </w:tcPr>
          <w:p w14:paraId="1423CBE8" w14:textId="7DED65A5" w:rsidR="00133B14" w:rsidRPr="00365E28" w:rsidRDefault="34DC8B9A" w:rsidP="457685B9">
            <w:pPr>
              <w:rPr>
                <w:sz w:val="22"/>
                <w:szCs w:val="22"/>
              </w:rPr>
            </w:pPr>
            <w:r w:rsidRPr="457685B9">
              <w:rPr>
                <w:sz w:val="22"/>
                <w:szCs w:val="22"/>
              </w:rPr>
              <w:t>- veljača, 20</w:t>
            </w:r>
            <w:r w:rsidR="74EE45ED" w:rsidRPr="457685B9">
              <w:rPr>
                <w:sz w:val="22"/>
                <w:szCs w:val="22"/>
              </w:rPr>
              <w:t>2</w:t>
            </w:r>
            <w:r w:rsidR="06C562B9" w:rsidRPr="457685B9">
              <w:rPr>
                <w:sz w:val="22"/>
                <w:szCs w:val="22"/>
              </w:rPr>
              <w:t>4</w:t>
            </w:r>
            <w:r w:rsidRPr="457685B9">
              <w:rPr>
                <w:sz w:val="22"/>
                <w:szCs w:val="22"/>
              </w:rPr>
              <w:t>.</w:t>
            </w:r>
          </w:p>
          <w:p w14:paraId="3C52321D" w14:textId="77777777" w:rsidR="00133B14" w:rsidRPr="00365E28" w:rsidRDefault="00133B14" w:rsidP="457685B9">
            <w:pPr>
              <w:rPr>
                <w:sz w:val="22"/>
                <w:szCs w:val="22"/>
              </w:rPr>
            </w:pPr>
          </w:p>
        </w:tc>
      </w:tr>
      <w:tr w:rsidR="00366929" w:rsidRPr="00366929" w14:paraId="06C6EA69" w14:textId="77777777" w:rsidTr="457685B9">
        <w:trPr>
          <w:trHeight w:val="1550"/>
          <w:tblCellSpacing w:w="20" w:type="dxa"/>
        </w:trPr>
        <w:tc>
          <w:tcPr>
            <w:tcW w:w="2956" w:type="dxa"/>
            <w:shd w:val="clear" w:color="auto" w:fill="B6DDE8" w:themeFill="accent5" w:themeFillTint="66"/>
            <w:vAlign w:val="center"/>
          </w:tcPr>
          <w:p w14:paraId="547F1FF9" w14:textId="77777777" w:rsidR="00133B14" w:rsidRPr="00365E28" w:rsidRDefault="34DC8B9A" w:rsidP="457685B9">
            <w:pPr>
              <w:jc w:val="center"/>
              <w:rPr>
                <w:b/>
                <w:bCs/>
                <w:sz w:val="22"/>
                <w:szCs w:val="22"/>
              </w:rPr>
            </w:pPr>
            <w:r w:rsidRPr="457685B9">
              <w:rPr>
                <w:b/>
                <w:bCs/>
                <w:sz w:val="22"/>
                <w:szCs w:val="22"/>
              </w:rPr>
              <w:t>Način vrednovanja i način korištenja rezultata vrednovanja</w:t>
            </w:r>
          </w:p>
        </w:tc>
        <w:tc>
          <w:tcPr>
            <w:tcW w:w="6230" w:type="dxa"/>
          </w:tcPr>
          <w:p w14:paraId="2BFA70D2" w14:textId="77777777" w:rsidR="00133B14" w:rsidRPr="00365E28" w:rsidRDefault="34DC8B9A" w:rsidP="457685B9">
            <w:pPr>
              <w:rPr>
                <w:sz w:val="22"/>
                <w:szCs w:val="22"/>
              </w:rPr>
            </w:pPr>
            <w:r w:rsidRPr="457685B9">
              <w:rPr>
                <w:sz w:val="22"/>
                <w:szCs w:val="22"/>
              </w:rPr>
              <w:t>- pisani radovi te njihove prezentacije</w:t>
            </w:r>
          </w:p>
          <w:p w14:paraId="41C6E834" w14:textId="77777777" w:rsidR="00133B14" w:rsidRPr="00365E28" w:rsidRDefault="34DC8B9A" w:rsidP="457685B9">
            <w:pPr>
              <w:rPr>
                <w:sz w:val="22"/>
                <w:szCs w:val="22"/>
              </w:rPr>
            </w:pPr>
            <w:r w:rsidRPr="457685B9">
              <w:rPr>
                <w:sz w:val="22"/>
                <w:szCs w:val="22"/>
              </w:rPr>
              <w:t xml:space="preserve"> - izbor najljepše pjesme</w:t>
            </w:r>
          </w:p>
        </w:tc>
      </w:tr>
      <w:tr w:rsidR="00366929" w:rsidRPr="00366929" w14:paraId="6160BC00" w14:textId="77777777" w:rsidTr="457685B9">
        <w:trPr>
          <w:trHeight w:val="1951"/>
          <w:tblCellSpacing w:w="20" w:type="dxa"/>
        </w:trPr>
        <w:tc>
          <w:tcPr>
            <w:tcW w:w="2956" w:type="dxa"/>
            <w:shd w:val="clear" w:color="auto" w:fill="B6DDE8" w:themeFill="accent5" w:themeFillTint="66"/>
            <w:vAlign w:val="center"/>
          </w:tcPr>
          <w:p w14:paraId="181B779E" w14:textId="77777777" w:rsidR="00133B14" w:rsidRPr="00365E28" w:rsidRDefault="34DC8B9A" w:rsidP="457685B9">
            <w:pPr>
              <w:jc w:val="center"/>
              <w:rPr>
                <w:b/>
                <w:bCs/>
                <w:sz w:val="22"/>
                <w:szCs w:val="22"/>
              </w:rPr>
            </w:pPr>
            <w:r w:rsidRPr="457685B9">
              <w:rPr>
                <w:b/>
                <w:bCs/>
                <w:sz w:val="22"/>
                <w:szCs w:val="22"/>
              </w:rPr>
              <w:t>Detaljan troškovnik aktivnosti, programa i/ili projekta</w:t>
            </w:r>
          </w:p>
          <w:p w14:paraId="70C8A816" w14:textId="77777777" w:rsidR="00133B14" w:rsidRPr="00365E28" w:rsidRDefault="00133B14" w:rsidP="457685B9">
            <w:pPr>
              <w:jc w:val="center"/>
              <w:rPr>
                <w:sz w:val="22"/>
                <w:szCs w:val="22"/>
              </w:rPr>
            </w:pPr>
          </w:p>
        </w:tc>
        <w:tc>
          <w:tcPr>
            <w:tcW w:w="6230" w:type="dxa"/>
          </w:tcPr>
          <w:p w14:paraId="5CE53CF7" w14:textId="77777777" w:rsidR="00133B14" w:rsidRPr="00365E28" w:rsidRDefault="34DC8B9A" w:rsidP="457685B9">
            <w:pPr>
              <w:rPr>
                <w:sz w:val="22"/>
                <w:szCs w:val="22"/>
              </w:rPr>
            </w:pPr>
            <w:r w:rsidRPr="457685B9">
              <w:rPr>
                <w:sz w:val="22"/>
                <w:szCs w:val="22"/>
              </w:rPr>
              <w:t>- nema troškova</w:t>
            </w:r>
          </w:p>
        </w:tc>
      </w:tr>
    </w:tbl>
    <w:p w14:paraId="571937E5" w14:textId="77777777" w:rsidR="00166E59" w:rsidRPr="00366929" w:rsidRDefault="00166E59" w:rsidP="004875AB">
      <w:pPr>
        <w:rPr>
          <w:color w:val="FF0000"/>
        </w:rPr>
      </w:pPr>
    </w:p>
    <w:p w14:paraId="7D823B9B" w14:textId="412F544E" w:rsidR="00166E59" w:rsidRPr="00366929" w:rsidRDefault="00166E59" w:rsidP="004875AB">
      <w:pPr>
        <w:rPr>
          <w:color w:val="FF0000"/>
        </w:rPr>
      </w:pPr>
    </w:p>
    <w:p w14:paraId="4FC212F8" w14:textId="635E9DBE" w:rsidR="004F7751" w:rsidRPr="00366929" w:rsidRDefault="004F7751" w:rsidP="004875AB">
      <w:pPr>
        <w:rPr>
          <w:color w:val="FF0000"/>
        </w:rPr>
      </w:pPr>
    </w:p>
    <w:p w14:paraId="3FD66035" w14:textId="1E35B775" w:rsidR="004F7751" w:rsidRDefault="004F7751" w:rsidP="004875AB">
      <w:pPr>
        <w:rPr>
          <w:color w:val="FF0000"/>
        </w:rPr>
      </w:pPr>
    </w:p>
    <w:p w14:paraId="3A34DD1D" w14:textId="77777777" w:rsidR="00030584" w:rsidRDefault="00030584" w:rsidP="004875AB">
      <w:pPr>
        <w:rPr>
          <w:color w:val="FF0000"/>
        </w:rPr>
      </w:pPr>
    </w:p>
    <w:p w14:paraId="72171788" w14:textId="77777777" w:rsidR="00030584" w:rsidRPr="00366929" w:rsidRDefault="00030584" w:rsidP="004875AB">
      <w:pPr>
        <w:rPr>
          <w:color w:val="FF0000"/>
        </w:rPr>
      </w:pPr>
    </w:p>
    <w:p w14:paraId="0DCBD40E" w14:textId="5F92DAAD" w:rsidR="004F7751" w:rsidRPr="00366929" w:rsidRDefault="004F7751" w:rsidP="004875AB">
      <w:pPr>
        <w:rPr>
          <w:color w:val="FF0000"/>
        </w:rPr>
      </w:pPr>
    </w:p>
    <w:p w14:paraId="1FDC0487" w14:textId="56A6752D" w:rsidR="004F7751" w:rsidRPr="00366929" w:rsidRDefault="004F7751" w:rsidP="004875AB">
      <w:pPr>
        <w:rPr>
          <w:color w:val="FF0000"/>
        </w:rPr>
      </w:pPr>
    </w:p>
    <w:p w14:paraId="0835AD56" w14:textId="5F8CFCEA" w:rsidR="00C64E68" w:rsidRPr="00366929" w:rsidRDefault="00C64E68"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366929" w:rsidRPr="00366929" w14:paraId="7DDAEFDE" w14:textId="77777777" w:rsidTr="457685B9">
        <w:trPr>
          <w:trHeight w:val="719"/>
          <w:tblCellSpacing w:w="20" w:type="dxa"/>
        </w:trPr>
        <w:tc>
          <w:tcPr>
            <w:tcW w:w="2956" w:type="dxa"/>
            <w:shd w:val="clear" w:color="auto" w:fill="B6DDE8" w:themeFill="accent5" w:themeFillTint="66"/>
            <w:vAlign w:val="center"/>
          </w:tcPr>
          <w:p w14:paraId="0E4771D2" w14:textId="77777777" w:rsidR="0080134C" w:rsidRPr="003D78BB" w:rsidRDefault="595914FD" w:rsidP="457685B9">
            <w:pPr>
              <w:jc w:val="center"/>
              <w:rPr>
                <w:b/>
                <w:bCs/>
                <w:sz w:val="22"/>
                <w:szCs w:val="22"/>
              </w:rPr>
            </w:pPr>
            <w:r w:rsidRPr="457685B9">
              <w:rPr>
                <w:b/>
                <w:bCs/>
                <w:sz w:val="22"/>
                <w:szCs w:val="22"/>
              </w:rPr>
              <w:lastRenderedPageBreak/>
              <w:t>Aktivnost, program i/ili projekt</w:t>
            </w:r>
          </w:p>
        </w:tc>
        <w:tc>
          <w:tcPr>
            <w:tcW w:w="6230" w:type="dxa"/>
            <w:vAlign w:val="center"/>
          </w:tcPr>
          <w:p w14:paraId="65E633E4" w14:textId="77777777" w:rsidR="0080134C" w:rsidRPr="003D78BB" w:rsidRDefault="595914FD" w:rsidP="457685B9">
            <w:pPr>
              <w:jc w:val="center"/>
              <w:rPr>
                <w:b/>
                <w:bCs/>
                <w:sz w:val="22"/>
                <w:szCs w:val="22"/>
              </w:rPr>
            </w:pPr>
            <w:r w:rsidRPr="457685B9">
              <w:rPr>
                <w:b/>
                <w:bCs/>
                <w:sz w:val="22"/>
                <w:szCs w:val="22"/>
              </w:rPr>
              <w:t>Valentinovo:</w:t>
            </w:r>
          </w:p>
          <w:p w14:paraId="4B61B148" w14:textId="77777777" w:rsidR="0080134C" w:rsidRPr="003D78BB" w:rsidRDefault="595914FD" w:rsidP="457685B9">
            <w:pPr>
              <w:jc w:val="center"/>
              <w:rPr>
                <w:b/>
                <w:bCs/>
                <w:sz w:val="22"/>
                <w:szCs w:val="22"/>
              </w:rPr>
            </w:pPr>
            <w:r w:rsidRPr="457685B9">
              <w:rPr>
                <w:b/>
                <w:bCs/>
                <w:sz w:val="22"/>
                <w:szCs w:val="22"/>
              </w:rPr>
              <w:t>Ljubav pokreće svijet</w:t>
            </w:r>
          </w:p>
        </w:tc>
      </w:tr>
      <w:tr w:rsidR="00366929" w:rsidRPr="00366929" w14:paraId="12E85634" w14:textId="77777777" w:rsidTr="457685B9">
        <w:trPr>
          <w:trHeight w:val="1485"/>
          <w:tblCellSpacing w:w="20" w:type="dxa"/>
        </w:trPr>
        <w:tc>
          <w:tcPr>
            <w:tcW w:w="2956" w:type="dxa"/>
            <w:shd w:val="clear" w:color="auto" w:fill="B6DDE8" w:themeFill="accent5" w:themeFillTint="66"/>
            <w:vAlign w:val="center"/>
          </w:tcPr>
          <w:p w14:paraId="53311A3F" w14:textId="77777777" w:rsidR="0080134C" w:rsidRPr="003D78BB" w:rsidRDefault="595914FD" w:rsidP="457685B9">
            <w:pPr>
              <w:jc w:val="center"/>
              <w:rPr>
                <w:b/>
                <w:bCs/>
                <w:sz w:val="22"/>
                <w:szCs w:val="22"/>
              </w:rPr>
            </w:pPr>
            <w:r w:rsidRPr="457685B9">
              <w:rPr>
                <w:b/>
                <w:bCs/>
                <w:sz w:val="22"/>
                <w:szCs w:val="22"/>
              </w:rPr>
              <w:t>ciljevi aktivnosti, programa i/ili projekta</w:t>
            </w:r>
          </w:p>
        </w:tc>
        <w:tc>
          <w:tcPr>
            <w:tcW w:w="6230" w:type="dxa"/>
          </w:tcPr>
          <w:p w14:paraId="1DC8D3CE" w14:textId="77777777" w:rsidR="0080134C" w:rsidRPr="003D78BB" w:rsidRDefault="595914FD" w:rsidP="457685B9">
            <w:pPr>
              <w:rPr>
                <w:sz w:val="22"/>
                <w:szCs w:val="22"/>
              </w:rPr>
            </w:pPr>
            <w:r w:rsidRPr="457685B9">
              <w:rPr>
                <w:sz w:val="22"/>
                <w:szCs w:val="22"/>
              </w:rPr>
              <w:t>- obilježavanje prigodnog datuma</w:t>
            </w:r>
          </w:p>
          <w:p w14:paraId="3C725569" w14:textId="77777777" w:rsidR="0080134C" w:rsidRPr="003D78BB" w:rsidRDefault="595914FD" w:rsidP="457685B9">
            <w:pPr>
              <w:rPr>
                <w:sz w:val="22"/>
                <w:szCs w:val="22"/>
              </w:rPr>
            </w:pPr>
            <w:r w:rsidRPr="457685B9">
              <w:rPr>
                <w:sz w:val="22"/>
                <w:szCs w:val="22"/>
              </w:rPr>
              <w:t>- poticati učenike da budu otvoreni u pokazivanju osjećaja</w:t>
            </w:r>
          </w:p>
          <w:p w14:paraId="0943733E" w14:textId="77777777" w:rsidR="0080134C" w:rsidRPr="003D78BB" w:rsidRDefault="595914FD" w:rsidP="457685B9">
            <w:pPr>
              <w:rPr>
                <w:sz w:val="22"/>
                <w:szCs w:val="22"/>
              </w:rPr>
            </w:pPr>
            <w:r w:rsidRPr="457685B9">
              <w:rPr>
                <w:sz w:val="22"/>
                <w:szCs w:val="22"/>
              </w:rPr>
              <w:t>- integracija nastavnih sadržaja iz  likovne i glazbene kulture</w:t>
            </w:r>
          </w:p>
          <w:p w14:paraId="7BA8B9AF" w14:textId="77777777" w:rsidR="0080134C" w:rsidRPr="003D78BB" w:rsidRDefault="595914FD" w:rsidP="457685B9">
            <w:pPr>
              <w:rPr>
                <w:sz w:val="22"/>
                <w:szCs w:val="22"/>
              </w:rPr>
            </w:pPr>
            <w:r w:rsidRPr="457685B9">
              <w:rPr>
                <w:sz w:val="22"/>
                <w:szCs w:val="22"/>
              </w:rPr>
              <w:t>- promicanje ljubavi, tolerancije među učenicima</w:t>
            </w:r>
          </w:p>
        </w:tc>
      </w:tr>
      <w:tr w:rsidR="00366929" w:rsidRPr="00366929" w14:paraId="1C533A68" w14:textId="77777777" w:rsidTr="457685B9">
        <w:trPr>
          <w:trHeight w:val="1272"/>
          <w:tblCellSpacing w:w="20" w:type="dxa"/>
        </w:trPr>
        <w:tc>
          <w:tcPr>
            <w:tcW w:w="2956" w:type="dxa"/>
            <w:shd w:val="clear" w:color="auto" w:fill="B6DDE8" w:themeFill="accent5" w:themeFillTint="66"/>
            <w:vAlign w:val="center"/>
          </w:tcPr>
          <w:p w14:paraId="763FC475" w14:textId="77777777" w:rsidR="0080134C" w:rsidRPr="003D78BB" w:rsidRDefault="595914FD" w:rsidP="457685B9">
            <w:pPr>
              <w:jc w:val="center"/>
              <w:rPr>
                <w:b/>
                <w:bCs/>
                <w:sz w:val="22"/>
                <w:szCs w:val="22"/>
              </w:rPr>
            </w:pPr>
            <w:r w:rsidRPr="457685B9">
              <w:rPr>
                <w:b/>
                <w:bCs/>
                <w:sz w:val="22"/>
                <w:szCs w:val="22"/>
              </w:rPr>
              <w:t>Namjena aktivnosti, programa i/ili projekta</w:t>
            </w:r>
          </w:p>
        </w:tc>
        <w:tc>
          <w:tcPr>
            <w:tcW w:w="6230" w:type="dxa"/>
          </w:tcPr>
          <w:p w14:paraId="0760A5DB" w14:textId="77777777" w:rsidR="0080134C" w:rsidRPr="003D78BB" w:rsidRDefault="595914FD" w:rsidP="457685B9">
            <w:pPr>
              <w:rPr>
                <w:sz w:val="22"/>
                <w:szCs w:val="22"/>
              </w:rPr>
            </w:pPr>
            <w:r w:rsidRPr="457685B9">
              <w:rPr>
                <w:sz w:val="22"/>
                <w:szCs w:val="22"/>
              </w:rPr>
              <w:t>- poticanje ljubavi i zajedništva</w:t>
            </w:r>
          </w:p>
          <w:p w14:paraId="21C78506" w14:textId="77777777" w:rsidR="0080134C" w:rsidRPr="003D78BB" w:rsidRDefault="595914FD" w:rsidP="457685B9">
            <w:pPr>
              <w:rPr>
                <w:sz w:val="22"/>
                <w:szCs w:val="22"/>
              </w:rPr>
            </w:pPr>
            <w:r w:rsidRPr="457685B9">
              <w:rPr>
                <w:sz w:val="22"/>
                <w:szCs w:val="22"/>
              </w:rPr>
              <w:t>- govoriti o ljubavi i vrijednostima koje treba cijeniti i voljeti kod drugih osoba</w:t>
            </w:r>
          </w:p>
          <w:p w14:paraId="444EBEC4" w14:textId="77777777" w:rsidR="00030584" w:rsidRDefault="595914FD" w:rsidP="457685B9">
            <w:pPr>
              <w:rPr>
                <w:sz w:val="22"/>
                <w:szCs w:val="22"/>
              </w:rPr>
            </w:pPr>
            <w:r w:rsidRPr="457685B9">
              <w:rPr>
                <w:sz w:val="22"/>
                <w:szCs w:val="22"/>
              </w:rPr>
              <w:t>- poticati usm</w:t>
            </w:r>
          </w:p>
          <w:p w14:paraId="42CF27DC" w14:textId="77777777" w:rsidR="00030584" w:rsidRDefault="00030584" w:rsidP="457685B9">
            <w:pPr>
              <w:rPr>
                <w:sz w:val="22"/>
                <w:szCs w:val="22"/>
              </w:rPr>
            </w:pPr>
          </w:p>
          <w:p w14:paraId="44F51A22" w14:textId="77777777" w:rsidR="00030584" w:rsidRDefault="00030584" w:rsidP="457685B9">
            <w:pPr>
              <w:rPr>
                <w:sz w:val="22"/>
                <w:szCs w:val="22"/>
              </w:rPr>
            </w:pPr>
          </w:p>
          <w:p w14:paraId="7E46EF13" w14:textId="2038FAAA" w:rsidR="0080134C" w:rsidRPr="003D78BB" w:rsidRDefault="595914FD" w:rsidP="457685B9">
            <w:pPr>
              <w:rPr>
                <w:sz w:val="22"/>
                <w:szCs w:val="22"/>
              </w:rPr>
            </w:pPr>
            <w:r w:rsidRPr="457685B9">
              <w:rPr>
                <w:sz w:val="22"/>
                <w:szCs w:val="22"/>
              </w:rPr>
              <w:t>eno i likovno stvaralaštvo na temu</w:t>
            </w:r>
          </w:p>
          <w:p w14:paraId="2539188B" w14:textId="39B97C56" w:rsidR="0080134C" w:rsidRPr="003D78BB" w:rsidRDefault="595914FD" w:rsidP="457685B9">
            <w:pPr>
              <w:rPr>
                <w:sz w:val="22"/>
                <w:szCs w:val="22"/>
              </w:rPr>
            </w:pPr>
            <w:r w:rsidRPr="457685B9">
              <w:rPr>
                <w:sz w:val="22"/>
                <w:szCs w:val="22"/>
              </w:rPr>
              <w:t xml:space="preserve"> </w:t>
            </w:r>
            <w:r w:rsidR="6DCBF5D2" w:rsidRPr="457685B9">
              <w:rPr>
                <w:sz w:val="22"/>
                <w:szCs w:val="22"/>
              </w:rPr>
              <w:t>L</w:t>
            </w:r>
            <w:r w:rsidRPr="457685B9">
              <w:rPr>
                <w:sz w:val="22"/>
                <w:szCs w:val="22"/>
              </w:rPr>
              <w:t>jubavi</w:t>
            </w:r>
          </w:p>
          <w:p w14:paraId="493D0238" w14:textId="4E8A4BD9" w:rsidR="003D78BB" w:rsidRPr="003D78BB" w:rsidRDefault="211BEBE7" w:rsidP="457685B9">
            <w:pPr>
              <w:rPr>
                <w:sz w:val="22"/>
                <w:szCs w:val="22"/>
              </w:rPr>
            </w:pPr>
            <w:r w:rsidRPr="457685B9">
              <w:rPr>
                <w:sz w:val="22"/>
                <w:szCs w:val="22"/>
              </w:rPr>
              <w:t>- druženje i razvijanje pozitivnih emocija</w:t>
            </w:r>
          </w:p>
          <w:p w14:paraId="024E9914" w14:textId="79F31D8C" w:rsidR="00B731B3" w:rsidRPr="003D78BB" w:rsidRDefault="211BEBE7" w:rsidP="457685B9">
            <w:pPr>
              <w:rPr>
                <w:sz w:val="22"/>
                <w:szCs w:val="22"/>
              </w:rPr>
            </w:pPr>
            <w:r w:rsidRPr="457685B9">
              <w:rPr>
                <w:sz w:val="22"/>
                <w:szCs w:val="22"/>
              </w:rPr>
              <w:t xml:space="preserve">-poticanje glazbenog stvaralaštva na temu ljubavi </w:t>
            </w:r>
          </w:p>
        </w:tc>
      </w:tr>
      <w:tr w:rsidR="00366929" w:rsidRPr="00366929" w14:paraId="35D6C684" w14:textId="77777777" w:rsidTr="457685B9">
        <w:trPr>
          <w:trHeight w:val="1425"/>
          <w:tblCellSpacing w:w="20" w:type="dxa"/>
        </w:trPr>
        <w:tc>
          <w:tcPr>
            <w:tcW w:w="2956" w:type="dxa"/>
            <w:shd w:val="clear" w:color="auto" w:fill="B6DDE8" w:themeFill="accent5" w:themeFillTint="66"/>
            <w:vAlign w:val="center"/>
          </w:tcPr>
          <w:p w14:paraId="3FF46CB8" w14:textId="77777777" w:rsidR="0080134C" w:rsidRPr="003D78BB" w:rsidRDefault="595914FD" w:rsidP="457685B9">
            <w:pPr>
              <w:jc w:val="center"/>
              <w:rPr>
                <w:b/>
                <w:bCs/>
                <w:sz w:val="22"/>
                <w:szCs w:val="22"/>
              </w:rPr>
            </w:pPr>
            <w:r w:rsidRPr="457685B9">
              <w:rPr>
                <w:b/>
                <w:bCs/>
                <w:sz w:val="22"/>
                <w:szCs w:val="22"/>
              </w:rPr>
              <w:t>Nositelji aktivnosti, programa i/ili projekta i njihova odgovornost</w:t>
            </w:r>
          </w:p>
        </w:tc>
        <w:tc>
          <w:tcPr>
            <w:tcW w:w="6230" w:type="dxa"/>
            <w:vAlign w:val="center"/>
          </w:tcPr>
          <w:p w14:paraId="75505F93" w14:textId="211D8A98" w:rsidR="0080134C" w:rsidRPr="003D78BB" w:rsidRDefault="595914FD" w:rsidP="457685B9">
            <w:pPr>
              <w:jc w:val="center"/>
              <w:rPr>
                <w:b/>
                <w:bCs/>
                <w:sz w:val="22"/>
                <w:szCs w:val="22"/>
              </w:rPr>
            </w:pPr>
            <w:r w:rsidRPr="457685B9">
              <w:rPr>
                <w:b/>
                <w:bCs/>
                <w:sz w:val="22"/>
                <w:szCs w:val="22"/>
              </w:rPr>
              <w:t>Narcisa Adalgisa Škopac</w:t>
            </w:r>
          </w:p>
          <w:p w14:paraId="1EFB9D85" w14:textId="185251F3" w:rsidR="0080134C" w:rsidRPr="003D78BB" w:rsidRDefault="211BEBE7" w:rsidP="457685B9">
            <w:pPr>
              <w:jc w:val="center"/>
              <w:rPr>
                <w:b/>
                <w:bCs/>
                <w:sz w:val="22"/>
                <w:szCs w:val="22"/>
              </w:rPr>
            </w:pPr>
            <w:r w:rsidRPr="457685B9">
              <w:rPr>
                <w:b/>
                <w:bCs/>
                <w:sz w:val="22"/>
                <w:szCs w:val="22"/>
              </w:rPr>
              <w:t>Jelena Paunović Štifanić</w:t>
            </w:r>
          </w:p>
        </w:tc>
      </w:tr>
      <w:tr w:rsidR="00366929" w:rsidRPr="00366929" w14:paraId="266A1497" w14:textId="77777777" w:rsidTr="457685B9">
        <w:trPr>
          <w:trHeight w:val="1201"/>
          <w:tblCellSpacing w:w="20" w:type="dxa"/>
        </w:trPr>
        <w:tc>
          <w:tcPr>
            <w:tcW w:w="2956" w:type="dxa"/>
            <w:shd w:val="clear" w:color="auto" w:fill="B6DDE8" w:themeFill="accent5" w:themeFillTint="66"/>
            <w:vAlign w:val="center"/>
          </w:tcPr>
          <w:p w14:paraId="0B8A8F92" w14:textId="77777777" w:rsidR="0080134C" w:rsidRPr="003D78BB" w:rsidRDefault="595914FD" w:rsidP="457685B9">
            <w:pPr>
              <w:jc w:val="center"/>
              <w:rPr>
                <w:b/>
                <w:bCs/>
                <w:sz w:val="22"/>
                <w:szCs w:val="22"/>
              </w:rPr>
            </w:pPr>
            <w:r w:rsidRPr="457685B9">
              <w:rPr>
                <w:b/>
                <w:bCs/>
                <w:sz w:val="22"/>
                <w:szCs w:val="22"/>
              </w:rPr>
              <w:t>način realizacije aktivnosti, programa i/ili projekta</w:t>
            </w:r>
          </w:p>
        </w:tc>
        <w:tc>
          <w:tcPr>
            <w:tcW w:w="6230" w:type="dxa"/>
          </w:tcPr>
          <w:p w14:paraId="5DB290CE" w14:textId="77777777" w:rsidR="0080134C" w:rsidRPr="003D78BB" w:rsidRDefault="595914FD" w:rsidP="457685B9">
            <w:pPr>
              <w:rPr>
                <w:sz w:val="22"/>
                <w:szCs w:val="22"/>
              </w:rPr>
            </w:pPr>
            <w:r w:rsidRPr="457685B9">
              <w:rPr>
                <w:sz w:val="22"/>
                <w:szCs w:val="22"/>
              </w:rPr>
              <w:t>- uređenje hola škole</w:t>
            </w:r>
          </w:p>
        </w:tc>
      </w:tr>
      <w:tr w:rsidR="00366929" w:rsidRPr="00366929" w14:paraId="6868C29B" w14:textId="77777777" w:rsidTr="457685B9">
        <w:trPr>
          <w:trHeight w:val="828"/>
          <w:tblCellSpacing w:w="20" w:type="dxa"/>
        </w:trPr>
        <w:tc>
          <w:tcPr>
            <w:tcW w:w="2956" w:type="dxa"/>
            <w:shd w:val="clear" w:color="auto" w:fill="B6DDE8" w:themeFill="accent5" w:themeFillTint="66"/>
            <w:vAlign w:val="center"/>
          </w:tcPr>
          <w:p w14:paraId="4EA4B1F5" w14:textId="77777777" w:rsidR="0080134C" w:rsidRPr="003D78BB" w:rsidRDefault="595914FD" w:rsidP="457685B9">
            <w:pPr>
              <w:jc w:val="center"/>
              <w:rPr>
                <w:b/>
                <w:bCs/>
                <w:sz w:val="22"/>
                <w:szCs w:val="22"/>
              </w:rPr>
            </w:pPr>
            <w:r w:rsidRPr="457685B9">
              <w:rPr>
                <w:b/>
                <w:bCs/>
                <w:sz w:val="22"/>
                <w:szCs w:val="22"/>
              </w:rPr>
              <w:t>Vremenik aktivnosti, programa i/ili projekta</w:t>
            </w:r>
          </w:p>
        </w:tc>
        <w:tc>
          <w:tcPr>
            <w:tcW w:w="6230" w:type="dxa"/>
          </w:tcPr>
          <w:p w14:paraId="1F4BDA53" w14:textId="7F511716" w:rsidR="0080134C" w:rsidRPr="003D78BB" w:rsidRDefault="595914FD" w:rsidP="457685B9">
            <w:pPr>
              <w:rPr>
                <w:sz w:val="22"/>
                <w:szCs w:val="22"/>
              </w:rPr>
            </w:pPr>
            <w:r w:rsidRPr="457685B9">
              <w:rPr>
                <w:sz w:val="22"/>
                <w:szCs w:val="22"/>
              </w:rPr>
              <w:t>- veljača, 20</w:t>
            </w:r>
            <w:r w:rsidR="42F31122" w:rsidRPr="457685B9">
              <w:rPr>
                <w:sz w:val="22"/>
                <w:szCs w:val="22"/>
              </w:rPr>
              <w:t>2</w:t>
            </w:r>
            <w:r w:rsidR="211BEBE7" w:rsidRPr="457685B9">
              <w:rPr>
                <w:sz w:val="22"/>
                <w:szCs w:val="22"/>
              </w:rPr>
              <w:t>4</w:t>
            </w:r>
            <w:r w:rsidRPr="457685B9">
              <w:rPr>
                <w:sz w:val="22"/>
                <w:szCs w:val="22"/>
              </w:rPr>
              <w:t>.</w:t>
            </w:r>
          </w:p>
          <w:p w14:paraId="3C035F38" w14:textId="77777777" w:rsidR="0080134C" w:rsidRPr="003D78BB" w:rsidRDefault="0080134C" w:rsidP="457685B9">
            <w:pPr>
              <w:rPr>
                <w:sz w:val="22"/>
                <w:szCs w:val="22"/>
              </w:rPr>
            </w:pPr>
          </w:p>
        </w:tc>
      </w:tr>
      <w:tr w:rsidR="00366929" w:rsidRPr="00366929" w14:paraId="26E3EB15" w14:textId="77777777" w:rsidTr="457685B9">
        <w:trPr>
          <w:trHeight w:val="1550"/>
          <w:tblCellSpacing w:w="20" w:type="dxa"/>
        </w:trPr>
        <w:tc>
          <w:tcPr>
            <w:tcW w:w="2956" w:type="dxa"/>
            <w:shd w:val="clear" w:color="auto" w:fill="B6DDE8" w:themeFill="accent5" w:themeFillTint="66"/>
            <w:vAlign w:val="center"/>
          </w:tcPr>
          <w:p w14:paraId="15FE974B" w14:textId="77777777" w:rsidR="0080134C" w:rsidRPr="003D78BB" w:rsidRDefault="595914FD" w:rsidP="457685B9">
            <w:pPr>
              <w:jc w:val="center"/>
              <w:rPr>
                <w:b/>
                <w:bCs/>
                <w:sz w:val="22"/>
                <w:szCs w:val="22"/>
              </w:rPr>
            </w:pPr>
            <w:r w:rsidRPr="457685B9">
              <w:rPr>
                <w:b/>
                <w:bCs/>
                <w:sz w:val="22"/>
                <w:szCs w:val="22"/>
              </w:rPr>
              <w:t>Način vrednovanja i način korištenja rezultata vrednovanja</w:t>
            </w:r>
          </w:p>
        </w:tc>
        <w:tc>
          <w:tcPr>
            <w:tcW w:w="6230" w:type="dxa"/>
          </w:tcPr>
          <w:p w14:paraId="62FEC9B2" w14:textId="64EFA877" w:rsidR="0080134C" w:rsidRPr="003D78BB" w:rsidRDefault="595914FD" w:rsidP="457685B9">
            <w:pPr>
              <w:rPr>
                <w:sz w:val="22"/>
                <w:szCs w:val="22"/>
              </w:rPr>
            </w:pPr>
            <w:r w:rsidRPr="457685B9">
              <w:rPr>
                <w:sz w:val="22"/>
                <w:szCs w:val="22"/>
              </w:rPr>
              <w:t>- naslikani radovi te njihove prezentacije</w:t>
            </w:r>
          </w:p>
          <w:p w14:paraId="591ED8A3" w14:textId="5FEBF7A1" w:rsidR="003D78BB" w:rsidRPr="003D78BB" w:rsidRDefault="211BEBE7" w:rsidP="457685B9">
            <w:pPr>
              <w:rPr>
                <w:sz w:val="22"/>
                <w:szCs w:val="22"/>
              </w:rPr>
            </w:pPr>
            <w:r w:rsidRPr="457685B9">
              <w:rPr>
                <w:sz w:val="22"/>
                <w:szCs w:val="22"/>
              </w:rPr>
              <w:t>- koncert u holu škole povodom Valentinova</w:t>
            </w:r>
          </w:p>
          <w:p w14:paraId="7A87CFC6" w14:textId="5ADA0A73" w:rsidR="003D78BB" w:rsidRPr="003D78BB" w:rsidRDefault="211BEBE7" w:rsidP="457685B9">
            <w:pPr>
              <w:rPr>
                <w:sz w:val="22"/>
                <w:szCs w:val="22"/>
              </w:rPr>
            </w:pPr>
            <w:r w:rsidRPr="457685B9">
              <w:rPr>
                <w:sz w:val="22"/>
                <w:szCs w:val="22"/>
              </w:rPr>
              <w:t>- web vijest na stranici škole</w:t>
            </w:r>
          </w:p>
          <w:p w14:paraId="638CAD5E" w14:textId="77777777" w:rsidR="0080134C" w:rsidRPr="003D78BB" w:rsidRDefault="0080134C" w:rsidP="457685B9">
            <w:pPr>
              <w:rPr>
                <w:sz w:val="22"/>
                <w:szCs w:val="22"/>
              </w:rPr>
            </w:pPr>
          </w:p>
        </w:tc>
      </w:tr>
      <w:tr w:rsidR="00366929" w:rsidRPr="00366929" w14:paraId="2427F938" w14:textId="77777777" w:rsidTr="457685B9">
        <w:trPr>
          <w:trHeight w:val="1951"/>
          <w:tblCellSpacing w:w="20" w:type="dxa"/>
        </w:trPr>
        <w:tc>
          <w:tcPr>
            <w:tcW w:w="2956" w:type="dxa"/>
            <w:shd w:val="clear" w:color="auto" w:fill="B6DDE8" w:themeFill="accent5" w:themeFillTint="66"/>
            <w:vAlign w:val="center"/>
          </w:tcPr>
          <w:p w14:paraId="10BE48BE" w14:textId="77777777" w:rsidR="0080134C" w:rsidRPr="003D78BB" w:rsidRDefault="595914FD" w:rsidP="457685B9">
            <w:pPr>
              <w:jc w:val="center"/>
              <w:rPr>
                <w:b/>
                <w:bCs/>
                <w:sz w:val="22"/>
                <w:szCs w:val="22"/>
              </w:rPr>
            </w:pPr>
            <w:r w:rsidRPr="457685B9">
              <w:rPr>
                <w:b/>
                <w:bCs/>
                <w:sz w:val="22"/>
                <w:szCs w:val="22"/>
              </w:rPr>
              <w:t>Detaljan troškovnik aktivnosti, programa i/ili projekta</w:t>
            </w:r>
          </w:p>
          <w:p w14:paraId="6EF958C4" w14:textId="77777777" w:rsidR="0080134C" w:rsidRPr="003D78BB" w:rsidRDefault="0080134C" w:rsidP="457685B9">
            <w:pPr>
              <w:jc w:val="center"/>
              <w:rPr>
                <w:sz w:val="22"/>
                <w:szCs w:val="22"/>
              </w:rPr>
            </w:pPr>
          </w:p>
        </w:tc>
        <w:tc>
          <w:tcPr>
            <w:tcW w:w="6230" w:type="dxa"/>
          </w:tcPr>
          <w:p w14:paraId="6ECF5CCC" w14:textId="77777777" w:rsidR="0080134C" w:rsidRPr="003D78BB" w:rsidRDefault="595914FD" w:rsidP="457685B9">
            <w:pPr>
              <w:rPr>
                <w:sz w:val="22"/>
                <w:szCs w:val="22"/>
              </w:rPr>
            </w:pPr>
            <w:r w:rsidRPr="457685B9">
              <w:rPr>
                <w:sz w:val="22"/>
                <w:szCs w:val="22"/>
              </w:rPr>
              <w:t>- nema troškova</w:t>
            </w:r>
          </w:p>
        </w:tc>
      </w:tr>
    </w:tbl>
    <w:p w14:paraId="2C909D9B" w14:textId="20DBA3D7" w:rsidR="00166E59" w:rsidRDefault="00166E59" w:rsidP="457685B9"/>
    <w:p w14:paraId="33CC3E29" w14:textId="77777777" w:rsidR="00030584" w:rsidRDefault="00030584" w:rsidP="457685B9"/>
    <w:p w14:paraId="79A6B4D0" w14:textId="77777777" w:rsidR="00030584" w:rsidRDefault="00030584" w:rsidP="457685B9"/>
    <w:p w14:paraId="67A4CEE2" w14:textId="77777777" w:rsidR="00030584" w:rsidRDefault="00030584" w:rsidP="457685B9"/>
    <w:p w14:paraId="2D9A9100" w14:textId="77777777" w:rsidR="00030584" w:rsidRDefault="00030584"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030584" w:rsidRPr="00366929" w14:paraId="1BE29479" w14:textId="77777777" w:rsidTr="00292087">
        <w:trPr>
          <w:trHeight w:val="719"/>
          <w:tblCellSpacing w:w="20" w:type="dxa"/>
        </w:trPr>
        <w:tc>
          <w:tcPr>
            <w:tcW w:w="2956" w:type="dxa"/>
            <w:shd w:val="clear" w:color="auto" w:fill="B6DDE8" w:themeFill="accent5" w:themeFillTint="66"/>
            <w:vAlign w:val="center"/>
          </w:tcPr>
          <w:p w14:paraId="5DCC22F6" w14:textId="77777777" w:rsidR="00030584" w:rsidRPr="003D78BB" w:rsidRDefault="00030584" w:rsidP="00292087">
            <w:pPr>
              <w:jc w:val="center"/>
              <w:rPr>
                <w:b/>
                <w:bCs/>
                <w:sz w:val="22"/>
                <w:szCs w:val="22"/>
              </w:rPr>
            </w:pPr>
            <w:r w:rsidRPr="457685B9">
              <w:rPr>
                <w:b/>
                <w:bCs/>
                <w:sz w:val="22"/>
                <w:szCs w:val="22"/>
              </w:rPr>
              <w:lastRenderedPageBreak/>
              <w:t>Aktivnost, program i/ili projekt</w:t>
            </w:r>
          </w:p>
        </w:tc>
        <w:tc>
          <w:tcPr>
            <w:tcW w:w="6230" w:type="dxa"/>
            <w:vAlign w:val="center"/>
          </w:tcPr>
          <w:p w14:paraId="5BD6A991" w14:textId="77777777" w:rsidR="00030584" w:rsidRDefault="00030584" w:rsidP="00030584">
            <w:pPr>
              <w:jc w:val="center"/>
              <w:rPr>
                <w:b/>
                <w:bCs/>
                <w:sz w:val="22"/>
                <w:szCs w:val="22"/>
              </w:rPr>
            </w:pPr>
            <w:r w:rsidRPr="457685B9">
              <w:rPr>
                <w:b/>
                <w:bCs/>
                <w:sz w:val="22"/>
                <w:szCs w:val="22"/>
              </w:rPr>
              <w:t>Međunarodni dan sreće</w:t>
            </w:r>
          </w:p>
          <w:p w14:paraId="19CB0098" w14:textId="63343DD2" w:rsidR="00030584" w:rsidRPr="003D78BB" w:rsidRDefault="00030584" w:rsidP="00292087">
            <w:pPr>
              <w:jc w:val="center"/>
              <w:rPr>
                <w:b/>
                <w:bCs/>
                <w:sz w:val="22"/>
                <w:szCs w:val="22"/>
              </w:rPr>
            </w:pPr>
          </w:p>
        </w:tc>
      </w:tr>
      <w:tr w:rsidR="00030584" w:rsidRPr="00366929" w14:paraId="62FDD8C3" w14:textId="77777777" w:rsidTr="00292087">
        <w:trPr>
          <w:trHeight w:val="1485"/>
          <w:tblCellSpacing w:w="20" w:type="dxa"/>
        </w:trPr>
        <w:tc>
          <w:tcPr>
            <w:tcW w:w="2956" w:type="dxa"/>
            <w:shd w:val="clear" w:color="auto" w:fill="B6DDE8" w:themeFill="accent5" w:themeFillTint="66"/>
            <w:vAlign w:val="center"/>
          </w:tcPr>
          <w:p w14:paraId="5E66A3D9" w14:textId="77777777" w:rsidR="00030584" w:rsidRPr="003D78BB" w:rsidRDefault="00030584" w:rsidP="00292087">
            <w:pPr>
              <w:jc w:val="center"/>
              <w:rPr>
                <w:b/>
                <w:bCs/>
                <w:sz w:val="22"/>
                <w:szCs w:val="22"/>
              </w:rPr>
            </w:pPr>
            <w:r w:rsidRPr="457685B9">
              <w:rPr>
                <w:b/>
                <w:bCs/>
                <w:sz w:val="22"/>
                <w:szCs w:val="22"/>
              </w:rPr>
              <w:t>ciljevi aktivnosti, programa i/ili projekta</w:t>
            </w:r>
          </w:p>
        </w:tc>
        <w:tc>
          <w:tcPr>
            <w:tcW w:w="6230" w:type="dxa"/>
          </w:tcPr>
          <w:p w14:paraId="60882B9C" w14:textId="210408E9" w:rsidR="00030584" w:rsidRPr="003D78BB" w:rsidRDefault="00030584" w:rsidP="00292087">
            <w:pPr>
              <w:rPr>
                <w:sz w:val="22"/>
                <w:szCs w:val="22"/>
              </w:rPr>
            </w:pPr>
            <w:r w:rsidRPr="457685B9">
              <w:rPr>
                <w:sz w:val="22"/>
                <w:szCs w:val="22"/>
              </w:rPr>
              <w:t>Osvijestiti važnost sreće u svakodnevnom životu, pronaći što nas sve usrećuje, naučiti o ulozi sreće u psihičkom funkcioniranju čovjeka, osmisliti načine kako možemo usrećiti sebe i važne osobe u svome životu, izraditi iznenađenje za dragu osobu</w:t>
            </w:r>
          </w:p>
        </w:tc>
      </w:tr>
      <w:tr w:rsidR="00030584" w:rsidRPr="00366929" w14:paraId="5BA54C15" w14:textId="77777777" w:rsidTr="00292087">
        <w:trPr>
          <w:trHeight w:val="1272"/>
          <w:tblCellSpacing w:w="20" w:type="dxa"/>
        </w:trPr>
        <w:tc>
          <w:tcPr>
            <w:tcW w:w="2956" w:type="dxa"/>
            <w:shd w:val="clear" w:color="auto" w:fill="B6DDE8" w:themeFill="accent5" w:themeFillTint="66"/>
            <w:vAlign w:val="center"/>
          </w:tcPr>
          <w:p w14:paraId="3F71898E" w14:textId="77777777" w:rsidR="00030584" w:rsidRPr="003D78BB" w:rsidRDefault="00030584" w:rsidP="00292087">
            <w:pPr>
              <w:jc w:val="center"/>
              <w:rPr>
                <w:b/>
                <w:bCs/>
                <w:sz w:val="22"/>
                <w:szCs w:val="22"/>
              </w:rPr>
            </w:pPr>
            <w:r w:rsidRPr="457685B9">
              <w:rPr>
                <w:b/>
                <w:bCs/>
                <w:sz w:val="22"/>
                <w:szCs w:val="22"/>
              </w:rPr>
              <w:t>Namjena aktivnosti, programa i/ili projekta</w:t>
            </w:r>
          </w:p>
        </w:tc>
        <w:tc>
          <w:tcPr>
            <w:tcW w:w="6230" w:type="dxa"/>
          </w:tcPr>
          <w:p w14:paraId="5B36AD5A" w14:textId="635EDCAC" w:rsidR="00030584" w:rsidRPr="00030584" w:rsidRDefault="00030584" w:rsidP="00030584">
            <w:pPr>
              <w:pStyle w:val="Odlomakpopisa"/>
              <w:numPr>
                <w:ilvl w:val="0"/>
                <w:numId w:val="33"/>
              </w:numPr>
              <w:rPr>
                <w:sz w:val="22"/>
                <w:szCs w:val="22"/>
              </w:rPr>
            </w:pPr>
            <w:r w:rsidRPr="00030584">
              <w:rPr>
                <w:sz w:val="22"/>
                <w:szCs w:val="22"/>
              </w:rPr>
              <w:t>učenici 5. i 6. razreda</w:t>
            </w:r>
          </w:p>
        </w:tc>
      </w:tr>
      <w:tr w:rsidR="00030584" w:rsidRPr="00366929" w14:paraId="535683E0" w14:textId="77777777" w:rsidTr="00292087">
        <w:trPr>
          <w:trHeight w:val="1425"/>
          <w:tblCellSpacing w:w="20" w:type="dxa"/>
        </w:trPr>
        <w:tc>
          <w:tcPr>
            <w:tcW w:w="2956" w:type="dxa"/>
            <w:shd w:val="clear" w:color="auto" w:fill="B6DDE8" w:themeFill="accent5" w:themeFillTint="66"/>
            <w:vAlign w:val="center"/>
          </w:tcPr>
          <w:p w14:paraId="6F649B2A" w14:textId="77777777" w:rsidR="00030584" w:rsidRPr="003D78BB" w:rsidRDefault="00030584" w:rsidP="00292087">
            <w:pPr>
              <w:jc w:val="center"/>
              <w:rPr>
                <w:b/>
                <w:bCs/>
                <w:sz w:val="22"/>
                <w:szCs w:val="22"/>
              </w:rPr>
            </w:pPr>
            <w:r w:rsidRPr="457685B9">
              <w:rPr>
                <w:b/>
                <w:bCs/>
                <w:sz w:val="22"/>
                <w:szCs w:val="22"/>
              </w:rPr>
              <w:t>Nositelji aktivnosti, programa i/ili projekta i njihova odgovornost</w:t>
            </w:r>
          </w:p>
        </w:tc>
        <w:tc>
          <w:tcPr>
            <w:tcW w:w="6230" w:type="dxa"/>
            <w:vAlign w:val="center"/>
          </w:tcPr>
          <w:p w14:paraId="30088EAE" w14:textId="0B8ECF26" w:rsidR="00030584" w:rsidRPr="003D78BB" w:rsidRDefault="00030584" w:rsidP="00292087">
            <w:pPr>
              <w:jc w:val="center"/>
              <w:rPr>
                <w:b/>
                <w:bCs/>
                <w:sz w:val="22"/>
                <w:szCs w:val="22"/>
              </w:rPr>
            </w:pPr>
            <w:r w:rsidRPr="457685B9">
              <w:rPr>
                <w:b/>
                <w:bCs/>
                <w:sz w:val="22"/>
                <w:szCs w:val="22"/>
              </w:rPr>
              <w:t>Iva Sergo</w:t>
            </w:r>
          </w:p>
        </w:tc>
      </w:tr>
      <w:tr w:rsidR="00030584" w:rsidRPr="00366929" w14:paraId="7078533C" w14:textId="77777777" w:rsidTr="00292087">
        <w:trPr>
          <w:trHeight w:val="1201"/>
          <w:tblCellSpacing w:w="20" w:type="dxa"/>
        </w:trPr>
        <w:tc>
          <w:tcPr>
            <w:tcW w:w="2956" w:type="dxa"/>
            <w:shd w:val="clear" w:color="auto" w:fill="B6DDE8" w:themeFill="accent5" w:themeFillTint="66"/>
            <w:vAlign w:val="center"/>
          </w:tcPr>
          <w:p w14:paraId="390E0579" w14:textId="77777777" w:rsidR="00030584" w:rsidRPr="003D78BB" w:rsidRDefault="00030584" w:rsidP="00292087">
            <w:pPr>
              <w:jc w:val="center"/>
              <w:rPr>
                <w:b/>
                <w:bCs/>
                <w:sz w:val="22"/>
                <w:szCs w:val="22"/>
              </w:rPr>
            </w:pPr>
            <w:r w:rsidRPr="457685B9">
              <w:rPr>
                <w:b/>
                <w:bCs/>
                <w:sz w:val="22"/>
                <w:szCs w:val="22"/>
              </w:rPr>
              <w:t>način realizacije aktivnosti, programa i/ili projekta</w:t>
            </w:r>
          </w:p>
        </w:tc>
        <w:tc>
          <w:tcPr>
            <w:tcW w:w="6230" w:type="dxa"/>
          </w:tcPr>
          <w:p w14:paraId="69F4D410" w14:textId="2AE54987" w:rsidR="00030584" w:rsidRPr="00030584" w:rsidRDefault="00030584" w:rsidP="00030584">
            <w:pPr>
              <w:pStyle w:val="Odlomakpopisa"/>
              <w:numPr>
                <w:ilvl w:val="0"/>
                <w:numId w:val="33"/>
              </w:numPr>
              <w:rPr>
                <w:sz w:val="22"/>
                <w:szCs w:val="22"/>
              </w:rPr>
            </w:pPr>
            <w:r w:rsidRPr="00030584">
              <w:rPr>
                <w:sz w:val="22"/>
                <w:szCs w:val="22"/>
              </w:rPr>
              <w:t>radionica, diskusija, predavanje</w:t>
            </w:r>
          </w:p>
        </w:tc>
      </w:tr>
      <w:tr w:rsidR="00030584" w:rsidRPr="00366929" w14:paraId="05578B93" w14:textId="77777777" w:rsidTr="00292087">
        <w:trPr>
          <w:trHeight w:val="828"/>
          <w:tblCellSpacing w:w="20" w:type="dxa"/>
        </w:trPr>
        <w:tc>
          <w:tcPr>
            <w:tcW w:w="2956" w:type="dxa"/>
            <w:shd w:val="clear" w:color="auto" w:fill="B6DDE8" w:themeFill="accent5" w:themeFillTint="66"/>
            <w:vAlign w:val="center"/>
          </w:tcPr>
          <w:p w14:paraId="531E1470" w14:textId="77777777" w:rsidR="00030584" w:rsidRPr="003D78BB" w:rsidRDefault="00030584" w:rsidP="00292087">
            <w:pPr>
              <w:jc w:val="center"/>
              <w:rPr>
                <w:b/>
                <w:bCs/>
                <w:sz w:val="22"/>
                <w:szCs w:val="22"/>
              </w:rPr>
            </w:pPr>
            <w:r w:rsidRPr="457685B9">
              <w:rPr>
                <w:b/>
                <w:bCs/>
                <w:sz w:val="22"/>
                <w:szCs w:val="22"/>
              </w:rPr>
              <w:t>Vremenik aktivnosti, programa i/ili projekta</w:t>
            </w:r>
          </w:p>
        </w:tc>
        <w:tc>
          <w:tcPr>
            <w:tcW w:w="6230" w:type="dxa"/>
          </w:tcPr>
          <w:p w14:paraId="420CEFC7" w14:textId="2F27B66B" w:rsidR="00030584" w:rsidRPr="00030584" w:rsidRDefault="00030584" w:rsidP="00030584">
            <w:pPr>
              <w:pStyle w:val="Odlomakpopisa"/>
              <w:numPr>
                <w:ilvl w:val="0"/>
                <w:numId w:val="33"/>
              </w:numPr>
              <w:rPr>
                <w:sz w:val="22"/>
                <w:szCs w:val="22"/>
              </w:rPr>
            </w:pPr>
            <w:r w:rsidRPr="00030584">
              <w:rPr>
                <w:sz w:val="22"/>
                <w:szCs w:val="22"/>
              </w:rPr>
              <w:t>ožujak, 2024.</w:t>
            </w:r>
          </w:p>
        </w:tc>
      </w:tr>
      <w:tr w:rsidR="00030584" w:rsidRPr="00366929" w14:paraId="3CC8AC35" w14:textId="77777777" w:rsidTr="00292087">
        <w:trPr>
          <w:trHeight w:val="1550"/>
          <w:tblCellSpacing w:w="20" w:type="dxa"/>
        </w:trPr>
        <w:tc>
          <w:tcPr>
            <w:tcW w:w="2956" w:type="dxa"/>
            <w:shd w:val="clear" w:color="auto" w:fill="B6DDE8" w:themeFill="accent5" w:themeFillTint="66"/>
            <w:vAlign w:val="center"/>
          </w:tcPr>
          <w:p w14:paraId="0A92378F" w14:textId="77777777" w:rsidR="00030584" w:rsidRPr="003D78BB" w:rsidRDefault="00030584" w:rsidP="00292087">
            <w:pPr>
              <w:jc w:val="center"/>
              <w:rPr>
                <w:b/>
                <w:bCs/>
                <w:sz w:val="22"/>
                <w:szCs w:val="22"/>
              </w:rPr>
            </w:pPr>
            <w:r w:rsidRPr="457685B9">
              <w:rPr>
                <w:b/>
                <w:bCs/>
                <w:sz w:val="22"/>
                <w:szCs w:val="22"/>
              </w:rPr>
              <w:t>Način vrednovanja i način korištenja rezultata vrednovanja</w:t>
            </w:r>
          </w:p>
        </w:tc>
        <w:tc>
          <w:tcPr>
            <w:tcW w:w="6230" w:type="dxa"/>
          </w:tcPr>
          <w:p w14:paraId="0E2501F4" w14:textId="31E88612" w:rsidR="00030584" w:rsidRPr="00030584" w:rsidRDefault="00030584" w:rsidP="00030584">
            <w:pPr>
              <w:pStyle w:val="Odlomakpopisa"/>
              <w:numPr>
                <w:ilvl w:val="0"/>
                <w:numId w:val="33"/>
              </w:numPr>
              <w:rPr>
                <w:sz w:val="22"/>
                <w:szCs w:val="22"/>
              </w:rPr>
            </w:pPr>
            <w:r w:rsidRPr="00030584">
              <w:rPr>
                <w:sz w:val="22"/>
                <w:szCs w:val="22"/>
              </w:rPr>
              <w:t>upitnik o zadovoljstvu</w:t>
            </w:r>
          </w:p>
        </w:tc>
      </w:tr>
      <w:tr w:rsidR="00030584" w:rsidRPr="00366929" w14:paraId="50B24CAC" w14:textId="77777777" w:rsidTr="00292087">
        <w:trPr>
          <w:trHeight w:val="1951"/>
          <w:tblCellSpacing w:w="20" w:type="dxa"/>
        </w:trPr>
        <w:tc>
          <w:tcPr>
            <w:tcW w:w="2956" w:type="dxa"/>
            <w:shd w:val="clear" w:color="auto" w:fill="B6DDE8" w:themeFill="accent5" w:themeFillTint="66"/>
            <w:vAlign w:val="center"/>
          </w:tcPr>
          <w:p w14:paraId="79833A6D" w14:textId="77777777" w:rsidR="00030584" w:rsidRPr="003D78BB" w:rsidRDefault="00030584" w:rsidP="00292087">
            <w:pPr>
              <w:jc w:val="center"/>
              <w:rPr>
                <w:b/>
                <w:bCs/>
                <w:sz w:val="22"/>
                <w:szCs w:val="22"/>
              </w:rPr>
            </w:pPr>
            <w:r w:rsidRPr="457685B9">
              <w:rPr>
                <w:b/>
                <w:bCs/>
                <w:sz w:val="22"/>
                <w:szCs w:val="22"/>
              </w:rPr>
              <w:t>Detaljan troškovnik aktivnosti, programa i/ili projekta</w:t>
            </w:r>
          </w:p>
          <w:p w14:paraId="3A656B3F" w14:textId="77777777" w:rsidR="00030584" w:rsidRPr="003D78BB" w:rsidRDefault="00030584" w:rsidP="00292087">
            <w:pPr>
              <w:jc w:val="center"/>
              <w:rPr>
                <w:sz w:val="22"/>
                <w:szCs w:val="22"/>
              </w:rPr>
            </w:pPr>
          </w:p>
        </w:tc>
        <w:tc>
          <w:tcPr>
            <w:tcW w:w="6230" w:type="dxa"/>
          </w:tcPr>
          <w:p w14:paraId="5FD02F45" w14:textId="71C28797" w:rsidR="00030584" w:rsidRPr="00030584" w:rsidRDefault="00030584" w:rsidP="00030584">
            <w:pPr>
              <w:pStyle w:val="Odlomakpopisa"/>
              <w:numPr>
                <w:ilvl w:val="0"/>
                <w:numId w:val="33"/>
              </w:numPr>
              <w:rPr>
                <w:sz w:val="22"/>
                <w:szCs w:val="22"/>
              </w:rPr>
            </w:pPr>
            <w:r w:rsidRPr="00030584">
              <w:rPr>
                <w:sz w:val="22"/>
                <w:szCs w:val="22"/>
              </w:rPr>
              <w:t>kopiranje materijala</w:t>
            </w:r>
          </w:p>
        </w:tc>
      </w:tr>
    </w:tbl>
    <w:p w14:paraId="72260FE3" w14:textId="77777777" w:rsidR="00030584" w:rsidRDefault="00030584" w:rsidP="457685B9"/>
    <w:p w14:paraId="1922BDBC" w14:textId="77777777" w:rsidR="00030584" w:rsidRDefault="00030584" w:rsidP="457685B9"/>
    <w:p w14:paraId="7017D826" w14:textId="77777777" w:rsidR="00030584" w:rsidRDefault="00030584" w:rsidP="457685B9"/>
    <w:p w14:paraId="5C88F251" w14:textId="77777777" w:rsidR="00030584" w:rsidRPr="00366929" w:rsidRDefault="00030584" w:rsidP="457685B9"/>
    <w:p w14:paraId="42FB08FE" w14:textId="0FFA579C" w:rsidR="00AE1614" w:rsidRDefault="00AE1614" w:rsidP="33E9DD90">
      <w:pPr>
        <w:rPr>
          <w:color w:val="FF0000"/>
        </w:rPr>
      </w:pPr>
    </w:p>
    <w:p w14:paraId="036BF928" w14:textId="77777777" w:rsidR="00030584" w:rsidRPr="00366929" w:rsidRDefault="00030584" w:rsidP="33E9DD90">
      <w:pPr>
        <w:rPr>
          <w:color w:val="FF0000"/>
        </w:rPr>
      </w:pPr>
    </w:p>
    <w:p w14:paraId="0DC46CB1" w14:textId="029CE956" w:rsidR="00F53A8D" w:rsidRDefault="00F53A8D" w:rsidP="457685B9"/>
    <w:p w14:paraId="6C9BE9D6" w14:textId="4D8FD8C6" w:rsidR="004F7751" w:rsidRPr="006F7C71" w:rsidRDefault="004F7751"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554E6C" w:rsidRPr="006F7C71" w14:paraId="65BDDAE6" w14:textId="77777777" w:rsidTr="457685B9">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578CF96" w14:textId="77777777" w:rsidR="00554E6C" w:rsidRPr="006F7C71" w:rsidRDefault="56B6DEC0" w:rsidP="457685B9">
            <w:pPr>
              <w:jc w:val="center"/>
              <w:rPr>
                <w:b/>
                <w:bCs/>
                <w:sz w:val="22"/>
                <w:szCs w:val="22"/>
              </w:rPr>
            </w:pPr>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46C09917" w14:textId="6ECABBC8" w:rsidR="00554E6C" w:rsidRPr="006F7C71" w:rsidRDefault="56B6DEC0" w:rsidP="457685B9">
            <w:pPr>
              <w:jc w:val="center"/>
              <w:rPr>
                <w:b/>
                <w:bCs/>
                <w:sz w:val="22"/>
                <w:szCs w:val="22"/>
              </w:rPr>
            </w:pPr>
            <w:r w:rsidRPr="457685B9">
              <w:rPr>
                <w:b/>
                <w:bCs/>
                <w:sz w:val="22"/>
                <w:szCs w:val="22"/>
              </w:rPr>
              <w:t>Dan rudara</w:t>
            </w:r>
            <w:r w:rsidR="7BA8B450" w:rsidRPr="457685B9">
              <w:rPr>
                <w:b/>
                <w:bCs/>
                <w:sz w:val="22"/>
                <w:szCs w:val="22"/>
              </w:rPr>
              <w:t xml:space="preserve"> (Obilježavanje Labinske republike)</w:t>
            </w:r>
          </w:p>
        </w:tc>
      </w:tr>
      <w:tr w:rsidR="00554E6C" w:rsidRPr="006F7C71" w14:paraId="56819927" w14:textId="77777777" w:rsidTr="457685B9">
        <w:trPr>
          <w:trHeight w:val="148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F8397B3" w14:textId="77777777" w:rsidR="00554E6C" w:rsidRPr="006F7C71" w:rsidRDefault="56B6DEC0" w:rsidP="457685B9">
            <w:pPr>
              <w:jc w:val="center"/>
              <w:rPr>
                <w:b/>
                <w:bCs/>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65F8851" w14:textId="77777777" w:rsidR="00554E6C" w:rsidRPr="006F7C71" w:rsidRDefault="00554E6C" w:rsidP="457685B9">
            <w:pPr>
              <w:pStyle w:val="Odlomakpopisa"/>
              <w:rPr>
                <w:sz w:val="22"/>
                <w:szCs w:val="22"/>
              </w:rPr>
            </w:pPr>
          </w:p>
          <w:p w14:paraId="09FD608C" w14:textId="77777777" w:rsidR="00554E6C" w:rsidRPr="006F7C71" w:rsidRDefault="56B6DEC0" w:rsidP="00050178">
            <w:pPr>
              <w:pStyle w:val="Odlomakpopisa"/>
              <w:numPr>
                <w:ilvl w:val="0"/>
                <w:numId w:val="32"/>
              </w:numPr>
              <w:rPr>
                <w:sz w:val="22"/>
                <w:szCs w:val="22"/>
              </w:rPr>
            </w:pPr>
            <w:r w:rsidRPr="457685B9">
              <w:rPr>
                <w:sz w:val="22"/>
                <w:szCs w:val="22"/>
              </w:rPr>
              <w:t>upoznati učenike s rudarskom prošlošću i tradicijom rudarenja na Labinštini</w:t>
            </w:r>
          </w:p>
          <w:p w14:paraId="586D9B85" w14:textId="77777777" w:rsidR="00554E6C" w:rsidRPr="006F7C71" w:rsidRDefault="56B6DEC0" w:rsidP="00050178">
            <w:pPr>
              <w:pStyle w:val="Odlomakpopisa"/>
              <w:numPr>
                <w:ilvl w:val="0"/>
                <w:numId w:val="32"/>
              </w:numPr>
              <w:rPr>
                <w:sz w:val="22"/>
                <w:szCs w:val="22"/>
              </w:rPr>
            </w:pPr>
            <w:r w:rsidRPr="457685B9">
              <w:rPr>
                <w:sz w:val="22"/>
                <w:szCs w:val="22"/>
              </w:rPr>
              <w:t>osvijestiti pojam teškog života naših predaka i njihove borbe za boljitak</w:t>
            </w:r>
          </w:p>
          <w:p w14:paraId="7FF43426" w14:textId="77777777" w:rsidR="00554E6C" w:rsidRPr="006F7C71" w:rsidRDefault="00554E6C" w:rsidP="457685B9">
            <w:pPr>
              <w:pStyle w:val="Odlomakpopisa"/>
              <w:rPr>
                <w:sz w:val="22"/>
                <w:szCs w:val="22"/>
              </w:rPr>
            </w:pPr>
          </w:p>
        </w:tc>
      </w:tr>
      <w:tr w:rsidR="00554E6C" w:rsidRPr="006F7C71" w14:paraId="6E6A3A1B" w14:textId="77777777" w:rsidTr="457685B9">
        <w:trPr>
          <w:trHeight w:val="116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4DD570B" w14:textId="77777777" w:rsidR="00554E6C" w:rsidRPr="006F7C71" w:rsidRDefault="56B6DEC0" w:rsidP="457685B9">
            <w:pPr>
              <w:jc w:val="center"/>
              <w:rPr>
                <w:b/>
                <w:bCs/>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7A610DB8" w14:textId="77777777" w:rsidR="00554E6C" w:rsidRPr="006F7C71" w:rsidRDefault="00554E6C" w:rsidP="457685B9">
            <w:pPr>
              <w:pStyle w:val="Odlomakpopisa"/>
              <w:rPr>
                <w:sz w:val="22"/>
                <w:szCs w:val="22"/>
              </w:rPr>
            </w:pPr>
          </w:p>
          <w:p w14:paraId="78584C0B" w14:textId="77777777" w:rsidR="00554E6C" w:rsidRPr="006F7C71" w:rsidRDefault="56B6DEC0" w:rsidP="00050178">
            <w:pPr>
              <w:pStyle w:val="Odlomakpopisa"/>
              <w:numPr>
                <w:ilvl w:val="0"/>
                <w:numId w:val="32"/>
              </w:numPr>
              <w:rPr>
                <w:sz w:val="22"/>
                <w:szCs w:val="22"/>
              </w:rPr>
            </w:pPr>
            <w:r w:rsidRPr="457685B9">
              <w:rPr>
                <w:sz w:val="22"/>
                <w:szCs w:val="22"/>
              </w:rPr>
              <w:t>proširiti znanja o tradiciji rudarenja u našem kraju</w:t>
            </w:r>
          </w:p>
        </w:tc>
      </w:tr>
      <w:tr w:rsidR="00554E6C" w:rsidRPr="006F7C71" w14:paraId="53519D72" w14:textId="77777777" w:rsidTr="457685B9">
        <w:trPr>
          <w:trHeight w:val="173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C43FE3D" w14:textId="77777777" w:rsidR="00554E6C" w:rsidRPr="006F7C71" w:rsidRDefault="56B6DEC0" w:rsidP="457685B9">
            <w:pPr>
              <w:jc w:val="center"/>
              <w:rPr>
                <w:b/>
                <w:bCs/>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0018D28A" w14:textId="58F72602" w:rsidR="00554E6C" w:rsidRPr="006F7C71" w:rsidRDefault="7BA8B450" w:rsidP="457685B9">
            <w:pPr>
              <w:jc w:val="center"/>
              <w:rPr>
                <w:b/>
                <w:bCs/>
                <w:sz w:val="22"/>
                <w:szCs w:val="22"/>
              </w:rPr>
            </w:pPr>
            <w:r w:rsidRPr="457685B9">
              <w:rPr>
                <w:b/>
                <w:bCs/>
                <w:sz w:val="22"/>
                <w:szCs w:val="22"/>
              </w:rPr>
              <w:t>Eva Melegi Matković</w:t>
            </w:r>
          </w:p>
        </w:tc>
      </w:tr>
      <w:tr w:rsidR="00554E6C" w:rsidRPr="006F7C71" w14:paraId="64E33428" w14:textId="77777777" w:rsidTr="457685B9">
        <w:trPr>
          <w:trHeight w:val="118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D1209C9" w14:textId="77777777" w:rsidR="00554E6C" w:rsidRPr="006F7C71" w:rsidRDefault="56B6DEC0" w:rsidP="457685B9">
            <w:pPr>
              <w:jc w:val="center"/>
              <w:rPr>
                <w:b/>
                <w:bCs/>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80E56A9" w14:textId="77777777" w:rsidR="00554E6C" w:rsidRPr="006F7C71" w:rsidRDefault="00554E6C" w:rsidP="457685B9">
            <w:pPr>
              <w:rPr>
                <w:sz w:val="22"/>
                <w:szCs w:val="22"/>
              </w:rPr>
            </w:pPr>
          </w:p>
          <w:p w14:paraId="191F67F0" w14:textId="3E1D48BE" w:rsidR="00554E6C" w:rsidRPr="006F7C71" w:rsidRDefault="56B6DEC0" w:rsidP="00050178">
            <w:pPr>
              <w:pStyle w:val="Odlomakpopisa"/>
              <w:numPr>
                <w:ilvl w:val="0"/>
                <w:numId w:val="32"/>
              </w:numPr>
              <w:rPr>
                <w:sz w:val="22"/>
                <w:szCs w:val="22"/>
              </w:rPr>
            </w:pPr>
            <w:r w:rsidRPr="457685B9">
              <w:rPr>
                <w:sz w:val="22"/>
                <w:szCs w:val="22"/>
              </w:rPr>
              <w:t xml:space="preserve">obilazak </w:t>
            </w:r>
            <w:r w:rsidR="7BA8B450" w:rsidRPr="457685B9">
              <w:rPr>
                <w:sz w:val="22"/>
                <w:szCs w:val="22"/>
              </w:rPr>
              <w:t>labinskog Šohta</w:t>
            </w:r>
            <w:r w:rsidRPr="457685B9">
              <w:rPr>
                <w:sz w:val="22"/>
                <w:szCs w:val="22"/>
              </w:rPr>
              <w:t>, predavanja, čitanje, pripovijedanje, izrada plakata</w:t>
            </w:r>
            <w:r w:rsidR="7BA8B450" w:rsidRPr="457685B9">
              <w:rPr>
                <w:sz w:val="22"/>
                <w:szCs w:val="22"/>
              </w:rPr>
              <w:t>, prezentacija</w:t>
            </w:r>
          </w:p>
        </w:tc>
      </w:tr>
      <w:tr w:rsidR="00554E6C" w:rsidRPr="006F7C71" w14:paraId="5F66CBAB" w14:textId="77777777" w:rsidTr="457685B9">
        <w:trPr>
          <w:trHeight w:val="107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B54D7CA" w14:textId="77777777" w:rsidR="00554E6C" w:rsidRPr="006F7C71" w:rsidRDefault="56B6DEC0" w:rsidP="457685B9">
            <w:pPr>
              <w:jc w:val="center"/>
              <w:rPr>
                <w:b/>
                <w:bCs/>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00E76ADB" w14:textId="77777777" w:rsidR="00554E6C" w:rsidRPr="006F7C71" w:rsidRDefault="00554E6C" w:rsidP="457685B9">
            <w:pPr>
              <w:rPr>
                <w:sz w:val="22"/>
                <w:szCs w:val="22"/>
              </w:rPr>
            </w:pPr>
          </w:p>
          <w:p w14:paraId="48FAFA72" w14:textId="3D87492F" w:rsidR="00554E6C" w:rsidRPr="006F7C71" w:rsidRDefault="56B6DEC0" w:rsidP="00050178">
            <w:pPr>
              <w:pStyle w:val="Odlomakpopisa"/>
              <w:numPr>
                <w:ilvl w:val="0"/>
                <w:numId w:val="32"/>
              </w:numPr>
              <w:rPr>
                <w:sz w:val="22"/>
                <w:szCs w:val="22"/>
              </w:rPr>
            </w:pPr>
            <w:r w:rsidRPr="457685B9">
              <w:rPr>
                <w:sz w:val="22"/>
                <w:szCs w:val="22"/>
              </w:rPr>
              <w:t xml:space="preserve">ožujak, 2024. </w:t>
            </w:r>
          </w:p>
        </w:tc>
      </w:tr>
      <w:tr w:rsidR="00554E6C" w:rsidRPr="006F7C71" w14:paraId="46081536" w14:textId="77777777" w:rsidTr="457685B9">
        <w:trPr>
          <w:trHeight w:val="150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5A045C7" w14:textId="77777777" w:rsidR="00554E6C" w:rsidRPr="006F7C71" w:rsidRDefault="56B6DEC0" w:rsidP="457685B9">
            <w:pPr>
              <w:jc w:val="center"/>
              <w:rPr>
                <w:b/>
                <w:bCs/>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70A190EC" w14:textId="77777777" w:rsidR="00554E6C" w:rsidRPr="006F7C71" w:rsidRDefault="00554E6C" w:rsidP="457685B9">
            <w:pPr>
              <w:pStyle w:val="Odlomakpopisa"/>
              <w:ind w:left="0"/>
              <w:rPr>
                <w:sz w:val="22"/>
                <w:szCs w:val="22"/>
              </w:rPr>
            </w:pPr>
          </w:p>
          <w:p w14:paraId="01419F54" w14:textId="77777777" w:rsidR="00554E6C" w:rsidRPr="006F7C71" w:rsidRDefault="56B6DEC0" w:rsidP="00050178">
            <w:pPr>
              <w:pStyle w:val="Odlomakpopisa"/>
              <w:numPr>
                <w:ilvl w:val="0"/>
                <w:numId w:val="32"/>
              </w:numPr>
              <w:rPr>
                <w:sz w:val="22"/>
                <w:szCs w:val="22"/>
              </w:rPr>
            </w:pPr>
            <w:r w:rsidRPr="457685B9">
              <w:rPr>
                <w:sz w:val="22"/>
                <w:szCs w:val="22"/>
              </w:rPr>
              <w:t>razgovor</w:t>
            </w:r>
          </w:p>
          <w:p w14:paraId="4D8A1B14" w14:textId="77777777" w:rsidR="00554E6C" w:rsidRPr="006F7C71" w:rsidRDefault="56B6DEC0" w:rsidP="00050178">
            <w:pPr>
              <w:pStyle w:val="Odlomakpopisa"/>
              <w:numPr>
                <w:ilvl w:val="0"/>
                <w:numId w:val="32"/>
              </w:numPr>
              <w:rPr>
                <w:sz w:val="22"/>
                <w:szCs w:val="22"/>
              </w:rPr>
            </w:pPr>
            <w:r w:rsidRPr="457685B9">
              <w:rPr>
                <w:sz w:val="22"/>
                <w:szCs w:val="22"/>
              </w:rPr>
              <w:t>prepričavanje</w:t>
            </w:r>
          </w:p>
          <w:p w14:paraId="33BC41E7" w14:textId="77777777" w:rsidR="00554E6C" w:rsidRPr="006F7C71" w:rsidRDefault="56B6DEC0" w:rsidP="00050178">
            <w:pPr>
              <w:pStyle w:val="Odlomakpopisa"/>
              <w:numPr>
                <w:ilvl w:val="0"/>
                <w:numId w:val="32"/>
              </w:numPr>
              <w:rPr>
                <w:sz w:val="22"/>
                <w:szCs w:val="22"/>
              </w:rPr>
            </w:pPr>
            <w:r w:rsidRPr="457685B9">
              <w:rPr>
                <w:sz w:val="22"/>
                <w:szCs w:val="22"/>
              </w:rPr>
              <w:t>likovni radovi</w:t>
            </w:r>
          </w:p>
          <w:p w14:paraId="463DA5A2" w14:textId="77713893" w:rsidR="00D31E71" w:rsidRPr="006F7C71" w:rsidRDefault="7BA8B450" w:rsidP="00050178">
            <w:pPr>
              <w:pStyle w:val="Odlomakpopisa"/>
              <w:numPr>
                <w:ilvl w:val="0"/>
                <w:numId w:val="32"/>
              </w:numPr>
              <w:rPr>
                <w:sz w:val="22"/>
                <w:szCs w:val="22"/>
              </w:rPr>
            </w:pPr>
            <w:r w:rsidRPr="457685B9">
              <w:rPr>
                <w:sz w:val="22"/>
                <w:szCs w:val="22"/>
              </w:rPr>
              <w:t>kvizov</w:t>
            </w:r>
          </w:p>
        </w:tc>
      </w:tr>
      <w:tr w:rsidR="00554E6C" w:rsidRPr="006F7C71" w14:paraId="61E69A9E" w14:textId="77777777" w:rsidTr="457685B9">
        <w:trPr>
          <w:trHeight w:val="2082"/>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3F229EE5" w14:textId="77777777" w:rsidR="00554E6C" w:rsidRPr="006F7C71" w:rsidRDefault="56B6DEC0" w:rsidP="457685B9">
            <w:pPr>
              <w:jc w:val="center"/>
              <w:rPr>
                <w:b/>
                <w:bCs/>
                <w:sz w:val="22"/>
                <w:szCs w:val="22"/>
              </w:rPr>
            </w:pPr>
            <w:r w:rsidRPr="457685B9">
              <w:rPr>
                <w:b/>
                <w:bCs/>
                <w:sz w:val="22"/>
                <w:szCs w:val="22"/>
              </w:rPr>
              <w:t>detaljan troškovnik aktivnosti, programa i/ili projekta</w:t>
            </w:r>
          </w:p>
          <w:p w14:paraId="2E368EB6" w14:textId="77777777" w:rsidR="00554E6C" w:rsidRPr="006F7C71" w:rsidRDefault="00554E6C" w:rsidP="457685B9">
            <w:pPr>
              <w:jc w:val="center"/>
              <w:rPr>
                <w:sz w:val="22"/>
                <w:szCs w:val="22"/>
              </w:rPr>
            </w:pPr>
          </w:p>
        </w:tc>
        <w:tc>
          <w:tcPr>
            <w:tcW w:w="6318" w:type="dxa"/>
            <w:tcBorders>
              <w:top w:val="outset" w:sz="6" w:space="0" w:color="auto"/>
              <w:left w:val="outset" w:sz="6" w:space="0" w:color="auto"/>
              <w:bottom w:val="outset" w:sz="6" w:space="0" w:color="auto"/>
              <w:right w:val="outset" w:sz="6" w:space="0" w:color="auto"/>
            </w:tcBorders>
          </w:tcPr>
          <w:p w14:paraId="7E0D9595" w14:textId="77777777" w:rsidR="00554E6C" w:rsidRPr="006F7C71" w:rsidRDefault="00554E6C" w:rsidP="457685B9">
            <w:pPr>
              <w:rPr>
                <w:sz w:val="22"/>
                <w:szCs w:val="22"/>
              </w:rPr>
            </w:pPr>
          </w:p>
          <w:p w14:paraId="6A30818B" w14:textId="77777777" w:rsidR="00554E6C" w:rsidRPr="006F7C71" w:rsidRDefault="56B6DEC0" w:rsidP="00050178">
            <w:pPr>
              <w:pStyle w:val="Odlomakpopisa"/>
              <w:numPr>
                <w:ilvl w:val="0"/>
                <w:numId w:val="32"/>
              </w:numPr>
              <w:rPr>
                <w:sz w:val="22"/>
                <w:szCs w:val="22"/>
              </w:rPr>
            </w:pPr>
            <w:r w:rsidRPr="457685B9">
              <w:rPr>
                <w:sz w:val="22"/>
                <w:szCs w:val="22"/>
              </w:rPr>
              <w:t>nema troškova</w:t>
            </w:r>
          </w:p>
        </w:tc>
      </w:tr>
    </w:tbl>
    <w:p w14:paraId="66C69988" w14:textId="77777777" w:rsidR="00554E6C" w:rsidRPr="006F7C71" w:rsidRDefault="00554E6C" w:rsidP="00554E6C"/>
    <w:p w14:paraId="6BFCD317" w14:textId="77777777" w:rsidR="00554E6C" w:rsidRPr="006F7C71" w:rsidRDefault="00554E6C" w:rsidP="00554E6C"/>
    <w:p w14:paraId="5FBC7F51" w14:textId="5D6D3578" w:rsidR="004F7751" w:rsidRPr="006F7C71" w:rsidRDefault="004F7751" w:rsidP="004875AB"/>
    <w:p w14:paraId="41A91DC7" w14:textId="0FE82553" w:rsidR="004F7751" w:rsidRPr="006F7C71" w:rsidRDefault="004F7751" w:rsidP="004875AB"/>
    <w:p w14:paraId="57ECA64F" w14:textId="2CB517A4" w:rsidR="004F7751" w:rsidRPr="006F7C71" w:rsidRDefault="004F7751" w:rsidP="004875AB"/>
    <w:p w14:paraId="3A58BA7B" w14:textId="637430D5" w:rsidR="004F7751" w:rsidRDefault="004F7751" w:rsidP="004875AB"/>
    <w:p w14:paraId="05524418" w14:textId="77777777" w:rsidR="00ED2060" w:rsidRDefault="00ED2060" w:rsidP="004875AB"/>
    <w:p w14:paraId="01300E8C" w14:textId="77777777" w:rsidR="00ED2060" w:rsidRDefault="00ED2060" w:rsidP="004875AB"/>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6292"/>
      </w:tblGrid>
      <w:tr w:rsidR="00ED2060" w:rsidRPr="006F7C71" w14:paraId="672E8870" w14:textId="77777777" w:rsidTr="00292087">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B3A5917" w14:textId="77777777" w:rsidR="00ED2060" w:rsidRPr="006F7C71" w:rsidRDefault="00ED2060" w:rsidP="00292087">
            <w:pPr>
              <w:jc w:val="center"/>
              <w:rPr>
                <w:b/>
                <w:bCs/>
                <w:sz w:val="22"/>
                <w:szCs w:val="22"/>
              </w:rPr>
            </w:pPr>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1878A3BF" w14:textId="60236335" w:rsidR="00ED2060" w:rsidRPr="006F7C71" w:rsidRDefault="00ED2060" w:rsidP="00292087">
            <w:pPr>
              <w:jc w:val="center"/>
              <w:rPr>
                <w:b/>
                <w:bCs/>
                <w:sz w:val="22"/>
                <w:szCs w:val="22"/>
              </w:rPr>
            </w:pPr>
            <w:r w:rsidRPr="457685B9">
              <w:rPr>
                <w:b/>
                <w:bCs/>
                <w:sz w:val="22"/>
                <w:szCs w:val="22"/>
              </w:rPr>
              <w:t>Dan rudara</w:t>
            </w:r>
          </w:p>
        </w:tc>
      </w:tr>
      <w:tr w:rsidR="00ED2060" w:rsidRPr="006F7C71" w14:paraId="2F472C1E" w14:textId="77777777" w:rsidTr="00292087">
        <w:trPr>
          <w:trHeight w:val="148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F351769" w14:textId="77777777" w:rsidR="00ED2060" w:rsidRPr="006F7C71" w:rsidRDefault="00ED2060" w:rsidP="00292087">
            <w:pPr>
              <w:jc w:val="center"/>
              <w:rPr>
                <w:b/>
                <w:bCs/>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0B62F2EA" w14:textId="77777777" w:rsidR="00ED2060" w:rsidRDefault="00ED2060" w:rsidP="00ED2060">
            <w:pPr>
              <w:rPr>
                <w:sz w:val="22"/>
                <w:szCs w:val="22"/>
              </w:rPr>
            </w:pPr>
            <w:r w:rsidRPr="457685B9">
              <w:rPr>
                <w:sz w:val="22"/>
                <w:szCs w:val="22"/>
              </w:rPr>
              <w:t>- upoznati učenike s rudarskom prošlošću i tradicijom rudarenja na Labinštini,</w:t>
            </w:r>
          </w:p>
          <w:p w14:paraId="6E0DAEC8" w14:textId="77777777" w:rsidR="00ED2060" w:rsidRDefault="00ED2060" w:rsidP="00ED2060">
            <w:pPr>
              <w:rPr>
                <w:sz w:val="22"/>
                <w:szCs w:val="22"/>
              </w:rPr>
            </w:pPr>
            <w:r w:rsidRPr="457685B9">
              <w:rPr>
                <w:sz w:val="22"/>
                <w:szCs w:val="22"/>
              </w:rPr>
              <w:t xml:space="preserve">- upoznati važnost rudarenja, </w:t>
            </w:r>
          </w:p>
          <w:p w14:paraId="1DF71C34" w14:textId="77777777" w:rsidR="00ED2060" w:rsidRDefault="00ED2060" w:rsidP="00ED2060">
            <w:pPr>
              <w:rPr>
                <w:sz w:val="22"/>
                <w:szCs w:val="22"/>
              </w:rPr>
            </w:pPr>
            <w:r w:rsidRPr="457685B9">
              <w:rPr>
                <w:sz w:val="22"/>
                <w:szCs w:val="22"/>
              </w:rPr>
              <w:t>-spoznat kako izgleda rudar i na koji način se rudarilo</w:t>
            </w:r>
          </w:p>
          <w:p w14:paraId="2C01BFF2" w14:textId="77777777" w:rsidR="00ED2060" w:rsidRDefault="00ED2060" w:rsidP="00ED2060">
            <w:pPr>
              <w:rPr>
                <w:sz w:val="22"/>
                <w:szCs w:val="22"/>
              </w:rPr>
            </w:pPr>
            <w:r w:rsidRPr="457685B9">
              <w:rPr>
                <w:sz w:val="22"/>
                <w:szCs w:val="22"/>
              </w:rPr>
              <w:t>- glavni akcent na RAŠA, grad rudara</w:t>
            </w:r>
          </w:p>
          <w:p w14:paraId="5EDBBF4F" w14:textId="77777777" w:rsidR="00ED2060" w:rsidRPr="006F7C71" w:rsidRDefault="00ED2060" w:rsidP="00292087">
            <w:pPr>
              <w:pStyle w:val="Odlomakpopisa"/>
              <w:rPr>
                <w:sz w:val="22"/>
                <w:szCs w:val="22"/>
              </w:rPr>
            </w:pPr>
          </w:p>
        </w:tc>
      </w:tr>
      <w:tr w:rsidR="00ED2060" w:rsidRPr="006F7C71" w14:paraId="768BB964" w14:textId="77777777" w:rsidTr="00292087">
        <w:trPr>
          <w:trHeight w:val="116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8743C62" w14:textId="77777777" w:rsidR="00ED2060" w:rsidRPr="006F7C71" w:rsidRDefault="00ED2060" w:rsidP="00292087">
            <w:pPr>
              <w:jc w:val="center"/>
              <w:rPr>
                <w:b/>
                <w:bCs/>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16592FCE" w14:textId="08A339D6" w:rsidR="00ED2060" w:rsidRPr="006F7C71" w:rsidRDefault="00ED2060" w:rsidP="00ED2060">
            <w:pPr>
              <w:pStyle w:val="Odlomakpopisa"/>
              <w:ind w:left="644"/>
              <w:rPr>
                <w:sz w:val="22"/>
                <w:szCs w:val="22"/>
              </w:rPr>
            </w:pPr>
            <w:r w:rsidRPr="457685B9">
              <w:rPr>
                <w:sz w:val="22"/>
                <w:szCs w:val="22"/>
              </w:rPr>
              <w:t>-učenicima osmog  razreda ,učenici 7. razreda</w:t>
            </w:r>
          </w:p>
        </w:tc>
      </w:tr>
      <w:tr w:rsidR="00ED2060" w:rsidRPr="006F7C71" w14:paraId="34E7AC3F" w14:textId="77777777" w:rsidTr="00292087">
        <w:trPr>
          <w:trHeight w:val="173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9541D13" w14:textId="77777777" w:rsidR="00ED2060" w:rsidRPr="006F7C71" w:rsidRDefault="00ED2060" w:rsidP="00292087">
            <w:pPr>
              <w:jc w:val="center"/>
              <w:rPr>
                <w:b/>
                <w:bCs/>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3497380F" w14:textId="77777777" w:rsidR="00ED2060" w:rsidRDefault="00ED2060" w:rsidP="00ED2060">
            <w:pPr>
              <w:ind w:left="360"/>
              <w:jc w:val="center"/>
              <w:rPr>
                <w:b/>
                <w:bCs/>
                <w:sz w:val="22"/>
                <w:szCs w:val="22"/>
              </w:rPr>
            </w:pPr>
            <w:r w:rsidRPr="457685B9">
              <w:rPr>
                <w:b/>
                <w:bCs/>
                <w:sz w:val="22"/>
                <w:szCs w:val="22"/>
              </w:rPr>
              <w:t>Narcisa Adalgisa Škopac</w:t>
            </w:r>
          </w:p>
          <w:p w14:paraId="5AEC4388" w14:textId="51888FB0" w:rsidR="00ED2060" w:rsidRPr="006F7C71" w:rsidRDefault="00ED2060" w:rsidP="00292087">
            <w:pPr>
              <w:jc w:val="center"/>
              <w:rPr>
                <w:b/>
                <w:bCs/>
                <w:sz w:val="22"/>
                <w:szCs w:val="22"/>
              </w:rPr>
            </w:pPr>
          </w:p>
        </w:tc>
      </w:tr>
      <w:tr w:rsidR="00ED2060" w:rsidRPr="006F7C71" w14:paraId="489DFA2C" w14:textId="77777777" w:rsidTr="00292087">
        <w:trPr>
          <w:trHeight w:val="118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6C7BFAF" w14:textId="77777777" w:rsidR="00ED2060" w:rsidRPr="006F7C71" w:rsidRDefault="00ED2060" w:rsidP="00292087">
            <w:pPr>
              <w:jc w:val="center"/>
              <w:rPr>
                <w:b/>
                <w:bCs/>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F520531" w14:textId="7AC567C9" w:rsidR="00ED2060" w:rsidRPr="006F7C71" w:rsidRDefault="00ED2060" w:rsidP="00ED2060">
            <w:pPr>
              <w:pStyle w:val="Odlomakpopisa"/>
              <w:ind w:left="644"/>
              <w:rPr>
                <w:sz w:val="22"/>
                <w:szCs w:val="22"/>
              </w:rPr>
            </w:pPr>
            <w:r w:rsidRPr="457685B9">
              <w:rPr>
                <w:sz w:val="22"/>
                <w:szCs w:val="22"/>
              </w:rPr>
              <w:t>- slikanje na istu temu, portret,strip-crtačka tehnika,tuš,ugljen</w:t>
            </w:r>
          </w:p>
        </w:tc>
      </w:tr>
      <w:tr w:rsidR="00ED2060" w:rsidRPr="006F7C71" w14:paraId="15E561E5" w14:textId="77777777" w:rsidTr="00292087">
        <w:trPr>
          <w:trHeight w:val="107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F934DDC" w14:textId="77777777" w:rsidR="00ED2060" w:rsidRPr="006F7C71" w:rsidRDefault="00ED2060" w:rsidP="00292087">
            <w:pPr>
              <w:jc w:val="center"/>
              <w:rPr>
                <w:b/>
                <w:bCs/>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1BD001E5" w14:textId="48995290" w:rsidR="00ED2060" w:rsidRPr="006F7C71" w:rsidRDefault="00ED2060" w:rsidP="00ED2060">
            <w:pPr>
              <w:pStyle w:val="Odlomakpopisa"/>
              <w:ind w:left="644"/>
              <w:rPr>
                <w:sz w:val="22"/>
                <w:szCs w:val="22"/>
              </w:rPr>
            </w:pPr>
            <w:r w:rsidRPr="457685B9">
              <w:rPr>
                <w:sz w:val="22"/>
                <w:szCs w:val="22"/>
              </w:rPr>
              <w:t>- 2. ožujak 2024.</w:t>
            </w:r>
          </w:p>
        </w:tc>
      </w:tr>
      <w:tr w:rsidR="00ED2060" w:rsidRPr="006F7C71" w14:paraId="172B5C04" w14:textId="77777777" w:rsidTr="00292087">
        <w:trPr>
          <w:trHeight w:val="150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BE959E9" w14:textId="77777777" w:rsidR="00ED2060" w:rsidRPr="006F7C71" w:rsidRDefault="00ED2060" w:rsidP="00292087">
            <w:pPr>
              <w:jc w:val="center"/>
              <w:rPr>
                <w:b/>
                <w:bCs/>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138D878B" w14:textId="77777777" w:rsidR="00ED2060" w:rsidRDefault="00ED2060" w:rsidP="00ED2060">
            <w:pPr>
              <w:rPr>
                <w:sz w:val="22"/>
                <w:szCs w:val="22"/>
              </w:rPr>
            </w:pPr>
            <w:r w:rsidRPr="457685B9">
              <w:rPr>
                <w:sz w:val="22"/>
                <w:szCs w:val="22"/>
              </w:rPr>
              <w:t>- nematerijalni</w:t>
            </w:r>
          </w:p>
          <w:p w14:paraId="421E157E" w14:textId="3795A12C" w:rsidR="00ED2060" w:rsidRPr="00ED2060" w:rsidRDefault="00ED2060" w:rsidP="00ED2060">
            <w:pPr>
              <w:rPr>
                <w:sz w:val="22"/>
                <w:szCs w:val="22"/>
              </w:rPr>
            </w:pPr>
            <w:r w:rsidRPr="00ED2060">
              <w:rPr>
                <w:sz w:val="22"/>
                <w:szCs w:val="22"/>
              </w:rPr>
              <w:t>- web stranica</w:t>
            </w:r>
          </w:p>
        </w:tc>
      </w:tr>
      <w:tr w:rsidR="00ED2060" w:rsidRPr="006F7C71" w14:paraId="234E50FE" w14:textId="77777777" w:rsidTr="00292087">
        <w:trPr>
          <w:trHeight w:val="2082"/>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7575C5BD" w14:textId="77777777" w:rsidR="00ED2060" w:rsidRPr="006F7C71" w:rsidRDefault="00ED2060" w:rsidP="00292087">
            <w:pPr>
              <w:jc w:val="center"/>
              <w:rPr>
                <w:b/>
                <w:bCs/>
                <w:sz w:val="22"/>
                <w:szCs w:val="22"/>
              </w:rPr>
            </w:pPr>
            <w:r w:rsidRPr="457685B9">
              <w:rPr>
                <w:b/>
                <w:bCs/>
                <w:sz w:val="22"/>
                <w:szCs w:val="22"/>
              </w:rPr>
              <w:t>detaljan troškovnik aktivnosti, programa i/ili projekta</w:t>
            </w:r>
          </w:p>
          <w:p w14:paraId="422FDE05" w14:textId="77777777" w:rsidR="00ED2060" w:rsidRPr="006F7C71" w:rsidRDefault="00ED2060" w:rsidP="00292087">
            <w:pPr>
              <w:jc w:val="center"/>
              <w:rPr>
                <w:sz w:val="22"/>
                <w:szCs w:val="22"/>
              </w:rPr>
            </w:pPr>
          </w:p>
        </w:tc>
        <w:tc>
          <w:tcPr>
            <w:tcW w:w="6318" w:type="dxa"/>
            <w:tcBorders>
              <w:top w:val="outset" w:sz="6" w:space="0" w:color="auto"/>
              <w:left w:val="outset" w:sz="6" w:space="0" w:color="auto"/>
              <w:bottom w:val="outset" w:sz="6" w:space="0" w:color="auto"/>
              <w:right w:val="outset" w:sz="6" w:space="0" w:color="auto"/>
            </w:tcBorders>
          </w:tcPr>
          <w:p w14:paraId="621A3ACA" w14:textId="0254E3A0" w:rsidR="00ED2060" w:rsidRPr="006F7C71" w:rsidRDefault="00ED2060" w:rsidP="00ED2060">
            <w:pPr>
              <w:pStyle w:val="Odlomakpopisa"/>
              <w:ind w:left="644"/>
              <w:rPr>
                <w:sz w:val="22"/>
                <w:szCs w:val="22"/>
              </w:rPr>
            </w:pPr>
            <w:r>
              <w:rPr>
                <w:sz w:val="22"/>
                <w:szCs w:val="22"/>
              </w:rPr>
              <w:t>/</w:t>
            </w:r>
          </w:p>
        </w:tc>
      </w:tr>
    </w:tbl>
    <w:p w14:paraId="50BC6E9B" w14:textId="77777777" w:rsidR="00ED2060" w:rsidRDefault="00ED2060" w:rsidP="004875AB"/>
    <w:p w14:paraId="6563B48B" w14:textId="77777777" w:rsidR="00ED2060" w:rsidRDefault="00ED2060" w:rsidP="004875AB"/>
    <w:p w14:paraId="7AE8ACCE" w14:textId="77777777" w:rsidR="00ED2060" w:rsidRPr="006F7C71" w:rsidRDefault="00ED2060" w:rsidP="004875AB"/>
    <w:p w14:paraId="7B823A76" w14:textId="4E09ADF6" w:rsidR="00D31E71" w:rsidRPr="006F7C71" w:rsidRDefault="00D31E71" w:rsidP="004875AB"/>
    <w:p w14:paraId="6463A230" w14:textId="5D51F3E3" w:rsidR="00D31E71" w:rsidRPr="006F7C71" w:rsidRDefault="00D31E71" w:rsidP="004875AB"/>
    <w:p w14:paraId="2C062D3F" w14:textId="77777777" w:rsidR="00D31E71" w:rsidRPr="006F7C71" w:rsidRDefault="00D31E71" w:rsidP="004875AB"/>
    <w:p w14:paraId="1982986D" w14:textId="77777777" w:rsidR="002136D1" w:rsidRDefault="002136D1" w:rsidP="004875AB">
      <w:pPr>
        <w:rPr>
          <w:color w:val="FF0000"/>
        </w:rPr>
      </w:pPr>
    </w:p>
    <w:p w14:paraId="6CFC027D" w14:textId="77777777" w:rsidR="00ED2060" w:rsidRDefault="00ED2060"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ED2060" w:rsidRPr="006F7C71" w14:paraId="35C628B2" w14:textId="77777777" w:rsidTr="00292087">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FC7F130" w14:textId="77777777" w:rsidR="00ED2060" w:rsidRPr="006F7C71" w:rsidRDefault="00ED2060" w:rsidP="00292087">
            <w:pPr>
              <w:jc w:val="center"/>
              <w:rPr>
                <w:b/>
                <w:bCs/>
                <w:sz w:val="22"/>
                <w:szCs w:val="22"/>
              </w:rPr>
            </w:pPr>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41E8199C" w14:textId="77777777" w:rsidR="00092AAE" w:rsidRDefault="00092AAE" w:rsidP="00092AAE">
            <w:pPr>
              <w:jc w:val="center"/>
              <w:rPr>
                <w:b/>
                <w:bCs/>
                <w:sz w:val="22"/>
                <w:szCs w:val="22"/>
              </w:rPr>
            </w:pPr>
            <w:r w:rsidRPr="457685B9">
              <w:rPr>
                <w:b/>
                <w:bCs/>
                <w:sz w:val="22"/>
                <w:szCs w:val="22"/>
              </w:rPr>
              <w:t>Svjetski dan kreativnosti i inovativnosti</w:t>
            </w:r>
          </w:p>
          <w:p w14:paraId="047C75F7" w14:textId="7749562E" w:rsidR="00ED2060" w:rsidRPr="006F7C71" w:rsidRDefault="00ED2060" w:rsidP="00292087">
            <w:pPr>
              <w:jc w:val="center"/>
              <w:rPr>
                <w:b/>
                <w:bCs/>
                <w:sz w:val="22"/>
                <w:szCs w:val="22"/>
              </w:rPr>
            </w:pPr>
          </w:p>
        </w:tc>
      </w:tr>
      <w:tr w:rsidR="00ED2060" w:rsidRPr="006F7C71" w14:paraId="545E51AC" w14:textId="77777777" w:rsidTr="00292087">
        <w:trPr>
          <w:trHeight w:val="148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E1415B3" w14:textId="77777777" w:rsidR="00ED2060" w:rsidRPr="006F7C71" w:rsidRDefault="00ED2060" w:rsidP="00292087">
            <w:pPr>
              <w:jc w:val="center"/>
              <w:rPr>
                <w:b/>
                <w:bCs/>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639B3572" w14:textId="52470A50" w:rsidR="00ED2060" w:rsidRPr="006F7C71" w:rsidRDefault="00092AAE" w:rsidP="003B1002">
            <w:pPr>
              <w:pStyle w:val="Odlomakpopisa"/>
              <w:numPr>
                <w:ilvl w:val="0"/>
                <w:numId w:val="32"/>
              </w:numPr>
              <w:rPr>
                <w:sz w:val="22"/>
                <w:szCs w:val="22"/>
              </w:rPr>
            </w:pPr>
            <w:r>
              <w:rPr>
                <w:sz w:val="22"/>
                <w:szCs w:val="22"/>
              </w:rPr>
              <w:t>r</w:t>
            </w:r>
            <w:r w:rsidRPr="457685B9">
              <w:rPr>
                <w:sz w:val="22"/>
                <w:szCs w:val="22"/>
              </w:rPr>
              <w:t>azmišljanje “izvan okvira”, osmišljavanje kreativnog pristupa rješavanju svakodnevnog problema</w:t>
            </w:r>
          </w:p>
        </w:tc>
      </w:tr>
      <w:tr w:rsidR="00ED2060" w:rsidRPr="006F7C71" w14:paraId="223DAF4E" w14:textId="77777777" w:rsidTr="00292087">
        <w:trPr>
          <w:trHeight w:val="116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170059B" w14:textId="77777777" w:rsidR="00ED2060" w:rsidRPr="006F7C71" w:rsidRDefault="00ED2060" w:rsidP="00292087">
            <w:pPr>
              <w:jc w:val="center"/>
              <w:rPr>
                <w:b/>
                <w:bCs/>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0193E826" w14:textId="2B2C0E1A" w:rsidR="00ED2060" w:rsidRPr="006F7C71" w:rsidRDefault="00092AAE" w:rsidP="00092AAE">
            <w:pPr>
              <w:pStyle w:val="Odlomakpopisa"/>
              <w:numPr>
                <w:ilvl w:val="0"/>
                <w:numId w:val="32"/>
              </w:numPr>
              <w:rPr>
                <w:sz w:val="22"/>
                <w:szCs w:val="22"/>
              </w:rPr>
            </w:pPr>
            <w:r w:rsidRPr="457685B9">
              <w:rPr>
                <w:sz w:val="22"/>
                <w:szCs w:val="22"/>
              </w:rPr>
              <w:t>učenici 5. i 6. razreda</w:t>
            </w:r>
          </w:p>
        </w:tc>
      </w:tr>
      <w:tr w:rsidR="00ED2060" w:rsidRPr="006F7C71" w14:paraId="4495F3A9" w14:textId="77777777" w:rsidTr="00292087">
        <w:trPr>
          <w:trHeight w:val="173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37B1157" w14:textId="77777777" w:rsidR="00ED2060" w:rsidRPr="006F7C71" w:rsidRDefault="00ED2060" w:rsidP="00292087">
            <w:pPr>
              <w:jc w:val="center"/>
              <w:rPr>
                <w:b/>
                <w:bCs/>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3DDF8FA1" w14:textId="562B5F77" w:rsidR="00ED2060" w:rsidRPr="006F7C71" w:rsidRDefault="00092AAE" w:rsidP="00292087">
            <w:pPr>
              <w:jc w:val="center"/>
              <w:rPr>
                <w:b/>
                <w:bCs/>
                <w:sz w:val="22"/>
                <w:szCs w:val="22"/>
              </w:rPr>
            </w:pPr>
            <w:r w:rsidRPr="457685B9">
              <w:rPr>
                <w:b/>
                <w:bCs/>
                <w:sz w:val="22"/>
                <w:szCs w:val="22"/>
              </w:rPr>
              <w:t>Iva Sergo</w:t>
            </w:r>
          </w:p>
        </w:tc>
      </w:tr>
      <w:tr w:rsidR="00ED2060" w:rsidRPr="006F7C71" w14:paraId="7A4DC26D" w14:textId="77777777" w:rsidTr="00292087">
        <w:trPr>
          <w:trHeight w:val="118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7B16639" w14:textId="77777777" w:rsidR="00ED2060" w:rsidRPr="006F7C71" w:rsidRDefault="00ED2060" w:rsidP="00292087">
            <w:pPr>
              <w:jc w:val="center"/>
              <w:rPr>
                <w:b/>
                <w:bCs/>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7BAB6BA6" w14:textId="4BA7A554" w:rsidR="00ED2060" w:rsidRPr="006F7C71" w:rsidRDefault="00092AAE" w:rsidP="00092AAE">
            <w:pPr>
              <w:pStyle w:val="Odlomakpopisa"/>
              <w:numPr>
                <w:ilvl w:val="0"/>
                <w:numId w:val="32"/>
              </w:numPr>
              <w:rPr>
                <w:sz w:val="22"/>
                <w:szCs w:val="22"/>
              </w:rPr>
            </w:pPr>
            <w:r w:rsidRPr="457685B9">
              <w:rPr>
                <w:sz w:val="22"/>
                <w:szCs w:val="22"/>
              </w:rPr>
              <w:t>radionica, diskusija</w:t>
            </w:r>
          </w:p>
        </w:tc>
      </w:tr>
      <w:tr w:rsidR="00ED2060" w:rsidRPr="006F7C71" w14:paraId="44A574B3" w14:textId="77777777" w:rsidTr="00292087">
        <w:trPr>
          <w:trHeight w:val="107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428CB02" w14:textId="77777777" w:rsidR="00ED2060" w:rsidRPr="006F7C71" w:rsidRDefault="00ED2060" w:rsidP="00292087">
            <w:pPr>
              <w:jc w:val="center"/>
              <w:rPr>
                <w:b/>
                <w:bCs/>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7C00C57E" w14:textId="7BDF08C6" w:rsidR="00ED2060" w:rsidRPr="006F7C71" w:rsidRDefault="00092AAE" w:rsidP="00092AAE">
            <w:pPr>
              <w:pStyle w:val="Odlomakpopisa"/>
              <w:numPr>
                <w:ilvl w:val="0"/>
                <w:numId w:val="32"/>
              </w:numPr>
              <w:rPr>
                <w:sz w:val="22"/>
                <w:szCs w:val="22"/>
              </w:rPr>
            </w:pPr>
            <w:r w:rsidRPr="457685B9">
              <w:rPr>
                <w:sz w:val="22"/>
                <w:szCs w:val="22"/>
              </w:rPr>
              <w:t>travanj, 2024.</w:t>
            </w:r>
          </w:p>
        </w:tc>
      </w:tr>
      <w:tr w:rsidR="00ED2060" w:rsidRPr="006F7C71" w14:paraId="27F5BCC5" w14:textId="77777777" w:rsidTr="00292087">
        <w:trPr>
          <w:trHeight w:val="150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A7ACFAC" w14:textId="77777777" w:rsidR="00ED2060" w:rsidRPr="006F7C71" w:rsidRDefault="00ED2060" w:rsidP="00292087">
            <w:pPr>
              <w:jc w:val="center"/>
              <w:rPr>
                <w:b/>
                <w:bCs/>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13B1D2EE" w14:textId="48C2890D" w:rsidR="00ED2060" w:rsidRPr="00092AAE" w:rsidRDefault="00092AAE" w:rsidP="00092AAE">
            <w:pPr>
              <w:pStyle w:val="Odlomakpopisa"/>
              <w:numPr>
                <w:ilvl w:val="0"/>
                <w:numId w:val="32"/>
              </w:numPr>
              <w:rPr>
                <w:sz w:val="22"/>
                <w:szCs w:val="22"/>
              </w:rPr>
            </w:pPr>
            <w:r w:rsidRPr="00092AAE">
              <w:rPr>
                <w:sz w:val="22"/>
                <w:szCs w:val="22"/>
              </w:rPr>
              <w:t>upitnik o zadovoljstvu</w:t>
            </w:r>
          </w:p>
        </w:tc>
      </w:tr>
      <w:tr w:rsidR="00ED2060" w:rsidRPr="006F7C71" w14:paraId="3F1DDA37" w14:textId="77777777" w:rsidTr="00292087">
        <w:trPr>
          <w:trHeight w:val="2082"/>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19578FE9" w14:textId="77777777" w:rsidR="00ED2060" w:rsidRPr="006F7C71" w:rsidRDefault="00ED2060" w:rsidP="00292087">
            <w:pPr>
              <w:jc w:val="center"/>
              <w:rPr>
                <w:b/>
                <w:bCs/>
                <w:sz w:val="22"/>
                <w:szCs w:val="22"/>
              </w:rPr>
            </w:pPr>
            <w:r w:rsidRPr="457685B9">
              <w:rPr>
                <w:b/>
                <w:bCs/>
                <w:sz w:val="22"/>
                <w:szCs w:val="22"/>
              </w:rPr>
              <w:t>detaljan troškovnik aktivnosti, programa i/ili projekta</w:t>
            </w:r>
          </w:p>
          <w:p w14:paraId="4F3895EA" w14:textId="77777777" w:rsidR="00ED2060" w:rsidRPr="006F7C71" w:rsidRDefault="00ED2060" w:rsidP="00292087">
            <w:pPr>
              <w:jc w:val="center"/>
              <w:rPr>
                <w:sz w:val="22"/>
                <w:szCs w:val="22"/>
              </w:rPr>
            </w:pPr>
          </w:p>
        </w:tc>
        <w:tc>
          <w:tcPr>
            <w:tcW w:w="6318" w:type="dxa"/>
            <w:tcBorders>
              <w:top w:val="outset" w:sz="6" w:space="0" w:color="auto"/>
              <w:left w:val="outset" w:sz="6" w:space="0" w:color="auto"/>
              <w:bottom w:val="outset" w:sz="6" w:space="0" w:color="auto"/>
              <w:right w:val="outset" w:sz="6" w:space="0" w:color="auto"/>
            </w:tcBorders>
          </w:tcPr>
          <w:p w14:paraId="48DC1BA8" w14:textId="6991FFF1" w:rsidR="00ED2060" w:rsidRPr="006F7C71" w:rsidRDefault="00092AAE" w:rsidP="00092AAE">
            <w:pPr>
              <w:pStyle w:val="Odlomakpopisa"/>
              <w:numPr>
                <w:ilvl w:val="0"/>
                <w:numId w:val="32"/>
              </w:numPr>
              <w:rPr>
                <w:sz w:val="22"/>
                <w:szCs w:val="22"/>
              </w:rPr>
            </w:pPr>
            <w:r w:rsidRPr="457685B9">
              <w:rPr>
                <w:sz w:val="22"/>
                <w:szCs w:val="22"/>
              </w:rPr>
              <w:t>kopiranje materijala</w:t>
            </w:r>
          </w:p>
        </w:tc>
      </w:tr>
    </w:tbl>
    <w:p w14:paraId="45D99256" w14:textId="77777777" w:rsidR="00ED2060" w:rsidRDefault="00ED2060" w:rsidP="004875AB">
      <w:pPr>
        <w:rPr>
          <w:color w:val="FF0000"/>
        </w:rPr>
      </w:pPr>
    </w:p>
    <w:p w14:paraId="2A40B762" w14:textId="77777777" w:rsidR="00ED2060" w:rsidRPr="00366929" w:rsidRDefault="00ED2060" w:rsidP="004875AB">
      <w:pPr>
        <w:rPr>
          <w:color w:val="FF0000"/>
        </w:rPr>
      </w:pPr>
    </w:p>
    <w:p w14:paraId="421E55E7" w14:textId="2D25ED47" w:rsidR="002136D1" w:rsidRPr="00366929" w:rsidRDefault="002136D1" w:rsidP="457685B9"/>
    <w:p w14:paraId="3A04E375" w14:textId="7085D2AA" w:rsidR="33E9DD90" w:rsidRDefault="33E9DD90" w:rsidP="33E9DD90">
      <w:pPr>
        <w:rPr>
          <w:color w:val="FF0000"/>
        </w:rPr>
      </w:pPr>
    </w:p>
    <w:p w14:paraId="076FCEC6" w14:textId="1574C7E9" w:rsidR="33E9DD90" w:rsidRDefault="33E9DD90" w:rsidP="33E9DD90">
      <w:pPr>
        <w:rPr>
          <w:color w:val="FF0000"/>
        </w:rPr>
      </w:pPr>
    </w:p>
    <w:p w14:paraId="1B4794AE" w14:textId="61290F95" w:rsidR="33E9DD90" w:rsidRDefault="33E9DD90" w:rsidP="33E9DD90">
      <w:pPr>
        <w:rPr>
          <w:color w:val="FF0000"/>
        </w:rPr>
      </w:pPr>
    </w:p>
    <w:p w14:paraId="3F552A2F" w14:textId="632A3655" w:rsidR="33E9DD90" w:rsidRDefault="33E9DD90" w:rsidP="33E9DD90">
      <w:pPr>
        <w:rPr>
          <w:color w:val="FF0000"/>
        </w:rPr>
      </w:pPr>
    </w:p>
    <w:p w14:paraId="15F9B2B1" w14:textId="00C87389" w:rsidR="001D615E" w:rsidRPr="00366929" w:rsidRDefault="001D615E"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286372" w:rsidRPr="006F7C71" w14:paraId="2DC7DED8" w14:textId="77777777" w:rsidTr="00292087">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D9396B5" w14:textId="77777777" w:rsidR="00286372" w:rsidRPr="006F7C71" w:rsidRDefault="00286372" w:rsidP="00292087">
            <w:pPr>
              <w:jc w:val="center"/>
              <w:rPr>
                <w:b/>
                <w:bCs/>
                <w:sz w:val="22"/>
                <w:szCs w:val="22"/>
              </w:rPr>
            </w:pPr>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517FC57B" w14:textId="0D04060A" w:rsidR="00286372" w:rsidRPr="00286372" w:rsidRDefault="00286372" w:rsidP="00292087">
            <w:pPr>
              <w:jc w:val="center"/>
              <w:rPr>
                <w:b/>
                <w:bCs/>
                <w:sz w:val="28"/>
                <w:szCs w:val="28"/>
              </w:rPr>
            </w:pPr>
            <w:r w:rsidRPr="00286372">
              <w:rPr>
                <w:b/>
                <w:bCs/>
                <w:sz w:val="28"/>
                <w:szCs w:val="28"/>
              </w:rPr>
              <w:t>Dan škole</w:t>
            </w:r>
          </w:p>
        </w:tc>
      </w:tr>
      <w:tr w:rsidR="00286372" w:rsidRPr="006F7C71" w14:paraId="58A1699D" w14:textId="77777777" w:rsidTr="00292087">
        <w:trPr>
          <w:trHeight w:val="148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7BCD22B" w14:textId="77777777" w:rsidR="00286372" w:rsidRPr="006F7C71" w:rsidRDefault="00286372" w:rsidP="00292087">
            <w:pPr>
              <w:jc w:val="center"/>
              <w:rPr>
                <w:b/>
                <w:bCs/>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52C25C20" w14:textId="77777777" w:rsidR="00286372" w:rsidRPr="00F53A8D" w:rsidRDefault="00286372" w:rsidP="00286372">
            <w:pPr>
              <w:shd w:val="clear" w:color="auto" w:fill="FFFFFF" w:themeFill="background1"/>
              <w:rPr>
                <w:b/>
                <w:bCs/>
                <w:sz w:val="22"/>
                <w:szCs w:val="22"/>
              </w:rPr>
            </w:pPr>
            <w:r w:rsidRPr="457685B9">
              <w:rPr>
                <w:sz w:val="22"/>
                <w:szCs w:val="22"/>
              </w:rPr>
              <w:t xml:space="preserve">-proslava dana škole s ciljem isticanja svih postignuća </w:t>
            </w:r>
          </w:p>
          <w:p w14:paraId="51D7A352" w14:textId="0AB1CECC" w:rsidR="00286372" w:rsidRPr="006F7C71" w:rsidRDefault="00286372" w:rsidP="00286372">
            <w:pPr>
              <w:pStyle w:val="Odlomakpopisa"/>
              <w:ind w:left="644"/>
              <w:rPr>
                <w:sz w:val="22"/>
                <w:szCs w:val="22"/>
              </w:rPr>
            </w:pPr>
          </w:p>
        </w:tc>
      </w:tr>
      <w:tr w:rsidR="00286372" w:rsidRPr="006F7C71" w14:paraId="7273714C" w14:textId="77777777" w:rsidTr="00292087">
        <w:trPr>
          <w:trHeight w:val="116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35D8A4C" w14:textId="77777777" w:rsidR="00286372" w:rsidRPr="006F7C71" w:rsidRDefault="00286372" w:rsidP="00292087">
            <w:pPr>
              <w:jc w:val="center"/>
              <w:rPr>
                <w:b/>
                <w:bCs/>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768F4C6A" w14:textId="556EF58C" w:rsidR="00286372" w:rsidRPr="006F7C71" w:rsidRDefault="00286372" w:rsidP="00286372">
            <w:pPr>
              <w:pStyle w:val="Odlomakpopisa"/>
              <w:ind w:left="644"/>
              <w:rPr>
                <w:sz w:val="22"/>
                <w:szCs w:val="22"/>
              </w:rPr>
            </w:pPr>
            <w:r w:rsidRPr="457685B9">
              <w:rPr>
                <w:sz w:val="22"/>
                <w:szCs w:val="22"/>
              </w:rPr>
              <w:t>-učenici i djelatnici škole, gosti</w:t>
            </w:r>
          </w:p>
        </w:tc>
      </w:tr>
      <w:tr w:rsidR="00286372" w:rsidRPr="006F7C71" w14:paraId="7715B0BA" w14:textId="77777777" w:rsidTr="00292087">
        <w:trPr>
          <w:trHeight w:val="173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1CE54F0" w14:textId="77777777" w:rsidR="00286372" w:rsidRPr="006F7C71" w:rsidRDefault="00286372" w:rsidP="00292087">
            <w:pPr>
              <w:jc w:val="center"/>
              <w:rPr>
                <w:b/>
                <w:bCs/>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739D5D6A" w14:textId="1E16C1B9" w:rsidR="00286372" w:rsidRPr="006F7C71" w:rsidRDefault="00286372" w:rsidP="00292087">
            <w:pPr>
              <w:jc w:val="center"/>
              <w:rPr>
                <w:b/>
                <w:bCs/>
                <w:sz w:val="22"/>
                <w:szCs w:val="22"/>
              </w:rPr>
            </w:pPr>
            <w:r w:rsidRPr="457685B9">
              <w:rPr>
                <w:sz w:val="22"/>
                <w:szCs w:val="22"/>
              </w:rPr>
              <w:t>ravnateljica, učitelji, stručni suradnici</w:t>
            </w:r>
          </w:p>
        </w:tc>
      </w:tr>
      <w:tr w:rsidR="00286372" w:rsidRPr="006F7C71" w14:paraId="604A7764" w14:textId="77777777" w:rsidTr="00292087">
        <w:trPr>
          <w:trHeight w:val="118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629CE47" w14:textId="77777777" w:rsidR="00286372" w:rsidRPr="006F7C71" w:rsidRDefault="00286372" w:rsidP="00292087">
            <w:pPr>
              <w:jc w:val="center"/>
              <w:rPr>
                <w:b/>
                <w:bCs/>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0C4C57F7" w14:textId="77777777" w:rsidR="00286372" w:rsidRPr="00F53A8D" w:rsidRDefault="00286372" w:rsidP="00286372">
            <w:pPr>
              <w:rPr>
                <w:b/>
                <w:bCs/>
                <w:sz w:val="22"/>
                <w:szCs w:val="22"/>
              </w:rPr>
            </w:pPr>
            <w:r w:rsidRPr="457685B9">
              <w:rPr>
                <w:sz w:val="22"/>
                <w:szCs w:val="22"/>
              </w:rPr>
              <w:t>-svečani program</w:t>
            </w:r>
          </w:p>
          <w:p w14:paraId="5CDB3343" w14:textId="6CAAFBD7" w:rsidR="00286372" w:rsidRPr="006F7C71" w:rsidRDefault="00286372" w:rsidP="00286372">
            <w:pPr>
              <w:pStyle w:val="Odlomakpopisa"/>
              <w:ind w:left="644"/>
              <w:rPr>
                <w:sz w:val="22"/>
                <w:szCs w:val="22"/>
              </w:rPr>
            </w:pPr>
          </w:p>
        </w:tc>
      </w:tr>
      <w:tr w:rsidR="00286372" w:rsidRPr="006F7C71" w14:paraId="73DE548C" w14:textId="77777777" w:rsidTr="00292087">
        <w:trPr>
          <w:trHeight w:val="107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3D3204E" w14:textId="77777777" w:rsidR="00286372" w:rsidRPr="006F7C71" w:rsidRDefault="00286372" w:rsidP="00292087">
            <w:pPr>
              <w:jc w:val="center"/>
              <w:rPr>
                <w:b/>
                <w:bCs/>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4B906061" w14:textId="77777777" w:rsidR="00286372" w:rsidRPr="00F53A8D" w:rsidRDefault="00286372" w:rsidP="00286372">
            <w:pPr>
              <w:rPr>
                <w:b/>
                <w:bCs/>
                <w:sz w:val="22"/>
                <w:szCs w:val="22"/>
              </w:rPr>
            </w:pPr>
            <w:r w:rsidRPr="457685B9">
              <w:rPr>
                <w:sz w:val="22"/>
                <w:szCs w:val="22"/>
              </w:rPr>
              <w:t>- svibanj, 2024.</w:t>
            </w:r>
          </w:p>
          <w:p w14:paraId="758B162B" w14:textId="768C5C5E" w:rsidR="00286372" w:rsidRPr="006F7C71" w:rsidRDefault="00286372" w:rsidP="00286372">
            <w:pPr>
              <w:pStyle w:val="Odlomakpopisa"/>
              <w:ind w:left="644"/>
              <w:rPr>
                <w:sz w:val="22"/>
                <w:szCs w:val="22"/>
              </w:rPr>
            </w:pPr>
          </w:p>
        </w:tc>
      </w:tr>
      <w:tr w:rsidR="00286372" w:rsidRPr="006F7C71" w14:paraId="2D9282AD" w14:textId="77777777" w:rsidTr="00292087">
        <w:trPr>
          <w:trHeight w:val="150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35E727A" w14:textId="77777777" w:rsidR="00286372" w:rsidRPr="006F7C71" w:rsidRDefault="00286372" w:rsidP="00292087">
            <w:pPr>
              <w:jc w:val="center"/>
              <w:rPr>
                <w:b/>
                <w:bCs/>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63DA35DD" w14:textId="77777777" w:rsidR="00286372" w:rsidRPr="00F53A8D" w:rsidRDefault="00286372" w:rsidP="00286372">
            <w:pPr>
              <w:rPr>
                <w:b/>
                <w:bCs/>
                <w:sz w:val="22"/>
                <w:szCs w:val="22"/>
              </w:rPr>
            </w:pPr>
            <w:r w:rsidRPr="457685B9">
              <w:rPr>
                <w:sz w:val="22"/>
                <w:szCs w:val="22"/>
              </w:rPr>
              <w:t>-samovrednovanje</w:t>
            </w:r>
          </w:p>
          <w:p w14:paraId="495A7049" w14:textId="4551584B" w:rsidR="00286372" w:rsidRPr="00286372" w:rsidRDefault="00286372" w:rsidP="00286372">
            <w:pPr>
              <w:rPr>
                <w:sz w:val="22"/>
                <w:szCs w:val="22"/>
              </w:rPr>
            </w:pPr>
            <w:r w:rsidRPr="457685B9">
              <w:rPr>
                <w:sz w:val="22"/>
                <w:szCs w:val="22"/>
              </w:rPr>
              <w:t>-mediji</w:t>
            </w:r>
          </w:p>
        </w:tc>
      </w:tr>
      <w:tr w:rsidR="00286372" w:rsidRPr="006F7C71" w14:paraId="3D6299C4" w14:textId="77777777" w:rsidTr="00292087">
        <w:trPr>
          <w:trHeight w:val="2082"/>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68ABFEBD" w14:textId="77777777" w:rsidR="00286372" w:rsidRPr="006F7C71" w:rsidRDefault="00286372" w:rsidP="00292087">
            <w:pPr>
              <w:jc w:val="center"/>
              <w:rPr>
                <w:b/>
                <w:bCs/>
                <w:sz w:val="22"/>
                <w:szCs w:val="22"/>
              </w:rPr>
            </w:pPr>
            <w:r w:rsidRPr="457685B9">
              <w:rPr>
                <w:b/>
                <w:bCs/>
                <w:sz w:val="22"/>
                <w:szCs w:val="22"/>
              </w:rPr>
              <w:t>detaljan troškovnik aktivnosti, programa i/ili projekta</w:t>
            </w:r>
          </w:p>
          <w:p w14:paraId="295874F9" w14:textId="77777777" w:rsidR="00286372" w:rsidRPr="006F7C71" w:rsidRDefault="00286372" w:rsidP="00292087">
            <w:pPr>
              <w:jc w:val="center"/>
              <w:rPr>
                <w:sz w:val="22"/>
                <w:szCs w:val="22"/>
              </w:rPr>
            </w:pPr>
          </w:p>
        </w:tc>
        <w:tc>
          <w:tcPr>
            <w:tcW w:w="6318" w:type="dxa"/>
            <w:tcBorders>
              <w:top w:val="outset" w:sz="6" w:space="0" w:color="auto"/>
              <w:left w:val="outset" w:sz="6" w:space="0" w:color="auto"/>
              <w:bottom w:val="outset" w:sz="6" w:space="0" w:color="auto"/>
              <w:right w:val="outset" w:sz="6" w:space="0" w:color="auto"/>
            </w:tcBorders>
          </w:tcPr>
          <w:p w14:paraId="418C45E8" w14:textId="629DBB84" w:rsidR="00286372" w:rsidRPr="00286372" w:rsidRDefault="00286372" w:rsidP="00286372">
            <w:pPr>
              <w:rPr>
                <w:sz w:val="22"/>
                <w:szCs w:val="22"/>
              </w:rPr>
            </w:pPr>
            <w:r w:rsidRPr="00286372">
              <w:rPr>
                <w:sz w:val="22"/>
                <w:szCs w:val="22"/>
              </w:rPr>
              <w:t>- troškovi materijala za provedbu</w:t>
            </w:r>
          </w:p>
        </w:tc>
      </w:tr>
    </w:tbl>
    <w:p w14:paraId="3193A3C3" w14:textId="3CFDDF13" w:rsidR="001D615E" w:rsidRPr="00366929" w:rsidRDefault="001D615E" w:rsidP="33E9DD90">
      <w:pPr>
        <w:rPr>
          <w:color w:val="FF0000"/>
        </w:rPr>
      </w:pPr>
    </w:p>
    <w:p w14:paraId="3D4CD8B3" w14:textId="48222012" w:rsidR="001D615E" w:rsidRPr="00366929" w:rsidRDefault="001D615E" w:rsidP="004875AB">
      <w:pPr>
        <w:rPr>
          <w:color w:val="FF0000"/>
        </w:rPr>
      </w:pPr>
    </w:p>
    <w:p w14:paraId="60353298" w14:textId="77777777" w:rsidR="001D615E" w:rsidRPr="00366929" w:rsidRDefault="001D615E" w:rsidP="004875AB">
      <w:pPr>
        <w:rPr>
          <w:color w:val="FF0000"/>
        </w:rPr>
      </w:pPr>
    </w:p>
    <w:p w14:paraId="20D263A0" w14:textId="3B3BA034" w:rsidR="002136D1" w:rsidRPr="00366929" w:rsidRDefault="002136D1" w:rsidP="457685B9"/>
    <w:p w14:paraId="429CF2F2" w14:textId="1A20FE04" w:rsidR="001D615E" w:rsidRPr="00366929" w:rsidRDefault="001D615E" w:rsidP="004875AB">
      <w:pPr>
        <w:rPr>
          <w:color w:val="FF0000"/>
        </w:rPr>
      </w:pPr>
    </w:p>
    <w:p w14:paraId="7EBD9998" w14:textId="77777777" w:rsidR="001D615E" w:rsidRPr="00366929" w:rsidRDefault="001D615E" w:rsidP="004875AB">
      <w:pPr>
        <w:rPr>
          <w:color w:val="FF0000"/>
        </w:rPr>
      </w:pPr>
    </w:p>
    <w:p w14:paraId="019E3BFA" w14:textId="1526214F" w:rsidR="00DF545D" w:rsidRPr="00366929" w:rsidRDefault="00DF545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F678FA" w:rsidRPr="00F678FA" w14:paraId="7625589D" w14:textId="77777777" w:rsidTr="457685B9">
        <w:trPr>
          <w:trHeight w:val="719"/>
          <w:tblCellSpacing w:w="20" w:type="dxa"/>
        </w:trPr>
        <w:tc>
          <w:tcPr>
            <w:tcW w:w="2957" w:type="dxa"/>
            <w:shd w:val="clear" w:color="auto" w:fill="B6DDE8" w:themeFill="accent5" w:themeFillTint="66"/>
            <w:vAlign w:val="center"/>
          </w:tcPr>
          <w:p w14:paraId="4283C3CE" w14:textId="77777777" w:rsidR="00C4148A" w:rsidRPr="00F678FA" w:rsidRDefault="1D3BA915"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53FB98E5" w14:textId="2E675107" w:rsidR="00C4148A" w:rsidRPr="00F678FA" w:rsidRDefault="1D3BA915" w:rsidP="457685B9">
            <w:pPr>
              <w:jc w:val="center"/>
              <w:rPr>
                <w:b/>
                <w:bCs/>
                <w:sz w:val="22"/>
                <w:szCs w:val="22"/>
              </w:rPr>
            </w:pPr>
            <w:r w:rsidRPr="457685B9">
              <w:rPr>
                <w:b/>
                <w:bCs/>
                <w:sz w:val="22"/>
                <w:szCs w:val="22"/>
              </w:rPr>
              <w:t xml:space="preserve">Svjetski dan učitelja </w:t>
            </w:r>
          </w:p>
        </w:tc>
      </w:tr>
      <w:tr w:rsidR="00F678FA" w:rsidRPr="00F678FA" w14:paraId="677423A8" w14:textId="77777777" w:rsidTr="457685B9">
        <w:trPr>
          <w:trHeight w:val="2219"/>
          <w:tblCellSpacing w:w="20" w:type="dxa"/>
        </w:trPr>
        <w:tc>
          <w:tcPr>
            <w:tcW w:w="2957" w:type="dxa"/>
            <w:shd w:val="clear" w:color="auto" w:fill="B6DDE8" w:themeFill="accent5" w:themeFillTint="66"/>
            <w:vAlign w:val="center"/>
          </w:tcPr>
          <w:p w14:paraId="11C56D8F" w14:textId="77777777" w:rsidR="00C4148A" w:rsidRPr="00F678FA" w:rsidRDefault="1D3BA915" w:rsidP="457685B9">
            <w:pPr>
              <w:jc w:val="center"/>
              <w:rPr>
                <w:b/>
                <w:bCs/>
                <w:sz w:val="22"/>
                <w:szCs w:val="22"/>
              </w:rPr>
            </w:pPr>
            <w:r w:rsidRPr="457685B9">
              <w:rPr>
                <w:b/>
                <w:bCs/>
                <w:sz w:val="22"/>
                <w:szCs w:val="22"/>
              </w:rPr>
              <w:t>ciljevi aktivnosti, programa i/ili projekta</w:t>
            </w:r>
          </w:p>
        </w:tc>
        <w:tc>
          <w:tcPr>
            <w:tcW w:w="6229" w:type="dxa"/>
          </w:tcPr>
          <w:p w14:paraId="3DE87F9E" w14:textId="7A26D5D7" w:rsidR="00C4148A" w:rsidRPr="00F678FA" w:rsidRDefault="1D3BA915" w:rsidP="457685B9">
            <w:pPr>
              <w:rPr>
                <w:sz w:val="22"/>
                <w:szCs w:val="22"/>
              </w:rPr>
            </w:pPr>
            <w:r w:rsidRPr="457685B9">
              <w:rPr>
                <w:sz w:val="22"/>
                <w:szCs w:val="22"/>
              </w:rPr>
              <w:t>- osvijestiti ulogu učitelja</w:t>
            </w:r>
          </w:p>
          <w:p w14:paraId="1B74B5EE" w14:textId="5D3D3ED9" w:rsidR="00C4148A" w:rsidRPr="00F678FA" w:rsidRDefault="5B88D2BD" w:rsidP="457685B9">
            <w:pPr>
              <w:rPr>
                <w:sz w:val="22"/>
                <w:szCs w:val="22"/>
              </w:rPr>
            </w:pPr>
            <w:r w:rsidRPr="457685B9">
              <w:rPr>
                <w:sz w:val="22"/>
                <w:szCs w:val="22"/>
              </w:rPr>
              <w:t>-potaknuti interes za pozivom učitelja</w:t>
            </w:r>
          </w:p>
        </w:tc>
      </w:tr>
      <w:tr w:rsidR="00F678FA" w:rsidRPr="00F678FA" w14:paraId="23351310" w14:textId="77777777" w:rsidTr="457685B9">
        <w:trPr>
          <w:trHeight w:val="1096"/>
          <w:tblCellSpacing w:w="20" w:type="dxa"/>
        </w:trPr>
        <w:tc>
          <w:tcPr>
            <w:tcW w:w="2957" w:type="dxa"/>
            <w:shd w:val="clear" w:color="auto" w:fill="B6DDE8" w:themeFill="accent5" w:themeFillTint="66"/>
            <w:vAlign w:val="center"/>
          </w:tcPr>
          <w:p w14:paraId="6D88C6B6" w14:textId="77777777" w:rsidR="00C4148A" w:rsidRPr="00F678FA" w:rsidRDefault="1D3BA915" w:rsidP="457685B9">
            <w:pPr>
              <w:jc w:val="center"/>
              <w:rPr>
                <w:b/>
                <w:bCs/>
                <w:sz w:val="22"/>
                <w:szCs w:val="22"/>
              </w:rPr>
            </w:pPr>
            <w:r w:rsidRPr="457685B9">
              <w:rPr>
                <w:b/>
                <w:bCs/>
                <w:sz w:val="22"/>
                <w:szCs w:val="22"/>
              </w:rPr>
              <w:t>namjena aktivnosti, programa i/ili projekta</w:t>
            </w:r>
          </w:p>
        </w:tc>
        <w:tc>
          <w:tcPr>
            <w:tcW w:w="6229" w:type="dxa"/>
          </w:tcPr>
          <w:p w14:paraId="333C166D" w14:textId="331E7AC4" w:rsidR="00C4148A" w:rsidRPr="00F678FA" w:rsidRDefault="1D3BA915" w:rsidP="457685B9">
            <w:pPr>
              <w:rPr>
                <w:sz w:val="22"/>
                <w:szCs w:val="22"/>
              </w:rPr>
            </w:pPr>
            <w:r w:rsidRPr="457685B9">
              <w:rPr>
                <w:sz w:val="22"/>
                <w:szCs w:val="22"/>
              </w:rPr>
              <w:t xml:space="preserve">-učenici </w:t>
            </w:r>
            <w:r w:rsidR="714A8407" w:rsidRPr="457685B9">
              <w:rPr>
                <w:sz w:val="22"/>
                <w:szCs w:val="22"/>
              </w:rPr>
              <w:t xml:space="preserve">7. i </w:t>
            </w:r>
            <w:r w:rsidRPr="457685B9">
              <w:rPr>
                <w:sz w:val="22"/>
                <w:szCs w:val="22"/>
              </w:rPr>
              <w:t>8.razreda</w:t>
            </w:r>
          </w:p>
        </w:tc>
      </w:tr>
      <w:tr w:rsidR="00F678FA" w:rsidRPr="00F678FA" w14:paraId="0CDE5541" w14:textId="77777777" w:rsidTr="457685B9">
        <w:trPr>
          <w:trHeight w:val="1628"/>
          <w:tblCellSpacing w:w="20" w:type="dxa"/>
        </w:trPr>
        <w:tc>
          <w:tcPr>
            <w:tcW w:w="2957" w:type="dxa"/>
            <w:shd w:val="clear" w:color="auto" w:fill="B6DDE8" w:themeFill="accent5" w:themeFillTint="66"/>
            <w:vAlign w:val="center"/>
          </w:tcPr>
          <w:p w14:paraId="462920E2" w14:textId="77777777" w:rsidR="00C4148A" w:rsidRPr="00F678FA" w:rsidRDefault="1D3BA915"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3C18576A" w14:textId="6B3853EA" w:rsidR="00C4148A" w:rsidRPr="00F678FA" w:rsidRDefault="5B88D2BD" w:rsidP="457685B9">
            <w:pPr>
              <w:jc w:val="center"/>
              <w:rPr>
                <w:b/>
                <w:bCs/>
                <w:sz w:val="22"/>
                <w:szCs w:val="22"/>
              </w:rPr>
            </w:pPr>
            <w:r w:rsidRPr="457685B9">
              <w:rPr>
                <w:b/>
                <w:bCs/>
                <w:sz w:val="22"/>
                <w:szCs w:val="22"/>
              </w:rPr>
              <w:t>Narcisa Adalgisa Škopa</w:t>
            </w:r>
            <w:r w:rsidR="34DA6FED" w:rsidRPr="457685B9">
              <w:rPr>
                <w:b/>
                <w:bCs/>
                <w:sz w:val="22"/>
                <w:szCs w:val="22"/>
              </w:rPr>
              <w:t>c</w:t>
            </w:r>
          </w:p>
        </w:tc>
      </w:tr>
      <w:tr w:rsidR="00F678FA" w:rsidRPr="00F678FA" w14:paraId="18C4B2AA" w14:textId="77777777" w:rsidTr="457685B9">
        <w:trPr>
          <w:trHeight w:val="1491"/>
          <w:tblCellSpacing w:w="20" w:type="dxa"/>
        </w:trPr>
        <w:tc>
          <w:tcPr>
            <w:tcW w:w="2957" w:type="dxa"/>
            <w:shd w:val="clear" w:color="auto" w:fill="B6DDE8" w:themeFill="accent5" w:themeFillTint="66"/>
            <w:vAlign w:val="center"/>
          </w:tcPr>
          <w:p w14:paraId="487946A0" w14:textId="77777777" w:rsidR="00C4148A" w:rsidRPr="00F678FA" w:rsidRDefault="1D3BA915" w:rsidP="457685B9">
            <w:pPr>
              <w:jc w:val="center"/>
              <w:rPr>
                <w:b/>
                <w:bCs/>
                <w:sz w:val="22"/>
                <w:szCs w:val="22"/>
              </w:rPr>
            </w:pPr>
            <w:r w:rsidRPr="457685B9">
              <w:rPr>
                <w:b/>
                <w:bCs/>
                <w:sz w:val="22"/>
                <w:szCs w:val="22"/>
              </w:rPr>
              <w:t>način realizacije aktivnosti, programa i/ili projekta</w:t>
            </w:r>
          </w:p>
        </w:tc>
        <w:tc>
          <w:tcPr>
            <w:tcW w:w="6229" w:type="dxa"/>
          </w:tcPr>
          <w:p w14:paraId="62A880F5" w14:textId="77777777" w:rsidR="00C4148A" w:rsidRPr="00F678FA" w:rsidRDefault="1D3BA915" w:rsidP="457685B9">
            <w:pPr>
              <w:pStyle w:val="Odlomakpopisa"/>
              <w:rPr>
                <w:sz w:val="22"/>
                <w:szCs w:val="22"/>
              </w:rPr>
            </w:pPr>
            <w:r w:rsidRPr="457685B9">
              <w:rPr>
                <w:sz w:val="22"/>
                <w:szCs w:val="22"/>
              </w:rPr>
              <w:t>- slikanje na istu temu, portret najdražeg/e učitelja/ice</w:t>
            </w:r>
          </w:p>
          <w:p w14:paraId="6F9741D0" w14:textId="418565B9" w:rsidR="00C4148A" w:rsidRPr="00F678FA" w:rsidRDefault="1D3BA915" w:rsidP="457685B9">
            <w:pPr>
              <w:pStyle w:val="Odlomakpopisa"/>
              <w:rPr>
                <w:sz w:val="22"/>
                <w:szCs w:val="22"/>
              </w:rPr>
            </w:pPr>
            <w:r w:rsidRPr="457685B9">
              <w:rPr>
                <w:sz w:val="22"/>
                <w:szCs w:val="22"/>
              </w:rPr>
              <w:t>- crtačka tehnika ugljen</w:t>
            </w:r>
          </w:p>
        </w:tc>
      </w:tr>
      <w:tr w:rsidR="00F678FA" w:rsidRPr="00F678FA" w14:paraId="6B79DB9C" w14:textId="77777777" w:rsidTr="457685B9">
        <w:trPr>
          <w:trHeight w:val="1070"/>
          <w:tblCellSpacing w:w="20" w:type="dxa"/>
        </w:trPr>
        <w:tc>
          <w:tcPr>
            <w:tcW w:w="2957" w:type="dxa"/>
            <w:shd w:val="clear" w:color="auto" w:fill="B6DDE8" w:themeFill="accent5" w:themeFillTint="66"/>
            <w:vAlign w:val="center"/>
          </w:tcPr>
          <w:p w14:paraId="4D06DF07" w14:textId="77777777" w:rsidR="00C4148A" w:rsidRPr="00F678FA" w:rsidRDefault="1D3BA915" w:rsidP="457685B9">
            <w:pPr>
              <w:jc w:val="center"/>
              <w:rPr>
                <w:b/>
                <w:bCs/>
                <w:sz w:val="22"/>
                <w:szCs w:val="22"/>
              </w:rPr>
            </w:pPr>
            <w:r w:rsidRPr="457685B9">
              <w:rPr>
                <w:b/>
                <w:bCs/>
                <w:sz w:val="22"/>
                <w:szCs w:val="22"/>
              </w:rPr>
              <w:t>vremenik aktivnosti, programa i/ili projekta</w:t>
            </w:r>
          </w:p>
        </w:tc>
        <w:tc>
          <w:tcPr>
            <w:tcW w:w="6229" w:type="dxa"/>
          </w:tcPr>
          <w:p w14:paraId="1BA6DD05" w14:textId="62FEC2A5" w:rsidR="00C4148A" w:rsidRPr="00F678FA" w:rsidRDefault="1D3BA915" w:rsidP="457685B9">
            <w:pPr>
              <w:rPr>
                <w:sz w:val="22"/>
                <w:szCs w:val="22"/>
              </w:rPr>
            </w:pPr>
            <w:r w:rsidRPr="457685B9">
              <w:rPr>
                <w:sz w:val="22"/>
                <w:szCs w:val="22"/>
              </w:rPr>
              <w:t>- 5.listopada 202</w:t>
            </w:r>
            <w:r w:rsidR="5A55CC80" w:rsidRPr="457685B9">
              <w:rPr>
                <w:sz w:val="22"/>
                <w:szCs w:val="22"/>
              </w:rPr>
              <w:t>3</w:t>
            </w:r>
            <w:r w:rsidRPr="457685B9">
              <w:rPr>
                <w:sz w:val="22"/>
                <w:szCs w:val="22"/>
              </w:rPr>
              <w:t>.</w:t>
            </w:r>
          </w:p>
        </w:tc>
      </w:tr>
      <w:tr w:rsidR="00F678FA" w:rsidRPr="00F678FA" w14:paraId="62F8DD2B" w14:textId="77777777" w:rsidTr="457685B9">
        <w:trPr>
          <w:trHeight w:val="1204"/>
          <w:tblCellSpacing w:w="20" w:type="dxa"/>
        </w:trPr>
        <w:tc>
          <w:tcPr>
            <w:tcW w:w="2957" w:type="dxa"/>
            <w:shd w:val="clear" w:color="auto" w:fill="B6DDE8" w:themeFill="accent5" w:themeFillTint="66"/>
            <w:vAlign w:val="center"/>
          </w:tcPr>
          <w:p w14:paraId="3CEAE4DC" w14:textId="77777777" w:rsidR="00C4148A" w:rsidRPr="00F678FA" w:rsidRDefault="1D3BA915" w:rsidP="457685B9">
            <w:pPr>
              <w:jc w:val="center"/>
              <w:rPr>
                <w:b/>
                <w:bCs/>
                <w:sz w:val="22"/>
                <w:szCs w:val="22"/>
              </w:rPr>
            </w:pPr>
            <w:r w:rsidRPr="457685B9">
              <w:rPr>
                <w:b/>
                <w:bCs/>
                <w:sz w:val="22"/>
                <w:szCs w:val="22"/>
              </w:rPr>
              <w:t>način vrednovanja i način korištenja rezultata vrednovanja</w:t>
            </w:r>
          </w:p>
        </w:tc>
        <w:tc>
          <w:tcPr>
            <w:tcW w:w="6229" w:type="dxa"/>
          </w:tcPr>
          <w:p w14:paraId="1A5AA90F" w14:textId="77777777" w:rsidR="00C4148A" w:rsidRPr="00F678FA" w:rsidRDefault="1D3BA915" w:rsidP="457685B9">
            <w:pPr>
              <w:rPr>
                <w:sz w:val="22"/>
                <w:szCs w:val="22"/>
              </w:rPr>
            </w:pPr>
            <w:r w:rsidRPr="457685B9">
              <w:rPr>
                <w:sz w:val="22"/>
                <w:szCs w:val="22"/>
              </w:rPr>
              <w:t>- nematerijalni</w:t>
            </w:r>
          </w:p>
          <w:p w14:paraId="59039044" w14:textId="77777777" w:rsidR="00C4148A" w:rsidRPr="00F678FA" w:rsidRDefault="1D3BA915" w:rsidP="457685B9">
            <w:pPr>
              <w:rPr>
                <w:sz w:val="22"/>
                <w:szCs w:val="22"/>
              </w:rPr>
            </w:pPr>
            <w:r w:rsidRPr="457685B9">
              <w:rPr>
                <w:sz w:val="22"/>
                <w:szCs w:val="22"/>
              </w:rPr>
              <w:t>- web stranica</w:t>
            </w:r>
          </w:p>
          <w:p w14:paraId="231475D3" w14:textId="050E65C5" w:rsidR="00C4148A" w:rsidRPr="00F678FA" w:rsidRDefault="1D3BA915" w:rsidP="457685B9">
            <w:pPr>
              <w:rPr>
                <w:sz w:val="22"/>
                <w:szCs w:val="22"/>
              </w:rPr>
            </w:pPr>
            <w:r w:rsidRPr="457685B9">
              <w:rPr>
                <w:sz w:val="22"/>
                <w:szCs w:val="22"/>
              </w:rPr>
              <w:t>-izložba u holu škole</w:t>
            </w:r>
          </w:p>
        </w:tc>
      </w:tr>
      <w:tr w:rsidR="00F678FA" w:rsidRPr="00F678FA" w14:paraId="0F3BBD79" w14:textId="77777777" w:rsidTr="457685B9">
        <w:trPr>
          <w:trHeight w:val="1356"/>
          <w:tblCellSpacing w:w="20" w:type="dxa"/>
        </w:trPr>
        <w:tc>
          <w:tcPr>
            <w:tcW w:w="2957" w:type="dxa"/>
            <w:shd w:val="clear" w:color="auto" w:fill="B6DDE8" w:themeFill="accent5" w:themeFillTint="66"/>
            <w:vAlign w:val="center"/>
          </w:tcPr>
          <w:p w14:paraId="00499956" w14:textId="77777777" w:rsidR="00C4148A" w:rsidRPr="00F678FA" w:rsidRDefault="1D3BA915" w:rsidP="457685B9">
            <w:pPr>
              <w:jc w:val="center"/>
              <w:rPr>
                <w:b/>
                <w:bCs/>
                <w:sz w:val="22"/>
                <w:szCs w:val="22"/>
              </w:rPr>
            </w:pPr>
            <w:r w:rsidRPr="457685B9">
              <w:rPr>
                <w:b/>
                <w:bCs/>
                <w:sz w:val="22"/>
                <w:szCs w:val="22"/>
              </w:rPr>
              <w:t>detaljan troškovnik aktivnosti, programa i/ili projekta</w:t>
            </w:r>
          </w:p>
          <w:p w14:paraId="228C1C23" w14:textId="77777777" w:rsidR="00C4148A" w:rsidRPr="00F678FA" w:rsidRDefault="00C4148A" w:rsidP="457685B9">
            <w:pPr>
              <w:jc w:val="center"/>
              <w:rPr>
                <w:sz w:val="22"/>
                <w:szCs w:val="22"/>
              </w:rPr>
            </w:pPr>
          </w:p>
        </w:tc>
        <w:tc>
          <w:tcPr>
            <w:tcW w:w="6229" w:type="dxa"/>
          </w:tcPr>
          <w:p w14:paraId="74201E6A" w14:textId="77777777" w:rsidR="00C4148A" w:rsidRPr="00F678FA" w:rsidRDefault="1D3BA915" w:rsidP="457685B9">
            <w:pPr>
              <w:rPr>
                <w:sz w:val="22"/>
                <w:szCs w:val="22"/>
              </w:rPr>
            </w:pPr>
            <w:r w:rsidRPr="457685B9">
              <w:rPr>
                <w:sz w:val="22"/>
                <w:szCs w:val="22"/>
              </w:rPr>
              <w:t>-</w:t>
            </w:r>
          </w:p>
        </w:tc>
      </w:tr>
    </w:tbl>
    <w:p w14:paraId="2E6F8F68" w14:textId="77777777" w:rsidR="00DF545D" w:rsidRPr="00366929" w:rsidRDefault="00DF545D" w:rsidP="004875AB">
      <w:pPr>
        <w:rPr>
          <w:color w:val="FF0000"/>
        </w:rPr>
      </w:pPr>
    </w:p>
    <w:p w14:paraId="08DD5B5B" w14:textId="77777777" w:rsidR="007B70C4" w:rsidRPr="00366929" w:rsidRDefault="007B70C4" w:rsidP="004875AB">
      <w:pPr>
        <w:rPr>
          <w:color w:val="FF0000"/>
        </w:rPr>
      </w:pPr>
    </w:p>
    <w:p w14:paraId="2F06777B" w14:textId="4ABA5A9F" w:rsidR="00564961" w:rsidRPr="00366929" w:rsidRDefault="00564961" w:rsidP="004875AB">
      <w:pPr>
        <w:rPr>
          <w:color w:val="FF0000"/>
        </w:rPr>
      </w:pPr>
    </w:p>
    <w:p w14:paraId="474CE014" w14:textId="77777777" w:rsidR="001D615E" w:rsidRPr="00366929" w:rsidRDefault="001D615E" w:rsidP="004875AB">
      <w:pPr>
        <w:rPr>
          <w:color w:val="FF0000"/>
        </w:rPr>
      </w:pPr>
    </w:p>
    <w:p w14:paraId="28594664" w14:textId="77777777" w:rsidR="0005285B" w:rsidRPr="00366929" w:rsidRDefault="0005285B" w:rsidP="004875AB">
      <w:pPr>
        <w:rPr>
          <w:color w:val="FF0000"/>
        </w:rPr>
      </w:pPr>
    </w:p>
    <w:p w14:paraId="03EE2B12" w14:textId="77777777" w:rsidR="0005285B" w:rsidRPr="00366929" w:rsidRDefault="0005285B" w:rsidP="004875AB">
      <w:pPr>
        <w:rPr>
          <w:color w:val="FF0000"/>
        </w:rPr>
      </w:pPr>
    </w:p>
    <w:p w14:paraId="3AF69E90" w14:textId="0275A16D" w:rsidR="00BB4DCB" w:rsidRPr="00366929" w:rsidRDefault="00BB4DCB" w:rsidP="457685B9">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717FB0" w:rsidRPr="00717FB0" w14:paraId="20D3FA9C" w14:textId="77777777" w:rsidTr="457685B9">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8275F1C" w14:textId="77777777" w:rsidR="000F215F" w:rsidRPr="00717FB0" w:rsidRDefault="22B70176" w:rsidP="457685B9">
            <w:pPr>
              <w:jc w:val="center"/>
              <w:rPr>
                <w:color w:val="000000" w:themeColor="text1"/>
                <w:sz w:val="22"/>
                <w:szCs w:val="22"/>
              </w:rPr>
            </w:pPr>
            <w:r w:rsidRPr="457685B9">
              <w:rPr>
                <w:b/>
                <w:bCs/>
                <w:color w:val="000000" w:themeColor="text1"/>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79788D5C" w14:textId="60F775A0" w:rsidR="000F215F" w:rsidRPr="00717FB0" w:rsidRDefault="22B70176" w:rsidP="457685B9">
            <w:pPr>
              <w:jc w:val="center"/>
              <w:rPr>
                <w:b/>
                <w:bCs/>
                <w:color w:val="000000" w:themeColor="text1"/>
                <w:sz w:val="22"/>
                <w:szCs w:val="22"/>
              </w:rPr>
            </w:pPr>
            <w:r w:rsidRPr="457685B9">
              <w:rPr>
                <w:b/>
                <w:bCs/>
                <w:color w:val="000000" w:themeColor="text1"/>
                <w:sz w:val="22"/>
                <w:szCs w:val="22"/>
              </w:rPr>
              <w:t xml:space="preserve">Matija Vlačić Ilirik – obilježavanje </w:t>
            </w:r>
          </w:p>
        </w:tc>
      </w:tr>
      <w:tr w:rsidR="00717FB0" w:rsidRPr="00717FB0" w14:paraId="14B599C1" w14:textId="77777777" w:rsidTr="457685B9">
        <w:trPr>
          <w:trHeight w:val="148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F41F3A2" w14:textId="77777777" w:rsidR="000F215F" w:rsidRPr="00717FB0" w:rsidRDefault="22B70176" w:rsidP="457685B9">
            <w:pPr>
              <w:jc w:val="center"/>
              <w:rPr>
                <w:color w:val="000000" w:themeColor="text1"/>
                <w:sz w:val="22"/>
                <w:szCs w:val="22"/>
              </w:rPr>
            </w:pPr>
            <w:r w:rsidRPr="457685B9">
              <w:rPr>
                <w:b/>
                <w:bCs/>
                <w:color w:val="000000" w:themeColor="text1"/>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02C7A33" w14:textId="77777777" w:rsidR="000F215F" w:rsidRPr="00717FB0" w:rsidRDefault="000F215F" w:rsidP="457685B9">
            <w:pPr>
              <w:pStyle w:val="Odlomakpopisa"/>
              <w:rPr>
                <w:color w:val="000000" w:themeColor="text1"/>
                <w:sz w:val="22"/>
                <w:szCs w:val="22"/>
              </w:rPr>
            </w:pPr>
          </w:p>
          <w:p w14:paraId="3A8DEAD4" w14:textId="77777777"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skretanje pozornosti na značaj i djela Matije Vlačića Ilirika.</w:t>
            </w:r>
          </w:p>
          <w:p w14:paraId="44AE2BC0" w14:textId="0A365EE0"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 xml:space="preserve"> cilj obilježavanja je zaštita i očuvanje kulturno-povijesne</w:t>
            </w:r>
          </w:p>
          <w:p w14:paraId="761EBFEB" w14:textId="68D137EB"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lokalne baštine</w:t>
            </w:r>
          </w:p>
        </w:tc>
      </w:tr>
      <w:tr w:rsidR="00717FB0" w:rsidRPr="00717FB0" w14:paraId="34BF64A7" w14:textId="77777777" w:rsidTr="457685B9">
        <w:trPr>
          <w:trHeight w:val="116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5D82C80" w14:textId="77777777" w:rsidR="000F215F" w:rsidRPr="00717FB0" w:rsidRDefault="22B70176" w:rsidP="457685B9">
            <w:pPr>
              <w:jc w:val="center"/>
              <w:rPr>
                <w:color w:val="000000" w:themeColor="text1"/>
                <w:sz w:val="22"/>
                <w:szCs w:val="22"/>
              </w:rPr>
            </w:pPr>
            <w:r w:rsidRPr="457685B9">
              <w:rPr>
                <w:b/>
                <w:bCs/>
                <w:color w:val="000000" w:themeColor="text1"/>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12FE47F" w14:textId="77777777" w:rsidR="000F215F" w:rsidRPr="00717FB0" w:rsidRDefault="000F215F" w:rsidP="457685B9">
            <w:pPr>
              <w:pStyle w:val="Odlomakpopisa"/>
              <w:rPr>
                <w:color w:val="000000" w:themeColor="text1"/>
                <w:sz w:val="22"/>
                <w:szCs w:val="22"/>
              </w:rPr>
            </w:pPr>
          </w:p>
          <w:p w14:paraId="455DA63E" w14:textId="036E9D4E"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učenici Dodatne nastave povijesti</w:t>
            </w:r>
          </w:p>
        </w:tc>
      </w:tr>
      <w:tr w:rsidR="00717FB0" w:rsidRPr="00717FB0" w14:paraId="325CCA50" w14:textId="77777777" w:rsidTr="457685B9">
        <w:trPr>
          <w:trHeight w:val="173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D852320" w14:textId="77777777" w:rsidR="000F215F" w:rsidRPr="00717FB0" w:rsidRDefault="22B70176" w:rsidP="457685B9">
            <w:pPr>
              <w:jc w:val="center"/>
              <w:rPr>
                <w:color w:val="000000" w:themeColor="text1"/>
                <w:sz w:val="22"/>
                <w:szCs w:val="22"/>
              </w:rPr>
            </w:pPr>
            <w:r w:rsidRPr="457685B9">
              <w:rPr>
                <w:b/>
                <w:bCs/>
                <w:color w:val="000000" w:themeColor="text1"/>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67A14EE6" w14:textId="5BAF6B14" w:rsidR="000F215F" w:rsidRPr="00717FB0" w:rsidRDefault="22B70176" w:rsidP="457685B9">
            <w:pPr>
              <w:jc w:val="center"/>
              <w:rPr>
                <w:b/>
                <w:bCs/>
                <w:i/>
                <w:iCs/>
                <w:color w:val="000000" w:themeColor="text1"/>
                <w:sz w:val="22"/>
                <w:szCs w:val="22"/>
              </w:rPr>
            </w:pPr>
            <w:r w:rsidRPr="457685B9">
              <w:rPr>
                <w:b/>
                <w:bCs/>
                <w:color w:val="000000" w:themeColor="text1"/>
                <w:sz w:val="22"/>
                <w:szCs w:val="22"/>
              </w:rPr>
              <w:t>Eva Melegi Matković</w:t>
            </w:r>
          </w:p>
        </w:tc>
      </w:tr>
      <w:tr w:rsidR="00717FB0" w:rsidRPr="00717FB0" w14:paraId="0DC490BC" w14:textId="77777777" w:rsidTr="457685B9">
        <w:trPr>
          <w:trHeight w:val="118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CCA2319" w14:textId="77777777" w:rsidR="000F215F" w:rsidRPr="00717FB0" w:rsidRDefault="22B70176" w:rsidP="457685B9">
            <w:pPr>
              <w:jc w:val="center"/>
              <w:rPr>
                <w:color w:val="000000" w:themeColor="text1"/>
                <w:sz w:val="22"/>
                <w:szCs w:val="22"/>
              </w:rPr>
            </w:pPr>
            <w:r w:rsidRPr="457685B9">
              <w:rPr>
                <w:b/>
                <w:bCs/>
                <w:color w:val="000000" w:themeColor="text1"/>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61B14D39" w14:textId="77777777" w:rsidR="000F215F" w:rsidRPr="00717FB0" w:rsidRDefault="000F215F" w:rsidP="457685B9">
            <w:pPr>
              <w:rPr>
                <w:color w:val="000000" w:themeColor="text1"/>
                <w:sz w:val="22"/>
                <w:szCs w:val="22"/>
              </w:rPr>
            </w:pPr>
          </w:p>
          <w:p w14:paraId="69EC670F" w14:textId="77777777"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pripovjedanje</w:t>
            </w:r>
          </w:p>
          <w:p w14:paraId="2D3AA51C" w14:textId="77777777"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razgovor</w:t>
            </w:r>
          </w:p>
          <w:p w14:paraId="3DDCE3E9" w14:textId="77777777"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likovni radovi</w:t>
            </w:r>
          </w:p>
          <w:p w14:paraId="5E203916" w14:textId="754CFF4D"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posjet njegovoj rodnoj kući</w:t>
            </w:r>
          </w:p>
          <w:p w14:paraId="25EB1666" w14:textId="2ACE71BB"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Rad na slikovnici „Kapelin“ i na brošurama Istria mea dulcisima patria, priručnik o M. V. Iliriku</w:t>
            </w:r>
          </w:p>
          <w:p w14:paraId="153AD9DC" w14:textId="77777777" w:rsidR="000F215F" w:rsidRPr="00717FB0" w:rsidRDefault="000F215F" w:rsidP="457685B9">
            <w:pPr>
              <w:rPr>
                <w:color w:val="000000" w:themeColor="text1"/>
                <w:sz w:val="22"/>
                <w:szCs w:val="22"/>
              </w:rPr>
            </w:pPr>
          </w:p>
        </w:tc>
      </w:tr>
      <w:tr w:rsidR="00717FB0" w:rsidRPr="00717FB0" w14:paraId="62219269" w14:textId="77777777" w:rsidTr="457685B9">
        <w:trPr>
          <w:trHeight w:val="107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8F13E89" w14:textId="77777777" w:rsidR="000F215F" w:rsidRPr="00717FB0" w:rsidRDefault="22B70176" w:rsidP="457685B9">
            <w:pPr>
              <w:jc w:val="center"/>
              <w:rPr>
                <w:color w:val="000000" w:themeColor="text1"/>
                <w:sz w:val="22"/>
                <w:szCs w:val="22"/>
              </w:rPr>
            </w:pPr>
            <w:r w:rsidRPr="457685B9">
              <w:rPr>
                <w:b/>
                <w:bCs/>
                <w:color w:val="000000" w:themeColor="text1"/>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69F8D71F" w14:textId="77777777" w:rsidR="000F215F" w:rsidRPr="00717FB0" w:rsidRDefault="000F215F" w:rsidP="457685B9">
            <w:pPr>
              <w:rPr>
                <w:color w:val="000000" w:themeColor="text1"/>
                <w:sz w:val="22"/>
                <w:szCs w:val="22"/>
              </w:rPr>
            </w:pPr>
          </w:p>
          <w:p w14:paraId="0A61B9CD" w14:textId="0ADF8B91"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ožujak, 2023.  (ob</w:t>
            </w:r>
            <w:r w:rsidR="779F08A8" w:rsidRPr="457685B9">
              <w:rPr>
                <w:color w:val="000000" w:themeColor="text1"/>
                <w:sz w:val="22"/>
                <w:szCs w:val="22"/>
              </w:rPr>
              <w:t>i</w:t>
            </w:r>
            <w:r w:rsidRPr="457685B9">
              <w:rPr>
                <w:color w:val="000000" w:themeColor="text1"/>
                <w:sz w:val="22"/>
                <w:szCs w:val="22"/>
              </w:rPr>
              <w:t>lježavanje datuma rođenja/smrti)</w:t>
            </w:r>
          </w:p>
        </w:tc>
      </w:tr>
      <w:tr w:rsidR="00717FB0" w:rsidRPr="00717FB0" w14:paraId="6CF365CA" w14:textId="77777777" w:rsidTr="457685B9">
        <w:trPr>
          <w:trHeight w:val="150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CFAB50A" w14:textId="77777777" w:rsidR="000F215F" w:rsidRPr="00717FB0" w:rsidRDefault="22B70176" w:rsidP="457685B9">
            <w:pPr>
              <w:jc w:val="center"/>
              <w:rPr>
                <w:color w:val="000000" w:themeColor="text1"/>
                <w:sz w:val="22"/>
                <w:szCs w:val="22"/>
              </w:rPr>
            </w:pPr>
            <w:r w:rsidRPr="457685B9">
              <w:rPr>
                <w:b/>
                <w:bCs/>
                <w:color w:val="000000" w:themeColor="text1"/>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790013E0" w14:textId="77777777" w:rsidR="000F215F" w:rsidRPr="00717FB0" w:rsidRDefault="000F215F" w:rsidP="457685B9">
            <w:pPr>
              <w:pStyle w:val="Odlomakpopisa"/>
              <w:rPr>
                <w:color w:val="000000" w:themeColor="text1"/>
                <w:sz w:val="22"/>
                <w:szCs w:val="22"/>
              </w:rPr>
            </w:pPr>
          </w:p>
          <w:p w14:paraId="13077103" w14:textId="77777777"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razgovor</w:t>
            </w:r>
          </w:p>
          <w:p w14:paraId="1F8744A7" w14:textId="77777777"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prepričavanje</w:t>
            </w:r>
          </w:p>
          <w:p w14:paraId="236175DD" w14:textId="77777777"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likovni radovi</w:t>
            </w:r>
          </w:p>
        </w:tc>
      </w:tr>
      <w:tr w:rsidR="00717FB0" w:rsidRPr="00717FB0" w14:paraId="046CE983" w14:textId="77777777" w:rsidTr="457685B9">
        <w:trPr>
          <w:trHeight w:val="2082"/>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5094F3AA" w14:textId="77777777" w:rsidR="000F215F" w:rsidRPr="00717FB0" w:rsidRDefault="22B70176"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p w14:paraId="7D548F34" w14:textId="77777777" w:rsidR="000F215F" w:rsidRPr="00717FB0" w:rsidRDefault="000F215F" w:rsidP="457685B9">
            <w:pPr>
              <w:jc w:val="center"/>
              <w:rPr>
                <w:color w:val="000000" w:themeColor="text1"/>
                <w:sz w:val="22"/>
                <w:szCs w:val="22"/>
              </w:rPr>
            </w:pPr>
          </w:p>
        </w:tc>
        <w:tc>
          <w:tcPr>
            <w:tcW w:w="6318" w:type="dxa"/>
            <w:tcBorders>
              <w:top w:val="outset" w:sz="6" w:space="0" w:color="auto"/>
              <w:left w:val="outset" w:sz="6" w:space="0" w:color="auto"/>
              <w:bottom w:val="outset" w:sz="6" w:space="0" w:color="auto"/>
              <w:right w:val="outset" w:sz="6" w:space="0" w:color="auto"/>
            </w:tcBorders>
          </w:tcPr>
          <w:p w14:paraId="3006C4EA" w14:textId="77777777" w:rsidR="000F215F" w:rsidRPr="00717FB0" w:rsidRDefault="000F215F" w:rsidP="457685B9">
            <w:pPr>
              <w:rPr>
                <w:color w:val="000000" w:themeColor="text1"/>
                <w:sz w:val="22"/>
                <w:szCs w:val="22"/>
              </w:rPr>
            </w:pPr>
          </w:p>
          <w:p w14:paraId="0EBD04C6" w14:textId="77777777" w:rsidR="000F215F" w:rsidRPr="00717FB0" w:rsidRDefault="22B70176" w:rsidP="00050178">
            <w:pPr>
              <w:pStyle w:val="Odlomakpopisa"/>
              <w:numPr>
                <w:ilvl w:val="0"/>
                <w:numId w:val="32"/>
              </w:numPr>
              <w:rPr>
                <w:color w:val="000000" w:themeColor="text1"/>
                <w:sz w:val="22"/>
                <w:szCs w:val="22"/>
              </w:rPr>
            </w:pPr>
            <w:r w:rsidRPr="457685B9">
              <w:rPr>
                <w:color w:val="000000" w:themeColor="text1"/>
                <w:sz w:val="22"/>
                <w:szCs w:val="22"/>
              </w:rPr>
              <w:t>nema troškova</w:t>
            </w:r>
          </w:p>
        </w:tc>
      </w:tr>
    </w:tbl>
    <w:p w14:paraId="6147084D" w14:textId="77777777" w:rsidR="000F215F" w:rsidRPr="00366929" w:rsidRDefault="000F215F" w:rsidP="000F215F">
      <w:pPr>
        <w:rPr>
          <w:color w:val="FF0000"/>
        </w:rPr>
      </w:pPr>
    </w:p>
    <w:p w14:paraId="7D165746" w14:textId="77777777" w:rsidR="000F215F" w:rsidRPr="00366929" w:rsidRDefault="000F215F" w:rsidP="000F215F">
      <w:pPr>
        <w:rPr>
          <w:color w:val="FF0000"/>
        </w:rPr>
      </w:pPr>
    </w:p>
    <w:p w14:paraId="5D1F0872" w14:textId="77777777" w:rsidR="000F215F" w:rsidRPr="00366929" w:rsidRDefault="000F215F" w:rsidP="000F215F">
      <w:pPr>
        <w:rPr>
          <w:color w:val="FF0000"/>
        </w:rPr>
      </w:pPr>
    </w:p>
    <w:p w14:paraId="62128525" w14:textId="049064EB" w:rsidR="001D615E" w:rsidRPr="00366929" w:rsidRDefault="001D615E" w:rsidP="457685B9"/>
    <w:tbl>
      <w:tblPr>
        <w:tblW w:w="9314"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
        <w:gridCol w:w="3008"/>
        <w:gridCol w:w="6241"/>
      </w:tblGrid>
      <w:tr w:rsidR="00366929" w:rsidRPr="00366929" w14:paraId="3DCB04E1" w14:textId="77777777" w:rsidTr="457685B9">
        <w:trPr>
          <w:gridBefore w:val="1"/>
          <w:wBefore w:w="5" w:type="dxa"/>
          <w:trHeight w:val="719"/>
          <w:tblCellSpacing w:w="20" w:type="dxa"/>
        </w:trPr>
        <w:tc>
          <w:tcPr>
            <w:tcW w:w="2968" w:type="dxa"/>
            <w:shd w:val="clear" w:color="auto" w:fill="B6DDE8" w:themeFill="accent5" w:themeFillTint="66"/>
            <w:vAlign w:val="center"/>
          </w:tcPr>
          <w:p w14:paraId="222DC70B" w14:textId="77777777" w:rsidR="00166E59" w:rsidRPr="00366929" w:rsidRDefault="056699CF" w:rsidP="457685B9">
            <w:pPr>
              <w:jc w:val="center"/>
              <w:rPr>
                <w:sz w:val="22"/>
                <w:szCs w:val="22"/>
              </w:rPr>
            </w:pPr>
            <w:r w:rsidRPr="51FFAA04">
              <w:rPr>
                <w:b/>
                <w:sz w:val="22"/>
                <w:szCs w:val="22"/>
              </w:rPr>
              <w:lastRenderedPageBreak/>
              <w:t>aktivnost, program i/ili projekt</w:t>
            </w:r>
          </w:p>
        </w:tc>
        <w:tc>
          <w:tcPr>
            <w:tcW w:w="6181" w:type="dxa"/>
            <w:vAlign w:val="center"/>
          </w:tcPr>
          <w:p w14:paraId="5139A479" w14:textId="77777777" w:rsidR="00166E59" w:rsidRPr="00366929" w:rsidRDefault="056699CF" w:rsidP="457685B9">
            <w:pPr>
              <w:jc w:val="center"/>
              <w:rPr>
                <w:b/>
                <w:sz w:val="22"/>
                <w:szCs w:val="22"/>
              </w:rPr>
            </w:pPr>
            <w:r w:rsidRPr="51FFAA04">
              <w:rPr>
                <w:b/>
                <w:sz w:val="22"/>
                <w:szCs w:val="22"/>
              </w:rPr>
              <w:t xml:space="preserve">Svjetski dan zdravlja </w:t>
            </w:r>
          </w:p>
          <w:p w14:paraId="2B6787A1" w14:textId="77777777" w:rsidR="00166E59" w:rsidRPr="00366929" w:rsidRDefault="056699CF" w:rsidP="457685B9">
            <w:pPr>
              <w:jc w:val="center"/>
              <w:rPr>
                <w:b/>
                <w:sz w:val="22"/>
                <w:szCs w:val="22"/>
              </w:rPr>
            </w:pPr>
            <w:r w:rsidRPr="51FFAA04">
              <w:rPr>
                <w:b/>
                <w:sz w:val="22"/>
                <w:szCs w:val="22"/>
              </w:rPr>
              <w:t>Živimo zdravo</w:t>
            </w:r>
          </w:p>
        </w:tc>
      </w:tr>
      <w:tr w:rsidR="00366929" w:rsidRPr="00366929" w14:paraId="6AEC0254" w14:textId="77777777" w:rsidTr="457685B9">
        <w:trPr>
          <w:gridBefore w:val="1"/>
          <w:wBefore w:w="5" w:type="dxa"/>
          <w:trHeight w:val="1485"/>
          <w:tblCellSpacing w:w="20" w:type="dxa"/>
        </w:trPr>
        <w:tc>
          <w:tcPr>
            <w:tcW w:w="2968" w:type="dxa"/>
            <w:shd w:val="clear" w:color="auto" w:fill="B6DDE8" w:themeFill="accent5" w:themeFillTint="66"/>
            <w:vAlign w:val="center"/>
          </w:tcPr>
          <w:p w14:paraId="3086F9F7" w14:textId="77777777" w:rsidR="00166E59" w:rsidRPr="00366929" w:rsidRDefault="056699CF" w:rsidP="457685B9">
            <w:pPr>
              <w:jc w:val="center"/>
              <w:rPr>
                <w:sz w:val="22"/>
                <w:szCs w:val="22"/>
              </w:rPr>
            </w:pPr>
            <w:r w:rsidRPr="51FFAA04">
              <w:rPr>
                <w:b/>
                <w:sz w:val="22"/>
                <w:szCs w:val="22"/>
              </w:rPr>
              <w:t>ciljevi aktivnosti, programa i/ili projekta</w:t>
            </w:r>
          </w:p>
        </w:tc>
        <w:tc>
          <w:tcPr>
            <w:tcW w:w="6181" w:type="dxa"/>
          </w:tcPr>
          <w:p w14:paraId="4530447C" w14:textId="77777777" w:rsidR="00166E59" w:rsidRPr="00366929" w:rsidRDefault="056699CF" w:rsidP="457685B9">
            <w:pPr>
              <w:rPr>
                <w:sz w:val="22"/>
                <w:szCs w:val="22"/>
              </w:rPr>
            </w:pPr>
            <w:r w:rsidRPr="51FFAA04">
              <w:rPr>
                <w:sz w:val="22"/>
                <w:szCs w:val="22"/>
              </w:rPr>
              <w:t xml:space="preserve">- izgraditi svijest o zdravom životu, </w:t>
            </w:r>
          </w:p>
          <w:p w14:paraId="67C01506" w14:textId="77777777" w:rsidR="00166E59" w:rsidRPr="00366929" w:rsidRDefault="056699CF" w:rsidP="457685B9">
            <w:pPr>
              <w:rPr>
                <w:sz w:val="22"/>
                <w:szCs w:val="22"/>
              </w:rPr>
            </w:pPr>
            <w:r w:rsidRPr="51FFAA04">
              <w:rPr>
                <w:sz w:val="22"/>
                <w:szCs w:val="22"/>
              </w:rPr>
              <w:t>- prioritetne radnje u očuvanju zdravlja,</w:t>
            </w:r>
          </w:p>
          <w:p w14:paraId="4EF36810" w14:textId="77777777" w:rsidR="00166E59" w:rsidRPr="00366929" w:rsidRDefault="056699CF" w:rsidP="457685B9">
            <w:pPr>
              <w:rPr>
                <w:sz w:val="22"/>
                <w:szCs w:val="22"/>
              </w:rPr>
            </w:pPr>
            <w:r w:rsidRPr="51FFAA04">
              <w:rPr>
                <w:sz w:val="22"/>
                <w:szCs w:val="22"/>
              </w:rPr>
              <w:t>- zdrava prehrana i životne navike</w:t>
            </w:r>
          </w:p>
        </w:tc>
      </w:tr>
      <w:tr w:rsidR="00366929" w:rsidRPr="00366929" w14:paraId="6A284DAC" w14:textId="77777777" w:rsidTr="457685B9">
        <w:trPr>
          <w:gridBefore w:val="1"/>
          <w:wBefore w:w="5" w:type="dxa"/>
          <w:trHeight w:val="1272"/>
          <w:tblCellSpacing w:w="20" w:type="dxa"/>
        </w:trPr>
        <w:tc>
          <w:tcPr>
            <w:tcW w:w="2968" w:type="dxa"/>
            <w:shd w:val="clear" w:color="auto" w:fill="B6DDE8" w:themeFill="accent5" w:themeFillTint="66"/>
            <w:vAlign w:val="center"/>
          </w:tcPr>
          <w:p w14:paraId="7B224C85" w14:textId="77777777" w:rsidR="00166E59" w:rsidRPr="00366929" w:rsidRDefault="056699CF" w:rsidP="457685B9">
            <w:pPr>
              <w:jc w:val="center"/>
              <w:rPr>
                <w:sz w:val="22"/>
                <w:szCs w:val="22"/>
              </w:rPr>
            </w:pPr>
            <w:r w:rsidRPr="51FFAA04">
              <w:rPr>
                <w:b/>
                <w:sz w:val="22"/>
                <w:szCs w:val="22"/>
              </w:rPr>
              <w:t>namjena aktivnosti, programa i/ili projekta</w:t>
            </w:r>
          </w:p>
        </w:tc>
        <w:tc>
          <w:tcPr>
            <w:tcW w:w="6181" w:type="dxa"/>
          </w:tcPr>
          <w:p w14:paraId="6DDE7BD5" w14:textId="77777777" w:rsidR="00166E59" w:rsidRPr="00366929" w:rsidRDefault="056699CF" w:rsidP="457685B9">
            <w:pPr>
              <w:rPr>
                <w:sz w:val="22"/>
                <w:szCs w:val="22"/>
              </w:rPr>
            </w:pPr>
            <w:r w:rsidRPr="51FFAA04">
              <w:rPr>
                <w:sz w:val="22"/>
                <w:szCs w:val="22"/>
              </w:rPr>
              <w:t>- učenicima i roditeljima</w:t>
            </w:r>
          </w:p>
          <w:p w14:paraId="0B417B6A" w14:textId="77777777" w:rsidR="00166E59" w:rsidRPr="00366929" w:rsidRDefault="00166E59" w:rsidP="457685B9">
            <w:pPr>
              <w:rPr>
                <w:sz w:val="22"/>
                <w:szCs w:val="22"/>
              </w:rPr>
            </w:pPr>
          </w:p>
        </w:tc>
      </w:tr>
      <w:tr w:rsidR="00366929" w:rsidRPr="00366929" w14:paraId="0923CC0C" w14:textId="77777777" w:rsidTr="457685B9">
        <w:trPr>
          <w:gridBefore w:val="1"/>
          <w:wBefore w:w="5" w:type="dxa"/>
          <w:trHeight w:val="1425"/>
          <w:tblCellSpacing w:w="20" w:type="dxa"/>
        </w:trPr>
        <w:tc>
          <w:tcPr>
            <w:tcW w:w="2968" w:type="dxa"/>
            <w:shd w:val="clear" w:color="auto" w:fill="B6DDE8" w:themeFill="accent5" w:themeFillTint="66"/>
            <w:vAlign w:val="center"/>
          </w:tcPr>
          <w:p w14:paraId="2738BA38" w14:textId="77777777" w:rsidR="00166E59" w:rsidRPr="00366929" w:rsidRDefault="056699CF" w:rsidP="457685B9">
            <w:pPr>
              <w:jc w:val="center"/>
              <w:rPr>
                <w:sz w:val="22"/>
                <w:szCs w:val="22"/>
              </w:rPr>
            </w:pPr>
            <w:r w:rsidRPr="51FFAA04">
              <w:rPr>
                <w:b/>
                <w:sz w:val="22"/>
                <w:szCs w:val="22"/>
              </w:rPr>
              <w:t>nositelji aktivnosti, programa i/ili projekta i njihova odgovornost</w:t>
            </w:r>
          </w:p>
        </w:tc>
        <w:tc>
          <w:tcPr>
            <w:tcW w:w="6181" w:type="dxa"/>
            <w:vAlign w:val="center"/>
          </w:tcPr>
          <w:p w14:paraId="464CBE0D" w14:textId="0427A1FD" w:rsidR="00166E59" w:rsidRPr="00366929" w:rsidRDefault="1730EDC2" w:rsidP="457685B9">
            <w:pPr>
              <w:jc w:val="center"/>
              <w:rPr>
                <w:b/>
                <w:sz w:val="22"/>
                <w:szCs w:val="22"/>
              </w:rPr>
            </w:pPr>
            <w:r w:rsidRPr="51FFAA04">
              <w:rPr>
                <w:b/>
                <w:bCs/>
                <w:sz w:val="22"/>
                <w:szCs w:val="22"/>
              </w:rPr>
              <w:t>Ravnateljica, p</w:t>
            </w:r>
            <w:r w:rsidR="706B84B3" w:rsidRPr="51FFAA04">
              <w:rPr>
                <w:b/>
                <w:bCs/>
                <w:sz w:val="22"/>
                <w:szCs w:val="22"/>
              </w:rPr>
              <w:t>edagoginja</w:t>
            </w:r>
            <w:r w:rsidR="3198415D" w:rsidRPr="51FFAA04">
              <w:rPr>
                <w:b/>
                <w:sz w:val="22"/>
                <w:szCs w:val="22"/>
              </w:rPr>
              <w:t>, kuhar</w:t>
            </w:r>
            <w:r w:rsidR="512A33E8" w:rsidRPr="51FFAA04">
              <w:rPr>
                <w:b/>
                <w:sz w:val="22"/>
                <w:szCs w:val="22"/>
              </w:rPr>
              <w:t>i</w:t>
            </w:r>
            <w:r w:rsidR="3198415D" w:rsidRPr="51FFAA04">
              <w:rPr>
                <w:b/>
                <w:sz w:val="22"/>
                <w:szCs w:val="22"/>
              </w:rPr>
              <w:t>, razrednici</w:t>
            </w:r>
          </w:p>
        </w:tc>
      </w:tr>
      <w:tr w:rsidR="00366929" w:rsidRPr="00366929" w14:paraId="3546E775" w14:textId="77777777" w:rsidTr="457685B9">
        <w:trPr>
          <w:gridBefore w:val="1"/>
          <w:wBefore w:w="5" w:type="dxa"/>
          <w:trHeight w:val="1201"/>
          <w:tblCellSpacing w:w="20" w:type="dxa"/>
        </w:trPr>
        <w:tc>
          <w:tcPr>
            <w:tcW w:w="2968" w:type="dxa"/>
            <w:shd w:val="clear" w:color="auto" w:fill="B6DDE8" w:themeFill="accent5" w:themeFillTint="66"/>
            <w:vAlign w:val="center"/>
          </w:tcPr>
          <w:p w14:paraId="3D579B3C" w14:textId="77777777" w:rsidR="00166E59" w:rsidRPr="00366929" w:rsidRDefault="056699CF" w:rsidP="457685B9">
            <w:pPr>
              <w:jc w:val="center"/>
              <w:rPr>
                <w:sz w:val="22"/>
                <w:szCs w:val="22"/>
              </w:rPr>
            </w:pPr>
            <w:r w:rsidRPr="51FFAA04">
              <w:rPr>
                <w:b/>
                <w:sz w:val="22"/>
                <w:szCs w:val="22"/>
              </w:rPr>
              <w:t>način realizacije aktivnosti, programa i/ili projekta</w:t>
            </w:r>
          </w:p>
        </w:tc>
        <w:tc>
          <w:tcPr>
            <w:tcW w:w="6181" w:type="dxa"/>
          </w:tcPr>
          <w:p w14:paraId="64EB3372" w14:textId="77777777" w:rsidR="00166E59" w:rsidRPr="00366929" w:rsidRDefault="056699CF" w:rsidP="457685B9">
            <w:pPr>
              <w:rPr>
                <w:sz w:val="22"/>
                <w:szCs w:val="22"/>
              </w:rPr>
            </w:pPr>
            <w:r w:rsidRPr="51FFAA04">
              <w:rPr>
                <w:sz w:val="22"/>
                <w:szCs w:val="22"/>
              </w:rPr>
              <w:t>- predavanje, radionica, prezentacija</w:t>
            </w:r>
          </w:p>
          <w:p w14:paraId="2E2196C6" w14:textId="77777777" w:rsidR="00166E59" w:rsidRPr="00366929" w:rsidRDefault="056699CF" w:rsidP="457685B9">
            <w:pPr>
              <w:rPr>
                <w:sz w:val="22"/>
                <w:szCs w:val="22"/>
              </w:rPr>
            </w:pPr>
            <w:r w:rsidRPr="51FFAA04">
              <w:rPr>
                <w:sz w:val="22"/>
                <w:szCs w:val="22"/>
              </w:rPr>
              <w:t>- priprema zdravog obroka,</w:t>
            </w:r>
          </w:p>
          <w:p w14:paraId="59A1F528" w14:textId="77777777" w:rsidR="00166E59" w:rsidRPr="00366929" w:rsidRDefault="056699CF" w:rsidP="457685B9">
            <w:pPr>
              <w:rPr>
                <w:sz w:val="22"/>
                <w:szCs w:val="22"/>
              </w:rPr>
            </w:pPr>
            <w:r w:rsidRPr="51FFAA04">
              <w:rPr>
                <w:sz w:val="22"/>
                <w:szCs w:val="22"/>
              </w:rPr>
              <w:t>-zdravi ručak u produženom boravku</w:t>
            </w:r>
          </w:p>
        </w:tc>
      </w:tr>
      <w:tr w:rsidR="00366929" w:rsidRPr="00366929" w14:paraId="42220793" w14:textId="77777777" w:rsidTr="457685B9">
        <w:trPr>
          <w:gridBefore w:val="1"/>
          <w:wBefore w:w="5" w:type="dxa"/>
          <w:trHeight w:val="828"/>
          <w:tblCellSpacing w:w="20" w:type="dxa"/>
        </w:trPr>
        <w:tc>
          <w:tcPr>
            <w:tcW w:w="2968" w:type="dxa"/>
            <w:shd w:val="clear" w:color="auto" w:fill="B6DDE8" w:themeFill="accent5" w:themeFillTint="66"/>
            <w:vAlign w:val="center"/>
          </w:tcPr>
          <w:p w14:paraId="7C2A4ADE" w14:textId="77777777" w:rsidR="00166E59" w:rsidRPr="00366929" w:rsidRDefault="056699CF" w:rsidP="457685B9">
            <w:pPr>
              <w:jc w:val="center"/>
              <w:rPr>
                <w:sz w:val="22"/>
                <w:szCs w:val="22"/>
              </w:rPr>
            </w:pPr>
            <w:r w:rsidRPr="51FFAA04">
              <w:rPr>
                <w:b/>
                <w:sz w:val="22"/>
                <w:szCs w:val="22"/>
              </w:rPr>
              <w:t>vremenik aktivnosti, programa i/ili projekta</w:t>
            </w:r>
          </w:p>
        </w:tc>
        <w:tc>
          <w:tcPr>
            <w:tcW w:w="6181" w:type="dxa"/>
          </w:tcPr>
          <w:p w14:paraId="7D871EE8" w14:textId="264C7813" w:rsidR="00166E59" w:rsidRPr="00366929" w:rsidRDefault="056699CF" w:rsidP="457685B9">
            <w:pPr>
              <w:rPr>
                <w:sz w:val="22"/>
                <w:szCs w:val="22"/>
              </w:rPr>
            </w:pPr>
            <w:r w:rsidRPr="51FFAA04">
              <w:rPr>
                <w:sz w:val="22"/>
                <w:szCs w:val="22"/>
              </w:rPr>
              <w:t xml:space="preserve">7. travanj </w:t>
            </w:r>
            <w:r w:rsidR="225CAF9D" w:rsidRPr="51FFAA04">
              <w:rPr>
                <w:sz w:val="22"/>
                <w:szCs w:val="22"/>
              </w:rPr>
              <w:t>20</w:t>
            </w:r>
            <w:r w:rsidR="1D4C8127" w:rsidRPr="51FFAA04">
              <w:rPr>
                <w:sz w:val="22"/>
                <w:szCs w:val="22"/>
              </w:rPr>
              <w:t>2</w:t>
            </w:r>
            <w:r w:rsidR="62CDCD69" w:rsidRPr="51FFAA04">
              <w:rPr>
                <w:sz w:val="22"/>
                <w:szCs w:val="22"/>
              </w:rPr>
              <w:t>4</w:t>
            </w:r>
            <w:r w:rsidRPr="51FFAA04">
              <w:rPr>
                <w:sz w:val="22"/>
                <w:szCs w:val="22"/>
              </w:rPr>
              <w:t>.</w:t>
            </w:r>
          </w:p>
          <w:p w14:paraId="43B998A7" w14:textId="77777777" w:rsidR="00166E59" w:rsidRPr="00366929" w:rsidRDefault="00166E59" w:rsidP="457685B9">
            <w:pPr>
              <w:rPr>
                <w:sz w:val="22"/>
                <w:szCs w:val="22"/>
              </w:rPr>
            </w:pPr>
          </w:p>
        </w:tc>
      </w:tr>
      <w:tr w:rsidR="00366929" w:rsidRPr="00366929" w14:paraId="7D487D6F" w14:textId="77777777" w:rsidTr="457685B9">
        <w:trPr>
          <w:gridBefore w:val="1"/>
          <w:wBefore w:w="5" w:type="dxa"/>
          <w:trHeight w:val="1550"/>
          <w:tblCellSpacing w:w="20" w:type="dxa"/>
        </w:trPr>
        <w:tc>
          <w:tcPr>
            <w:tcW w:w="2968" w:type="dxa"/>
            <w:shd w:val="clear" w:color="auto" w:fill="B6DDE8" w:themeFill="accent5" w:themeFillTint="66"/>
            <w:vAlign w:val="center"/>
          </w:tcPr>
          <w:p w14:paraId="2E896221" w14:textId="77777777" w:rsidR="00166E59" w:rsidRPr="00366929" w:rsidRDefault="056699CF" w:rsidP="457685B9">
            <w:pPr>
              <w:jc w:val="center"/>
              <w:rPr>
                <w:sz w:val="22"/>
                <w:szCs w:val="22"/>
              </w:rPr>
            </w:pPr>
            <w:r w:rsidRPr="51FFAA04">
              <w:rPr>
                <w:b/>
                <w:sz w:val="22"/>
                <w:szCs w:val="22"/>
              </w:rPr>
              <w:t>način vrednovanja i način korištenja rezultata vrednovanja</w:t>
            </w:r>
          </w:p>
        </w:tc>
        <w:tc>
          <w:tcPr>
            <w:tcW w:w="6181" w:type="dxa"/>
          </w:tcPr>
          <w:p w14:paraId="678649A7" w14:textId="77777777" w:rsidR="00166E59" w:rsidRPr="00366929" w:rsidRDefault="056699CF" w:rsidP="457685B9">
            <w:pPr>
              <w:rPr>
                <w:sz w:val="22"/>
                <w:szCs w:val="22"/>
              </w:rPr>
            </w:pPr>
            <w:r w:rsidRPr="51FFAA04">
              <w:rPr>
                <w:sz w:val="22"/>
                <w:szCs w:val="22"/>
              </w:rPr>
              <w:t>- kušanje zdravih obroka</w:t>
            </w:r>
          </w:p>
          <w:p w14:paraId="25C47851" w14:textId="77777777" w:rsidR="00166E59" w:rsidRPr="00366929" w:rsidRDefault="056699CF" w:rsidP="457685B9">
            <w:pPr>
              <w:rPr>
                <w:sz w:val="22"/>
                <w:szCs w:val="22"/>
              </w:rPr>
            </w:pPr>
            <w:r w:rsidRPr="51FFAA04">
              <w:rPr>
                <w:sz w:val="22"/>
                <w:szCs w:val="22"/>
              </w:rPr>
              <w:t>- web stranica škole</w:t>
            </w:r>
          </w:p>
        </w:tc>
      </w:tr>
      <w:tr w:rsidR="00366929" w:rsidRPr="00366929" w14:paraId="0B58FFE1" w14:textId="77777777" w:rsidTr="457685B9">
        <w:trPr>
          <w:trHeight w:val="1951"/>
          <w:tblCellSpacing w:w="20" w:type="dxa"/>
        </w:trPr>
        <w:tc>
          <w:tcPr>
            <w:tcW w:w="3013" w:type="dxa"/>
            <w:gridSpan w:val="2"/>
            <w:shd w:val="clear" w:color="auto" w:fill="B6DDE8" w:themeFill="accent5" w:themeFillTint="66"/>
            <w:vAlign w:val="center"/>
          </w:tcPr>
          <w:p w14:paraId="61010C80" w14:textId="77777777" w:rsidR="00166E59" w:rsidRPr="00366929" w:rsidRDefault="056699CF" w:rsidP="457685B9">
            <w:pPr>
              <w:jc w:val="center"/>
              <w:rPr>
                <w:b/>
                <w:sz w:val="22"/>
                <w:szCs w:val="22"/>
              </w:rPr>
            </w:pPr>
            <w:r w:rsidRPr="51FFAA04">
              <w:rPr>
                <w:b/>
                <w:sz w:val="22"/>
                <w:szCs w:val="22"/>
              </w:rPr>
              <w:t>detaljan troškovnik aktivnosti, programa i/ili projekta</w:t>
            </w:r>
          </w:p>
          <w:p w14:paraId="00496A0A" w14:textId="77777777" w:rsidR="00166E59" w:rsidRPr="00366929" w:rsidRDefault="00166E59" w:rsidP="457685B9">
            <w:pPr>
              <w:rPr>
                <w:sz w:val="22"/>
                <w:szCs w:val="22"/>
              </w:rPr>
            </w:pPr>
          </w:p>
        </w:tc>
        <w:tc>
          <w:tcPr>
            <w:tcW w:w="6181" w:type="dxa"/>
          </w:tcPr>
          <w:p w14:paraId="1B75A573" w14:textId="77777777" w:rsidR="00166E59" w:rsidRPr="00366929" w:rsidRDefault="056699CF" w:rsidP="457685B9">
            <w:pPr>
              <w:rPr>
                <w:sz w:val="22"/>
                <w:szCs w:val="22"/>
              </w:rPr>
            </w:pPr>
            <w:r w:rsidRPr="51FFAA04">
              <w:rPr>
                <w:sz w:val="22"/>
                <w:szCs w:val="22"/>
              </w:rPr>
              <w:t>- prehrambeni proizvodi- školska kuhinja</w:t>
            </w:r>
          </w:p>
        </w:tc>
      </w:tr>
    </w:tbl>
    <w:p w14:paraId="53592275" w14:textId="77777777" w:rsidR="00C64E68" w:rsidRPr="00366929" w:rsidRDefault="00C64E68" w:rsidP="004875AB">
      <w:pPr>
        <w:rPr>
          <w:color w:val="FF0000"/>
        </w:rPr>
      </w:pPr>
    </w:p>
    <w:p w14:paraId="1D8BC6D6" w14:textId="4144CAE8" w:rsidR="00C64E68" w:rsidRPr="00366929" w:rsidRDefault="00C64E68" w:rsidP="004875AB">
      <w:pPr>
        <w:rPr>
          <w:color w:val="FF0000"/>
        </w:rPr>
      </w:pPr>
    </w:p>
    <w:p w14:paraId="0728FBC7" w14:textId="4A4FBE6F" w:rsidR="001D615E" w:rsidRPr="00366929" w:rsidRDefault="001D615E" w:rsidP="004875AB">
      <w:pPr>
        <w:rPr>
          <w:color w:val="FF0000"/>
        </w:rPr>
      </w:pPr>
    </w:p>
    <w:p w14:paraId="70498A8D" w14:textId="50554872" w:rsidR="001D615E" w:rsidRPr="00366929" w:rsidRDefault="001D615E" w:rsidP="004875AB">
      <w:pPr>
        <w:rPr>
          <w:color w:val="FF0000"/>
        </w:rPr>
      </w:pPr>
    </w:p>
    <w:p w14:paraId="72C915C0" w14:textId="27546CE0" w:rsidR="001D615E" w:rsidRPr="00366929" w:rsidRDefault="001D615E" w:rsidP="004875AB">
      <w:pPr>
        <w:rPr>
          <w:color w:val="FF0000"/>
        </w:rPr>
      </w:pPr>
    </w:p>
    <w:p w14:paraId="6CE1863E" w14:textId="22E7F38F" w:rsidR="001D615E" w:rsidRPr="00366929" w:rsidRDefault="001D615E" w:rsidP="004875AB">
      <w:pPr>
        <w:rPr>
          <w:color w:val="FF0000"/>
        </w:rPr>
      </w:pPr>
    </w:p>
    <w:p w14:paraId="37777251" w14:textId="7C695E32" w:rsidR="001D615E" w:rsidRPr="00366929" w:rsidRDefault="001D615E" w:rsidP="004875AB">
      <w:pPr>
        <w:rPr>
          <w:color w:val="FF0000"/>
        </w:rPr>
      </w:pPr>
    </w:p>
    <w:p w14:paraId="485EE232" w14:textId="77777777" w:rsidR="00C340E4" w:rsidRPr="00366929" w:rsidRDefault="00C340E4"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6929" w14:paraId="0F264234" w14:textId="77777777" w:rsidTr="00D7132A">
        <w:trPr>
          <w:trHeight w:val="719"/>
          <w:tblCellSpacing w:w="20" w:type="dxa"/>
        </w:trPr>
        <w:tc>
          <w:tcPr>
            <w:tcW w:w="2957" w:type="dxa"/>
            <w:shd w:val="clear" w:color="auto" w:fill="B6DDE8" w:themeFill="accent5" w:themeFillTint="66"/>
            <w:vAlign w:val="center"/>
          </w:tcPr>
          <w:p w14:paraId="1657BB8A" w14:textId="77777777" w:rsidR="00891B70" w:rsidRPr="00A905A1" w:rsidRDefault="68F80EAA"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3EC24EA9" w14:textId="5C7BF819" w:rsidR="00891B70" w:rsidRPr="00A905A1" w:rsidRDefault="68F80EAA" w:rsidP="457685B9">
            <w:pPr>
              <w:jc w:val="center"/>
              <w:rPr>
                <w:b/>
                <w:bCs/>
                <w:sz w:val="22"/>
                <w:szCs w:val="22"/>
              </w:rPr>
            </w:pPr>
            <w:r w:rsidRPr="457685B9">
              <w:rPr>
                <w:b/>
                <w:bCs/>
                <w:sz w:val="22"/>
                <w:szCs w:val="22"/>
              </w:rPr>
              <w:t xml:space="preserve">Dan svjesnosti o autizmu </w:t>
            </w:r>
          </w:p>
          <w:p w14:paraId="3F5085B5" w14:textId="39162920" w:rsidR="00891B70" w:rsidRPr="00A905A1" w:rsidRDefault="00891B70" w:rsidP="457685B9">
            <w:pPr>
              <w:jc w:val="center"/>
              <w:rPr>
                <w:b/>
                <w:bCs/>
                <w:sz w:val="22"/>
                <w:szCs w:val="22"/>
              </w:rPr>
            </w:pPr>
          </w:p>
        </w:tc>
      </w:tr>
      <w:tr w:rsidR="00366929" w:rsidRPr="00366929" w14:paraId="5F3C2376" w14:textId="77777777" w:rsidTr="00D7132A">
        <w:trPr>
          <w:trHeight w:val="1350"/>
          <w:tblCellSpacing w:w="20" w:type="dxa"/>
        </w:trPr>
        <w:tc>
          <w:tcPr>
            <w:tcW w:w="2957" w:type="dxa"/>
            <w:shd w:val="clear" w:color="auto" w:fill="B6DDE8" w:themeFill="accent5" w:themeFillTint="66"/>
            <w:vAlign w:val="center"/>
          </w:tcPr>
          <w:p w14:paraId="49C68960" w14:textId="77777777" w:rsidR="00891B70" w:rsidRPr="00A905A1" w:rsidRDefault="68F80EAA" w:rsidP="457685B9">
            <w:pPr>
              <w:jc w:val="center"/>
              <w:rPr>
                <w:b/>
                <w:bCs/>
                <w:sz w:val="22"/>
                <w:szCs w:val="22"/>
              </w:rPr>
            </w:pPr>
            <w:r w:rsidRPr="457685B9">
              <w:rPr>
                <w:b/>
                <w:bCs/>
                <w:sz w:val="22"/>
                <w:szCs w:val="22"/>
              </w:rPr>
              <w:t>ciljevi aktivnosti, programa i/ili projekta</w:t>
            </w:r>
          </w:p>
        </w:tc>
        <w:tc>
          <w:tcPr>
            <w:tcW w:w="6229" w:type="dxa"/>
          </w:tcPr>
          <w:p w14:paraId="60910276" w14:textId="77777777" w:rsidR="00891B70" w:rsidRPr="00A905A1" w:rsidRDefault="68F80EAA" w:rsidP="457685B9">
            <w:pPr>
              <w:rPr>
                <w:sz w:val="22"/>
                <w:szCs w:val="22"/>
              </w:rPr>
            </w:pPr>
            <w:r w:rsidRPr="457685B9">
              <w:rPr>
                <w:sz w:val="22"/>
                <w:szCs w:val="22"/>
              </w:rPr>
              <w:t>- osvijestiti kod učenika pojam autizam, razviti empatiju i  razumijevanje za drugačije</w:t>
            </w:r>
          </w:p>
          <w:p w14:paraId="361859DC" w14:textId="77777777" w:rsidR="00891B70" w:rsidRPr="00A905A1" w:rsidRDefault="68F80EAA" w:rsidP="457685B9">
            <w:pPr>
              <w:rPr>
                <w:sz w:val="22"/>
                <w:szCs w:val="22"/>
              </w:rPr>
            </w:pPr>
            <w:r w:rsidRPr="457685B9">
              <w:rPr>
                <w:sz w:val="22"/>
                <w:szCs w:val="22"/>
              </w:rPr>
              <w:t>- potaknuti empatiju i znatiželju kod učenika, učitelja i roditelja</w:t>
            </w:r>
          </w:p>
        </w:tc>
      </w:tr>
      <w:tr w:rsidR="00366929" w:rsidRPr="00366929" w14:paraId="363D8C7D" w14:textId="77777777" w:rsidTr="00D7132A">
        <w:trPr>
          <w:trHeight w:val="1272"/>
          <w:tblCellSpacing w:w="20" w:type="dxa"/>
        </w:trPr>
        <w:tc>
          <w:tcPr>
            <w:tcW w:w="2957" w:type="dxa"/>
            <w:shd w:val="clear" w:color="auto" w:fill="B6DDE8" w:themeFill="accent5" w:themeFillTint="66"/>
            <w:vAlign w:val="center"/>
          </w:tcPr>
          <w:p w14:paraId="21295E34" w14:textId="77777777" w:rsidR="00891B70" w:rsidRPr="00A905A1" w:rsidRDefault="68F80EAA" w:rsidP="457685B9">
            <w:pPr>
              <w:jc w:val="center"/>
              <w:rPr>
                <w:b/>
                <w:bCs/>
                <w:sz w:val="22"/>
                <w:szCs w:val="22"/>
              </w:rPr>
            </w:pPr>
            <w:r w:rsidRPr="457685B9">
              <w:rPr>
                <w:b/>
                <w:bCs/>
                <w:sz w:val="22"/>
                <w:szCs w:val="22"/>
              </w:rPr>
              <w:t>namjena aktivnosti, programa i/ili projekta</w:t>
            </w:r>
          </w:p>
        </w:tc>
        <w:tc>
          <w:tcPr>
            <w:tcW w:w="6229" w:type="dxa"/>
          </w:tcPr>
          <w:p w14:paraId="4B0FBFCA" w14:textId="77777777" w:rsidR="00891B70" w:rsidRPr="00A905A1" w:rsidRDefault="68F80EAA" w:rsidP="457685B9">
            <w:pPr>
              <w:rPr>
                <w:sz w:val="22"/>
                <w:szCs w:val="22"/>
              </w:rPr>
            </w:pPr>
            <w:r w:rsidRPr="457685B9">
              <w:rPr>
                <w:sz w:val="22"/>
                <w:szCs w:val="22"/>
              </w:rPr>
              <w:t>- poticanje razumijevanja i prihvaćanje autistične djece u zajednici</w:t>
            </w:r>
          </w:p>
        </w:tc>
      </w:tr>
      <w:tr w:rsidR="00366929" w:rsidRPr="00366929" w14:paraId="37EF3AA5" w14:textId="77777777" w:rsidTr="00D7132A">
        <w:trPr>
          <w:trHeight w:val="1425"/>
          <w:tblCellSpacing w:w="20" w:type="dxa"/>
        </w:trPr>
        <w:tc>
          <w:tcPr>
            <w:tcW w:w="2957" w:type="dxa"/>
            <w:shd w:val="clear" w:color="auto" w:fill="B6DDE8" w:themeFill="accent5" w:themeFillTint="66"/>
            <w:vAlign w:val="center"/>
          </w:tcPr>
          <w:p w14:paraId="724364A9" w14:textId="77777777" w:rsidR="00891B70" w:rsidRPr="00A905A1" w:rsidRDefault="68F80EAA"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1E798BA7" w14:textId="77777777" w:rsidR="00891B70" w:rsidRPr="00A905A1" w:rsidRDefault="68F80EAA" w:rsidP="457685B9">
            <w:pPr>
              <w:jc w:val="center"/>
              <w:rPr>
                <w:b/>
                <w:bCs/>
                <w:sz w:val="22"/>
                <w:szCs w:val="22"/>
              </w:rPr>
            </w:pPr>
            <w:r w:rsidRPr="457685B9">
              <w:rPr>
                <w:b/>
                <w:bCs/>
                <w:sz w:val="22"/>
                <w:szCs w:val="22"/>
              </w:rPr>
              <w:t xml:space="preserve">Silvia Česnik </w:t>
            </w:r>
          </w:p>
        </w:tc>
      </w:tr>
      <w:tr w:rsidR="00366929" w:rsidRPr="00366929" w14:paraId="3E538C28" w14:textId="77777777" w:rsidTr="00D7132A">
        <w:trPr>
          <w:trHeight w:val="1201"/>
          <w:tblCellSpacing w:w="20" w:type="dxa"/>
        </w:trPr>
        <w:tc>
          <w:tcPr>
            <w:tcW w:w="2957" w:type="dxa"/>
            <w:shd w:val="clear" w:color="auto" w:fill="B6DDE8" w:themeFill="accent5" w:themeFillTint="66"/>
            <w:vAlign w:val="center"/>
          </w:tcPr>
          <w:p w14:paraId="6FA98F86" w14:textId="77777777" w:rsidR="00891B70" w:rsidRPr="00A905A1" w:rsidRDefault="68F80EAA" w:rsidP="457685B9">
            <w:pPr>
              <w:jc w:val="center"/>
              <w:rPr>
                <w:b/>
                <w:bCs/>
                <w:sz w:val="22"/>
                <w:szCs w:val="22"/>
              </w:rPr>
            </w:pPr>
            <w:r w:rsidRPr="457685B9">
              <w:rPr>
                <w:b/>
                <w:bCs/>
                <w:sz w:val="22"/>
                <w:szCs w:val="22"/>
              </w:rPr>
              <w:t>način realizacije aktivnosti, programa i/ili projekta</w:t>
            </w:r>
          </w:p>
        </w:tc>
        <w:tc>
          <w:tcPr>
            <w:tcW w:w="6229" w:type="dxa"/>
          </w:tcPr>
          <w:p w14:paraId="56F401BD" w14:textId="77777777" w:rsidR="00891B70" w:rsidRPr="00A905A1" w:rsidRDefault="68F80EAA" w:rsidP="457685B9">
            <w:pPr>
              <w:rPr>
                <w:sz w:val="22"/>
                <w:szCs w:val="22"/>
              </w:rPr>
            </w:pPr>
            <w:r w:rsidRPr="457685B9">
              <w:rPr>
                <w:sz w:val="22"/>
                <w:szCs w:val="22"/>
              </w:rPr>
              <w:t>- radionica s djecom, predavanja, posjet školi Liče Faraguna i zajedničke aktivnosti sa autističnom djecom</w:t>
            </w:r>
          </w:p>
          <w:p w14:paraId="69F38573" w14:textId="77777777" w:rsidR="00891B70" w:rsidRPr="00A905A1" w:rsidRDefault="68F80EAA" w:rsidP="457685B9">
            <w:pPr>
              <w:rPr>
                <w:sz w:val="22"/>
                <w:szCs w:val="22"/>
              </w:rPr>
            </w:pPr>
            <w:r w:rsidRPr="457685B9">
              <w:rPr>
                <w:sz w:val="22"/>
                <w:szCs w:val="22"/>
              </w:rPr>
              <w:t>- učenici uključeni u projekt „Kulturna i duhovna baština zavičaja“ zajedno sa Vijećem učenika</w:t>
            </w:r>
          </w:p>
        </w:tc>
      </w:tr>
      <w:tr w:rsidR="00366929" w:rsidRPr="00366929" w14:paraId="268CA246" w14:textId="77777777" w:rsidTr="00D7132A">
        <w:trPr>
          <w:trHeight w:val="828"/>
          <w:tblCellSpacing w:w="20" w:type="dxa"/>
        </w:trPr>
        <w:tc>
          <w:tcPr>
            <w:tcW w:w="2957" w:type="dxa"/>
            <w:shd w:val="clear" w:color="auto" w:fill="B6DDE8" w:themeFill="accent5" w:themeFillTint="66"/>
            <w:vAlign w:val="center"/>
          </w:tcPr>
          <w:p w14:paraId="2634AC48" w14:textId="77777777" w:rsidR="00891B70" w:rsidRPr="00A905A1" w:rsidRDefault="68F80EAA" w:rsidP="457685B9">
            <w:pPr>
              <w:jc w:val="center"/>
              <w:rPr>
                <w:b/>
                <w:bCs/>
                <w:sz w:val="22"/>
                <w:szCs w:val="22"/>
              </w:rPr>
            </w:pPr>
            <w:r w:rsidRPr="457685B9">
              <w:rPr>
                <w:b/>
                <w:bCs/>
                <w:sz w:val="22"/>
                <w:szCs w:val="22"/>
              </w:rPr>
              <w:t>vremenik aktivnosti, programa i/ili projekta</w:t>
            </w:r>
          </w:p>
        </w:tc>
        <w:tc>
          <w:tcPr>
            <w:tcW w:w="6229" w:type="dxa"/>
          </w:tcPr>
          <w:p w14:paraId="4DC20026" w14:textId="70CF8351" w:rsidR="00891B70" w:rsidRPr="00A905A1" w:rsidRDefault="7CEE2B1B" w:rsidP="457685B9">
            <w:pPr>
              <w:rPr>
                <w:sz w:val="22"/>
                <w:szCs w:val="22"/>
              </w:rPr>
            </w:pPr>
            <w:r w:rsidRPr="457685B9">
              <w:rPr>
                <w:sz w:val="22"/>
                <w:szCs w:val="22"/>
              </w:rPr>
              <w:t>2.</w:t>
            </w:r>
            <w:r w:rsidR="5EAD182F" w:rsidRPr="457685B9">
              <w:rPr>
                <w:sz w:val="22"/>
                <w:szCs w:val="22"/>
              </w:rPr>
              <w:t xml:space="preserve"> </w:t>
            </w:r>
            <w:r w:rsidR="68F80EAA" w:rsidRPr="457685B9">
              <w:rPr>
                <w:sz w:val="22"/>
                <w:szCs w:val="22"/>
              </w:rPr>
              <w:t>travanj 20</w:t>
            </w:r>
            <w:r w:rsidR="52BF2EA1" w:rsidRPr="457685B9">
              <w:rPr>
                <w:sz w:val="22"/>
                <w:szCs w:val="22"/>
              </w:rPr>
              <w:t>2</w:t>
            </w:r>
            <w:r w:rsidR="21F01486" w:rsidRPr="457685B9">
              <w:rPr>
                <w:sz w:val="22"/>
                <w:szCs w:val="22"/>
              </w:rPr>
              <w:t>4</w:t>
            </w:r>
            <w:r w:rsidR="68F80EAA" w:rsidRPr="457685B9">
              <w:rPr>
                <w:sz w:val="22"/>
                <w:szCs w:val="22"/>
              </w:rPr>
              <w:t>.</w:t>
            </w:r>
          </w:p>
        </w:tc>
      </w:tr>
      <w:tr w:rsidR="00366929" w:rsidRPr="00366929" w14:paraId="1D0A7B23" w14:textId="77777777" w:rsidTr="00D7132A">
        <w:trPr>
          <w:trHeight w:val="1550"/>
          <w:tblCellSpacing w:w="20" w:type="dxa"/>
        </w:trPr>
        <w:tc>
          <w:tcPr>
            <w:tcW w:w="2957" w:type="dxa"/>
            <w:shd w:val="clear" w:color="auto" w:fill="B6DDE8" w:themeFill="accent5" w:themeFillTint="66"/>
            <w:vAlign w:val="center"/>
          </w:tcPr>
          <w:p w14:paraId="7C3A238E" w14:textId="77777777" w:rsidR="00891B70" w:rsidRPr="00A905A1" w:rsidRDefault="68F80EAA" w:rsidP="457685B9">
            <w:pPr>
              <w:jc w:val="center"/>
              <w:rPr>
                <w:b/>
                <w:bCs/>
                <w:sz w:val="22"/>
                <w:szCs w:val="22"/>
              </w:rPr>
            </w:pPr>
            <w:r w:rsidRPr="457685B9">
              <w:rPr>
                <w:b/>
                <w:bCs/>
                <w:sz w:val="22"/>
                <w:szCs w:val="22"/>
              </w:rPr>
              <w:t>način vrednovanja i način korištenja rezultata vrednovanja</w:t>
            </w:r>
          </w:p>
        </w:tc>
        <w:tc>
          <w:tcPr>
            <w:tcW w:w="6229" w:type="dxa"/>
          </w:tcPr>
          <w:p w14:paraId="5D72ED67" w14:textId="77777777" w:rsidR="00891B70" w:rsidRPr="00A905A1" w:rsidRDefault="68F80EAA" w:rsidP="457685B9">
            <w:pPr>
              <w:rPr>
                <w:sz w:val="22"/>
                <w:szCs w:val="22"/>
              </w:rPr>
            </w:pPr>
            <w:r w:rsidRPr="457685B9">
              <w:rPr>
                <w:sz w:val="22"/>
                <w:szCs w:val="22"/>
              </w:rPr>
              <w:t>- samovrednovanje, radionice, predavanja, uređenje hola škole</w:t>
            </w:r>
          </w:p>
        </w:tc>
      </w:tr>
      <w:tr w:rsidR="00366929" w:rsidRPr="00366929" w14:paraId="352E6317" w14:textId="77777777" w:rsidTr="00D7132A">
        <w:trPr>
          <w:trHeight w:val="1503"/>
          <w:tblCellSpacing w:w="20" w:type="dxa"/>
        </w:trPr>
        <w:tc>
          <w:tcPr>
            <w:tcW w:w="2957" w:type="dxa"/>
            <w:shd w:val="clear" w:color="auto" w:fill="B6DDE8" w:themeFill="accent5" w:themeFillTint="66"/>
            <w:vAlign w:val="center"/>
          </w:tcPr>
          <w:p w14:paraId="3622A4B7" w14:textId="77777777" w:rsidR="00891B70" w:rsidRPr="00A905A1" w:rsidRDefault="68F80EAA" w:rsidP="457685B9">
            <w:pPr>
              <w:jc w:val="center"/>
              <w:rPr>
                <w:b/>
                <w:bCs/>
                <w:sz w:val="22"/>
                <w:szCs w:val="22"/>
              </w:rPr>
            </w:pPr>
            <w:r w:rsidRPr="457685B9">
              <w:rPr>
                <w:b/>
                <w:bCs/>
                <w:sz w:val="22"/>
                <w:szCs w:val="22"/>
              </w:rPr>
              <w:t>detaljan troškovnik aktivnosti, programa i/ili projekta</w:t>
            </w:r>
          </w:p>
          <w:p w14:paraId="6A15C064" w14:textId="77777777" w:rsidR="00891B70" w:rsidRPr="00A905A1" w:rsidRDefault="00891B70" w:rsidP="457685B9">
            <w:pPr>
              <w:jc w:val="center"/>
              <w:rPr>
                <w:sz w:val="22"/>
                <w:szCs w:val="22"/>
              </w:rPr>
            </w:pPr>
          </w:p>
        </w:tc>
        <w:tc>
          <w:tcPr>
            <w:tcW w:w="6229" w:type="dxa"/>
          </w:tcPr>
          <w:p w14:paraId="5F82BA35" w14:textId="6C656FA2" w:rsidR="00891B70" w:rsidRPr="00A905A1" w:rsidRDefault="58C4FF62" w:rsidP="457685B9">
            <w:pPr>
              <w:rPr>
                <w:sz w:val="22"/>
                <w:szCs w:val="22"/>
              </w:rPr>
            </w:pPr>
            <w:r w:rsidRPr="457685B9">
              <w:rPr>
                <w:sz w:val="22"/>
                <w:szCs w:val="22"/>
              </w:rPr>
              <w:t>- hameri, papiri, fotokopiranje - oko 1</w:t>
            </w:r>
            <w:r w:rsidR="3E04DF76" w:rsidRPr="457685B9">
              <w:rPr>
                <w:sz w:val="22"/>
                <w:szCs w:val="22"/>
              </w:rPr>
              <w:t>5</w:t>
            </w:r>
            <w:r w:rsidRPr="457685B9">
              <w:rPr>
                <w:sz w:val="22"/>
                <w:szCs w:val="22"/>
              </w:rPr>
              <w:t xml:space="preserve"> </w:t>
            </w:r>
            <w:r w:rsidR="48CCFF51" w:rsidRPr="457685B9">
              <w:rPr>
                <w:sz w:val="22"/>
                <w:szCs w:val="22"/>
              </w:rPr>
              <w:t>eura</w:t>
            </w:r>
          </w:p>
        </w:tc>
      </w:tr>
    </w:tbl>
    <w:p w14:paraId="4F9C290B" w14:textId="77777777" w:rsidR="00891B70" w:rsidRPr="00366929" w:rsidRDefault="00891B70" w:rsidP="004875AB">
      <w:pPr>
        <w:rPr>
          <w:color w:val="FF0000"/>
        </w:rPr>
      </w:pPr>
    </w:p>
    <w:p w14:paraId="23EAACD1" w14:textId="33F6ECAF" w:rsidR="008B7CD7" w:rsidRPr="00366929" w:rsidRDefault="008B7CD7" w:rsidP="004875AB">
      <w:pPr>
        <w:rPr>
          <w:color w:val="FF0000"/>
        </w:rPr>
      </w:pPr>
    </w:p>
    <w:p w14:paraId="22E2C06F" w14:textId="6FFD180C" w:rsidR="00180237" w:rsidRPr="00366929" w:rsidRDefault="00180237" w:rsidP="004875AB">
      <w:pPr>
        <w:rPr>
          <w:color w:val="FF0000"/>
        </w:rPr>
      </w:pPr>
    </w:p>
    <w:p w14:paraId="5B906743" w14:textId="4DD66C8D" w:rsidR="00180237" w:rsidRPr="00366929" w:rsidRDefault="00180237" w:rsidP="004875AB">
      <w:pPr>
        <w:rPr>
          <w:color w:val="FF0000"/>
        </w:rPr>
      </w:pPr>
    </w:p>
    <w:p w14:paraId="360F36B0" w14:textId="00B1D323" w:rsidR="00180237" w:rsidRPr="00366929" w:rsidRDefault="00180237" w:rsidP="004875AB">
      <w:pPr>
        <w:rPr>
          <w:color w:val="FF0000"/>
        </w:rPr>
      </w:pPr>
    </w:p>
    <w:p w14:paraId="40FD86FC" w14:textId="59303DE6" w:rsidR="00180237" w:rsidRPr="00366929" w:rsidRDefault="00180237" w:rsidP="004875AB">
      <w:pPr>
        <w:rPr>
          <w:color w:val="FF0000"/>
        </w:rPr>
      </w:pPr>
    </w:p>
    <w:p w14:paraId="2AC38962" w14:textId="2A7A2C80" w:rsidR="00180237" w:rsidRPr="00366929" w:rsidRDefault="00180237" w:rsidP="004875AB">
      <w:pPr>
        <w:rPr>
          <w:color w:val="FF0000"/>
        </w:rPr>
      </w:pPr>
    </w:p>
    <w:p w14:paraId="54F21FF4" w14:textId="6097AC8F" w:rsidR="00180237" w:rsidRPr="00366929" w:rsidRDefault="00180237" w:rsidP="457685B9">
      <w:pPr>
        <w:rPr>
          <w:color w:val="FF0000"/>
        </w:rPr>
      </w:pPr>
    </w:p>
    <w:p w14:paraId="670B2B00" w14:textId="59ED09DD" w:rsidR="00180237" w:rsidRPr="00366929" w:rsidRDefault="00180237" w:rsidP="457685B9"/>
    <w:p w14:paraId="12F07D83" w14:textId="77777777" w:rsidR="00180237" w:rsidRPr="00366929" w:rsidRDefault="00180237"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9"/>
        <w:gridCol w:w="6287"/>
      </w:tblGrid>
      <w:tr w:rsidR="00366929" w:rsidRPr="00366929" w14:paraId="646BB09F" w14:textId="77777777" w:rsidTr="457685B9">
        <w:trPr>
          <w:trHeight w:val="719"/>
          <w:tblCellSpacing w:w="20" w:type="dxa"/>
        </w:trPr>
        <w:tc>
          <w:tcPr>
            <w:tcW w:w="2988" w:type="dxa"/>
            <w:shd w:val="clear" w:color="auto" w:fill="B6DDE8" w:themeFill="accent5" w:themeFillTint="66"/>
            <w:vAlign w:val="center"/>
          </w:tcPr>
          <w:p w14:paraId="7CF48BD0" w14:textId="77777777" w:rsidR="005D06A1" w:rsidRPr="00F53A8D" w:rsidRDefault="65F54232"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4CA4AC1D" w14:textId="77777777" w:rsidR="005D06A1" w:rsidRPr="00F53A8D" w:rsidRDefault="65F54232" w:rsidP="457685B9">
            <w:pPr>
              <w:jc w:val="center"/>
              <w:rPr>
                <w:b/>
                <w:bCs/>
                <w:sz w:val="22"/>
                <w:szCs w:val="22"/>
              </w:rPr>
            </w:pPr>
            <w:r w:rsidRPr="457685B9">
              <w:rPr>
                <w:b/>
                <w:bCs/>
                <w:sz w:val="22"/>
                <w:szCs w:val="22"/>
              </w:rPr>
              <w:t>Svjetski dan knjige</w:t>
            </w:r>
          </w:p>
        </w:tc>
      </w:tr>
      <w:tr w:rsidR="00366929" w:rsidRPr="00366929" w14:paraId="4A56BB13" w14:textId="77777777" w:rsidTr="457685B9">
        <w:trPr>
          <w:trHeight w:val="1485"/>
          <w:tblCellSpacing w:w="20" w:type="dxa"/>
        </w:trPr>
        <w:tc>
          <w:tcPr>
            <w:tcW w:w="2988" w:type="dxa"/>
            <w:shd w:val="clear" w:color="auto" w:fill="B6DDE8" w:themeFill="accent5" w:themeFillTint="66"/>
            <w:vAlign w:val="center"/>
          </w:tcPr>
          <w:p w14:paraId="1263A6AC" w14:textId="77777777" w:rsidR="005D06A1" w:rsidRPr="00F53A8D" w:rsidRDefault="65F54232" w:rsidP="457685B9">
            <w:pPr>
              <w:jc w:val="center"/>
              <w:rPr>
                <w:b/>
                <w:bCs/>
                <w:sz w:val="22"/>
                <w:szCs w:val="22"/>
              </w:rPr>
            </w:pPr>
            <w:r w:rsidRPr="457685B9">
              <w:rPr>
                <w:b/>
                <w:bCs/>
                <w:sz w:val="22"/>
                <w:szCs w:val="22"/>
              </w:rPr>
              <w:t>ciljevi aktivnosti, programa i/ili projekta</w:t>
            </w:r>
          </w:p>
        </w:tc>
        <w:tc>
          <w:tcPr>
            <w:tcW w:w="6318" w:type="dxa"/>
          </w:tcPr>
          <w:p w14:paraId="13FDBEF9" w14:textId="77777777" w:rsidR="005D06A1" w:rsidRPr="00F53A8D" w:rsidRDefault="65F54232" w:rsidP="457685B9">
            <w:pPr>
              <w:rPr>
                <w:sz w:val="22"/>
                <w:szCs w:val="22"/>
              </w:rPr>
            </w:pPr>
            <w:r w:rsidRPr="457685B9">
              <w:rPr>
                <w:sz w:val="22"/>
                <w:szCs w:val="22"/>
              </w:rPr>
              <w:t>- podučiti učenike o ljepoti čitanja, uživljavanja u tuđe doživljaje, avanture, promatrati kroz tuđe «oči» krajolike i nepoznate zemlje</w:t>
            </w:r>
          </w:p>
          <w:p w14:paraId="08940990" w14:textId="77777777" w:rsidR="005D06A1" w:rsidRPr="00F53A8D" w:rsidRDefault="005D06A1" w:rsidP="457685B9">
            <w:pPr>
              <w:rPr>
                <w:sz w:val="22"/>
                <w:szCs w:val="22"/>
              </w:rPr>
            </w:pPr>
          </w:p>
          <w:p w14:paraId="323F8825" w14:textId="77777777" w:rsidR="005D06A1" w:rsidRPr="00F53A8D" w:rsidRDefault="005D06A1" w:rsidP="457685B9">
            <w:pPr>
              <w:rPr>
                <w:sz w:val="22"/>
                <w:szCs w:val="22"/>
              </w:rPr>
            </w:pPr>
          </w:p>
        </w:tc>
      </w:tr>
      <w:tr w:rsidR="00366929" w:rsidRPr="00366929" w14:paraId="60E4322D" w14:textId="77777777" w:rsidTr="457685B9">
        <w:trPr>
          <w:trHeight w:val="1272"/>
          <w:tblCellSpacing w:w="20" w:type="dxa"/>
        </w:trPr>
        <w:tc>
          <w:tcPr>
            <w:tcW w:w="2988" w:type="dxa"/>
            <w:shd w:val="clear" w:color="auto" w:fill="B6DDE8" w:themeFill="accent5" w:themeFillTint="66"/>
            <w:vAlign w:val="center"/>
          </w:tcPr>
          <w:p w14:paraId="7C539440" w14:textId="77777777" w:rsidR="005D06A1" w:rsidRPr="00F53A8D" w:rsidRDefault="65F54232" w:rsidP="457685B9">
            <w:pPr>
              <w:jc w:val="center"/>
              <w:rPr>
                <w:b/>
                <w:bCs/>
                <w:sz w:val="22"/>
                <w:szCs w:val="22"/>
              </w:rPr>
            </w:pPr>
            <w:r w:rsidRPr="457685B9">
              <w:rPr>
                <w:b/>
                <w:bCs/>
                <w:sz w:val="22"/>
                <w:szCs w:val="22"/>
              </w:rPr>
              <w:t>namjena aktivnosti, programa i/ili projekta</w:t>
            </w:r>
          </w:p>
        </w:tc>
        <w:tc>
          <w:tcPr>
            <w:tcW w:w="6318" w:type="dxa"/>
          </w:tcPr>
          <w:p w14:paraId="2D6B5EFA" w14:textId="77777777" w:rsidR="001B2CD1" w:rsidRPr="00F53A8D" w:rsidRDefault="65F54232" w:rsidP="457685B9">
            <w:pPr>
              <w:rPr>
                <w:sz w:val="22"/>
                <w:szCs w:val="22"/>
              </w:rPr>
            </w:pPr>
            <w:r w:rsidRPr="457685B9">
              <w:rPr>
                <w:sz w:val="22"/>
                <w:szCs w:val="22"/>
              </w:rPr>
              <w:t>- obogatiti rječnik, naučiti voljet</w:t>
            </w:r>
            <w:r w:rsidR="50276180" w:rsidRPr="457685B9">
              <w:rPr>
                <w:sz w:val="22"/>
                <w:szCs w:val="22"/>
              </w:rPr>
              <w:t>i čitati i cijeniti dobru</w:t>
            </w:r>
          </w:p>
          <w:p w14:paraId="0B275CE3" w14:textId="77777777" w:rsidR="005D06A1" w:rsidRPr="00F53A8D" w:rsidRDefault="65F54232" w:rsidP="457685B9">
            <w:pPr>
              <w:rPr>
                <w:sz w:val="22"/>
                <w:szCs w:val="22"/>
              </w:rPr>
            </w:pPr>
            <w:r w:rsidRPr="457685B9">
              <w:rPr>
                <w:sz w:val="22"/>
                <w:szCs w:val="22"/>
              </w:rPr>
              <w:t>knjigu</w:t>
            </w:r>
          </w:p>
          <w:p w14:paraId="00232F8F" w14:textId="77777777" w:rsidR="005D06A1" w:rsidRPr="00F53A8D" w:rsidRDefault="65F54232" w:rsidP="457685B9">
            <w:pPr>
              <w:rPr>
                <w:sz w:val="22"/>
                <w:szCs w:val="22"/>
              </w:rPr>
            </w:pPr>
            <w:r w:rsidRPr="457685B9">
              <w:rPr>
                <w:sz w:val="22"/>
                <w:szCs w:val="22"/>
              </w:rPr>
              <w:t xml:space="preserve">- razvijati maštu i obogatiti naš unutarnji svijet </w:t>
            </w:r>
          </w:p>
        </w:tc>
      </w:tr>
      <w:tr w:rsidR="00366929" w:rsidRPr="00366929" w14:paraId="74A4EAD0" w14:textId="77777777" w:rsidTr="457685B9">
        <w:trPr>
          <w:trHeight w:val="1425"/>
          <w:tblCellSpacing w:w="20" w:type="dxa"/>
        </w:trPr>
        <w:tc>
          <w:tcPr>
            <w:tcW w:w="2988" w:type="dxa"/>
            <w:shd w:val="clear" w:color="auto" w:fill="B6DDE8" w:themeFill="accent5" w:themeFillTint="66"/>
            <w:vAlign w:val="center"/>
          </w:tcPr>
          <w:p w14:paraId="2D65CF27" w14:textId="77777777" w:rsidR="005D06A1" w:rsidRPr="00F53A8D" w:rsidRDefault="65F54232"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095304F6" w14:textId="0491688F" w:rsidR="005D06A1" w:rsidRPr="00F53A8D" w:rsidRDefault="65F54232" w:rsidP="457685B9">
            <w:pPr>
              <w:jc w:val="center"/>
              <w:rPr>
                <w:b/>
                <w:bCs/>
                <w:sz w:val="22"/>
                <w:szCs w:val="22"/>
              </w:rPr>
            </w:pPr>
            <w:r w:rsidRPr="457685B9">
              <w:rPr>
                <w:b/>
                <w:bCs/>
                <w:sz w:val="22"/>
                <w:szCs w:val="22"/>
              </w:rPr>
              <w:t>Silva Tenčić</w:t>
            </w:r>
          </w:p>
          <w:p w14:paraId="15248842" w14:textId="459F3F89" w:rsidR="005D06A1" w:rsidRPr="00F53A8D" w:rsidRDefault="65F54232" w:rsidP="457685B9">
            <w:pPr>
              <w:jc w:val="center"/>
              <w:rPr>
                <w:b/>
                <w:bCs/>
                <w:sz w:val="22"/>
                <w:szCs w:val="22"/>
              </w:rPr>
            </w:pPr>
            <w:r w:rsidRPr="457685B9">
              <w:rPr>
                <w:b/>
                <w:bCs/>
                <w:sz w:val="22"/>
                <w:szCs w:val="22"/>
              </w:rPr>
              <w:t>učiteljice razredne nastave</w:t>
            </w:r>
          </w:p>
          <w:p w14:paraId="35C8D520" w14:textId="14DF375A" w:rsidR="005D06A1" w:rsidRPr="00F53A8D" w:rsidRDefault="65F54232" w:rsidP="457685B9">
            <w:pPr>
              <w:jc w:val="center"/>
              <w:rPr>
                <w:b/>
                <w:bCs/>
                <w:sz w:val="22"/>
                <w:szCs w:val="22"/>
              </w:rPr>
            </w:pPr>
            <w:r w:rsidRPr="457685B9">
              <w:rPr>
                <w:b/>
                <w:bCs/>
                <w:sz w:val="22"/>
                <w:szCs w:val="22"/>
              </w:rPr>
              <w:t>učiteljice produženog boravka</w:t>
            </w:r>
          </w:p>
        </w:tc>
      </w:tr>
      <w:tr w:rsidR="00366929" w:rsidRPr="00366929" w14:paraId="3CF37EA9" w14:textId="77777777" w:rsidTr="457685B9">
        <w:trPr>
          <w:trHeight w:val="1201"/>
          <w:tblCellSpacing w:w="20" w:type="dxa"/>
        </w:trPr>
        <w:tc>
          <w:tcPr>
            <w:tcW w:w="2988" w:type="dxa"/>
            <w:shd w:val="clear" w:color="auto" w:fill="B6DDE8" w:themeFill="accent5" w:themeFillTint="66"/>
            <w:vAlign w:val="center"/>
          </w:tcPr>
          <w:p w14:paraId="75D1249F" w14:textId="77777777" w:rsidR="005D06A1" w:rsidRPr="00F53A8D" w:rsidRDefault="65F54232" w:rsidP="457685B9">
            <w:pPr>
              <w:jc w:val="center"/>
              <w:rPr>
                <w:b/>
                <w:bCs/>
                <w:sz w:val="22"/>
                <w:szCs w:val="22"/>
              </w:rPr>
            </w:pPr>
            <w:r w:rsidRPr="457685B9">
              <w:rPr>
                <w:b/>
                <w:bCs/>
                <w:sz w:val="22"/>
                <w:szCs w:val="22"/>
              </w:rPr>
              <w:t>način realizacije aktivnosti, programa i/ili projekta</w:t>
            </w:r>
          </w:p>
        </w:tc>
        <w:tc>
          <w:tcPr>
            <w:tcW w:w="6318" w:type="dxa"/>
          </w:tcPr>
          <w:p w14:paraId="7376D9BA" w14:textId="155F5E9B" w:rsidR="005D06A1" w:rsidRPr="00F53A8D" w:rsidRDefault="65F54232" w:rsidP="457685B9">
            <w:pPr>
              <w:rPr>
                <w:sz w:val="22"/>
                <w:szCs w:val="22"/>
              </w:rPr>
            </w:pPr>
            <w:r w:rsidRPr="457685B9">
              <w:rPr>
                <w:sz w:val="22"/>
                <w:szCs w:val="22"/>
              </w:rPr>
              <w:t xml:space="preserve">- posjet </w:t>
            </w:r>
            <w:r w:rsidR="67507864" w:rsidRPr="457685B9">
              <w:rPr>
                <w:sz w:val="22"/>
                <w:szCs w:val="22"/>
              </w:rPr>
              <w:t xml:space="preserve">školskoj </w:t>
            </w:r>
            <w:r w:rsidRPr="457685B9">
              <w:rPr>
                <w:sz w:val="22"/>
                <w:szCs w:val="22"/>
              </w:rPr>
              <w:t>knjižnici</w:t>
            </w:r>
          </w:p>
          <w:p w14:paraId="318B990D" w14:textId="77777777" w:rsidR="005D06A1" w:rsidRPr="00F53A8D" w:rsidRDefault="65F54232" w:rsidP="457685B9">
            <w:pPr>
              <w:rPr>
                <w:sz w:val="22"/>
                <w:szCs w:val="22"/>
              </w:rPr>
            </w:pPr>
            <w:r w:rsidRPr="457685B9">
              <w:rPr>
                <w:sz w:val="22"/>
                <w:szCs w:val="22"/>
              </w:rPr>
              <w:t>- pismeno i likovno izražavanje</w:t>
            </w:r>
          </w:p>
          <w:p w14:paraId="537B5187" w14:textId="77777777" w:rsidR="005D06A1" w:rsidRPr="00F53A8D" w:rsidRDefault="65F54232" w:rsidP="457685B9">
            <w:pPr>
              <w:rPr>
                <w:sz w:val="22"/>
                <w:szCs w:val="22"/>
              </w:rPr>
            </w:pPr>
            <w:r w:rsidRPr="457685B9">
              <w:rPr>
                <w:sz w:val="22"/>
                <w:szCs w:val="22"/>
              </w:rPr>
              <w:t>- izložiti radove na panoima</w:t>
            </w:r>
          </w:p>
        </w:tc>
      </w:tr>
      <w:tr w:rsidR="00366929" w:rsidRPr="00366929" w14:paraId="1C9F1957" w14:textId="77777777" w:rsidTr="457685B9">
        <w:trPr>
          <w:trHeight w:val="828"/>
          <w:tblCellSpacing w:w="20" w:type="dxa"/>
        </w:trPr>
        <w:tc>
          <w:tcPr>
            <w:tcW w:w="2988" w:type="dxa"/>
            <w:shd w:val="clear" w:color="auto" w:fill="B6DDE8" w:themeFill="accent5" w:themeFillTint="66"/>
            <w:vAlign w:val="center"/>
          </w:tcPr>
          <w:p w14:paraId="644EF255" w14:textId="77777777" w:rsidR="005D06A1" w:rsidRPr="00F53A8D" w:rsidRDefault="65F54232" w:rsidP="457685B9">
            <w:pPr>
              <w:jc w:val="center"/>
              <w:rPr>
                <w:b/>
                <w:bCs/>
                <w:sz w:val="22"/>
                <w:szCs w:val="22"/>
              </w:rPr>
            </w:pPr>
            <w:r w:rsidRPr="457685B9">
              <w:rPr>
                <w:b/>
                <w:bCs/>
                <w:sz w:val="22"/>
                <w:szCs w:val="22"/>
              </w:rPr>
              <w:t>vremenik aktivnosti, programa i/ili projekta</w:t>
            </w:r>
          </w:p>
        </w:tc>
        <w:tc>
          <w:tcPr>
            <w:tcW w:w="6318" w:type="dxa"/>
          </w:tcPr>
          <w:p w14:paraId="43B39805" w14:textId="253AF3E7" w:rsidR="005D06A1" w:rsidRPr="00F53A8D" w:rsidRDefault="6DE3B8FF" w:rsidP="457685B9">
            <w:pPr>
              <w:rPr>
                <w:sz w:val="22"/>
                <w:szCs w:val="22"/>
              </w:rPr>
            </w:pPr>
            <w:r w:rsidRPr="457685B9">
              <w:rPr>
                <w:sz w:val="22"/>
                <w:szCs w:val="22"/>
              </w:rPr>
              <w:t>- 23. travnja</w:t>
            </w:r>
            <w:r w:rsidR="65F54232" w:rsidRPr="457685B9">
              <w:rPr>
                <w:sz w:val="22"/>
                <w:szCs w:val="22"/>
              </w:rPr>
              <w:t xml:space="preserve"> 20</w:t>
            </w:r>
            <w:r w:rsidR="0BC700A0" w:rsidRPr="457685B9">
              <w:rPr>
                <w:sz w:val="22"/>
                <w:szCs w:val="22"/>
              </w:rPr>
              <w:t>2</w:t>
            </w:r>
            <w:r w:rsidR="38ED470D" w:rsidRPr="457685B9">
              <w:rPr>
                <w:sz w:val="22"/>
                <w:szCs w:val="22"/>
              </w:rPr>
              <w:t>4</w:t>
            </w:r>
            <w:r w:rsidR="65F54232" w:rsidRPr="457685B9">
              <w:rPr>
                <w:sz w:val="22"/>
                <w:szCs w:val="22"/>
              </w:rPr>
              <w:t>.</w:t>
            </w:r>
          </w:p>
          <w:p w14:paraId="5BDBDC4B" w14:textId="77777777" w:rsidR="005D06A1" w:rsidRPr="00F53A8D" w:rsidRDefault="005D06A1" w:rsidP="457685B9">
            <w:pPr>
              <w:rPr>
                <w:sz w:val="22"/>
                <w:szCs w:val="22"/>
              </w:rPr>
            </w:pPr>
          </w:p>
        </w:tc>
      </w:tr>
      <w:tr w:rsidR="00366929" w:rsidRPr="00366929" w14:paraId="506D9796" w14:textId="77777777" w:rsidTr="457685B9">
        <w:trPr>
          <w:trHeight w:val="1550"/>
          <w:tblCellSpacing w:w="20" w:type="dxa"/>
        </w:trPr>
        <w:tc>
          <w:tcPr>
            <w:tcW w:w="2988" w:type="dxa"/>
            <w:shd w:val="clear" w:color="auto" w:fill="B6DDE8" w:themeFill="accent5" w:themeFillTint="66"/>
            <w:vAlign w:val="center"/>
          </w:tcPr>
          <w:p w14:paraId="1E9BEE42" w14:textId="77777777" w:rsidR="005D06A1" w:rsidRPr="00F53A8D" w:rsidRDefault="65F54232" w:rsidP="457685B9">
            <w:pPr>
              <w:jc w:val="center"/>
              <w:rPr>
                <w:b/>
                <w:bCs/>
                <w:sz w:val="22"/>
                <w:szCs w:val="22"/>
              </w:rPr>
            </w:pPr>
            <w:r w:rsidRPr="457685B9">
              <w:rPr>
                <w:b/>
                <w:bCs/>
                <w:sz w:val="22"/>
                <w:szCs w:val="22"/>
              </w:rPr>
              <w:t>način vrednovanja i način korištenja rezultata vrednovanja</w:t>
            </w:r>
          </w:p>
        </w:tc>
        <w:tc>
          <w:tcPr>
            <w:tcW w:w="6318" w:type="dxa"/>
          </w:tcPr>
          <w:p w14:paraId="5F1010AC" w14:textId="77777777" w:rsidR="005D06A1" w:rsidRPr="00F53A8D" w:rsidRDefault="65F54232" w:rsidP="457685B9">
            <w:pPr>
              <w:rPr>
                <w:sz w:val="22"/>
                <w:szCs w:val="22"/>
              </w:rPr>
            </w:pPr>
            <w:r w:rsidRPr="457685B9">
              <w:rPr>
                <w:sz w:val="22"/>
                <w:szCs w:val="22"/>
              </w:rPr>
              <w:t>- razgovor o naučenom</w:t>
            </w:r>
          </w:p>
          <w:p w14:paraId="065C8741" w14:textId="77777777" w:rsidR="005D06A1" w:rsidRPr="00F53A8D" w:rsidRDefault="65F54232" w:rsidP="457685B9">
            <w:pPr>
              <w:rPr>
                <w:sz w:val="22"/>
                <w:szCs w:val="22"/>
              </w:rPr>
            </w:pPr>
            <w:r w:rsidRPr="457685B9">
              <w:rPr>
                <w:sz w:val="22"/>
                <w:szCs w:val="22"/>
              </w:rPr>
              <w:t>- primjena naučenog u pismenim i likovnim radovima</w:t>
            </w:r>
          </w:p>
          <w:p w14:paraId="26BD8A41" w14:textId="77777777" w:rsidR="005D06A1" w:rsidRPr="00F53A8D" w:rsidRDefault="005D06A1" w:rsidP="457685B9">
            <w:pPr>
              <w:rPr>
                <w:sz w:val="22"/>
                <w:szCs w:val="22"/>
              </w:rPr>
            </w:pPr>
          </w:p>
        </w:tc>
      </w:tr>
      <w:tr w:rsidR="00366929" w:rsidRPr="00366929" w14:paraId="040A1F9E" w14:textId="77777777" w:rsidTr="457685B9">
        <w:trPr>
          <w:trHeight w:val="1951"/>
          <w:tblCellSpacing w:w="20" w:type="dxa"/>
        </w:trPr>
        <w:tc>
          <w:tcPr>
            <w:tcW w:w="2988" w:type="dxa"/>
            <w:shd w:val="clear" w:color="auto" w:fill="B6DDE8" w:themeFill="accent5" w:themeFillTint="66"/>
            <w:vAlign w:val="center"/>
          </w:tcPr>
          <w:p w14:paraId="175D2345" w14:textId="77777777" w:rsidR="005D06A1" w:rsidRPr="00F53A8D" w:rsidRDefault="65F54232" w:rsidP="457685B9">
            <w:pPr>
              <w:jc w:val="center"/>
              <w:rPr>
                <w:b/>
                <w:bCs/>
                <w:sz w:val="22"/>
                <w:szCs w:val="22"/>
              </w:rPr>
            </w:pPr>
            <w:r w:rsidRPr="457685B9">
              <w:rPr>
                <w:b/>
                <w:bCs/>
                <w:sz w:val="22"/>
                <w:szCs w:val="22"/>
              </w:rPr>
              <w:t>detaljan troškovnik aktivnosti, programa i/ili projekta</w:t>
            </w:r>
          </w:p>
          <w:p w14:paraId="6B1ED65F" w14:textId="77777777" w:rsidR="005D06A1" w:rsidRPr="00F53A8D" w:rsidRDefault="005D06A1" w:rsidP="457685B9">
            <w:pPr>
              <w:jc w:val="center"/>
              <w:rPr>
                <w:sz w:val="22"/>
                <w:szCs w:val="22"/>
              </w:rPr>
            </w:pPr>
          </w:p>
        </w:tc>
        <w:tc>
          <w:tcPr>
            <w:tcW w:w="6318" w:type="dxa"/>
          </w:tcPr>
          <w:p w14:paraId="1912DF38" w14:textId="61AB9ACA" w:rsidR="005D06A1" w:rsidRPr="00F53A8D" w:rsidRDefault="005D06A1" w:rsidP="457685B9">
            <w:pPr>
              <w:rPr>
                <w:sz w:val="22"/>
                <w:szCs w:val="22"/>
              </w:rPr>
            </w:pPr>
          </w:p>
        </w:tc>
      </w:tr>
    </w:tbl>
    <w:p w14:paraId="136BB3B0" w14:textId="77777777" w:rsidR="00166E59" w:rsidRPr="00366929" w:rsidRDefault="00166E59" w:rsidP="004875AB">
      <w:pPr>
        <w:rPr>
          <w:color w:val="FF0000"/>
        </w:rPr>
      </w:pPr>
    </w:p>
    <w:p w14:paraId="25D91EC3" w14:textId="7313E67D" w:rsidR="00B41116" w:rsidRPr="00366929" w:rsidRDefault="00B41116" w:rsidP="004875AB">
      <w:pPr>
        <w:rPr>
          <w:color w:val="FF0000"/>
        </w:rPr>
      </w:pPr>
    </w:p>
    <w:p w14:paraId="5D7E3A67" w14:textId="4E9357F6" w:rsidR="00180237" w:rsidRPr="00366929" w:rsidRDefault="00180237" w:rsidP="004875AB">
      <w:pPr>
        <w:rPr>
          <w:color w:val="FF0000"/>
        </w:rPr>
      </w:pPr>
    </w:p>
    <w:p w14:paraId="05A24A58" w14:textId="3E0ABA81" w:rsidR="00180237" w:rsidRPr="00366929" w:rsidRDefault="00180237" w:rsidP="004875AB">
      <w:pPr>
        <w:rPr>
          <w:color w:val="FF0000"/>
        </w:rPr>
      </w:pPr>
    </w:p>
    <w:p w14:paraId="3CA1CAF8" w14:textId="25F45959" w:rsidR="00180237" w:rsidRPr="00366929" w:rsidRDefault="00180237" w:rsidP="004875AB">
      <w:pPr>
        <w:rPr>
          <w:color w:val="FF0000"/>
        </w:rPr>
      </w:pPr>
    </w:p>
    <w:p w14:paraId="2A146939" w14:textId="687A3699" w:rsidR="00180237" w:rsidRDefault="00180237" w:rsidP="7F0F1B55">
      <w:pPr>
        <w:rPr>
          <w:color w:val="FF0000"/>
        </w:rPr>
      </w:pPr>
    </w:p>
    <w:p w14:paraId="1AA14544" w14:textId="37EB104E" w:rsidR="00394C86" w:rsidRDefault="00394C86" w:rsidP="004875AB">
      <w:pPr>
        <w:rPr>
          <w:color w:val="FF0000"/>
        </w:rPr>
      </w:pPr>
    </w:p>
    <w:p w14:paraId="2CB5BB6F" w14:textId="6F3F0BCF" w:rsidR="00CD7807" w:rsidRPr="00366929" w:rsidRDefault="00CD7807" w:rsidP="457685B9">
      <w:pPr>
        <w:spacing w:after="200" w:line="276" w:lineRule="auto"/>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366929" w:rsidRPr="002F609E" w14:paraId="24733BA5" w14:textId="77777777" w:rsidTr="7F0F1B55">
        <w:trPr>
          <w:trHeight w:val="719"/>
          <w:tblCellSpacing w:w="20" w:type="dxa"/>
        </w:trPr>
        <w:tc>
          <w:tcPr>
            <w:tcW w:w="2956" w:type="dxa"/>
            <w:shd w:val="clear" w:color="auto" w:fill="B6DDE8" w:themeFill="accent5" w:themeFillTint="66"/>
            <w:vAlign w:val="center"/>
          </w:tcPr>
          <w:p w14:paraId="52E450A3" w14:textId="77777777" w:rsidR="00B21F32" w:rsidRPr="002F609E" w:rsidRDefault="50D09E82" w:rsidP="457685B9">
            <w:pPr>
              <w:jc w:val="center"/>
              <w:rPr>
                <w:b/>
                <w:bCs/>
                <w:sz w:val="22"/>
                <w:szCs w:val="22"/>
              </w:rPr>
            </w:pPr>
            <w:r w:rsidRPr="457685B9">
              <w:rPr>
                <w:b/>
                <w:bCs/>
                <w:sz w:val="22"/>
                <w:szCs w:val="22"/>
              </w:rPr>
              <w:lastRenderedPageBreak/>
              <w:t>aktivnost, program i/ili projekt</w:t>
            </w:r>
          </w:p>
        </w:tc>
        <w:tc>
          <w:tcPr>
            <w:tcW w:w="6230" w:type="dxa"/>
            <w:vAlign w:val="center"/>
          </w:tcPr>
          <w:p w14:paraId="1BF669B7" w14:textId="77777777" w:rsidR="00B21F32" w:rsidRPr="002F609E" w:rsidRDefault="602BAFBB" w:rsidP="7F0F1B55">
            <w:pPr>
              <w:jc w:val="center"/>
              <w:rPr>
                <w:b/>
                <w:bCs/>
                <w:sz w:val="28"/>
                <w:szCs w:val="28"/>
              </w:rPr>
            </w:pPr>
            <w:r w:rsidRPr="7F0F1B55">
              <w:rPr>
                <w:b/>
                <w:bCs/>
                <w:sz w:val="28"/>
                <w:szCs w:val="28"/>
              </w:rPr>
              <w:t xml:space="preserve">Obilježavanje </w:t>
            </w:r>
          </w:p>
          <w:p w14:paraId="5742458E" w14:textId="77777777" w:rsidR="00B21F32" w:rsidRPr="002F609E" w:rsidRDefault="602BAFBB" w:rsidP="7F0F1B55">
            <w:pPr>
              <w:jc w:val="center"/>
              <w:rPr>
                <w:b/>
                <w:bCs/>
                <w:sz w:val="28"/>
                <w:szCs w:val="28"/>
              </w:rPr>
            </w:pPr>
            <w:r w:rsidRPr="7F0F1B55">
              <w:rPr>
                <w:b/>
                <w:bCs/>
                <w:sz w:val="28"/>
                <w:szCs w:val="28"/>
              </w:rPr>
              <w:t xml:space="preserve"> Dana planeta Zemlje </w:t>
            </w:r>
          </w:p>
        </w:tc>
      </w:tr>
      <w:tr w:rsidR="00366929" w:rsidRPr="002F609E" w14:paraId="2711CF13" w14:textId="77777777" w:rsidTr="7F0F1B55">
        <w:trPr>
          <w:trHeight w:val="1595"/>
          <w:tblCellSpacing w:w="20" w:type="dxa"/>
        </w:trPr>
        <w:tc>
          <w:tcPr>
            <w:tcW w:w="2956" w:type="dxa"/>
            <w:shd w:val="clear" w:color="auto" w:fill="B6DDE8" w:themeFill="accent5" w:themeFillTint="66"/>
            <w:vAlign w:val="center"/>
          </w:tcPr>
          <w:p w14:paraId="73C3E15C" w14:textId="77777777" w:rsidR="00B21F32" w:rsidRPr="002F609E" w:rsidRDefault="50D09E82" w:rsidP="457685B9">
            <w:pPr>
              <w:jc w:val="center"/>
              <w:rPr>
                <w:b/>
                <w:bCs/>
                <w:sz w:val="22"/>
                <w:szCs w:val="22"/>
              </w:rPr>
            </w:pPr>
            <w:r w:rsidRPr="457685B9">
              <w:rPr>
                <w:b/>
                <w:bCs/>
                <w:sz w:val="22"/>
                <w:szCs w:val="22"/>
              </w:rPr>
              <w:t>ciljevi aktivnosti, programa i/ili projekta</w:t>
            </w:r>
          </w:p>
        </w:tc>
        <w:tc>
          <w:tcPr>
            <w:tcW w:w="6230" w:type="dxa"/>
          </w:tcPr>
          <w:p w14:paraId="3CA97E02" w14:textId="77777777" w:rsidR="00B21F32" w:rsidRPr="002F609E" w:rsidRDefault="50D09E82" w:rsidP="457685B9">
            <w:pPr>
              <w:rPr>
                <w:sz w:val="22"/>
                <w:szCs w:val="22"/>
              </w:rPr>
            </w:pPr>
            <w:r w:rsidRPr="457685B9">
              <w:rPr>
                <w:sz w:val="22"/>
                <w:szCs w:val="22"/>
              </w:rPr>
              <w:t>- obilježavanje Dan planeta Zemlje, uređenje panoa škole, ekologija</w:t>
            </w:r>
          </w:p>
          <w:p w14:paraId="4D53E8AB" w14:textId="77777777" w:rsidR="00B21F32" w:rsidRPr="002F609E" w:rsidRDefault="00B21F32" w:rsidP="457685B9">
            <w:pPr>
              <w:rPr>
                <w:sz w:val="22"/>
                <w:szCs w:val="22"/>
              </w:rPr>
            </w:pPr>
          </w:p>
        </w:tc>
      </w:tr>
      <w:tr w:rsidR="00366929" w:rsidRPr="002F609E" w14:paraId="1FFB08E4" w14:textId="77777777" w:rsidTr="7F0F1B55">
        <w:trPr>
          <w:trHeight w:val="1211"/>
          <w:tblCellSpacing w:w="20" w:type="dxa"/>
        </w:trPr>
        <w:tc>
          <w:tcPr>
            <w:tcW w:w="2956" w:type="dxa"/>
            <w:shd w:val="clear" w:color="auto" w:fill="B6DDE8" w:themeFill="accent5" w:themeFillTint="66"/>
            <w:vAlign w:val="center"/>
          </w:tcPr>
          <w:p w14:paraId="7141D568" w14:textId="77777777" w:rsidR="00B21F32" w:rsidRPr="002F609E" w:rsidRDefault="50D09E82" w:rsidP="457685B9">
            <w:pPr>
              <w:jc w:val="center"/>
              <w:rPr>
                <w:b/>
                <w:bCs/>
                <w:sz w:val="22"/>
                <w:szCs w:val="22"/>
              </w:rPr>
            </w:pPr>
            <w:r w:rsidRPr="457685B9">
              <w:rPr>
                <w:b/>
                <w:bCs/>
                <w:sz w:val="22"/>
                <w:szCs w:val="22"/>
              </w:rPr>
              <w:t>namjena aktivnosti, programa i/ili projekta</w:t>
            </w:r>
          </w:p>
        </w:tc>
        <w:tc>
          <w:tcPr>
            <w:tcW w:w="6230" w:type="dxa"/>
          </w:tcPr>
          <w:p w14:paraId="05A4D7E4" w14:textId="77777777" w:rsidR="00B21F32" w:rsidRPr="002F609E" w:rsidRDefault="50D09E82" w:rsidP="457685B9">
            <w:pPr>
              <w:rPr>
                <w:sz w:val="22"/>
                <w:szCs w:val="22"/>
              </w:rPr>
            </w:pPr>
            <w:r w:rsidRPr="457685B9">
              <w:rPr>
                <w:sz w:val="22"/>
                <w:szCs w:val="22"/>
              </w:rPr>
              <w:t>- učenici od petog do osmog razreda</w:t>
            </w:r>
          </w:p>
        </w:tc>
      </w:tr>
      <w:tr w:rsidR="00366929" w:rsidRPr="002F609E" w14:paraId="39FA1600" w14:textId="77777777" w:rsidTr="7F0F1B55">
        <w:trPr>
          <w:trHeight w:val="1343"/>
          <w:tblCellSpacing w:w="20" w:type="dxa"/>
        </w:trPr>
        <w:tc>
          <w:tcPr>
            <w:tcW w:w="2956" w:type="dxa"/>
            <w:shd w:val="clear" w:color="auto" w:fill="B6DDE8" w:themeFill="accent5" w:themeFillTint="66"/>
            <w:vAlign w:val="center"/>
          </w:tcPr>
          <w:p w14:paraId="7C90DC1B" w14:textId="77777777" w:rsidR="00B21F32" w:rsidRPr="002F609E" w:rsidRDefault="50D09E82" w:rsidP="457685B9">
            <w:pPr>
              <w:jc w:val="center"/>
              <w:rPr>
                <w:b/>
                <w:bCs/>
                <w:sz w:val="22"/>
                <w:szCs w:val="22"/>
              </w:rPr>
            </w:pPr>
            <w:r w:rsidRPr="457685B9">
              <w:rPr>
                <w:b/>
                <w:bCs/>
                <w:sz w:val="22"/>
                <w:szCs w:val="22"/>
              </w:rPr>
              <w:t>nositelji aktivnosti, programa i/ili projekta i njihova odgovornost</w:t>
            </w:r>
          </w:p>
        </w:tc>
        <w:tc>
          <w:tcPr>
            <w:tcW w:w="6230" w:type="dxa"/>
            <w:vAlign w:val="center"/>
          </w:tcPr>
          <w:p w14:paraId="5C58EA5F" w14:textId="77777777" w:rsidR="00B21F32" w:rsidRPr="002F609E" w:rsidRDefault="50D09E82" w:rsidP="457685B9">
            <w:pPr>
              <w:ind w:left="360"/>
              <w:jc w:val="center"/>
              <w:rPr>
                <w:b/>
                <w:bCs/>
                <w:sz w:val="22"/>
                <w:szCs w:val="22"/>
              </w:rPr>
            </w:pPr>
            <w:r w:rsidRPr="457685B9">
              <w:rPr>
                <w:b/>
                <w:bCs/>
                <w:sz w:val="22"/>
                <w:szCs w:val="22"/>
              </w:rPr>
              <w:t>Narcisa Adalgisa Škopac</w:t>
            </w:r>
          </w:p>
          <w:p w14:paraId="5A24345F" w14:textId="77777777" w:rsidR="00B21F32" w:rsidRPr="002F609E" w:rsidRDefault="00B21F32" w:rsidP="457685B9">
            <w:pPr>
              <w:rPr>
                <w:sz w:val="22"/>
                <w:szCs w:val="22"/>
              </w:rPr>
            </w:pPr>
          </w:p>
        </w:tc>
      </w:tr>
      <w:tr w:rsidR="00366929" w:rsidRPr="002F609E" w14:paraId="14D30A2F" w14:textId="77777777" w:rsidTr="7F0F1B55">
        <w:trPr>
          <w:trHeight w:val="873"/>
          <w:tblCellSpacing w:w="20" w:type="dxa"/>
        </w:trPr>
        <w:tc>
          <w:tcPr>
            <w:tcW w:w="2956" w:type="dxa"/>
            <w:shd w:val="clear" w:color="auto" w:fill="B6DDE8" w:themeFill="accent5" w:themeFillTint="66"/>
            <w:vAlign w:val="center"/>
          </w:tcPr>
          <w:p w14:paraId="4A2AD0A5" w14:textId="77777777" w:rsidR="00B21F32" w:rsidRPr="002F609E" w:rsidRDefault="50D09E82" w:rsidP="457685B9">
            <w:pPr>
              <w:jc w:val="center"/>
              <w:rPr>
                <w:b/>
                <w:bCs/>
                <w:sz w:val="22"/>
                <w:szCs w:val="22"/>
              </w:rPr>
            </w:pPr>
            <w:r w:rsidRPr="457685B9">
              <w:rPr>
                <w:b/>
                <w:bCs/>
                <w:sz w:val="22"/>
                <w:szCs w:val="22"/>
              </w:rPr>
              <w:t>način realizacije aktivnosti, programa i/ili projekta</w:t>
            </w:r>
          </w:p>
        </w:tc>
        <w:tc>
          <w:tcPr>
            <w:tcW w:w="6230" w:type="dxa"/>
          </w:tcPr>
          <w:p w14:paraId="67933131" w14:textId="77777777" w:rsidR="00B21F32" w:rsidRPr="002F609E" w:rsidRDefault="50D09E82" w:rsidP="00050178">
            <w:pPr>
              <w:pStyle w:val="Odlomakpopisa"/>
              <w:numPr>
                <w:ilvl w:val="0"/>
                <w:numId w:val="28"/>
              </w:numPr>
              <w:rPr>
                <w:sz w:val="22"/>
                <w:szCs w:val="22"/>
              </w:rPr>
            </w:pPr>
            <w:r w:rsidRPr="457685B9">
              <w:rPr>
                <w:sz w:val="22"/>
                <w:szCs w:val="22"/>
              </w:rPr>
              <w:t>radovi u kombiniranoj tehnici, zatim u tehnici oblikovanja (šuma )</w:t>
            </w:r>
          </w:p>
        </w:tc>
      </w:tr>
      <w:tr w:rsidR="00366929" w:rsidRPr="002F609E" w14:paraId="2250941B" w14:textId="77777777" w:rsidTr="7F0F1B55">
        <w:trPr>
          <w:trHeight w:val="1070"/>
          <w:tblCellSpacing w:w="20" w:type="dxa"/>
        </w:trPr>
        <w:tc>
          <w:tcPr>
            <w:tcW w:w="2956" w:type="dxa"/>
            <w:shd w:val="clear" w:color="auto" w:fill="B6DDE8" w:themeFill="accent5" w:themeFillTint="66"/>
            <w:vAlign w:val="center"/>
          </w:tcPr>
          <w:p w14:paraId="7F3A5755" w14:textId="77777777" w:rsidR="00B21F32" w:rsidRPr="002F609E" w:rsidRDefault="50D09E82" w:rsidP="457685B9">
            <w:pPr>
              <w:jc w:val="center"/>
              <w:rPr>
                <w:b/>
                <w:bCs/>
                <w:sz w:val="22"/>
                <w:szCs w:val="22"/>
              </w:rPr>
            </w:pPr>
            <w:r w:rsidRPr="457685B9">
              <w:rPr>
                <w:b/>
                <w:bCs/>
                <w:sz w:val="22"/>
                <w:szCs w:val="22"/>
              </w:rPr>
              <w:t>vremenik aktivnosti, programa i/ili projekta</w:t>
            </w:r>
          </w:p>
        </w:tc>
        <w:tc>
          <w:tcPr>
            <w:tcW w:w="6230" w:type="dxa"/>
          </w:tcPr>
          <w:p w14:paraId="7C3542CC" w14:textId="32ABBAC8" w:rsidR="00B21F32" w:rsidRPr="002F609E" w:rsidRDefault="197CF68D" w:rsidP="457685B9">
            <w:pPr>
              <w:rPr>
                <w:sz w:val="22"/>
                <w:szCs w:val="22"/>
              </w:rPr>
            </w:pPr>
            <w:r w:rsidRPr="457685B9">
              <w:rPr>
                <w:sz w:val="22"/>
                <w:szCs w:val="22"/>
              </w:rPr>
              <w:t>- travanj, 20</w:t>
            </w:r>
            <w:r w:rsidR="2C09699E" w:rsidRPr="457685B9">
              <w:rPr>
                <w:sz w:val="22"/>
                <w:szCs w:val="22"/>
              </w:rPr>
              <w:t>2</w:t>
            </w:r>
            <w:r w:rsidR="5533653A" w:rsidRPr="457685B9">
              <w:rPr>
                <w:sz w:val="22"/>
                <w:szCs w:val="22"/>
              </w:rPr>
              <w:t>4</w:t>
            </w:r>
            <w:r w:rsidR="50D09E82" w:rsidRPr="457685B9">
              <w:rPr>
                <w:sz w:val="22"/>
                <w:szCs w:val="22"/>
              </w:rPr>
              <w:t>.</w:t>
            </w:r>
          </w:p>
        </w:tc>
      </w:tr>
      <w:tr w:rsidR="00366929" w:rsidRPr="002F609E" w14:paraId="1A957825" w14:textId="77777777" w:rsidTr="7F0F1B55">
        <w:trPr>
          <w:trHeight w:val="1204"/>
          <w:tblCellSpacing w:w="20" w:type="dxa"/>
        </w:trPr>
        <w:tc>
          <w:tcPr>
            <w:tcW w:w="2956" w:type="dxa"/>
            <w:shd w:val="clear" w:color="auto" w:fill="B6DDE8" w:themeFill="accent5" w:themeFillTint="66"/>
            <w:vAlign w:val="center"/>
          </w:tcPr>
          <w:p w14:paraId="084E9D5D" w14:textId="77777777" w:rsidR="00B21F32" w:rsidRPr="002F609E" w:rsidRDefault="50D09E82" w:rsidP="457685B9">
            <w:pPr>
              <w:jc w:val="center"/>
              <w:rPr>
                <w:b/>
                <w:bCs/>
                <w:sz w:val="22"/>
                <w:szCs w:val="22"/>
              </w:rPr>
            </w:pPr>
            <w:r w:rsidRPr="457685B9">
              <w:rPr>
                <w:b/>
                <w:bCs/>
                <w:sz w:val="22"/>
                <w:szCs w:val="22"/>
              </w:rPr>
              <w:t>način vrednovanja i način korištenja rezultata vrednovanja</w:t>
            </w:r>
          </w:p>
        </w:tc>
        <w:tc>
          <w:tcPr>
            <w:tcW w:w="6230" w:type="dxa"/>
          </w:tcPr>
          <w:p w14:paraId="4AF7AC30" w14:textId="77777777" w:rsidR="00B21F32" w:rsidRPr="002F609E" w:rsidRDefault="50D09E82" w:rsidP="457685B9">
            <w:pPr>
              <w:rPr>
                <w:sz w:val="22"/>
                <w:szCs w:val="22"/>
              </w:rPr>
            </w:pPr>
            <w:r w:rsidRPr="457685B9">
              <w:rPr>
                <w:sz w:val="22"/>
                <w:szCs w:val="22"/>
              </w:rPr>
              <w:t>- web stranica, uređenje hola škole</w:t>
            </w:r>
          </w:p>
        </w:tc>
      </w:tr>
      <w:tr w:rsidR="00366929" w:rsidRPr="002F609E" w14:paraId="774E3FFE" w14:textId="77777777" w:rsidTr="7F0F1B55">
        <w:trPr>
          <w:trHeight w:val="1356"/>
          <w:tblCellSpacing w:w="20" w:type="dxa"/>
        </w:trPr>
        <w:tc>
          <w:tcPr>
            <w:tcW w:w="2956" w:type="dxa"/>
            <w:shd w:val="clear" w:color="auto" w:fill="B6DDE8" w:themeFill="accent5" w:themeFillTint="66"/>
            <w:vAlign w:val="center"/>
          </w:tcPr>
          <w:p w14:paraId="732EDA96" w14:textId="77777777" w:rsidR="00B21F32" w:rsidRPr="002F609E" w:rsidRDefault="50D09E82" w:rsidP="457685B9">
            <w:pPr>
              <w:jc w:val="center"/>
              <w:rPr>
                <w:b/>
                <w:bCs/>
                <w:sz w:val="22"/>
                <w:szCs w:val="22"/>
              </w:rPr>
            </w:pPr>
            <w:r w:rsidRPr="457685B9">
              <w:rPr>
                <w:b/>
                <w:bCs/>
                <w:sz w:val="22"/>
                <w:szCs w:val="22"/>
              </w:rPr>
              <w:t>detaljan troškovnik aktivnosti, programa i/ili projekta</w:t>
            </w:r>
          </w:p>
          <w:p w14:paraId="6784A0B4" w14:textId="77777777" w:rsidR="00B21F32" w:rsidRPr="002F609E" w:rsidRDefault="00B21F32" w:rsidP="457685B9">
            <w:pPr>
              <w:jc w:val="center"/>
              <w:rPr>
                <w:sz w:val="22"/>
                <w:szCs w:val="22"/>
              </w:rPr>
            </w:pPr>
          </w:p>
        </w:tc>
        <w:tc>
          <w:tcPr>
            <w:tcW w:w="6230" w:type="dxa"/>
          </w:tcPr>
          <w:p w14:paraId="66160F1A" w14:textId="06B74C99" w:rsidR="00B21F32" w:rsidRPr="002F609E" w:rsidRDefault="70D7ACE2" w:rsidP="457685B9">
            <w:pPr>
              <w:rPr>
                <w:sz w:val="22"/>
                <w:szCs w:val="22"/>
              </w:rPr>
            </w:pPr>
            <w:r w:rsidRPr="457685B9">
              <w:rPr>
                <w:sz w:val="22"/>
                <w:szCs w:val="22"/>
              </w:rPr>
              <w:t>-</w:t>
            </w:r>
          </w:p>
        </w:tc>
      </w:tr>
    </w:tbl>
    <w:p w14:paraId="2E9D5346" w14:textId="77777777" w:rsidR="00140CB9" w:rsidRPr="00366929" w:rsidRDefault="00140CB9" w:rsidP="004875AB">
      <w:pPr>
        <w:rPr>
          <w:color w:val="FF0000"/>
        </w:rPr>
      </w:pPr>
    </w:p>
    <w:p w14:paraId="32E15F9F" w14:textId="2AC7E28D" w:rsidR="00DE6A3E" w:rsidRPr="00366929" w:rsidRDefault="00DE6A3E" w:rsidP="004875AB">
      <w:pPr>
        <w:rPr>
          <w:color w:val="FF0000"/>
        </w:rPr>
      </w:pPr>
    </w:p>
    <w:p w14:paraId="514B15CF" w14:textId="48909731" w:rsidR="00BA06F9" w:rsidRPr="00366929" w:rsidRDefault="00BA06F9" w:rsidP="004875AB">
      <w:pPr>
        <w:rPr>
          <w:color w:val="FF0000"/>
        </w:rPr>
      </w:pPr>
    </w:p>
    <w:p w14:paraId="6E050957" w14:textId="524446F1" w:rsidR="00BA06F9" w:rsidRPr="00366929" w:rsidRDefault="00BA06F9" w:rsidP="004875AB">
      <w:pPr>
        <w:rPr>
          <w:color w:val="FF0000"/>
        </w:rPr>
      </w:pPr>
    </w:p>
    <w:p w14:paraId="20625A9A" w14:textId="783A919F" w:rsidR="00BA06F9" w:rsidRPr="00366929" w:rsidRDefault="00BA06F9" w:rsidP="004875AB">
      <w:pPr>
        <w:rPr>
          <w:color w:val="FF0000"/>
        </w:rPr>
      </w:pPr>
    </w:p>
    <w:p w14:paraId="79F16C21" w14:textId="3DCE396E" w:rsidR="00BA06F9" w:rsidRPr="00366929" w:rsidRDefault="00BA06F9" w:rsidP="004875AB">
      <w:pPr>
        <w:rPr>
          <w:color w:val="FF0000"/>
        </w:rPr>
      </w:pPr>
    </w:p>
    <w:p w14:paraId="2B7E0C26" w14:textId="1DA4E9D2" w:rsidR="00BA06F9" w:rsidRPr="00366929" w:rsidRDefault="00BA06F9" w:rsidP="004875AB">
      <w:pPr>
        <w:rPr>
          <w:color w:val="FF0000"/>
        </w:rPr>
      </w:pPr>
    </w:p>
    <w:p w14:paraId="5AAAD2DD" w14:textId="66683D40" w:rsidR="00BA06F9" w:rsidRPr="00366929" w:rsidRDefault="00BA06F9" w:rsidP="004875AB">
      <w:pPr>
        <w:rPr>
          <w:color w:val="FF0000"/>
        </w:rPr>
      </w:pPr>
    </w:p>
    <w:p w14:paraId="4802BFB4" w14:textId="2C81351B" w:rsidR="00BA06F9" w:rsidRPr="00366929" w:rsidRDefault="00BA06F9" w:rsidP="004875AB">
      <w:pPr>
        <w:rPr>
          <w:color w:val="FF0000"/>
        </w:rPr>
      </w:pPr>
    </w:p>
    <w:p w14:paraId="73DF290B" w14:textId="53367BD6" w:rsidR="00BA06F9" w:rsidRPr="00366929" w:rsidRDefault="00BA06F9" w:rsidP="004875AB">
      <w:pPr>
        <w:rPr>
          <w:color w:val="FF0000"/>
        </w:rPr>
      </w:pPr>
    </w:p>
    <w:p w14:paraId="6C39AFDC" w14:textId="7C1C7312" w:rsidR="00BA06F9" w:rsidRPr="00366929" w:rsidRDefault="00BA06F9" w:rsidP="004875AB">
      <w:pPr>
        <w:rPr>
          <w:color w:val="FF0000"/>
        </w:rPr>
      </w:pPr>
    </w:p>
    <w:p w14:paraId="6A7765F5" w14:textId="00644D6F" w:rsidR="00BA06F9" w:rsidRPr="00366929" w:rsidRDefault="00BA06F9" w:rsidP="457685B9"/>
    <w:p w14:paraId="74AC15C9" w14:textId="77777777" w:rsidR="00BA06F9" w:rsidRPr="00366929" w:rsidRDefault="00BA06F9"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2F609E" w14:paraId="48975D4E" w14:textId="77777777" w:rsidTr="7F0F1B55">
        <w:trPr>
          <w:trHeight w:val="719"/>
          <w:tblCellSpacing w:w="20" w:type="dxa"/>
        </w:trPr>
        <w:tc>
          <w:tcPr>
            <w:tcW w:w="2957" w:type="dxa"/>
            <w:shd w:val="clear" w:color="auto" w:fill="B6DDE8" w:themeFill="accent5" w:themeFillTint="66"/>
            <w:vAlign w:val="center"/>
          </w:tcPr>
          <w:p w14:paraId="0B1E33AD" w14:textId="77777777" w:rsidR="00140CB9" w:rsidRPr="002F609E" w:rsidRDefault="7D263E87"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20B13051" w14:textId="77777777" w:rsidR="00140CB9" w:rsidRPr="002F609E" w:rsidRDefault="22D0B4FA" w:rsidP="7F0F1B55">
            <w:pPr>
              <w:jc w:val="center"/>
              <w:rPr>
                <w:b/>
                <w:bCs/>
                <w:sz w:val="28"/>
                <w:szCs w:val="28"/>
              </w:rPr>
            </w:pPr>
            <w:r w:rsidRPr="7F0F1B55">
              <w:rPr>
                <w:b/>
                <w:bCs/>
                <w:sz w:val="28"/>
                <w:szCs w:val="28"/>
              </w:rPr>
              <w:t>Uskrs</w:t>
            </w:r>
          </w:p>
        </w:tc>
      </w:tr>
      <w:tr w:rsidR="00366929" w:rsidRPr="002F609E" w14:paraId="0F0CC2BE" w14:textId="77777777" w:rsidTr="7F0F1B55">
        <w:trPr>
          <w:trHeight w:val="1350"/>
          <w:tblCellSpacing w:w="20" w:type="dxa"/>
        </w:trPr>
        <w:tc>
          <w:tcPr>
            <w:tcW w:w="2957" w:type="dxa"/>
            <w:shd w:val="clear" w:color="auto" w:fill="B6DDE8" w:themeFill="accent5" w:themeFillTint="66"/>
            <w:vAlign w:val="center"/>
          </w:tcPr>
          <w:p w14:paraId="71E356EB" w14:textId="77777777" w:rsidR="00140CB9" w:rsidRPr="002F609E" w:rsidRDefault="7D263E87" w:rsidP="457685B9">
            <w:pPr>
              <w:jc w:val="center"/>
              <w:rPr>
                <w:b/>
                <w:bCs/>
                <w:sz w:val="22"/>
                <w:szCs w:val="22"/>
              </w:rPr>
            </w:pPr>
            <w:r w:rsidRPr="457685B9">
              <w:rPr>
                <w:b/>
                <w:bCs/>
                <w:sz w:val="22"/>
                <w:szCs w:val="22"/>
              </w:rPr>
              <w:t>ciljevi aktivnosti, programa i/ili projekta</w:t>
            </w:r>
          </w:p>
        </w:tc>
        <w:tc>
          <w:tcPr>
            <w:tcW w:w="6229" w:type="dxa"/>
          </w:tcPr>
          <w:p w14:paraId="398A708E" w14:textId="77777777" w:rsidR="00140CB9" w:rsidRPr="002F609E" w:rsidRDefault="7D263E87" w:rsidP="457685B9">
            <w:pPr>
              <w:rPr>
                <w:sz w:val="22"/>
                <w:szCs w:val="22"/>
              </w:rPr>
            </w:pPr>
            <w:r w:rsidRPr="457685B9">
              <w:rPr>
                <w:sz w:val="22"/>
                <w:szCs w:val="22"/>
              </w:rPr>
              <w:t>Obilježavanje prigodnog datuma</w:t>
            </w:r>
          </w:p>
        </w:tc>
      </w:tr>
      <w:tr w:rsidR="00366929" w:rsidRPr="002F609E" w14:paraId="1B0C1F3C" w14:textId="77777777" w:rsidTr="7F0F1B55">
        <w:trPr>
          <w:trHeight w:val="1272"/>
          <w:tblCellSpacing w:w="20" w:type="dxa"/>
        </w:trPr>
        <w:tc>
          <w:tcPr>
            <w:tcW w:w="2957" w:type="dxa"/>
            <w:shd w:val="clear" w:color="auto" w:fill="B6DDE8" w:themeFill="accent5" w:themeFillTint="66"/>
            <w:vAlign w:val="center"/>
          </w:tcPr>
          <w:p w14:paraId="7797AD9D" w14:textId="77777777" w:rsidR="00140CB9" w:rsidRPr="002F609E" w:rsidRDefault="7D263E87" w:rsidP="457685B9">
            <w:pPr>
              <w:jc w:val="center"/>
              <w:rPr>
                <w:b/>
                <w:bCs/>
                <w:sz w:val="22"/>
                <w:szCs w:val="22"/>
              </w:rPr>
            </w:pPr>
            <w:r w:rsidRPr="457685B9">
              <w:rPr>
                <w:b/>
                <w:bCs/>
                <w:sz w:val="22"/>
                <w:szCs w:val="22"/>
              </w:rPr>
              <w:t>namjena aktivnosti, programa i/ili projekta</w:t>
            </w:r>
          </w:p>
        </w:tc>
        <w:tc>
          <w:tcPr>
            <w:tcW w:w="6229" w:type="dxa"/>
          </w:tcPr>
          <w:p w14:paraId="10EC61E4" w14:textId="77777777" w:rsidR="00140CB9" w:rsidRPr="002F609E" w:rsidRDefault="7D263E87" w:rsidP="457685B9">
            <w:pPr>
              <w:rPr>
                <w:sz w:val="22"/>
                <w:szCs w:val="22"/>
              </w:rPr>
            </w:pPr>
            <w:r w:rsidRPr="457685B9">
              <w:rPr>
                <w:sz w:val="22"/>
                <w:szCs w:val="22"/>
              </w:rPr>
              <w:t xml:space="preserve">- razvijanje kreativnosti i mašte, upoznavanje s kulturnom baštinom i tradicijom, poticanje svijesti, stvaralaštva i </w:t>
            </w:r>
          </w:p>
          <w:p w14:paraId="57741310" w14:textId="77777777" w:rsidR="00140CB9" w:rsidRPr="002F609E" w:rsidRDefault="7D263E87" w:rsidP="457685B9">
            <w:pPr>
              <w:rPr>
                <w:sz w:val="22"/>
                <w:szCs w:val="22"/>
              </w:rPr>
            </w:pPr>
            <w:r w:rsidRPr="457685B9">
              <w:rPr>
                <w:sz w:val="22"/>
                <w:szCs w:val="22"/>
              </w:rPr>
              <w:t>zajedništva</w:t>
            </w:r>
          </w:p>
        </w:tc>
      </w:tr>
      <w:tr w:rsidR="00366929" w:rsidRPr="002F609E" w14:paraId="44BE70CA" w14:textId="77777777" w:rsidTr="7F0F1B55">
        <w:trPr>
          <w:trHeight w:val="1425"/>
          <w:tblCellSpacing w:w="20" w:type="dxa"/>
        </w:trPr>
        <w:tc>
          <w:tcPr>
            <w:tcW w:w="2957" w:type="dxa"/>
            <w:shd w:val="clear" w:color="auto" w:fill="B6DDE8" w:themeFill="accent5" w:themeFillTint="66"/>
            <w:vAlign w:val="center"/>
          </w:tcPr>
          <w:p w14:paraId="3B171325" w14:textId="77777777" w:rsidR="00140CB9" w:rsidRPr="002F609E" w:rsidRDefault="7D263E87"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7F463DD1" w14:textId="2ED4C531" w:rsidR="00140CB9" w:rsidRPr="002F609E" w:rsidRDefault="7D263E87" w:rsidP="457685B9">
            <w:pPr>
              <w:jc w:val="center"/>
              <w:rPr>
                <w:b/>
                <w:bCs/>
                <w:sz w:val="22"/>
                <w:szCs w:val="22"/>
              </w:rPr>
            </w:pPr>
            <w:r w:rsidRPr="457685B9">
              <w:rPr>
                <w:b/>
                <w:bCs/>
                <w:sz w:val="22"/>
                <w:szCs w:val="22"/>
              </w:rPr>
              <w:t>Narcisa Adalgisa Škopac</w:t>
            </w:r>
          </w:p>
        </w:tc>
      </w:tr>
      <w:tr w:rsidR="00366929" w:rsidRPr="002F609E" w14:paraId="2D6D9928" w14:textId="77777777" w:rsidTr="7F0F1B55">
        <w:trPr>
          <w:trHeight w:val="1201"/>
          <w:tblCellSpacing w:w="20" w:type="dxa"/>
        </w:trPr>
        <w:tc>
          <w:tcPr>
            <w:tcW w:w="2957" w:type="dxa"/>
            <w:shd w:val="clear" w:color="auto" w:fill="B6DDE8" w:themeFill="accent5" w:themeFillTint="66"/>
            <w:vAlign w:val="center"/>
          </w:tcPr>
          <w:p w14:paraId="58F9C495" w14:textId="77777777" w:rsidR="00140CB9" w:rsidRPr="002F609E" w:rsidRDefault="7D263E87" w:rsidP="457685B9">
            <w:pPr>
              <w:jc w:val="center"/>
              <w:rPr>
                <w:b/>
                <w:bCs/>
                <w:sz w:val="22"/>
                <w:szCs w:val="22"/>
              </w:rPr>
            </w:pPr>
            <w:r w:rsidRPr="457685B9">
              <w:rPr>
                <w:b/>
                <w:bCs/>
                <w:sz w:val="22"/>
                <w:szCs w:val="22"/>
              </w:rPr>
              <w:t>način realizacije aktivnosti, programa i/ili projekta</w:t>
            </w:r>
          </w:p>
        </w:tc>
        <w:tc>
          <w:tcPr>
            <w:tcW w:w="6229" w:type="dxa"/>
          </w:tcPr>
          <w:p w14:paraId="00F761BF" w14:textId="77777777" w:rsidR="00140CB9" w:rsidRPr="002F609E" w:rsidRDefault="7D263E87" w:rsidP="457685B9">
            <w:pPr>
              <w:rPr>
                <w:sz w:val="22"/>
                <w:szCs w:val="22"/>
              </w:rPr>
            </w:pPr>
            <w:r w:rsidRPr="457685B9">
              <w:rPr>
                <w:sz w:val="22"/>
                <w:szCs w:val="22"/>
              </w:rPr>
              <w:t>- promatranje, istraživanje, demonstracija, izrada uskrsnih ukrasa, poticanje svijesti, stvaralaštva i zajedništva</w:t>
            </w:r>
          </w:p>
        </w:tc>
      </w:tr>
      <w:tr w:rsidR="00366929" w:rsidRPr="002F609E" w14:paraId="5B8CC83F" w14:textId="77777777" w:rsidTr="7F0F1B55">
        <w:trPr>
          <w:trHeight w:val="828"/>
          <w:tblCellSpacing w:w="20" w:type="dxa"/>
        </w:trPr>
        <w:tc>
          <w:tcPr>
            <w:tcW w:w="2957" w:type="dxa"/>
            <w:shd w:val="clear" w:color="auto" w:fill="B6DDE8" w:themeFill="accent5" w:themeFillTint="66"/>
            <w:vAlign w:val="center"/>
          </w:tcPr>
          <w:p w14:paraId="609952EC" w14:textId="77777777" w:rsidR="00140CB9" w:rsidRPr="002F609E" w:rsidRDefault="7D263E87" w:rsidP="457685B9">
            <w:pPr>
              <w:jc w:val="center"/>
              <w:rPr>
                <w:b/>
                <w:bCs/>
                <w:sz w:val="22"/>
                <w:szCs w:val="22"/>
              </w:rPr>
            </w:pPr>
            <w:r w:rsidRPr="457685B9">
              <w:rPr>
                <w:b/>
                <w:bCs/>
                <w:sz w:val="22"/>
                <w:szCs w:val="22"/>
              </w:rPr>
              <w:t>vremenik aktivnosti, programa i/ili projekta</w:t>
            </w:r>
          </w:p>
        </w:tc>
        <w:tc>
          <w:tcPr>
            <w:tcW w:w="6229" w:type="dxa"/>
          </w:tcPr>
          <w:p w14:paraId="750F0056" w14:textId="2BF2CE75" w:rsidR="00140CB9" w:rsidRPr="002F609E" w:rsidRDefault="7D263E87" w:rsidP="457685B9">
            <w:pPr>
              <w:rPr>
                <w:sz w:val="22"/>
                <w:szCs w:val="22"/>
              </w:rPr>
            </w:pPr>
            <w:r w:rsidRPr="457685B9">
              <w:rPr>
                <w:sz w:val="22"/>
                <w:szCs w:val="22"/>
              </w:rPr>
              <w:t xml:space="preserve">- </w:t>
            </w:r>
            <w:r w:rsidR="00A96855" w:rsidRPr="457685B9">
              <w:rPr>
                <w:sz w:val="22"/>
                <w:szCs w:val="22"/>
              </w:rPr>
              <w:t>travanj,  202</w:t>
            </w:r>
            <w:r w:rsidR="5533653A" w:rsidRPr="457685B9">
              <w:rPr>
                <w:sz w:val="22"/>
                <w:szCs w:val="22"/>
              </w:rPr>
              <w:t>4</w:t>
            </w:r>
            <w:r w:rsidRPr="457685B9">
              <w:rPr>
                <w:sz w:val="22"/>
                <w:szCs w:val="22"/>
              </w:rPr>
              <w:t>.</w:t>
            </w:r>
          </w:p>
        </w:tc>
      </w:tr>
      <w:tr w:rsidR="00366929" w:rsidRPr="002F609E" w14:paraId="535F0339" w14:textId="77777777" w:rsidTr="7F0F1B55">
        <w:trPr>
          <w:trHeight w:val="1550"/>
          <w:tblCellSpacing w:w="20" w:type="dxa"/>
        </w:trPr>
        <w:tc>
          <w:tcPr>
            <w:tcW w:w="2957" w:type="dxa"/>
            <w:shd w:val="clear" w:color="auto" w:fill="B6DDE8" w:themeFill="accent5" w:themeFillTint="66"/>
            <w:vAlign w:val="center"/>
          </w:tcPr>
          <w:p w14:paraId="42EAED08" w14:textId="77777777" w:rsidR="00140CB9" w:rsidRPr="002F609E" w:rsidRDefault="7D263E87" w:rsidP="457685B9">
            <w:pPr>
              <w:jc w:val="center"/>
              <w:rPr>
                <w:b/>
                <w:bCs/>
                <w:sz w:val="22"/>
                <w:szCs w:val="22"/>
              </w:rPr>
            </w:pPr>
            <w:r w:rsidRPr="457685B9">
              <w:rPr>
                <w:b/>
                <w:bCs/>
                <w:sz w:val="22"/>
                <w:szCs w:val="22"/>
              </w:rPr>
              <w:t>način vrednovanja i način korištenja rezultata vrednovanja</w:t>
            </w:r>
          </w:p>
        </w:tc>
        <w:tc>
          <w:tcPr>
            <w:tcW w:w="6229" w:type="dxa"/>
          </w:tcPr>
          <w:p w14:paraId="49942512" w14:textId="77777777" w:rsidR="00140CB9" w:rsidRPr="002F609E" w:rsidRDefault="7D263E87" w:rsidP="457685B9">
            <w:pPr>
              <w:rPr>
                <w:sz w:val="22"/>
                <w:szCs w:val="22"/>
              </w:rPr>
            </w:pPr>
            <w:r w:rsidRPr="457685B9">
              <w:rPr>
                <w:sz w:val="22"/>
                <w:szCs w:val="22"/>
              </w:rPr>
              <w:t>- vrednovanje učeničkih likovnih radova na satu likovne kulture i u manjim grupama, također izložba radova u holu škole</w:t>
            </w:r>
          </w:p>
        </w:tc>
      </w:tr>
      <w:tr w:rsidR="00366929" w:rsidRPr="002F609E" w14:paraId="6277B09D" w14:textId="77777777" w:rsidTr="7F0F1B55">
        <w:trPr>
          <w:trHeight w:val="1503"/>
          <w:tblCellSpacing w:w="20" w:type="dxa"/>
        </w:trPr>
        <w:tc>
          <w:tcPr>
            <w:tcW w:w="2957" w:type="dxa"/>
            <w:shd w:val="clear" w:color="auto" w:fill="B6DDE8" w:themeFill="accent5" w:themeFillTint="66"/>
            <w:vAlign w:val="center"/>
          </w:tcPr>
          <w:p w14:paraId="7F0B79D2" w14:textId="77777777" w:rsidR="00140CB9" w:rsidRPr="002F609E" w:rsidRDefault="7D263E87" w:rsidP="457685B9">
            <w:pPr>
              <w:jc w:val="center"/>
              <w:rPr>
                <w:b/>
                <w:bCs/>
                <w:sz w:val="22"/>
                <w:szCs w:val="22"/>
              </w:rPr>
            </w:pPr>
            <w:r w:rsidRPr="457685B9">
              <w:rPr>
                <w:b/>
                <w:bCs/>
                <w:sz w:val="22"/>
                <w:szCs w:val="22"/>
              </w:rPr>
              <w:t>detaljan troškovnik aktivnosti, programa i/ili projekta</w:t>
            </w:r>
          </w:p>
          <w:p w14:paraId="764D5E81" w14:textId="77777777" w:rsidR="00140CB9" w:rsidRPr="002F609E" w:rsidRDefault="00140CB9" w:rsidP="457685B9">
            <w:pPr>
              <w:jc w:val="center"/>
              <w:rPr>
                <w:sz w:val="22"/>
                <w:szCs w:val="22"/>
              </w:rPr>
            </w:pPr>
          </w:p>
        </w:tc>
        <w:tc>
          <w:tcPr>
            <w:tcW w:w="6229" w:type="dxa"/>
          </w:tcPr>
          <w:p w14:paraId="112F6663" w14:textId="77777777" w:rsidR="00140CB9" w:rsidRPr="002F609E" w:rsidRDefault="7D263E87" w:rsidP="457685B9">
            <w:pPr>
              <w:rPr>
                <w:sz w:val="22"/>
                <w:szCs w:val="22"/>
              </w:rPr>
            </w:pPr>
            <w:r w:rsidRPr="457685B9">
              <w:rPr>
                <w:sz w:val="22"/>
                <w:szCs w:val="22"/>
              </w:rPr>
              <w:t>Materijalni troškovi</w:t>
            </w:r>
          </w:p>
        </w:tc>
      </w:tr>
    </w:tbl>
    <w:p w14:paraId="397DD62E" w14:textId="69B1FE68" w:rsidR="00C1454B" w:rsidRPr="00366929" w:rsidRDefault="00C1454B" w:rsidP="004875AB">
      <w:pPr>
        <w:rPr>
          <w:color w:val="FF0000"/>
        </w:rPr>
      </w:pPr>
    </w:p>
    <w:p w14:paraId="6C79DB15" w14:textId="19D6A5C6" w:rsidR="00DA21D4" w:rsidRPr="00366929" w:rsidRDefault="00DA21D4" w:rsidP="004875AB">
      <w:pPr>
        <w:rPr>
          <w:color w:val="FF0000"/>
        </w:rPr>
      </w:pPr>
    </w:p>
    <w:p w14:paraId="5AA25B32" w14:textId="219164D5" w:rsidR="00DA21D4" w:rsidRPr="00366929" w:rsidRDefault="00DA21D4" w:rsidP="004875AB">
      <w:pPr>
        <w:rPr>
          <w:color w:val="FF0000"/>
        </w:rPr>
      </w:pPr>
    </w:p>
    <w:p w14:paraId="61D606C9" w14:textId="6ACF2AD4" w:rsidR="00DA21D4" w:rsidRPr="00366929" w:rsidRDefault="00DA21D4" w:rsidP="004875AB">
      <w:pPr>
        <w:rPr>
          <w:color w:val="FF0000"/>
        </w:rPr>
      </w:pPr>
    </w:p>
    <w:p w14:paraId="28AAF0BE" w14:textId="40E267E3" w:rsidR="00DA21D4" w:rsidRPr="00366929" w:rsidRDefault="00DA21D4" w:rsidP="004875AB">
      <w:pPr>
        <w:rPr>
          <w:color w:val="FF0000"/>
        </w:rPr>
      </w:pPr>
    </w:p>
    <w:p w14:paraId="48B85884" w14:textId="63288CC1" w:rsidR="00DA21D4" w:rsidRPr="00366929" w:rsidRDefault="00DA21D4" w:rsidP="004875AB">
      <w:pPr>
        <w:rPr>
          <w:color w:val="FF0000"/>
        </w:rPr>
      </w:pPr>
    </w:p>
    <w:p w14:paraId="25ACA8EC" w14:textId="6BD93348" w:rsidR="00DA21D4" w:rsidRPr="00366929" w:rsidRDefault="00DA21D4" w:rsidP="004875AB">
      <w:pPr>
        <w:rPr>
          <w:color w:val="FF0000"/>
        </w:rPr>
      </w:pPr>
    </w:p>
    <w:p w14:paraId="0691514A" w14:textId="0FE82860" w:rsidR="00DA21D4" w:rsidRPr="00366929" w:rsidRDefault="00DA21D4" w:rsidP="004875AB">
      <w:pPr>
        <w:rPr>
          <w:color w:val="FF0000"/>
        </w:rPr>
      </w:pPr>
    </w:p>
    <w:p w14:paraId="5861AFF5" w14:textId="36A835FA" w:rsidR="00DA21D4" w:rsidRPr="00366929" w:rsidRDefault="00DA21D4" w:rsidP="004875AB">
      <w:pPr>
        <w:rPr>
          <w:color w:val="FF0000"/>
        </w:rPr>
      </w:pPr>
    </w:p>
    <w:p w14:paraId="6E2B87D7" w14:textId="17074303" w:rsidR="00DA21D4" w:rsidRPr="00366929" w:rsidRDefault="00DA21D4" w:rsidP="004875AB">
      <w:pPr>
        <w:rPr>
          <w:color w:val="FF0000"/>
        </w:rPr>
      </w:pPr>
    </w:p>
    <w:p w14:paraId="0CA27FF7" w14:textId="28890EAE" w:rsidR="00DA21D4" w:rsidRPr="00366929" w:rsidRDefault="00DA21D4"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366929" w:rsidRPr="00C2784D" w14:paraId="02CC287C" w14:textId="77777777" w:rsidTr="7F0F1B55">
        <w:trPr>
          <w:trHeight w:val="719"/>
          <w:tblCellSpacing w:w="20" w:type="dxa"/>
        </w:trPr>
        <w:tc>
          <w:tcPr>
            <w:tcW w:w="2958" w:type="dxa"/>
            <w:shd w:val="clear" w:color="auto" w:fill="B6DDE8" w:themeFill="accent5" w:themeFillTint="66"/>
            <w:vAlign w:val="center"/>
          </w:tcPr>
          <w:p w14:paraId="2B8E6EEA" w14:textId="77777777" w:rsidR="00E97FE1" w:rsidRPr="00C2784D" w:rsidRDefault="30D8EF5B" w:rsidP="457685B9">
            <w:pPr>
              <w:jc w:val="center"/>
              <w:rPr>
                <w:b/>
                <w:bCs/>
                <w:sz w:val="22"/>
                <w:szCs w:val="22"/>
              </w:rPr>
            </w:pPr>
            <w:r w:rsidRPr="457685B9">
              <w:rPr>
                <w:b/>
                <w:bCs/>
                <w:sz w:val="22"/>
                <w:szCs w:val="22"/>
              </w:rPr>
              <w:lastRenderedPageBreak/>
              <w:t>aktivnost, program i/ili projekt</w:t>
            </w:r>
          </w:p>
        </w:tc>
        <w:tc>
          <w:tcPr>
            <w:tcW w:w="6228" w:type="dxa"/>
            <w:vAlign w:val="center"/>
          </w:tcPr>
          <w:p w14:paraId="1241D66F" w14:textId="77777777" w:rsidR="00E97FE1" w:rsidRPr="00C2784D" w:rsidRDefault="7AF12056" w:rsidP="7F0F1B55">
            <w:pPr>
              <w:jc w:val="center"/>
              <w:rPr>
                <w:b/>
                <w:bCs/>
                <w:sz w:val="28"/>
                <w:szCs w:val="28"/>
              </w:rPr>
            </w:pPr>
            <w:r w:rsidRPr="7F0F1B55">
              <w:rPr>
                <w:b/>
                <w:bCs/>
                <w:sz w:val="28"/>
                <w:szCs w:val="28"/>
              </w:rPr>
              <w:t>Dan sunca</w:t>
            </w:r>
          </w:p>
        </w:tc>
      </w:tr>
      <w:tr w:rsidR="00366929" w:rsidRPr="00C2784D" w14:paraId="45E29E33" w14:textId="77777777" w:rsidTr="7F0F1B55">
        <w:trPr>
          <w:trHeight w:val="1485"/>
          <w:tblCellSpacing w:w="20" w:type="dxa"/>
        </w:trPr>
        <w:tc>
          <w:tcPr>
            <w:tcW w:w="2958" w:type="dxa"/>
            <w:shd w:val="clear" w:color="auto" w:fill="B6DDE8" w:themeFill="accent5" w:themeFillTint="66"/>
            <w:vAlign w:val="center"/>
          </w:tcPr>
          <w:p w14:paraId="6D39CD73" w14:textId="77777777" w:rsidR="00E97FE1" w:rsidRPr="00C2784D" w:rsidRDefault="30D8EF5B" w:rsidP="457685B9">
            <w:pPr>
              <w:jc w:val="center"/>
              <w:rPr>
                <w:b/>
                <w:bCs/>
                <w:sz w:val="22"/>
                <w:szCs w:val="22"/>
              </w:rPr>
            </w:pPr>
            <w:r w:rsidRPr="457685B9">
              <w:rPr>
                <w:b/>
                <w:bCs/>
                <w:sz w:val="22"/>
                <w:szCs w:val="22"/>
              </w:rPr>
              <w:t>ciljevi aktivnosti, programa i/ili projekta</w:t>
            </w:r>
          </w:p>
        </w:tc>
        <w:tc>
          <w:tcPr>
            <w:tcW w:w="6228" w:type="dxa"/>
          </w:tcPr>
          <w:p w14:paraId="5D8B9BA8" w14:textId="77777777" w:rsidR="00E97FE1" w:rsidRPr="00C2784D" w:rsidRDefault="30D8EF5B" w:rsidP="457685B9">
            <w:pPr>
              <w:rPr>
                <w:sz w:val="22"/>
                <w:szCs w:val="22"/>
              </w:rPr>
            </w:pPr>
            <w:r w:rsidRPr="457685B9">
              <w:rPr>
                <w:sz w:val="22"/>
                <w:szCs w:val="22"/>
              </w:rPr>
              <w:t>- slikanje toplim bojama</w:t>
            </w:r>
          </w:p>
          <w:p w14:paraId="4FDF5592" w14:textId="77777777" w:rsidR="00E97FE1" w:rsidRPr="00C2784D" w:rsidRDefault="30D8EF5B" w:rsidP="457685B9">
            <w:pPr>
              <w:rPr>
                <w:sz w:val="22"/>
                <w:szCs w:val="22"/>
              </w:rPr>
            </w:pPr>
            <w:r w:rsidRPr="457685B9">
              <w:rPr>
                <w:sz w:val="22"/>
                <w:szCs w:val="22"/>
              </w:rPr>
              <w:t>- poticaj: „moja kuća je izvana obojana žutom bojom poput maslaca i ima jarko zelena okna na prozorima. Leži na suncu na mjestu gdje je park s oleandrima i akcijom. Unutra je sve obojeno bijelo, na podu su crvene pločice. Iznad svega se sjaji plavo nebo. Ovdje uistinu mogu živjeti</w:t>
            </w:r>
            <w:r w:rsidR="6DE3B8FF" w:rsidRPr="457685B9">
              <w:rPr>
                <w:sz w:val="22"/>
                <w:szCs w:val="22"/>
              </w:rPr>
              <w:t xml:space="preserve">, disati, razmišljati i slikati... </w:t>
            </w:r>
            <w:r w:rsidRPr="457685B9">
              <w:rPr>
                <w:sz w:val="22"/>
                <w:szCs w:val="22"/>
              </w:rPr>
              <w:t xml:space="preserve">„ (Vincent van Gogh)   </w:t>
            </w:r>
          </w:p>
        </w:tc>
      </w:tr>
      <w:tr w:rsidR="00366929" w:rsidRPr="00C2784D" w14:paraId="2A12C548" w14:textId="77777777" w:rsidTr="7F0F1B55">
        <w:trPr>
          <w:trHeight w:val="1272"/>
          <w:tblCellSpacing w:w="20" w:type="dxa"/>
        </w:trPr>
        <w:tc>
          <w:tcPr>
            <w:tcW w:w="2958" w:type="dxa"/>
            <w:shd w:val="clear" w:color="auto" w:fill="B6DDE8" w:themeFill="accent5" w:themeFillTint="66"/>
            <w:vAlign w:val="center"/>
          </w:tcPr>
          <w:p w14:paraId="21DBF467" w14:textId="77777777" w:rsidR="00E97FE1" w:rsidRPr="00C2784D" w:rsidRDefault="30D8EF5B" w:rsidP="457685B9">
            <w:pPr>
              <w:jc w:val="center"/>
              <w:rPr>
                <w:b/>
                <w:bCs/>
                <w:sz w:val="22"/>
                <w:szCs w:val="22"/>
              </w:rPr>
            </w:pPr>
            <w:r w:rsidRPr="457685B9">
              <w:rPr>
                <w:b/>
                <w:bCs/>
                <w:sz w:val="22"/>
                <w:szCs w:val="22"/>
              </w:rPr>
              <w:t>namjena aktivnosti, programa i/ili projekta</w:t>
            </w:r>
          </w:p>
        </w:tc>
        <w:tc>
          <w:tcPr>
            <w:tcW w:w="6228" w:type="dxa"/>
          </w:tcPr>
          <w:p w14:paraId="0E3BE026" w14:textId="77777777" w:rsidR="00E97FE1" w:rsidRPr="00C2784D" w:rsidRDefault="30D8EF5B" w:rsidP="457685B9">
            <w:pPr>
              <w:rPr>
                <w:sz w:val="22"/>
                <w:szCs w:val="22"/>
              </w:rPr>
            </w:pPr>
            <w:r w:rsidRPr="457685B9">
              <w:rPr>
                <w:sz w:val="22"/>
                <w:szCs w:val="22"/>
              </w:rPr>
              <w:t>- dopuna nastavi likovne kulture</w:t>
            </w:r>
          </w:p>
        </w:tc>
      </w:tr>
      <w:tr w:rsidR="00366929" w:rsidRPr="00C2784D" w14:paraId="4D035602" w14:textId="77777777" w:rsidTr="7F0F1B55">
        <w:trPr>
          <w:trHeight w:val="1425"/>
          <w:tblCellSpacing w:w="20" w:type="dxa"/>
        </w:trPr>
        <w:tc>
          <w:tcPr>
            <w:tcW w:w="2958" w:type="dxa"/>
            <w:shd w:val="clear" w:color="auto" w:fill="B6DDE8" w:themeFill="accent5" w:themeFillTint="66"/>
            <w:vAlign w:val="center"/>
          </w:tcPr>
          <w:p w14:paraId="2D272CD4" w14:textId="77777777" w:rsidR="00E97FE1" w:rsidRPr="00C2784D" w:rsidRDefault="30D8EF5B" w:rsidP="457685B9">
            <w:pPr>
              <w:jc w:val="center"/>
              <w:rPr>
                <w:b/>
                <w:bCs/>
                <w:sz w:val="22"/>
                <w:szCs w:val="22"/>
              </w:rPr>
            </w:pPr>
            <w:r w:rsidRPr="457685B9">
              <w:rPr>
                <w:b/>
                <w:bCs/>
                <w:sz w:val="22"/>
                <w:szCs w:val="22"/>
              </w:rPr>
              <w:t>nositelji aktivnosti, programa i/ili projekta i njihova odgovornost</w:t>
            </w:r>
          </w:p>
        </w:tc>
        <w:tc>
          <w:tcPr>
            <w:tcW w:w="6228" w:type="dxa"/>
            <w:vAlign w:val="center"/>
          </w:tcPr>
          <w:p w14:paraId="52EF9A67" w14:textId="77777777" w:rsidR="00E97FE1" w:rsidRPr="00C2784D" w:rsidRDefault="30D8EF5B" w:rsidP="457685B9">
            <w:pPr>
              <w:jc w:val="center"/>
              <w:rPr>
                <w:b/>
                <w:bCs/>
                <w:sz w:val="22"/>
                <w:szCs w:val="22"/>
              </w:rPr>
            </w:pPr>
            <w:r w:rsidRPr="457685B9">
              <w:rPr>
                <w:b/>
                <w:bCs/>
                <w:sz w:val="22"/>
                <w:szCs w:val="22"/>
              </w:rPr>
              <w:t>Narcisa Adalgisa Škopac</w:t>
            </w:r>
          </w:p>
        </w:tc>
      </w:tr>
      <w:tr w:rsidR="00366929" w:rsidRPr="00C2784D" w14:paraId="665ACC46" w14:textId="77777777" w:rsidTr="7F0F1B55">
        <w:trPr>
          <w:trHeight w:val="1201"/>
          <w:tblCellSpacing w:w="20" w:type="dxa"/>
        </w:trPr>
        <w:tc>
          <w:tcPr>
            <w:tcW w:w="2958" w:type="dxa"/>
            <w:shd w:val="clear" w:color="auto" w:fill="B6DDE8" w:themeFill="accent5" w:themeFillTint="66"/>
            <w:vAlign w:val="center"/>
          </w:tcPr>
          <w:p w14:paraId="1407567B" w14:textId="77777777" w:rsidR="00E97FE1" w:rsidRPr="00C2784D" w:rsidRDefault="30D8EF5B" w:rsidP="457685B9">
            <w:pPr>
              <w:jc w:val="center"/>
              <w:rPr>
                <w:b/>
                <w:bCs/>
                <w:sz w:val="22"/>
                <w:szCs w:val="22"/>
              </w:rPr>
            </w:pPr>
            <w:r w:rsidRPr="457685B9">
              <w:rPr>
                <w:b/>
                <w:bCs/>
                <w:sz w:val="22"/>
                <w:szCs w:val="22"/>
              </w:rPr>
              <w:t>način realizacije aktivnosti, programa i/ili projekta</w:t>
            </w:r>
          </w:p>
        </w:tc>
        <w:tc>
          <w:tcPr>
            <w:tcW w:w="6228" w:type="dxa"/>
          </w:tcPr>
          <w:p w14:paraId="788D78A8" w14:textId="77777777" w:rsidR="00E97FE1" w:rsidRPr="00C2784D" w:rsidRDefault="30D8EF5B" w:rsidP="457685B9">
            <w:pPr>
              <w:rPr>
                <w:sz w:val="22"/>
                <w:szCs w:val="22"/>
              </w:rPr>
            </w:pPr>
            <w:r w:rsidRPr="457685B9">
              <w:rPr>
                <w:sz w:val="22"/>
                <w:szCs w:val="22"/>
              </w:rPr>
              <w:t>- crtanje na satovima likovne kulture i  postava radova u holu škole</w:t>
            </w:r>
          </w:p>
        </w:tc>
      </w:tr>
      <w:tr w:rsidR="00366929" w:rsidRPr="00C2784D" w14:paraId="0DA5DD93" w14:textId="77777777" w:rsidTr="7F0F1B55">
        <w:trPr>
          <w:trHeight w:val="828"/>
          <w:tblCellSpacing w:w="20" w:type="dxa"/>
        </w:trPr>
        <w:tc>
          <w:tcPr>
            <w:tcW w:w="2958" w:type="dxa"/>
            <w:shd w:val="clear" w:color="auto" w:fill="B6DDE8" w:themeFill="accent5" w:themeFillTint="66"/>
            <w:vAlign w:val="center"/>
          </w:tcPr>
          <w:p w14:paraId="445B9463" w14:textId="77777777" w:rsidR="00E97FE1" w:rsidRPr="00C2784D" w:rsidRDefault="30D8EF5B" w:rsidP="457685B9">
            <w:pPr>
              <w:jc w:val="center"/>
              <w:rPr>
                <w:b/>
                <w:bCs/>
                <w:sz w:val="22"/>
                <w:szCs w:val="22"/>
              </w:rPr>
            </w:pPr>
            <w:r w:rsidRPr="457685B9">
              <w:rPr>
                <w:b/>
                <w:bCs/>
                <w:sz w:val="22"/>
                <w:szCs w:val="22"/>
              </w:rPr>
              <w:t>vremenik aktivnosti, programa i/ili projekta</w:t>
            </w:r>
          </w:p>
        </w:tc>
        <w:tc>
          <w:tcPr>
            <w:tcW w:w="6228" w:type="dxa"/>
          </w:tcPr>
          <w:p w14:paraId="08587694" w14:textId="47B4BC57" w:rsidR="00E97FE1" w:rsidRPr="00C2784D" w:rsidRDefault="30D8EF5B" w:rsidP="457685B9">
            <w:pPr>
              <w:rPr>
                <w:sz w:val="22"/>
                <w:szCs w:val="22"/>
              </w:rPr>
            </w:pPr>
            <w:r w:rsidRPr="457685B9">
              <w:rPr>
                <w:sz w:val="22"/>
                <w:szCs w:val="22"/>
              </w:rPr>
              <w:t>- travanj/svibanj, 20</w:t>
            </w:r>
            <w:r w:rsidR="00A96855" w:rsidRPr="457685B9">
              <w:rPr>
                <w:sz w:val="22"/>
                <w:szCs w:val="22"/>
              </w:rPr>
              <w:t>2</w:t>
            </w:r>
            <w:r w:rsidR="0FF99788" w:rsidRPr="457685B9">
              <w:rPr>
                <w:sz w:val="22"/>
                <w:szCs w:val="22"/>
              </w:rPr>
              <w:t>4</w:t>
            </w:r>
            <w:r w:rsidRPr="457685B9">
              <w:rPr>
                <w:sz w:val="22"/>
                <w:szCs w:val="22"/>
              </w:rPr>
              <w:t>.</w:t>
            </w:r>
          </w:p>
          <w:p w14:paraId="44C9D2B9" w14:textId="77777777" w:rsidR="00E97FE1" w:rsidRPr="00C2784D" w:rsidRDefault="00E97FE1" w:rsidP="457685B9">
            <w:pPr>
              <w:rPr>
                <w:sz w:val="22"/>
                <w:szCs w:val="22"/>
              </w:rPr>
            </w:pPr>
          </w:p>
        </w:tc>
      </w:tr>
      <w:tr w:rsidR="00366929" w:rsidRPr="00C2784D" w14:paraId="07161E42" w14:textId="77777777" w:rsidTr="7F0F1B55">
        <w:trPr>
          <w:trHeight w:val="1550"/>
          <w:tblCellSpacing w:w="20" w:type="dxa"/>
        </w:trPr>
        <w:tc>
          <w:tcPr>
            <w:tcW w:w="2958" w:type="dxa"/>
            <w:shd w:val="clear" w:color="auto" w:fill="B6DDE8" w:themeFill="accent5" w:themeFillTint="66"/>
            <w:vAlign w:val="center"/>
          </w:tcPr>
          <w:p w14:paraId="2F320621" w14:textId="77777777" w:rsidR="00E97FE1" w:rsidRPr="00C2784D" w:rsidRDefault="30D8EF5B" w:rsidP="457685B9">
            <w:pPr>
              <w:jc w:val="center"/>
              <w:rPr>
                <w:b/>
                <w:bCs/>
                <w:sz w:val="22"/>
                <w:szCs w:val="22"/>
              </w:rPr>
            </w:pPr>
            <w:r w:rsidRPr="457685B9">
              <w:rPr>
                <w:b/>
                <w:bCs/>
                <w:sz w:val="22"/>
                <w:szCs w:val="22"/>
              </w:rPr>
              <w:t>način vrednovanja i način korištenja rezultata vrednovanja</w:t>
            </w:r>
          </w:p>
        </w:tc>
        <w:tc>
          <w:tcPr>
            <w:tcW w:w="6228" w:type="dxa"/>
          </w:tcPr>
          <w:p w14:paraId="2D21DC88" w14:textId="77777777" w:rsidR="00E97FE1" w:rsidRPr="00C2784D" w:rsidRDefault="30D8EF5B" w:rsidP="457685B9">
            <w:pPr>
              <w:rPr>
                <w:sz w:val="22"/>
                <w:szCs w:val="22"/>
              </w:rPr>
            </w:pPr>
            <w:r w:rsidRPr="457685B9">
              <w:rPr>
                <w:sz w:val="22"/>
                <w:szCs w:val="22"/>
              </w:rPr>
              <w:t>- likovni radovi u holu škole i Centar za socijalnu skrb</w:t>
            </w:r>
          </w:p>
        </w:tc>
      </w:tr>
      <w:tr w:rsidR="00366929" w:rsidRPr="00C2784D" w14:paraId="27329DB9" w14:textId="77777777" w:rsidTr="7F0F1B55">
        <w:trPr>
          <w:trHeight w:val="1951"/>
          <w:tblCellSpacing w:w="20" w:type="dxa"/>
        </w:trPr>
        <w:tc>
          <w:tcPr>
            <w:tcW w:w="2958" w:type="dxa"/>
            <w:shd w:val="clear" w:color="auto" w:fill="B6DDE8" w:themeFill="accent5" w:themeFillTint="66"/>
            <w:vAlign w:val="center"/>
          </w:tcPr>
          <w:p w14:paraId="76937D13" w14:textId="77777777" w:rsidR="00E97FE1" w:rsidRPr="00C2784D" w:rsidRDefault="30D8EF5B" w:rsidP="457685B9">
            <w:pPr>
              <w:jc w:val="center"/>
              <w:rPr>
                <w:b/>
                <w:bCs/>
                <w:sz w:val="22"/>
                <w:szCs w:val="22"/>
              </w:rPr>
            </w:pPr>
            <w:r w:rsidRPr="457685B9">
              <w:rPr>
                <w:b/>
                <w:bCs/>
                <w:sz w:val="22"/>
                <w:szCs w:val="22"/>
              </w:rPr>
              <w:t>detaljan troškovnik aktivnosti, programa i/ili projekta</w:t>
            </w:r>
          </w:p>
          <w:p w14:paraId="13323D76" w14:textId="77777777" w:rsidR="00E97FE1" w:rsidRPr="00C2784D" w:rsidRDefault="00E97FE1" w:rsidP="457685B9">
            <w:pPr>
              <w:jc w:val="center"/>
              <w:rPr>
                <w:sz w:val="22"/>
                <w:szCs w:val="22"/>
              </w:rPr>
            </w:pPr>
          </w:p>
        </w:tc>
        <w:tc>
          <w:tcPr>
            <w:tcW w:w="6228" w:type="dxa"/>
          </w:tcPr>
          <w:p w14:paraId="096C9F94" w14:textId="77777777" w:rsidR="00E97FE1" w:rsidRPr="00C2784D" w:rsidRDefault="30D8EF5B" w:rsidP="457685B9">
            <w:pPr>
              <w:rPr>
                <w:sz w:val="22"/>
                <w:szCs w:val="22"/>
              </w:rPr>
            </w:pPr>
            <w:r w:rsidRPr="457685B9">
              <w:rPr>
                <w:sz w:val="22"/>
                <w:szCs w:val="22"/>
              </w:rPr>
              <w:t>- nema troškova</w:t>
            </w:r>
          </w:p>
        </w:tc>
      </w:tr>
    </w:tbl>
    <w:p w14:paraId="5BD99B72" w14:textId="77777777" w:rsidR="00C1454B" w:rsidRPr="00366929" w:rsidRDefault="00C1454B" w:rsidP="004875AB">
      <w:pPr>
        <w:rPr>
          <w:color w:val="FF0000"/>
        </w:rPr>
      </w:pPr>
    </w:p>
    <w:p w14:paraId="462D4B11" w14:textId="5113F135" w:rsidR="00C64E68" w:rsidRPr="00366929" w:rsidRDefault="00C64E68" w:rsidP="004875AB">
      <w:pPr>
        <w:rPr>
          <w:color w:val="FF0000"/>
        </w:rPr>
      </w:pPr>
    </w:p>
    <w:p w14:paraId="05196D3A" w14:textId="3B7FFDEC" w:rsidR="00DA21D4" w:rsidRPr="00366929" w:rsidRDefault="00DA21D4" w:rsidP="004875AB">
      <w:pPr>
        <w:rPr>
          <w:color w:val="FF0000"/>
        </w:rPr>
      </w:pPr>
    </w:p>
    <w:p w14:paraId="383D14E3" w14:textId="1A570D40" w:rsidR="00DA21D4" w:rsidRPr="00366929" w:rsidRDefault="00DA21D4" w:rsidP="004875AB">
      <w:pPr>
        <w:rPr>
          <w:color w:val="FF0000"/>
        </w:rPr>
      </w:pPr>
    </w:p>
    <w:p w14:paraId="18A4205A" w14:textId="6B79D6D6" w:rsidR="00DA21D4" w:rsidRPr="00366929" w:rsidRDefault="00DA21D4" w:rsidP="004875AB">
      <w:pPr>
        <w:rPr>
          <w:color w:val="FF0000"/>
        </w:rPr>
      </w:pPr>
    </w:p>
    <w:p w14:paraId="3C33CE26" w14:textId="77777777" w:rsidR="00DA21D4" w:rsidRPr="00366929" w:rsidRDefault="00DA21D4" w:rsidP="004875AB">
      <w:pPr>
        <w:rPr>
          <w:color w:val="FF0000"/>
        </w:rPr>
      </w:pPr>
    </w:p>
    <w:p w14:paraId="52A59F2B" w14:textId="51348C26" w:rsidR="004B3760" w:rsidRPr="00366929" w:rsidRDefault="004B3760"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366929" w:rsidRPr="00364DFA" w14:paraId="0D6024DE" w14:textId="77777777" w:rsidTr="7F0F1B55">
        <w:trPr>
          <w:trHeight w:val="719"/>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6D82637" w14:textId="77777777" w:rsidR="00B76E5E" w:rsidRPr="00364DFA" w:rsidRDefault="57E5CE98" w:rsidP="457685B9">
            <w:pPr>
              <w:spacing w:after="200"/>
              <w:jc w:val="center"/>
              <w:rPr>
                <w:rFonts w:eastAsia="Calibri"/>
                <w:sz w:val="22"/>
                <w:szCs w:val="22"/>
              </w:rPr>
            </w:pPr>
            <w:r w:rsidRPr="457685B9">
              <w:rPr>
                <w:rFonts w:eastAsia="Calibri"/>
                <w:b/>
                <w:bCs/>
                <w:sz w:val="22"/>
                <w:szCs w:val="22"/>
              </w:rPr>
              <w:lastRenderedPageBreak/>
              <w:t>aktivnost, program i/ili projekt</w:t>
            </w:r>
          </w:p>
        </w:tc>
        <w:tc>
          <w:tcPr>
            <w:tcW w:w="6233" w:type="dxa"/>
            <w:tcBorders>
              <w:top w:val="outset" w:sz="6" w:space="0" w:color="auto"/>
              <w:left w:val="outset" w:sz="6" w:space="0" w:color="auto"/>
              <w:bottom w:val="outset" w:sz="6" w:space="0" w:color="auto"/>
              <w:right w:val="outset" w:sz="6" w:space="0" w:color="auto"/>
            </w:tcBorders>
            <w:vAlign w:val="center"/>
          </w:tcPr>
          <w:p w14:paraId="1D3ECD8C" w14:textId="77777777" w:rsidR="00B76E5E" w:rsidRPr="00364DFA" w:rsidRDefault="3172A6F2" w:rsidP="7F0F1B55">
            <w:pPr>
              <w:spacing w:after="200"/>
              <w:jc w:val="center"/>
              <w:rPr>
                <w:rFonts w:eastAsia="Calibri"/>
                <w:b/>
                <w:bCs/>
                <w:sz w:val="28"/>
                <w:szCs w:val="28"/>
              </w:rPr>
            </w:pPr>
            <w:r w:rsidRPr="7F0F1B55">
              <w:rPr>
                <w:rFonts w:eastAsia="Calibri"/>
                <w:b/>
                <w:bCs/>
                <w:sz w:val="28"/>
                <w:szCs w:val="28"/>
              </w:rPr>
              <w:t>Obilježavanje Dana planeta Zemlje</w:t>
            </w:r>
          </w:p>
        </w:tc>
      </w:tr>
      <w:tr w:rsidR="00366929" w:rsidRPr="00364DFA" w14:paraId="62F1A6FF" w14:textId="77777777" w:rsidTr="7F0F1B55">
        <w:trPr>
          <w:trHeight w:val="1485"/>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C73042F" w14:textId="77777777" w:rsidR="00B76E5E" w:rsidRPr="00364DFA" w:rsidRDefault="57E5CE98" w:rsidP="457685B9">
            <w:pPr>
              <w:spacing w:after="200"/>
              <w:jc w:val="center"/>
              <w:rPr>
                <w:rFonts w:eastAsia="Calibri"/>
                <w:sz w:val="22"/>
                <w:szCs w:val="22"/>
              </w:rPr>
            </w:pPr>
            <w:r w:rsidRPr="457685B9">
              <w:rPr>
                <w:rFonts w:eastAsia="Calibri"/>
                <w:b/>
                <w:bCs/>
                <w:sz w:val="22"/>
                <w:szCs w:val="22"/>
              </w:rPr>
              <w:t>ciljevi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23744702" w14:textId="77777777" w:rsidR="00B76E5E" w:rsidRPr="00364DFA" w:rsidRDefault="00B76E5E" w:rsidP="457685B9">
            <w:pPr>
              <w:ind w:left="720"/>
              <w:contextualSpacing/>
              <w:rPr>
                <w:rFonts w:eastAsia="Calibri"/>
                <w:sz w:val="22"/>
                <w:szCs w:val="22"/>
              </w:rPr>
            </w:pPr>
          </w:p>
          <w:p w14:paraId="3ED4D997" w14:textId="77777777" w:rsidR="00B76E5E" w:rsidRPr="00364DFA" w:rsidRDefault="3172A6F2" w:rsidP="00050178">
            <w:pPr>
              <w:numPr>
                <w:ilvl w:val="0"/>
                <w:numId w:val="32"/>
              </w:numPr>
              <w:spacing w:after="200"/>
              <w:contextualSpacing/>
              <w:rPr>
                <w:rFonts w:eastAsia="Calibri"/>
                <w:sz w:val="22"/>
                <w:szCs w:val="22"/>
              </w:rPr>
            </w:pPr>
            <w:r w:rsidRPr="7F0F1B55">
              <w:rPr>
                <w:rFonts w:eastAsia="Calibri"/>
                <w:sz w:val="22"/>
                <w:szCs w:val="22"/>
              </w:rPr>
              <w:t>obilježavanje Dana planeta Zemlje</w:t>
            </w:r>
          </w:p>
          <w:p w14:paraId="06AC42BC" w14:textId="77777777" w:rsidR="00B76E5E" w:rsidRPr="00364DFA" w:rsidRDefault="3172A6F2" w:rsidP="00050178">
            <w:pPr>
              <w:numPr>
                <w:ilvl w:val="0"/>
                <w:numId w:val="32"/>
              </w:numPr>
              <w:spacing w:after="200"/>
              <w:contextualSpacing/>
              <w:rPr>
                <w:rFonts w:eastAsia="Calibri"/>
                <w:sz w:val="22"/>
                <w:szCs w:val="22"/>
              </w:rPr>
            </w:pPr>
            <w:r w:rsidRPr="7F0F1B55">
              <w:rPr>
                <w:rFonts w:eastAsia="Calibri"/>
                <w:sz w:val="22"/>
                <w:szCs w:val="22"/>
              </w:rPr>
              <w:t>naučiti kako priroda utječe na život čovjeka i obratno</w:t>
            </w:r>
          </w:p>
          <w:p w14:paraId="1988E7B6" w14:textId="77777777" w:rsidR="00B76E5E" w:rsidRPr="00364DFA" w:rsidRDefault="3172A6F2" w:rsidP="00050178">
            <w:pPr>
              <w:numPr>
                <w:ilvl w:val="0"/>
                <w:numId w:val="32"/>
              </w:numPr>
              <w:spacing w:after="200"/>
              <w:contextualSpacing/>
              <w:rPr>
                <w:rFonts w:eastAsia="Calibri"/>
                <w:sz w:val="22"/>
                <w:szCs w:val="22"/>
              </w:rPr>
            </w:pPr>
            <w:r w:rsidRPr="7F0F1B55">
              <w:rPr>
                <w:rFonts w:eastAsia="Calibri"/>
                <w:sz w:val="22"/>
                <w:szCs w:val="22"/>
              </w:rPr>
              <w:t>terenska nastava</w:t>
            </w:r>
          </w:p>
          <w:p w14:paraId="342DFA8C" w14:textId="77777777" w:rsidR="00B76E5E" w:rsidRPr="00364DFA" w:rsidRDefault="00B76E5E" w:rsidP="457685B9">
            <w:pPr>
              <w:spacing w:after="200"/>
              <w:ind w:left="720"/>
              <w:contextualSpacing/>
              <w:rPr>
                <w:rFonts w:eastAsia="Calibri"/>
                <w:sz w:val="22"/>
                <w:szCs w:val="22"/>
              </w:rPr>
            </w:pPr>
          </w:p>
        </w:tc>
      </w:tr>
      <w:tr w:rsidR="00366929" w:rsidRPr="00364DFA" w14:paraId="3415A92F" w14:textId="77777777" w:rsidTr="7F0F1B55">
        <w:trPr>
          <w:trHeight w:val="1169"/>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BA0722E" w14:textId="77777777" w:rsidR="00B76E5E" w:rsidRPr="00364DFA" w:rsidRDefault="57E5CE98" w:rsidP="457685B9">
            <w:pPr>
              <w:spacing w:after="200"/>
              <w:jc w:val="center"/>
              <w:rPr>
                <w:rFonts w:eastAsia="Calibri"/>
                <w:sz w:val="22"/>
                <w:szCs w:val="22"/>
              </w:rPr>
            </w:pPr>
            <w:r w:rsidRPr="457685B9">
              <w:rPr>
                <w:rFonts w:eastAsia="Calibri"/>
                <w:b/>
                <w:bCs/>
                <w:sz w:val="22"/>
                <w:szCs w:val="22"/>
              </w:rPr>
              <w:t>namjena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05493DFC" w14:textId="77777777" w:rsidR="00B76E5E" w:rsidRPr="00364DFA" w:rsidRDefault="00B76E5E" w:rsidP="457685B9">
            <w:pPr>
              <w:spacing w:after="200"/>
              <w:ind w:left="720"/>
              <w:contextualSpacing/>
              <w:rPr>
                <w:rFonts w:eastAsia="Calibri"/>
                <w:sz w:val="22"/>
                <w:szCs w:val="22"/>
              </w:rPr>
            </w:pPr>
          </w:p>
          <w:p w14:paraId="65DB95FB" w14:textId="77777777" w:rsidR="00B76E5E" w:rsidRPr="00364DFA" w:rsidRDefault="194D4231" w:rsidP="00050178">
            <w:pPr>
              <w:numPr>
                <w:ilvl w:val="0"/>
                <w:numId w:val="32"/>
              </w:numPr>
              <w:spacing w:after="200"/>
              <w:contextualSpacing/>
              <w:rPr>
                <w:rFonts w:eastAsia="Calibri"/>
                <w:sz w:val="22"/>
                <w:szCs w:val="22"/>
              </w:rPr>
            </w:pPr>
            <w:r w:rsidRPr="7F0F1B55">
              <w:rPr>
                <w:rFonts w:eastAsia="Calibri"/>
                <w:sz w:val="22"/>
                <w:szCs w:val="22"/>
              </w:rPr>
              <w:t xml:space="preserve">učenici </w:t>
            </w:r>
            <w:r w:rsidR="30A178A0" w:rsidRPr="7F0F1B55">
              <w:rPr>
                <w:rFonts w:eastAsia="Calibri"/>
                <w:sz w:val="22"/>
                <w:szCs w:val="22"/>
              </w:rPr>
              <w:t>od 1.-4. razreda</w:t>
            </w:r>
          </w:p>
        </w:tc>
      </w:tr>
      <w:tr w:rsidR="00366929" w:rsidRPr="00364DFA" w14:paraId="4193A227" w14:textId="77777777" w:rsidTr="7F0F1B55">
        <w:trPr>
          <w:trHeight w:val="1730"/>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E08323D" w14:textId="77777777" w:rsidR="00B76E5E" w:rsidRPr="00364DFA" w:rsidRDefault="57E5CE98" w:rsidP="457685B9">
            <w:pPr>
              <w:spacing w:after="200"/>
              <w:jc w:val="center"/>
              <w:rPr>
                <w:rFonts w:eastAsia="Calibri"/>
                <w:sz w:val="22"/>
                <w:szCs w:val="22"/>
              </w:rPr>
            </w:pPr>
            <w:r w:rsidRPr="457685B9">
              <w:rPr>
                <w:rFonts w:eastAsia="Calibri"/>
                <w:b/>
                <w:bCs/>
                <w:sz w:val="22"/>
                <w:szCs w:val="22"/>
              </w:rPr>
              <w:t>nositelji aktivnosti, programa i/ili projekta i njihova odgovornost</w:t>
            </w:r>
          </w:p>
        </w:tc>
        <w:tc>
          <w:tcPr>
            <w:tcW w:w="6233" w:type="dxa"/>
            <w:tcBorders>
              <w:top w:val="outset" w:sz="6" w:space="0" w:color="auto"/>
              <w:left w:val="outset" w:sz="6" w:space="0" w:color="auto"/>
              <w:bottom w:val="outset" w:sz="6" w:space="0" w:color="auto"/>
              <w:right w:val="outset" w:sz="6" w:space="0" w:color="auto"/>
            </w:tcBorders>
            <w:vAlign w:val="center"/>
          </w:tcPr>
          <w:p w14:paraId="5B7C108C" w14:textId="77777777" w:rsidR="00B76E5E" w:rsidRPr="00364DFA" w:rsidRDefault="010AD107" w:rsidP="457685B9">
            <w:pPr>
              <w:jc w:val="center"/>
              <w:rPr>
                <w:rFonts w:eastAsia="Calibri"/>
                <w:b/>
                <w:bCs/>
                <w:i/>
                <w:iCs/>
                <w:sz w:val="22"/>
                <w:szCs w:val="22"/>
              </w:rPr>
            </w:pPr>
            <w:r w:rsidRPr="457685B9">
              <w:rPr>
                <w:rFonts w:eastAsia="Calibri"/>
                <w:b/>
                <w:bCs/>
                <w:sz w:val="22"/>
                <w:szCs w:val="22"/>
              </w:rPr>
              <w:t>Učiteljice razredne nastave</w:t>
            </w:r>
          </w:p>
        </w:tc>
      </w:tr>
      <w:tr w:rsidR="00366929" w:rsidRPr="00364DFA" w14:paraId="574AF5B4" w14:textId="77777777" w:rsidTr="7F0F1B55">
        <w:trPr>
          <w:trHeight w:val="1186"/>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7C07D18" w14:textId="77777777" w:rsidR="00B76E5E" w:rsidRPr="00364DFA" w:rsidRDefault="57E5CE98" w:rsidP="457685B9">
            <w:pPr>
              <w:spacing w:after="200"/>
              <w:jc w:val="center"/>
              <w:rPr>
                <w:rFonts w:eastAsia="Calibri"/>
                <w:sz w:val="22"/>
                <w:szCs w:val="22"/>
              </w:rPr>
            </w:pPr>
            <w:r w:rsidRPr="457685B9">
              <w:rPr>
                <w:rFonts w:eastAsia="Calibri"/>
                <w:b/>
                <w:bCs/>
                <w:sz w:val="22"/>
                <w:szCs w:val="22"/>
              </w:rPr>
              <w:t>način realizacije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0E8BF423" w14:textId="77777777" w:rsidR="00B76E5E" w:rsidRPr="00364DFA" w:rsidRDefault="00B76E5E" w:rsidP="457685B9">
            <w:pPr>
              <w:rPr>
                <w:rFonts w:eastAsia="Calibri"/>
                <w:sz w:val="22"/>
                <w:szCs w:val="22"/>
              </w:rPr>
            </w:pPr>
          </w:p>
          <w:p w14:paraId="2A21A434" w14:textId="77777777" w:rsidR="00B76E5E" w:rsidRPr="00364DFA" w:rsidRDefault="3172A6F2" w:rsidP="00050178">
            <w:pPr>
              <w:numPr>
                <w:ilvl w:val="0"/>
                <w:numId w:val="32"/>
              </w:numPr>
              <w:spacing w:after="200"/>
              <w:contextualSpacing/>
              <w:rPr>
                <w:rFonts w:eastAsia="Calibri"/>
                <w:sz w:val="22"/>
                <w:szCs w:val="22"/>
              </w:rPr>
            </w:pPr>
            <w:r w:rsidRPr="7F0F1B55">
              <w:rPr>
                <w:rFonts w:eastAsia="Calibri"/>
                <w:sz w:val="22"/>
                <w:szCs w:val="22"/>
              </w:rPr>
              <w:t>posjet reciklažnom dvorištu</w:t>
            </w:r>
          </w:p>
          <w:p w14:paraId="67A52F49" w14:textId="77777777" w:rsidR="00B76E5E" w:rsidRPr="00364DFA" w:rsidRDefault="3172A6F2" w:rsidP="00050178">
            <w:pPr>
              <w:numPr>
                <w:ilvl w:val="0"/>
                <w:numId w:val="32"/>
              </w:numPr>
              <w:spacing w:after="200"/>
              <w:contextualSpacing/>
              <w:rPr>
                <w:rFonts w:eastAsia="Calibri"/>
                <w:sz w:val="22"/>
                <w:szCs w:val="22"/>
              </w:rPr>
            </w:pPr>
            <w:r w:rsidRPr="7F0F1B55">
              <w:rPr>
                <w:rFonts w:eastAsia="Calibri"/>
                <w:sz w:val="22"/>
                <w:szCs w:val="22"/>
              </w:rPr>
              <w:t>prezentacija</w:t>
            </w:r>
          </w:p>
          <w:p w14:paraId="4713FFE6" w14:textId="77777777" w:rsidR="00B76E5E" w:rsidRPr="00364DFA" w:rsidRDefault="3172A6F2" w:rsidP="00050178">
            <w:pPr>
              <w:numPr>
                <w:ilvl w:val="0"/>
                <w:numId w:val="32"/>
              </w:numPr>
              <w:spacing w:after="200"/>
              <w:contextualSpacing/>
              <w:rPr>
                <w:rFonts w:eastAsia="Calibri"/>
                <w:sz w:val="22"/>
                <w:szCs w:val="22"/>
              </w:rPr>
            </w:pPr>
            <w:r w:rsidRPr="7F0F1B55">
              <w:rPr>
                <w:rFonts w:eastAsia="Calibri"/>
                <w:sz w:val="22"/>
                <w:szCs w:val="22"/>
              </w:rPr>
              <w:t>praktičan rad</w:t>
            </w:r>
          </w:p>
          <w:p w14:paraId="654D0879" w14:textId="77777777" w:rsidR="00B76E5E" w:rsidRPr="00364DFA" w:rsidRDefault="00B76E5E" w:rsidP="457685B9">
            <w:pPr>
              <w:spacing w:after="200"/>
              <w:rPr>
                <w:rFonts w:eastAsia="Calibri"/>
                <w:sz w:val="22"/>
                <w:szCs w:val="22"/>
              </w:rPr>
            </w:pPr>
          </w:p>
        </w:tc>
      </w:tr>
      <w:tr w:rsidR="00366929" w:rsidRPr="00364DFA" w14:paraId="35C86D70" w14:textId="77777777" w:rsidTr="7F0F1B55">
        <w:trPr>
          <w:trHeight w:val="1070"/>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1C0DBDF" w14:textId="77777777" w:rsidR="00B76E5E" w:rsidRPr="00364DFA" w:rsidRDefault="57E5CE98" w:rsidP="457685B9">
            <w:pPr>
              <w:spacing w:after="200"/>
              <w:jc w:val="center"/>
              <w:rPr>
                <w:rFonts w:eastAsia="Calibri"/>
                <w:sz w:val="22"/>
                <w:szCs w:val="22"/>
              </w:rPr>
            </w:pPr>
            <w:r w:rsidRPr="457685B9">
              <w:rPr>
                <w:rFonts w:eastAsia="Calibri"/>
                <w:b/>
                <w:bCs/>
                <w:sz w:val="22"/>
                <w:szCs w:val="22"/>
              </w:rPr>
              <w:t>vremenik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0EBFDFEB" w14:textId="77777777" w:rsidR="00B76E5E" w:rsidRPr="00364DFA" w:rsidRDefault="00B76E5E" w:rsidP="457685B9">
            <w:pPr>
              <w:rPr>
                <w:rFonts w:eastAsia="Calibri"/>
                <w:sz w:val="22"/>
                <w:szCs w:val="22"/>
              </w:rPr>
            </w:pPr>
          </w:p>
          <w:p w14:paraId="71FDEF0B" w14:textId="3EA818DE" w:rsidR="00B76E5E" w:rsidRPr="00364DFA" w:rsidRDefault="2700F781" w:rsidP="00050178">
            <w:pPr>
              <w:numPr>
                <w:ilvl w:val="0"/>
                <w:numId w:val="32"/>
              </w:numPr>
              <w:spacing w:after="200"/>
              <w:contextualSpacing/>
              <w:rPr>
                <w:rFonts w:eastAsia="Calibri"/>
                <w:sz w:val="22"/>
                <w:szCs w:val="22"/>
              </w:rPr>
            </w:pPr>
            <w:r w:rsidRPr="7F0F1B55">
              <w:rPr>
                <w:rFonts w:eastAsia="Calibri"/>
                <w:sz w:val="22"/>
                <w:szCs w:val="22"/>
              </w:rPr>
              <w:t>travanj, 202</w:t>
            </w:r>
            <w:r w:rsidR="1784E01B" w:rsidRPr="7F0F1B55">
              <w:rPr>
                <w:rFonts w:eastAsia="Calibri"/>
                <w:sz w:val="22"/>
                <w:szCs w:val="22"/>
              </w:rPr>
              <w:t>4</w:t>
            </w:r>
            <w:r w:rsidR="3172A6F2" w:rsidRPr="7F0F1B55">
              <w:rPr>
                <w:rFonts w:eastAsia="Calibri"/>
                <w:sz w:val="22"/>
                <w:szCs w:val="22"/>
              </w:rPr>
              <w:t xml:space="preserve">. </w:t>
            </w:r>
          </w:p>
        </w:tc>
      </w:tr>
      <w:tr w:rsidR="00366929" w:rsidRPr="00364DFA" w14:paraId="5C437129" w14:textId="77777777" w:rsidTr="7F0F1B55">
        <w:trPr>
          <w:trHeight w:val="1505"/>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51B1FA7" w14:textId="77777777" w:rsidR="00B76E5E" w:rsidRPr="00364DFA" w:rsidRDefault="57E5CE98" w:rsidP="457685B9">
            <w:pPr>
              <w:jc w:val="center"/>
              <w:rPr>
                <w:rFonts w:eastAsia="Calibri"/>
                <w:sz w:val="22"/>
                <w:szCs w:val="22"/>
              </w:rPr>
            </w:pPr>
            <w:r w:rsidRPr="457685B9">
              <w:rPr>
                <w:rFonts w:eastAsia="Calibri"/>
                <w:b/>
                <w:bCs/>
                <w:sz w:val="22"/>
                <w:szCs w:val="22"/>
              </w:rPr>
              <w:t>način vrednovanja i način korištenja rezultata vrednovanja</w:t>
            </w:r>
          </w:p>
        </w:tc>
        <w:tc>
          <w:tcPr>
            <w:tcW w:w="6233" w:type="dxa"/>
            <w:tcBorders>
              <w:top w:val="outset" w:sz="6" w:space="0" w:color="auto"/>
              <w:left w:val="outset" w:sz="6" w:space="0" w:color="auto"/>
              <w:bottom w:val="outset" w:sz="6" w:space="0" w:color="auto"/>
              <w:right w:val="outset" w:sz="6" w:space="0" w:color="auto"/>
            </w:tcBorders>
          </w:tcPr>
          <w:p w14:paraId="5C9A2BD3" w14:textId="77777777" w:rsidR="00B76E5E" w:rsidRPr="00364DFA" w:rsidRDefault="00B76E5E" w:rsidP="457685B9">
            <w:pPr>
              <w:rPr>
                <w:rFonts w:eastAsia="Calibri"/>
                <w:sz w:val="22"/>
                <w:szCs w:val="22"/>
              </w:rPr>
            </w:pPr>
          </w:p>
          <w:p w14:paraId="2190158C" w14:textId="77777777" w:rsidR="00B76E5E" w:rsidRPr="00364DFA" w:rsidRDefault="3172A6F2" w:rsidP="00050178">
            <w:pPr>
              <w:numPr>
                <w:ilvl w:val="0"/>
                <w:numId w:val="32"/>
              </w:numPr>
              <w:spacing w:after="200"/>
              <w:contextualSpacing/>
              <w:rPr>
                <w:rFonts w:eastAsia="Calibri"/>
                <w:sz w:val="22"/>
                <w:szCs w:val="22"/>
              </w:rPr>
            </w:pPr>
            <w:r w:rsidRPr="7F0F1B55">
              <w:rPr>
                <w:rFonts w:eastAsia="Calibri"/>
                <w:sz w:val="22"/>
                <w:szCs w:val="22"/>
              </w:rPr>
              <w:t>razgovor</w:t>
            </w:r>
          </w:p>
          <w:p w14:paraId="2F9751CF" w14:textId="77777777" w:rsidR="00B76E5E" w:rsidRPr="00364DFA" w:rsidRDefault="3172A6F2" w:rsidP="00050178">
            <w:pPr>
              <w:numPr>
                <w:ilvl w:val="0"/>
                <w:numId w:val="32"/>
              </w:numPr>
              <w:spacing w:after="200"/>
              <w:contextualSpacing/>
              <w:rPr>
                <w:rFonts w:eastAsia="Calibri"/>
                <w:sz w:val="22"/>
                <w:szCs w:val="22"/>
              </w:rPr>
            </w:pPr>
            <w:r w:rsidRPr="7F0F1B55">
              <w:rPr>
                <w:rFonts w:eastAsia="Calibri"/>
                <w:sz w:val="22"/>
                <w:szCs w:val="22"/>
              </w:rPr>
              <w:t>pripovijedanje</w:t>
            </w:r>
          </w:p>
          <w:p w14:paraId="5B2A43A5" w14:textId="77777777" w:rsidR="00B76E5E" w:rsidRPr="00364DFA" w:rsidRDefault="3172A6F2" w:rsidP="00050178">
            <w:pPr>
              <w:numPr>
                <w:ilvl w:val="0"/>
                <w:numId w:val="32"/>
              </w:numPr>
              <w:spacing w:after="200"/>
              <w:contextualSpacing/>
              <w:rPr>
                <w:rFonts w:eastAsia="Calibri"/>
                <w:sz w:val="22"/>
                <w:szCs w:val="22"/>
              </w:rPr>
            </w:pPr>
            <w:r w:rsidRPr="7F0F1B55">
              <w:rPr>
                <w:rFonts w:eastAsia="Calibri"/>
                <w:sz w:val="22"/>
                <w:szCs w:val="22"/>
              </w:rPr>
              <w:t>likovni radovi</w:t>
            </w:r>
          </w:p>
          <w:p w14:paraId="7F71FBC9" w14:textId="77777777" w:rsidR="00B76E5E" w:rsidRPr="00364DFA" w:rsidRDefault="3172A6F2" w:rsidP="00050178">
            <w:pPr>
              <w:numPr>
                <w:ilvl w:val="0"/>
                <w:numId w:val="32"/>
              </w:numPr>
              <w:spacing w:after="200"/>
              <w:contextualSpacing/>
              <w:rPr>
                <w:rFonts w:eastAsia="Calibri"/>
                <w:sz w:val="22"/>
                <w:szCs w:val="22"/>
              </w:rPr>
            </w:pPr>
            <w:r w:rsidRPr="7F0F1B55">
              <w:rPr>
                <w:rFonts w:eastAsia="Calibri"/>
                <w:sz w:val="22"/>
                <w:szCs w:val="22"/>
              </w:rPr>
              <w:t>web stranica</w:t>
            </w:r>
          </w:p>
          <w:p w14:paraId="52D54EF8" w14:textId="77777777" w:rsidR="00B76E5E" w:rsidRPr="00364DFA" w:rsidRDefault="00B76E5E" w:rsidP="457685B9">
            <w:pPr>
              <w:ind w:left="720"/>
              <w:contextualSpacing/>
              <w:rPr>
                <w:rFonts w:eastAsia="Calibri"/>
                <w:sz w:val="22"/>
                <w:szCs w:val="22"/>
              </w:rPr>
            </w:pPr>
          </w:p>
        </w:tc>
      </w:tr>
      <w:tr w:rsidR="00366929" w:rsidRPr="00364DFA" w14:paraId="3908C044" w14:textId="77777777" w:rsidTr="7F0F1B55">
        <w:trPr>
          <w:trHeight w:val="2082"/>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2590F68" w14:textId="77777777" w:rsidR="00B76E5E" w:rsidRPr="00364DFA" w:rsidRDefault="57E5CE98" w:rsidP="457685B9">
            <w:pPr>
              <w:jc w:val="center"/>
              <w:rPr>
                <w:rFonts w:eastAsia="Calibri"/>
                <w:b/>
                <w:bCs/>
                <w:sz w:val="22"/>
                <w:szCs w:val="22"/>
              </w:rPr>
            </w:pPr>
            <w:r w:rsidRPr="457685B9">
              <w:rPr>
                <w:rFonts w:eastAsia="Calibri"/>
                <w:b/>
                <w:bCs/>
                <w:sz w:val="22"/>
                <w:szCs w:val="22"/>
              </w:rPr>
              <w:t>detaljan troškovnik aktivnosti, programa i/ili projekta</w:t>
            </w:r>
          </w:p>
          <w:p w14:paraId="4DB0D6A2" w14:textId="77777777" w:rsidR="00B76E5E" w:rsidRPr="00364DFA" w:rsidRDefault="00B76E5E" w:rsidP="457685B9">
            <w:pPr>
              <w:jc w:val="center"/>
              <w:rPr>
                <w:rFonts w:eastAsia="Calibri"/>
                <w:sz w:val="22"/>
                <w:szCs w:val="22"/>
              </w:rPr>
            </w:pPr>
          </w:p>
        </w:tc>
        <w:tc>
          <w:tcPr>
            <w:tcW w:w="6233" w:type="dxa"/>
            <w:tcBorders>
              <w:top w:val="outset" w:sz="6" w:space="0" w:color="auto"/>
              <w:left w:val="outset" w:sz="6" w:space="0" w:color="auto"/>
              <w:bottom w:val="outset" w:sz="6" w:space="0" w:color="auto"/>
              <w:right w:val="outset" w:sz="6" w:space="0" w:color="auto"/>
            </w:tcBorders>
          </w:tcPr>
          <w:p w14:paraId="30A4B035" w14:textId="046EA09D" w:rsidR="00B76E5E" w:rsidRPr="00364DFA" w:rsidRDefault="5BB1A5BE" w:rsidP="457685B9">
            <w:pPr>
              <w:rPr>
                <w:rFonts w:eastAsia="Calibri"/>
                <w:sz w:val="22"/>
                <w:szCs w:val="22"/>
              </w:rPr>
            </w:pPr>
            <w:r w:rsidRPr="457685B9">
              <w:rPr>
                <w:rFonts w:eastAsia="Calibri"/>
                <w:sz w:val="22"/>
                <w:szCs w:val="22"/>
              </w:rPr>
              <w:t>/</w:t>
            </w:r>
          </w:p>
        </w:tc>
      </w:tr>
    </w:tbl>
    <w:p w14:paraId="1FC4B078" w14:textId="77777777" w:rsidR="004B3760" w:rsidRPr="00366929" w:rsidRDefault="004B3760" w:rsidP="004875AB">
      <w:pPr>
        <w:rPr>
          <w:color w:val="FF0000"/>
        </w:rPr>
      </w:pPr>
    </w:p>
    <w:p w14:paraId="57B2B52C" w14:textId="2A784BC4" w:rsidR="0055139C" w:rsidRPr="00366929" w:rsidRDefault="0055139C" w:rsidP="004875AB">
      <w:pPr>
        <w:rPr>
          <w:color w:val="FF0000"/>
        </w:rPr>
      </w:pPr>
    </w:p>
    <w:p w14:paraId="63FF6E60" w14:textId="593A405A" w:rsidR="00DA21D4" w:rsidRPr="00366929" w:rsidRDefault="00DA21D4" w:rsidP="004875AB">
      <w:pPr>
        <w:rPr>
          <w:color w:val="FF0000"/>
        </w:rPr>
      </w:pPr>
    </w:p>
    <w:p w14:paraId="2AC3909E" w14:textId="6BAA2040" w:rsidR="00DA21D4" w:rsidRPr="00366929" w:rsidRDefault="00DA21D4" w:rsidP="457685B9"/>
    <w:p w14:paraId="45053614" w14:textId="77777777" w:rsidR="00DA21D4" w:rsidRPr="00366929" w:rsidRDefault="00DA21D4"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366929" w:rsidRPr="00366929" w14:paraId="59B6D2C4" w14:textId="77777777" w:rsidTr="7F0F1B55">
        <w:trPr>
          <w:trHeight w:val="719"/>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DDD410E" w14:textId="77777777" w:rsidR="0055139C" w:rsidRPr="00C92174" w:rsidRDefault="7AED92DB" w:rsidP="457685B9">
            <w:pPr>
              <w:spacing w:after="200"/>
              <w:jc w:val="center"/>
              <w:rPr>
                <w:rFonts w:eastAsia="Calibri"/>
                <w:sz w:val="22"/>
                <w:szCs w:val="22"/>
              </w:rPr>
            </w:pPr>
            <w:bookmarkStart w:id="22" w:name="_Hlk144972344"/>
            <w:r w:rsidRPr="457685B9">
              <w:rPr>
                <w:rFonts w:eastAsia="Calibri"/>
                <w:b/>
                <w:bCs/>
                <w:sz w:val="22"/>
                <w:szCs w:val="22"/>
              </w:rPr>
              <w:lastRenderedPageBreak/>
              <w:t>aktivnost, program i/ili projekt</w:t>
            </w:r>
          </w:p>
        </w:tc>
        <w:tc>
          <w:tcPr>
            <w:tcW w:w="6233" w:type="dxa"/>
            <w:tcBorders>
              <w:top w:val="outset" w:sz="6" w:space="0" w:color="auto"/>
              <w:left w:val="outset" w:sz="6" w:space="0" w:color="auto"/>
              <w:bottom w:val="outset" w:sz="6" w:space="0" w:color="auto"/>
              <w:right w:val="outset" w:sz="6" w:space="0" w:color="auto"/>
            </w:tcBorders>
            <w:vAlign w:val="center"/>
          </w:tcPr>
          <w:p w14:paraId="2C15C1C1" w14:textId="2901BF6D" w:rsidR="0055139C" w:rsidRPr="00C92174" w:rsidRDefault="7C5A2531" w:rsidP="7F0F1B55">
            <w:pPr>
              <w:spacing w:after="200"/>
              <w:jc w:val="center"/>
              <w:rPr>
                <w:rFonts w:eastAsia="Calibri"/>
                <w:b/>
                <w:bCs/>
                <w:sz w:val="28"/>
                <w:szCs w:val="28"/>
              </w:rPr>
            </w:pPr>
            <w:r w:rsidRPr="7F0F1B55">
              <w:rPr>
                <w:rFonts w:eastAsia="Calibri"/>
                <w:b/>
                <w:bCs/>
                <w:sz w:val="28"/>
                <w:szCs w:val="28"/>
              </w:rPr>
              <w:t>Majčin dan</w:t>
            </w:r>
          </w:p>
        </w:tc>
      </w:tr>
      <w:tr w:rsidR="00366929" w:rsidRPr="00366929" w14:paraId="5EC03008" w14:textId="77777777" w:rsidTr="7F0F1B55">
        <w:trPr>
          <w:trHeight w:val="1485"/>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5C0983F" w14:textId="77777777" w:rsidR="0055139C" w:rsidRPr="00C92174" w:rsidRDefault="7AED92DB" w:rsidP="457685B9">
            <w:pPr>
              <w:spacing w:after="200"/>
              <w:jc w:val="center"/>
              <w:rPr>
                <w:rFonts w:eastAsia="Calibri"/>
                <w:sz w:val="22"/>
                <w:szCs w:val="22"/>
              </w:rPr>
            </w:pPr>
            <w:r w:rsidRPr="457685B9">
              <w:rPr>
                <w:rFonts w:eastAsia="Calibri"/>
                <w:b/>
                <w:bCs/>
                <w:sz w:val="22"/>
                <w:szCs w:val="22"/>
              </w:rPr>
              <w:t>ciljevi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589D8A11" w14:textId="77777777" w:rsidR="0085560B" w:rsidRPr="00C92174" w:rsidRDefault="0085560B" w:rsidP="457685B9">
            <w:pPr>
              <w:spacing w:after="200"/>
              <w:ind w:left="720"/>
              <w:contextualSpacing/>
              <w:rPr>
                <w:rFonts w:eastAsia="Calibri"/>
                <w:sz w:val="22"/>
                <w:szCs w:val="22"/>
              </w:rPr>
            </w:pPr>
          </w:p>
          <w:p w14:paraId="2EC69E92" w14:textId="77777777" w:rsidR="00B3557A" w:rsidRPr="00C92174" w:rsidRDefault="78BD4F6D" w:rsidP="00050178">
            <w:pPr>
              <w:numPr>
                <w:ilvl w:val="0"/>
                <w:numId w:val="32"/>
              </w:numPr>
              <w:spacing w:after="200"/>
              <w:contextualSpacing/>
              <w:rPr>
                <w:rFonts w:eastAsia="Calibri"/>
                <w:sz w:val="22"/>
                <w:szCs w:val="22"/>
              </w:rPr>
            </w:pPr>
            <w:r w:rsidRPr="7F0F1B55">
              <w:rPr>
                <w:sz w:val="22"/>
                <w:szCs w:val="22"/>
              </w:rPr>
              <w:t>prepoznati važnost majčine uloge u svome životu</w:t>
            </w:r>
          </w:p>
          <w:p w14:paraId="14BE0C33" w14:textId="77777777" w:rsidR="006022DD" w:rsidRPr="00C92174" w:rsidRDefault="78BD4F6D" w:rsidP="00050178">
            <w:pPr>
              <w:numPr>
                <w:ilvl w:val="0"/>
                <w:numId w:val="32"/>
              </w:numPr>
              <w:spacing w:after="200"/>
              <w:contextualSpacing/>
              <w:rPr>
                <w:rFonts w:eastAsia="Calibri"/>
                <w:sz w:val="22"/>
                <w:szCs w:val="22"/>
              </w:rPr>
            </w:pPr>
            <w:r w:rsidRPr="7F0F1B55">
              <w:rPr>
                <w:sz w:val="22"/>
                <w:szCs w:val="22"/>
              </w:rPr>
              <w:t>iskazati osjećaj zahvalnosti prema majci</w:t>
            </w:r>
          </w:p>
          <w:p w14:paraId="59E6CD1A" w14:textId="77777777" w:rsidR="0085560B" w:rsidRPr="00C92174" w:rsidRDefault="7E79F310" w:rsidP="00050178">
            <w:pPr>
              <w:numPr>
                <w:ilvl w:val="0"/>
                <w:numId w:val="32"/>
              </w:numPr>
              <w:spacing w:after="200"/>
              <w:contextualSpacing/>
              <w:rPr>
                <w:rFonts w:eastAsia="Calibri"/>
                <w:sz w:val="22"/>
                <w:szCs w:val="22"/>
              </w:rPr>
            </w:pPr>
            <w:r w:rsidRPr="7F0F1B55">
              <w:rPr>
                <w:sz w:val="22"/>
                <w:szCs w:val="22"/>
              </w:rPr>
              <w:t xml:space="preserve">motivirati </w:t>
            </w:r>
            <w:r w:rsidR="2E240261" w:rsidRPr="7F0F1B55">
              <w:rPr>
                <w:sz w:val="22"/>
                <w:szCs w:val="22"/>
              </w:rPr>
              <w:t>učenike</w:t>
            </w:r>
            <w:r w:rsidRPr="7F0F1B55">
              <w:rPr>
                <w:sz w:val="22"/>
                <w:szCs w:val="22"/>
              </w:rPr>
              <w:t xml:space="preserve"> da svojim majkama daruju znak pažnje koji su sami izradili</w:t>
            </w:r>
          </w:p>
          <w:p w14:paraId="065750B7" w14:textId="77777777" w:rsidR="0085560B" w:rsidRPr="00C92174" w:rsidRDefault="0085560B" w:rsidP="457685B9">
            <w:pPr>
              <w:spacing w:after="200"/>
              <w:ind w:left="720"/>
              <w:contextualSpacing/>
              <w:rPr>
                <w:rFonts w:eastAsia="Calibri"/>
                <w:sz w:val="22"/>
                <w:szCs w:val="22"/>
              </w:rPr>
            </w:pPr>
          </w:p>
        </w:tc>
      </w:tr>
      <w:tr w:rsidR="00366929" w:rsidRPr="00366929" w14:paraId="4647E016" w14:textId="77777777" w:rsidTr="7F0F1B55">
        <w:trPr>
          <w:trHeight w:val="1169"/>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DFF7B8D" w14:textId="77777777" w:rsidR="0055139C" w:rsidRPr="00C92174" w:rsidRDefault="7AED92DB" w:rsidP="457685B9">
            <w:pPr>
              <w:spacing w:after="200"/>
              <w:jc w:val="center"/>
              <w:rPr>
                <w:rFonts w:eastAsia="Calibri"/>
                <w:sz w:val="22"/>
                <w:szCs w:val="22"/>
              </w:rPr>
            </w:pPr>
            <w:r w:rsidRPr="457685B9">
              <w:rPr>
                <w:rFonts w:eastAsia="Calibri"/>
                <w:b/>
                <w:bCs/>
                <w:sz w:val="22"/>
                <w:szCs w:val="22"/>
              </w:rPr>
              <w:t>namjena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1D337F21" w14:textId="77777777" w:rsidR="0055139C" w:rsidRPr="00C92174" w:rsidRDefault="0055139C" w:rsidP="457685B9">
            <w:pPr>
              <w:spacing w:after="200"/>
              <w:ind w:left="720"/>
              <w:contextualSpacing/>
              <w:rPr>
                <w:rFonts w:eastAsia="Calibri"/>
                <w:sz w:val="22"/>
                <w:szCs w:val="22"/>
              </w:rPr>
            </w:pPr>
          </w:p>
          <w:p w14:paraId="5BA0E396" w14:textId="77777777" w:rsidR="0055139C" w:rsidRPr="00C92174" w:rsidRDefault="7C5A2531" w:rsidP="00050178">
            <w:pPr>
              <w:numPr>
                <w:ilvl w:val="0"/>
                <w:numId w:val="32"/>
              </w:numPr>
              <w:spacing w:after="200"/>
              <w:contextualSpacing/>
              <w:rPr>
                <w:rFonts w:eastAsia="Calibri"/>
                <w:sz w:val="22"/>
                <w:szCs w:val="22"/>
              </w:rPr>
            </w:pPr>
            <w:r w:rsidRPr="7F0F1B55">
              <w:rPr>
                <w:rFonts w:eastAsia="Calibri"/>
                <w:sz w:val="22"/>
                <w:szCs w:val="22"/>
              </w:rPr>
              <w:t xml:space="preserve">učenici </w:t>
            </w:r>
            <w:r w:rsidR="306095C3" w:rsidRPr="7F0F1B55">
              <w:rPr>
                <w:rFonts w:eastAsia="Calibri"/>
                <w:sz w:val="22"/>
                <w:szCs w:val="22"/>
              </w:rPr>
              <w:t>prv</w:t>
            </w:r>
            <w:r w:rsidR="1ADA993C" w:rsidRPr="7F0F1B55">
              <w:rPr>
                <w:rFonts w:eastAsia="Calibri"/>
                <w:sz w:val="22"/>
                <w:szCs w:val="22"/>
              </w:rPr>
              <w:t>ih</w:t>
            </w:r>
            <w:r w:rsidR="7E79F310" w:rsidRPr="7F0F1B55">
              <w:rPr>
                <w:rFonts w:eastAsia="Calibri"/>
                <w:sz w:val="22"/>
                <w:szCs w:val="22"/>
              </w:rPr>
              <w:t xml:space="preserve"> razreda </w:t>
            </w:r>
            <w:r w:rsidRPr="7F0F1B55">
              <w:rPr>
                <w:rFonts w:eastAsia="Calibri"/>
                <w:sz w:val="22"/>
                <w:szCs w:val="22"/>
              </w:rPr>
              <w:t>produženog boravka</w:t>
            </w:r>
          </w:p>
        </w:tc>
      </w:tr>
      <w:tr w:rsidR="00366929" w:rsidRPr="00366929" w14:paraId="7110646D" w14:textId="77777777" w:rsidTr="7F0F1B55">
        <w:trPr>
          <w:trHeight w:val="1730"/>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E6C89BA" w14:textId="77777777" w:rsidR="0055139C" w:rsidRPr="00C92174" w:rsidRDefault="7AED92DB" w:rsidP="457685B9">
            <w:pPr>
              <w:spacing w:after="200"/>
              <w:jc w:val="center"/>
              <w:rPr>
                <w:rFonts w:eastAsia="Calibri"/>
                <w:sz w:val="22"/>
                <w:szCs w:val="22"/>
              </w:rPr>
            </w:pPr>
            <w:r w:rsidRPr="457685B9">
              <w:rPr>
                <w:rFonts w:eastAsia="Calibri"/>
                <w:b/>
                <w:bCs/>
                <w:sz w:val="22"/>
                <w:szCs w:val="22"/>
              </w:rPr>
              <w:t>nositelji aktivnosti, programa i/ili projekta i njihova odgovornost</w:t>
            </w:r>
          </w:p>
        </w:tc>
        <w:tc>
          <w:tcPr>
            <w:tcW w:w="6233" w:type="dxa"/>
            <w:tcBorders>
              <w:top w:val="outset" w:sz="6" w:space="0" w:color="auto"/>
              <w:left w:val="outset" w:sz="6" w:space="0" w:color="auto"/>
              <w:bottom w:val="outset" w:sz="6" w:space="0" w:color="auto"/>
              <w:right w:val="outset" w:sz="6" w:space="0" w:color="auto"/>
            </w:tcBorders>
            <w:vAlign w:val="center"/>
          </w:tcPr>
          <w:p w14:paraId="34EC8754" w14:textId="3059B163" w:rsidR="0055139C" w:rsidRPr="00C92174" w:rsidRDefault="2A3496DE" w:rsidP="457685B9">
            <w:pPr>
              <w:jc w:val="center"/>
              <w:rPr>
                <w:rFonts w:eastAsia="Calibri"/>
                <w:b/>
                <w:bCs/>
                <w:i/>
                <w:iCs/>
                <w:sz w:val="22"/>
                <w:szCs w:val="22"/>
              </w:rPr>
            </w:pPr>
            <w:r w:rsidRPr="457685B9">
              <w:rPr>
                <w:rFonts w:eastAsia="Calibri"/>
                <w:b/>
                <w:bCs/>
                <w:sz w:val="22"/>
                <w:szCs w:val="22"/>
              </w:rPr>
              <w:t>Nensi Zgrablić</w:t>
            </w:r>
          </w:p>
        </w:tc>
      </w:tr>
      <w:tr w:rsidR="00366929" w:rsidRPr="00366929" w14:paraId="3A157285" w14:textId="77777777" w:rsidTr="7F0F1B55">
        <w:trPr>
          <w:trHeight w:val="1186"/>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CE98B4E" w14:textId="77777777" w:rsidR="0055139C" w:rsidRPr="00C92174" w:rsidRDefault="7AED92DB" w:rsidP="457685B9">
            <w:pPr>
              <w:spacing w:after="200"/>
              <w:jc w:val="center"/>
              <w:rPr>
                <w:rFonts w:eastAsia="Calibri"/>
                <w:sz w:val="22"/>
                <w:szCs w:val="22"/>
              </w:rPr>
            </w:pPr>
            <w:r w:rsidRPr="457685B9">
              <w:rPr>
                <w:rFonts w:eastAsia="Calibri"/>
                <w:b/>
                <w:bCs/>
                <w:sz w:val="22"/>
                <w:szCs w:val="22"/>
              </w:rPr>
              <w:t>način realizacije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469203C8" w14:textId="77777777" w:rsidR="0055139C" w:rsidRPr="00C92174" w:rsidRDefault="0055139C" w:rsidP="457685B9">
            <w:pPr>
              <w:rPr>
                <w:rFonts w:eastAsia="Calibri"/>
                <w:sz w:val="22"/>
                <w:szCs w:val="22"/>
              </w:rPr>
            </w:pPr>
          </w:p>
          <w:p w14:paraId="6AA7DE54" w14:textId="77777777" w:rsidR="0055139C" w:rsidRPr="00C92174" w:rsidRDefault="7C5A2531" w:rsidP="00050178">
            <w:pPr>
              <w:numPr>
                <w:ilvl w:val="0"/>
                <w:numId w:val="32"/>
              </w:numPr>
              <w:spacing w:after="200"/>
              <w:contextualSpacing/>
              <w:rPr>
                <w:rFonts w:eastAsia="Calibri"/>
                <w:sz w:val="22"/>
                <w:szCs w:val="22"/>
              </w:rPr>
            </w:pPr>
            <w:r w:rsidRPr="7F0F1B55">
              <w:rPr>
                <w:sz w:val="22"/>
                <w:szCs w:val="22"/>
              </w:rPr>
              <w:t>izrađivanje čestitke s osobnom porukom</w:t>
            </w:r>
          </w:p>
          <w:p w14:paraId="45093214" w14:textId="77777777" w:rsidR="0055139C" w:rsidRPr="00C92174" w:rsidRDefault="7C5A2531" w:rsidP="00050178">
            <w:pPr>
              <w:numPr>
                <w:ilvl w:val="0"/>
                <w:numId w:val="32"/>
              </w:numPr>
              <w:spacing w:after="200"/>
              <w:contextualSpacing/>
              <w:rPr>
                <w:rFonts w:eastAsia="Calibri"/>
                <w:sz w:val="22"/>
                <w:szCs w:val="22"/>
              </w:rPr>
            </w:pPr>
            <w:r w:rsidRPr="7F0F1B55">
              <w:rPr>
                <w:rFonts w:eastAsia="Calibri"/>
                <w:sz w:val="22"/>
                <w:szCs w:val="22"/>
              </w:rPr>
              <w:t>izrađivanje prigodnog dara za majku</w:t>
            </w:r>
          </w:p>
          <w:p w14:paraId="162254DF" w14:textId="77777777" w:rsidR="0055139C" w:rsidRPr="00C92174" w:rsidRDefault="7C5A2531" w:rsidP="00050178">
            <w:pPr>
              <w:numPr>
                <w:ilvl w:val="0"/>
                <w:numId w:val="32"/>
              </w:numPr>
              <w:spacing w:after="200"/>
              <w:contextualSpacing/>
              <w:rPr>
                <w:rFonts w:eastAsia="Calibri"/>
                <w:sz w:val="22"/>
                <w:szCs w:val="22"/>
              </w:rPr>
            </w:pPr>
            <w:r w:rsidRPr="7F0F1B55">
              <w:rPr>
                <w:rFonts w:eastAsia="Calibri"/>
                <w:sz w:val="22"/>
                <w:szCs w:val="22"/>
              </w:rPr>
              <w:t>likovni radovi</w:t>
            </w:r>
          </w:p>
          <w:p w14:paraId="3E1EAE67" w14:textId="77777777" w:rsidR="0055139C" w:rsidRPr="00C92174" w:rsidRDefault="7C5A2531" w:rsidP="00050178">
            <w:pPr>
              <w:numPr>
                <w:ilvl w:val="0"/>
                <w:numId w:val="32"/>
              </w:numPr>
              <w:spacing w:after="200"/>
              <w:contextualSpacing/>
              <w:rPr>
                <w:rFonts w:eastAsia="Calibri"/>
                <w:sz w:val="22"/>
                <w:szCs w:val="22"/>
              </w:rPr>
            </w:pPr>
            <w:r w:rsidRPr="7F0F1B55">
              <w:rPr>
                <w:rFonts w:eastAsia="Calibri"/>
                <w:sz w:val="22"/>
                <w:szCs w:val="22"/>
              </w:rPr>
              <w:t>čitanje pjesama i priča o majkama</w:t>
            </w:r>
          </w:p>
        </w:tc>
      </w:tr>
      <w:tr w:rsidR="00366929" w:rsidRPr="00366929" w14:paraId="0485BCDB" w14:textId="77777777" w:rsidTr="7F0F1B55">
        <w:trPr>
          <w:trHeight w:val="1070"/>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3D72EA2" w14:textId="77777777" w:rsidR="0055139C" w:rsidRPr="00C92174" w:rsidRDefault="7AED92DB" w:rsidP="457685B9">
            <w:pPr>
              <w:spacing w:after="200"/>
              <w:jc w:val="center"/>
              <w:rPr>
                <w:rFonts w:eastAsia="Calibri"/>
                <w:sz w:val="22"/>
                <w:szCs w:val="22"/>
              </w:rPr>
            </w:pPr>
            <w:r w:rsidRPr="457685B9">
              <w:rPr>
                <w:rFonts w:eastAsia="Calibri"/>
                <w:b/>
                <w:bCs/>
                <w:sz w:val="22"/>
                <w:szCs w:val="22"/>
              </w:rPr>
              <w:t>vremenik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5124E048" w14:textId="77777777" w:rsidR="0055139C" w:rsidRPr="00C92174" w:rsidRDefault="0055139C" w:rsidP="457685B9">
            <w:pPr>
              <w:rPr>
                <w:rFonts w:eastAsia="Calibri"/>
                <w:sz w:val="22"/>
                <w:szCs w:val="22"/>
              </w:rPr>
            </w:pPr>
          </w:p>
          <w:p w14:paraId="0EBD056C" w14:textId="494DEA8C" w:rsidR="0055139C" w:rsidRPr="00C92174" w:rsidRDefault="7C5A2531" w:rsidP="00050178">
            <w:pPr>
              <w:numPr>
                <w:ilvl w:val="0"/>
                <w:numId w:val="32"/>
              </w:numPr>
              <w:spacing w:after="200"/>
              <w:contextualSpacing/>
              <w:rPr>
                <w:rFonts w:eastAsia="Calibri"/>
                <w:sz w:val="22"/>
                <w:szCs w:val="22"/>
              </w:rPr>
            </w:pPr>
            <w:r w:rsidRPr="7F0F1B55">
              <w:rPr>
                <w:rFonts w:eastAsia="Calibri"/>
                <w:sz w:val="22"/>
                <w:szCs w:val="22"/>
              </w:rPr>
              <w:t>svibanj, 202</w:t>
            </w:r>
            <w:r w:rsidR="0BEEA32F" w:rsidRPr="7F0F1B55">
              <w:rPr>
                <w:rFonts w:eastAsia="Calibri"/>
                <w:sz w:val="22"/>
                <w:szCs w:val="22"/>
              </w:rPr>
              <w:t>4</w:t>
            </w:r>
            <w:r w:rsidRPr="7F0F1B55">
              <w:rPr>
                <w:rFonts w:eastAsia="Calibri"/>
                <w:sz w:val="22"/>
                <w:szCs w:val="22"/>
              </w:rPr>
              <w:t xml:space="preserve">. </w:t>
            </w:r>
          </w:p>
        </w:tc>
      </w:tr>
      <w:tr w:rsidR="00366929" w:rsidRPr="00366929" w14:paraId="41D57DF4" w14:textId="77777777" w:rsidTr="7F0F1B55">
        <w:trPr>
          <w:trHeight w:val="1505"/>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9AACF04" w14:textId="77777777" w:rsidR="0055139C" w:rsidRPr="00C92174" w:rsidRDefault="7AED92DB" w:rsidP="457685B9">
            <w:pPr>
              <w:jc w:val="center"/>
              <w:rPr>
                <w:rFonts w:eastAsia="Calibri"/>
                <w:sz w:val="22"/>
                <w:szCs w:val="22"/>
              </w:rPr>
            </w:pPr>
            <w:r w:rsidRPr="457685B9">
              <w:rPr>
                <w:rFonts w:eastAsia="Calibri"/>
                <w:b/>
                <w:bCs/>
                <w:sz w:val="22"/>
                <w:szCs w:val="22"/>
              </w:rPr>
              <w:t>način vrednovanja i način korištenja rezultata vrednovanja</w:t>
            </w:r>
          </w:p>
        </w:tc>
        <w:tc>
          <w:tcPr>
            <w:tcW w:w="6233" w:type="dxa"/>
            <w:tcBorders>
              <w:top w:val="outset" w:sz="6" w:space="0" w:color="auto"/>
              <w:left w:val="outset" w:sz="6" w:space="0" w:color="auto"/>
              <w:bottom w:val="outset" w:sz="6" w:space="0" w:color="auto"/>
              <w:right w:val="outset" w:sz="6" w:space="0" w:color="auto"/>
            </w:tcBorders>
          </w:tcPr>
          <w:p w14:paraId="48D47B6F" w14:textId="77777777" w:rsidR="0055139C" w:rsidRPr="00C92174" w:rsidRDefault="0055139C" w:rsidP="457685B9">
            <w:pPr>
              <w:rPr>
                <w:rFonts w:eastAsia="Calibri"/>
                <w:sz w:val="22"/>
                <w:szCs w:val="22"/>
              </w:rPr>
            </w:pPr>
          </w:p>
          <w:p w14:paraId="1A9026E5" w14:textId="77777777" w:rsidR="0055139C" w:rsidRPr="00C92174" w:rsidRDefault="7C5A2531" w:rsidP="00050178">
            <w:pPr>
              <w:numPr>
                <w:ilvl w:val="0"/>
                <w:numId w:val="32"/>
              </w:numPr>
              <w:spacing w:after="200"/>
              <w:contextualSpacing/>
              <w:rPr>
                <w:rFonts w:eastAsia="Calibri"/>
                <w:sz w:val="22"/>
                <w:szCs w:val="22"/>
              </w:rPr>
            </w:pPr>
            <w:r w:rsidRPr="7F0F1B55">
              <w:rPr>
                <w:rFonts w:eastAsia="Calibri"/>
                <w:sz w:val="22"/>
                <w:szCs w:val="22"/>
              </w:rPr>
              <w:t>razgovor</w:t>
            </w:r>
          </w:p>
          <w:p w14:paraId="2730E34E" w14:textId="77777777" w:rsidR="0055139C" w:rsidRPr="00C92174" w:rsidRDefault="7C5A2531" w:rsidP="00050178">
            <w:pPr>
              <w:numPr>
                <w:ilvl w:val="0"/>
                <w:numId w:val="32"/>
              </w:numPr>
              <w:spacing w:after="200"/>
              <w:contextualSpacing/>
              <w:rPr>
                <w:rFonts w:eastAsia="Calibri"/>
                <w:sz w:val="22"/>
                <w:szCs w:val="22"/>
              </w:rPr>
            </w:pPr>
            <w:r w:rsidRPr="7F0F1B55">
              <w:rPr>
                <w:rFonts w:eastAsia="Calibri"/>
                <w:sz w:val="22"/>
                <w:szCs w:val="22"/>
              </w:rPr>
              <w:t>likovni radovi</w:t>
            </w:r>
          </w:p>
          <w:p w14:paraId="198CDF16" w14:textId="77777777" w:rsidR="0055139C" w:rsidRPr="00C92174" w:rsidRDefault="7E79F310" w:rsidP="00050178">
            <w:pPr>
              <w:numPr>
                <w:ilvl w:val="0"/>
                <w:numId w:val="32"/>
              </w:numPr>
              <w:spacing w:after="200"/>
              <w:contextualSpacing/>
              <w:rPr>
                <w:rFonts w:eastAsia="Calibri"/>
                <w:sz w:val="22"/>
                <w:szCs w:val="22"/>
              </w:rPr>
            </w:pPr>
            <w:r w:rsidRPr="7F0F1B55">
              <w:rPr>
                <w:rFonts w:eastAsia="Calibri"/>
                <w:sz w:val="22"/>
                <w:szCs w:val="22"/>
              </w:rPr>
              <w:t>objavljivanje na web stranici škole</w:t>
            </w:r>
          </w:p>
          <w:p w14:paraId="4C5707DD" w14:textId="77777777" w:rsidR="0055139C" w:rsidRPr="00C92174" w:rsidRDefault="0055139C" w:rsidP="457685B9">
            <w:pPr>
              <w:ind w:left="720"/>
              <w:contextualSpacing/>
              <w:rPr>
                <w:rFonts w:eastAsia="Calibri"/>
                <w:sz w:val="22"/>
                <w:szCs w:val="22"/>
              </w:rPr>
            </w:pPr>
          </w:p>
        </w:tc>
      </w:tr>
      <w:tr w:rsidR="00366929" w:rsidRPr="00366929" w14:paraId="5881D116" w14:textId="77777777" w:rsidTr="7F0F1B55">
        <w:trPr>
          <w:trHeight w:val="2082"/>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364DDD39" w14:textId="77777777" w:rsidR="0055139C" w:rsidRPr="00C92174" w:rsidRDefault="7AED92DB" w:rsidP="457685B9">
            <w:pPr>
              <w:jc w:val="center"/>
              <w:rPr>
                <w:rFonts w:eastAsia="Calibri"/>
                <w:b/>
                <w:bCs/>
                <w:sz w:val="22"/>
                <w:szCs w:val="22"/>
              </w:rPr>
            </w:pPr>
            <w:r w:rsidRPr="457685B9">
              <w:rPr>
                <w:rFonts w:eastAsia="Calibri"/>
                <w:b/>
                <w:bCs/>
                <w:sz w:val="22"/>
                <w:szCs w:val="22"/>
              </w:rPr>
              <w:t>detaljan troškovnik aktivnosti, programa i/ili projekta</w:t>
            </w:r>
          </w:p>
          <w:p w14:paraId="642C968B" w14:textId="77777777" w:rsidR="0055139C" w:rsidRPr="00C92174" w:rsidRDefault="0055139C" w:rsidP="457685B9">
            <w:pPr>
              <w:jc w:val="center"/>
              <w:rPr>
                <w:rFonts w:eastAsia="Calibri"/>
                <w:sz w:val="22"/>
                <w:szCs w:val="22"/>
              </w:rPr>
            </w:pPr>
          </w:p>
        </w:tc>
        <w:tc>
          <w:tcPr>
            <w:tcW w:w="6233" w:type="dxa"/>
            <w:tcBorders>
              <w:top w:val="outset" w:sz="6" w:space="0" w:color="auto"/>
              <w:left w:val="outset" w:sz="6" w:space="0" w:color="auto"/>
              <w:bottom w:val="outset" w:sz="6" w:space="0" w:color="auto"/>
              <w:right w:val="outset" w:sz="6" w:space="0" w:color="auto"/>
            </w:tcBorders>
          </w:tcPr>
          <w:p w14:paraId="1D982D3D" w14:textId="77777777" w:rsidR="0055139C" w:rsidRPr="00C92174" w:rsidRDefault="0055139C" w:rsidP="457685B9">
            <w:pPr>
              <w:rPr>
                <w:rFonts w:eastAsia="Calibri"/>
                <w:sz w:val="22"/>
                <w:szCs w:val="22"/>
              </w:rPr>
            </w:pPr>
          </w:p>
          <w:p w14:paraId="720C2F5C" w14:textId="77777777" w:rsidR="0055139C" w:rsidRPr="00C92174" w:rsidRDefault="228B49A9" w:rsidP="457685B9">
            <w:pPr>
              <w:rPr>
                <w:rFonts w:eastAsia="Calibri"/>
                <w:sz w:val="22"/>
                <w:szCs w:val="22"/>
              </w:rPr>
            </w:pPr>
            <w:r w:rsidRPr="457685B9">
              <w:rPr>
                <w:rFonts w:eastAsia="Calibri"/>
                <w:sz w:val="22"/>
                <w:szCs w:val="22"/>
              </w:rPr>
              <w:t xml:space="preserve">Materijal potreban za izradu </w:t>
            </w:r>
            <w:r w:rsidR="78857862" w:rsidRPr="457685B9">
              <w:rPr>
                <w:rFonts w:eastAsia="Calibri"/>
                <w:sz w:val="22"/>
                <w:szCs w:val="22"/>
              </w:rPr>
              <w:t xml:space="preserve">čestitki i </w:t>
            </w:r>
            <w:r w:rsidRPr="457685B9">
              <w:rPr>
                <w:rFonts w:eastAsia="Calibri"/>
                <w:sz w:val="22"/>
                <w:szCs w:val="22"/>
              </w:rPr>
              <w:t xml:space="preserve">prigodnih </w:t>
            </w:r>
            <w:r w:rsidR="78857862" w:rsidRPr="457685B9">
              <w:rPr>
                <w:rFonts w:eastAsia="Calibri"/>
                <w:sz w:val="22"/>
                <w:szCs w:val="22"/>
              </w:rPr>
              <w:t>darova</w:t>
            </w:r>
          </w:p>
        </w:tc>
      </w:tr>
      <w:bookmarkEnd w:id="22"/>
    </w:tbl>
    <w:p w14:paraId="073F0BCB" w14:textId="0C9CE941" w:rsidR="00DD533B" w:rsidRPr="00366929" w:rsidRDefault="00DD533B" w:rsidP="004875AB">
      <w:pPr>
        <w:rPr>
          <w:color w:val="FF0000"/>
        </w:rPr>
      </w:pPr>
    </w:p>
    <w:p w14:paraId="7AAD2B71" w14:textId="431970B8" w:rsidR="000C0481" w:rsidRPr="00366929" w:rsidRDefault="000C0481" w:rsidP="004875AB">
      <w:pPr>
        <w:rPr>
          <w:color w:val="FF0000"/>
        </w:rPr>
      </w:pPr>
    </w:p>
    <w:p w14:paraId="42061E8E" w14:textId="7FCF1402" w:rsidR="00DA21D4" w:rsidRPr="00366929" w:rsidRDefault="00DA21D4" w:rsidP="004875AB">
      <w:pPr>
        <w:rPr>
          <w:color w:val="FF0000"/>
        </w:rPr>
      </w:pPr>
    </w:p>
    <w:p w14:paraId="463F9C8B" w14:textId="1165583E" w:rsidR="00DA21D4" w:rsidRPr="00366929" w:rsidRDefault="00DA21D4" w:rsidP="004875AB">
      <w:pPr>
        <w:rPr>
          <w:color w:val="FF0000"/>
        </w:rPr>
      </w:pPr>
    </w:p>
    <w:p w14:paraId="77F6EA88" w14:textId="7A4D7478" w:rsidR="00DA21D4" w:rsidRPr="00366929" w:rsidRDefault="00DA21D4" w:rsidP="457685B9"/>
    <w:p w14:paraId="7C4469AD" w14:textId="77777777" w:rsidR="00DA21D4" w:rsidRPr="00366929" w:rsidRDefault="00DA21D4"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6929" w14:paraId="39774CE8" w14:textId="77777777" w:rsidTr="7F0F1B55">
        <w:trPr>
          <w:trHeight w:val="719"/>
          <w:tblCellSpacing w:w="20" w:type="dxa"/>
        </w:trPr>
        <w:tc>
          <w:tcPr>
            <w:tcW w:w="2957" w:type="dxa"/>
            <w:shd w:val="clear" w:color="auto" w:fill="B6DDE8" w:themeFill="accent5" w:themeFillTint="66"/>
            <w:vAlign w:val="center"/>
          </w:tcPr>
          <w:p w14:paraId="18B41336" w14:textId="77777777" w:rsidR="004252A1" w:rsidRPr="00360391" w:rsidRDefault="69CF8C7A" w:rsidP="457685B9">
            <w:pPr>
              <w:jc w:val="center"/>
              <w:rPr>
                <w:color w:val="000000" w:themeColor="text1"/>
                <w:sz w:val="22"/>
                <w:szCs w:val="22"/>
              </w:rPr>
            </w:pPr>
            <w:r w:rsidRPr="457685B9">
              <w:rPr>
                <w:b/>
                <w:bCs/>
                <w:color w:val="000000" w:themeColor="text1"/>
                <w:sz w:val="22"/>
                <w:szCs w:val="22"/>
              </w:rPr>
              <w:lastRenderedPageBreak/>
              <w:t>aktivnost, program i/ili projekt</w:t>
            </w:r>
          </w:p>
        </w:tc>
        <w:tc>
          <w:tcPr>
            <w:tcW w:w="6229" w:type="dxa"/>
            <w:vAlign w:val="center"/>
          </w:tcPr>
          <w:p w14:paraId="4F51B564" w14:textId="77777777" w:rsidR="004252A1" w:rsidRPr="00360391" w:rsidRDefault="4BCCD6BD" w:rsidP="7F0F1B55">
            <w:pPr>
              <w:jc w:val="center"/>
              <w:rPr>
                <w:b/>
                <w:bCs/>
                <w:color w:val="000000" w:themeColor="text1"/>
                <w:sz w:val="28"/>
                <w:szCs w:val="28"/>
              </w:rPr>
            </w:pPr>
            <w:r w:rsidRPr="7F0F1B55">
              <w:rPr>
                <w:b/>
                <w:bCs/>
                <w:color w:val="000000" w:themeColor="text1"/>
                <w:sz w:val="28"/>
                <w:szCs w:val="28"/>
              </w:rPr>
              <w:t>Oproštaj od osmaša</w:t>
            </w:r>
          </w:p>
          <w:p w14:paraId="0CA88EB4" w14:textId="77777777" w:rsidR="004252A1" w:rsidRPr="00360391" w:rsidRDefault="004252A1" w:rsidP="457685B9">
            <w:pPr>
              <w:rPr>
                <w:b/>
                <w:bCs/>
                <w:color w:val="000000" w:themeColor="text1"/>
                <w:sz w:val="22"/>
                <w:szCs w:val="22"/>
              </w:rPr>
            </w:pPr>
          </w:p>
        </w:tc>
      </w:tr>
      <w:tr w:rsidR="00366929" w:rsidRPr="00366929" w14:paraId="1D8C5868" w14:textId="77777777" w:rsidTr="7F0F1B55">
        <w:trPr>
          <w:trHeight w:val="1350"/>
          <w:tblCellSpacing w:w="20" w:type="dxa"/>
        </w:trPr>
        <w:tc>
          <w:tcPr>
            <w:tcW w:w="2957" w:type="dxa"/>
            <w:shd w:val="clear" w:color="auto" w:fill="B6DDE8" w:themeFill="accent5" w:themeFillTint="66"/>
            <w:vAlign w:val="center"/>
          </w:tcPr>
          <w:p w14:paraId="30CE3EFE" w14:textId="77777777" w:rsidR="004252A1" w:rsidRPr="00360391" w:rsidRDefault="69CF8C7A" w:rsidP="457685B9">
            <w:pPr>
              <w:jc w:val="center"/>
              <w:rPr>
                <w:color w:val="000000" w:themeColor="text1"/>
                <w:sz w:val="22"/>
                <w:szCs w:val="22"/>
              </w:rPr>
            </w:pPr>
            <w:r w:rsidRPr="457685B9">
              <w:rPr>
                <w:b/>
                <w:bCs/>
                <w:color w:val="000000" w:themeColor="text1"/>
                <w:sz w:val="22"/>
                <w:szCs w:val="22"/>
              </w:rPr>
              <w:t>ciljevi aktivnosti, programa i/ili projekta</w:t>
            </w:r>
          </w:p>
        </w:tc>
        <w:tc>
          <w:tcPr>
            <w:tcW w:w="6229" w:type="dxa"/>
          </w:tcPr>
          <w:p w14:paraId="73536086" w14:textId="77777777" w:rsidR="004252A1" w:rsidRPr="00360391" w:rsidRDefault="69CF8C7A" w:rsidP="457685B9">
            <w:pPr>
              <w:rPr>
                <w:color w:val="000000" w:themeColor="text1"/>
                <w:sz w:val="22"/>
                <w:szCs w:val="22"/>
              </w:rPr>
            </w:pPr>
            <w:r w:rsidRPr="457685B9">
              <w:rPr>
                <w:color w:val="000000" w:themeColor="text1"/>
                <w:sz w:val="22"/>
                <w:szCs w:val="22"/>
              </w:rPr>
              <w:t>- prisjećanje osmogodišnjeg obrazovanja</w:t>
            </w:r>
          </w:p>
          <w:p w14:paraId="60AAF51B" w14:textId="77777777" w:rsidR="004252A1" w:rsidRPr="00360391" w:rsidRDefault="69CF8C7A" w:rsidP="457685B9">
            <w:pPr>
              <w:rPr>
                <w:color w:val="000000" w:themeColor="text1"/>
                <w:sz w:val="22"/>
                <w:szCs w:val="22"/>
              </w:rPr>
            </w:pPr>
            <w:r w:rsidRPr="457685B9">
              <w:rPr>
                <w:color w:val="000000" w:themeColor="text1"/>
                <w:sz w:val="22"/>
                <w:szCs w:val="22"/>
              </w:rPr>
              <w:t xml:space="preserve">- poticanje učeničke kreativnosti </w:t>
            </w:r>
          </w:p>
          <w:p w14:paraId="1989F38A" w14:textId="77777777" w:rsidR="004252A1" w:rsidRPr="00360391" w:rsidRDefault="69CF8C7A" w:rsidP="457685B9">
            <w:pPr>
              <w:rPr>
                <w:color w:val="000000" w:themeColor="text1"/>
                <w:sz w:val="22"/>
                <w:szCs w:val="22"/>
              </w:rPr>
            </w:pPr>
            <w:r w:rsidRPr="457685B9">
              <w:rPr>
                <w:color w:val="000000" w:themeColor="text1"/>
                <w:sz w:val="22"/>
                <w:szCs w:val="22"/>
              </w:rPr>
              <w:t>- bogaćenje dječjeg svijeta</w:t>
            </w:r>
          </w:p>
          <w:p w14:paraId="5C50A9BB" w14:textId="77777777" w:rsidR="004252A1" w:rsidRPr="00360391" w:rsidRDefault="69CF8C7A" w:rsidP="457685B9">
            <w:pPr>
              <w:rPr>
                <w:color w:val="000000" w:themeColor="text1"/>
                <w:sz w:val="22"/>
                <w:szCs w:val="22"/>
              </w:rPr>
            </w:pPr>
            <w:r w:rsidRPr="457685B9">
              <w:rPr>
                <w:color w:val="000000" w:themeColor="text1"/>
                <w:sz w:val="22"/>
                <w:szCs w:val="22"/>
              </w:rPr>
              <w:t xml:space="preserve">- zajedničko druženje djece, roditelja i učenika </w:t>
            </w:r>
          </w:p>
        </w:tc>
      </w:tr>
      <w:tr w:rsidR="00366929" w:rsidRPr="00366929" w14:paraId="03E08907" w14:textId="77777777" w:rsidTr="7F0F1B55">
        <w:trPr>
          <w:trHeight w:val="1272"/>
          <w:tblCellSpacing w:w="20" w:type="dxa"/>
        </w:trPr>
        <w:tc>
          <w:tcPr>
            <w:tcW w:w="2957" w:type="dxa"/>
            <w:shd w:val="clear" w:color="auto" w:fill="B6DDE8" w:themeFill="accent5" w:themeFillTint="66"/>
            <w:vAlign w:val="center"/>
          </w:tcPr>
          <w:p w14:paraId="2C284FB8" w14:textId="77777777" w:rsidR="004252A1" w:rsidRPr="00360391" w:rsidRDefault="69CF8C7A" w:rsidP="457685B9">
            <w:pPr>
              <w:jc w:val="center"/>
              <w:rPr>
                <w:color w:val="000000" w:themeColor="text1"/>
                <w:sz w:val="22"/>
                <w:szCs w:val="22"/>
              </w:rPr>
            </w:pPr>
            <w:r w:rsidRPr="457685B9">
              <w:rPr>
                <w:b/>
                <w:bCs/>
                <w:color w:val="000000" w:themeColor="text1"/>
                <w:sz w:val="22"/>
                <w:szCs w:val="22"/>
              </w:rPr>
              <w:t>namjena aktivnosti, programa i/ili projekta</w:t>
            </w:r>
          </w:p>
        </w:tc>
        <w:tc>
          <w:tcPr>
            <w:tcW w:w="6229" w:type="dxa"/>
          </w:tcPr>
          <w:p w14:paraId="218719B1" w14:textId="77777777" w:rsidR="004252A1" w:rsidRPr="00360391" w:rsidRDefault="69CF8C7A" w:rsidP="457685B9">
            <w:pPr>
              <w:rPr>
                <w:color w:val="000000" w:themeColor="text1"/>
                <w:sz w:val="22"/>
                <w:szCs w:val="22"/>
              </w:rPr>
            </w:pPr>
            <w:r w:rsidRPr="457685B9">
              <w:rPr>
                <w:color w:val="000000" w:themeColor="text1"/>
                <w:sz w:val="22"/>
                <w:szCs w:val="22"/>
              </w:rPr>
              <w:t>- učenicima osmih razreda, učiteljima i roditeljima</w:t>
            </w:r>
          </w:p>
          <w:p w14:paraId="56F15897" w14:textId="77777777" w:rsidR="004252A1" w:rsidRPr="00360391" w:rsidRDefault="004252A1" w:rsidP="457685B9">
            <w:pPr>
              <w:rPr>
                <w:color w:val="000000" w:themeColor="text1"/>
                <w:sz w:val="22"/>
                <w:szCs w:val="22"/>
              </w:rPr>
            </w:pPr>
          </w:p>
        </w:tc>
      </w:tr>
      <w:tr w:rsidR="00366929" w:rsidRPr="00366929" w14:paraId="7AB5E57F" w14:textId="77777777" w:rsidTr="7F0F1B55">
        <w:trPr>
          <w:trHeight w:val="1425"/>
          <w:tblCellSpacing w:w="20" w:type="dxa"/>
        </w:trPr>
        <w:tc>
          <w:tcPr>
            <w:tcW w:w="2957" w:type="dxa"/>
            <w:shd w:val="clear" w:color="auto" w:fill="B6DDE8" w:themeFill="accent5" w:themeFillTint="66"/>
            <w:vAlign w:val="center"/>
          </w:tcPr>
          <w:p w14:paraId="57F581CC" w14:textId="77777777" w:rsidR="004252A1" w:rsidRPr="00360391" w:rsidRDefault="69CF8C7A" w:rsidP="457685B9">
            <w:pPr>
              <w:jc w:val="center"/>
              <w:rPr>
                <w:color w:val="000000" w:themeColor="text1"/>
                <w:sz w:val="22"/>
                <w:szCs w:val="22"/>
              </w:rPr>
            </w:pPr>
            <w:r w:rsidRPr="457685B9">
              <w:rPr>
                <w:b/>
                <w:bCs/>
                <w:color w:val="000000" w:themeColor="text1"/>
                <w:sz w:val="22"/>
                <w:szCs w:val="22"/>
              </w:rPr>
              <w:t>nositelji aktivnosti, programa i/ili projekta i njihova odgovornost</w:t>
            </w:r>
          </w:p>
        </w:tc>
        <w:tc>
          <w:tcPr>
            <w:tcW w:w="6229" w:type="dxa"/>
            <w:vAlign w:val="center"/>
          </w:tcPr>
          <w:p w14:paraId="0081480E" w14:textId="77777777" w:rsidR="004252A1" w:rsidRPr="00360391" w:rsidRDefault="69CF8C7A" w:rsidP="457685B9">
            <w:pPr>
              <w:jc w:val="center"/>
              <w:rPr>
                <w:b/>
                <w:bCs/>
                <w:color w:val="000000" w:themeColor="text1"/>
                <w:sz w:val="22"/>
                <w:szCs w:val="22"/>
              </w:rPr>
            </w:pPr>
            <w:r w:rsidRPr="457685B9">
              <w:rPr>
                <w:b/>
                <w:bCs/>
                <w:color w:val="000000" w:themeColor="text1"/>
                <w:sz w:val="22"/>
                <w:szCs w:val="22"/>
              </w:rPr>
              <w:t>Razrednici osmih razreda</w:t>
            </w:r>
          </w:p>
        </w:tc>
      </w:tr>
      <w:tr w:rsidR="00366929" w:rsidRPr="00366929" w14:paraId="0833258E" w14:textId="77777777" w:rsidTr="7F0F1B55">
        <w:trPr>
          <w:trHeight w:val="1201"/>
          <w:tblCellSpacing w:w="20" w:type="dxa"/>
        </w:trPr>
        <w:tc>
          <w:tcPr>
            <w:tcW w:w="2957" w:type="dxa"/>
            <w:shd w:val="clear" w:color="auto" w:fill="B6DDE8" w:themeFill="accent5" w:themeFillTint="66"/>
            <w:vAlign w:val="center"/>
          </w:tcPr>
          <w:p w14:paraId="2F3243FB" w14:textId="77777777" w:rsidR="004252A1" w:rsidRPr="00360391" w:rsidRDefault="69CF8C7A" w:rsidP="457685B9">
            <w:pPr>
              <w:jc w:val="center"/>
              <w:rPr>
                <w:color w:val="000000" w:themeColor="text1"/>
                <w:sz w:val="22"/>
                <w:szCs w:val="22"/>
              </w:rPr>
            </w:pPr>
            <w:r w:rsidRPr="457685B9">
              <w:rPr>
                <w:b/>
                <w:bCs/>
                <w:color w:val="000000" w:themeColor="text1"/>
                <w:sz w:val="22"/>
                <w:szCs w:val="22"/>
              </w:rPr>
              <w:t>način realizacije aktivnosti, programa i/ili projekta</w:t>
            </w:r>
          </w:p>
        </w:tc>
        <w:tc>
          <w:tcPr>
            <w:tcW w:w="6229" w:type="dxa"/>
          </w:tcPr>
          <w:p w14:paraId="3666C987" w14:textId="77777777" w:rsidR="001A1E40" w:rsidRPr="00360391" w:rsidRDefault="69CF8C7A" w:rsidP="457685B9">
            <w:pPr>
              <w:rPr>
                <w:color w:val="000000" w:themeColor="text1"/>
                <w:sz w:val="22"/>
                <w:szCs w:val="22"/>
              </w:rPr>
            </w:pPr>
            <w:r w:rsidRPr="457685B9">
              <w:rPr>
                <w:color w:val="000000" w:themeColor="text1"/>
                <w:sz w:val="22"/>
                <w:szCs w:val="22"/>
              </w:rPr>
              <w:t xml:space="preserve">- tijekom školske godine na SRO i drugim INA aktivnostima </w:t>
            </w:r>
          </w:p>
          <w:p w14:paraId="204E159D" w14:textId="77777777" w:rsidR="004252A1" w:rsidRPr="00360391" w:rsidRDefault="69CF8C7A" w:rsidP="457685B9">
            <w:pPr>
              <w:rPr>
                <w:color w:val="000000" w:themeColor="text1"/>
                <w:sz w:val="22"/>
                <w:szCs w:val="22"/>
              </w:rPr>
            </w:pPr>
            <w:r w:rsidRPr="457685B9">
              <w:rPr>
                <w:color w:val="000000" w:themeColor="text1"/>
                <w:sz w:val="22"/>
                <w:szCs w:val="22"/>
              </w:rPr>
              <w:t>(zbor, grupe…)</w:t>
            </w:r>
          </w:p>
          <w:p w14:paraId="6E9FEC24" w14:textId="77777777" w:rsidR="004252A1" w:rsidRPr="00360391" w:rsidRDefault="004252A1" w:rsidP="457685B9">
            <w:pPr>
              <w:rPr>
                <w:color w:val="000000" w:themeColor="text1"/>
                <w:sz w:val="22"/>
                <w:szCs w:val="22"/>
              </w:rPr>
            </w:pPr>
          </w:p>
        </w:tc>
      </w:tr>
      <w:tr w:rsidR="00366929" w:rsidRPr="00366929" w14:paraId="6B466682" w14:textId="77777777" w:rsidTr="7F0F1B55">
        <w:trPr>
          <w:trHeight w:val="828"/>
          <w:tblCellSpacing w:w="20" w:type="dxa"/>
        </w:trPr>
        <w:tc>
          <w:tcPr>
            <w:tcW w:w="2957" w:type="dxa"/>
            <w:shd w:val="clear" w:color="auto" w:fill="B6DDE8" w:themeFill="accent5" w:themeFillTint="66"/>
            <w:vAlign w:val="center"/>
          </w:tcPr>
          <w:p w14:paraId="2D347175" w14:textId="77777777" w:rsidR="004252A1" w:rsidRPr="00360391" w:rsidRDefault="69CF8C7A" w:rsidP="457685B9">
            <w:pPr>
              <w:jc w:val="center"/>
              <w:rPr>
                <w:color w:val="000000" w:themeColor="text1"/>
                <w:sz w:val="22"/>
                <w:szCs w:val="22"/>
              </w:rPr>
            </w:pPr>
            <w:r w:rsidRPr="457685B9">
              <w:rPr>
                <w:b/>
                <w:bCs/>
                <w:color w:val="000000" w:themeColor="text1"/>
                <w:sz w:val="22"/>
                <w:szCs w:val="22"/>
              </w:rPr>
              <w:t>vremenik aktivnosti, programa i/ili projekta</w:t>
            </w:r>
          </w:p>
        </w:tc>
        <w:tc>
          <w:tcPr>
            <w:tcW w:w="6229" w:type="dxa"/>
          </w:tcPr>
          <w:p w14:paraId="4FF16A2C" w14:textId="614BF4C5" w:rsidR="004252A1" w:rsidRPr="00360391" w:rsidRDefault="69CF8C7A" w:rsidP="457685B9">
            <w:pPr>
              <w:rPr>
                <w:color w:val="000000" w:themeColor="text1"/>
                <w:sz w:val="22"/>
                <w:szCs w:val="22"/>
              </w:rPr>
            </w:pPr>
            <w:r w:rsidRPr="457685B9">
              <w:rPr>
                <w:color w:val="000000" w:themeColor="text1"/>
                <w:sz w:val="22"/>
                <w:szCs w:val="22"/>
              </w:rPr>
              <w:t>- svečana priredba – lipanj, 20</w:t>
            </w:r>
            <w:r w:rsidR="579AFF80" w:rsidRPr="457685B9">
              <w:rPr>
                <w:color w:val="000000" w:themeColor="text1"/>
                <w:sz w:val="22"/>
                <w:szCs w:val="22"/>
              </w:rPr>
              <w:t>2</w:t>
            </w:r>
            <w:r w:rsidR="68CB9F79" w:rsidRPr="457685B9">
              <w:rPr>
                <w:color w:val="000000" w:themeColor="text1"/>
                <w:sz w:val="22"/>
                <w:szCs w:val="22"/>
              </w:rPr>
              <w:t>4.</w:t>
            </w:r>
          </w:p>
          <w:p w14:paraId="7B82FD90" w14:textId="77777777" w:rsidR="004252A1" w:rsidRPr="00360391" w:rsidRDefault="004252A1" w:rsidP="457685B9">
            <w:pPr>
              <w:rPr>
                <w:color w:val="000000" w:themeColor="text1"/>
                <w:sz w:val="22"/>
                <w:szCs w:val="22"/>
              </w:rPr>
            </w:pPr>
          </w:p>
        </w:tc>
      </w:tr>
      <w:tr w:rsidR="00366929" w:rsidRPr="00366929" w14:paraId="762D2C21" w14:textId="77777777" w:rsidTr="7F0F1B55">
        <w:trPr>
          <w:trHeight w:val="1550"/>
          <w:tblCellSpacing w:w="20" w:type="dxa"/>
        </w:trPr>
        <w:tc>
          <w:tcPr>
            <w:tcW w:w="2957" w:type="dxa"/>
            <w:shd w:val="clear" w:color="auto" w:fill="B6DDE8" w:themeFill="accent5" w:themeFillTint="66"/>
            <w:vAlign w:val="center"/>
          </w:tcPr>
          <w:p w14:paraId="06D78A55" w14:textId="77777777" w:rsidR="004252A1" w:rsidRPr="00360391" w:rsidRDefault="69CF8C7A" w:rsidP="457685B9">
            <w:pPr>
              <w:jc w:val="center"/>
              <w:rPr>
                <w:color w:val="000000" w:themeColor="text1"/>
                <w:sz w:val="22"/>
                <w:szCs w:val="22"/>
              </w:rPr>
            </w:pPr>
            <w:r w:rsidRPr="457685B9">
              <w:rPr>
                <w:b/>
                <w:bCs/>
                <w:color w:val="000000" w:themeColor="text1"/>
                <w:sz w:val="22"/>
                <w:szCs w:val="22"/>
              </w:rPr>
              <w:t>način vrednovanja i način korištenja rezultata vrednovanja</w:t>
            </w:r>
          </w:p>
        </w:tc>
        <w:tc>
          <w:tcPr>
            <w:tcW w:w="6229" w:type="dxa"/>
          </w:tcPr>
          <w:p w14:paraId="15E29129" w14:textId="77777777" w:rsidR="004252A1" w:rsidRPr="00360391" w:rsidRDefault="69CF8C7A" w:rsidP="457685B9">
            <w:pPr>
              <w:rPr>
                <w:color w:val="000000" w:themeColor="text1"/>
                <w:sz w:val="22"/>
                <w:szCs w:val="22"/>
              </w:rPr>
            </w:pPr>
            <w:r w:rsidRPr="457685B9">
              <w:rPr>
                <w:color w:val="000000" w:themeColor="text1"/>
                <w:sz w:val="22"/>
                <w:szCs w:val="22"/>
              </w:rPr>
              <w:t>- učeničko sudjelovanje u pripremi priredbe</w:t>
            </w:r>
          </w:p>
          <w:p w14:paraId="2FE780CD" w14:textId="77777777" w:rsidR="004252A1" w:rsidRPr="00360391" w:rsidRDefault="69CF8C7A" w:rsidP="457685B9">
            <w:pPr>
              <w:rPr>
                <w:color w:val="000000" w:themeColor="text1"/>
                <w:sz w:val="22"/>
                <w:szCs w:val="22"/>
              </w:rPr>
            </w:pPr>
            <w:r w:rsidRPr="457685B9">
              <w:rPr>
                <w:color w:val="000000" w:themeColor="text1"/>
                <w:sz w:val="22"/>
                <w:szCs w:val="22"/>
              </w:rPr>
              <w:t>- vrednovanje kroz savjesnost i marljivost u radu učenika</w:t>
            </w:r>
          </w:p>
          <w:p w14:paraId="5F450712" w14:textId="77777777" w:rsidR="004252A1" w:rsidRPr="00360391" w:rsidRDefault="69CF8C7A" w:rsidP="457685B9">
            <w:pPr>
              <w:rPr>
                <w:color w:val="000000" w:themeColor="text1"/>
                <w:sz w:val="22"/>
                <w:szCs w:val="22"/>
              </w:rPr>
            </w:pPr>
            <w:r w:rsidRPr="457685B9">
              <w:rPr>
                <w:color w:val="000000" w:themeColor="text1"/>
                <w:sz w:val="22"/>
                <w:szCs w:val="22"/>
              </w:rPr>
              <w:t>- zadovoljstvo roditelja</w:t>
            </w:r>
          </w:p>
        </w:tc>
      </w:tr>
      <w:tr w:rsidR="00366929" w:rsidRPr="00366929" w14:paraId="0E7BDEFF" w14:textId="77777777" w:rsidTr="7F0F1B55">
        <w:trPr>
          <w:trHeight w:val="1503"/>
          <w:tblCellSpacing w:w="20" w:type="dxa"/>
        </w:trPr>
        <w:tc>
          <w:tcPr>
            <w:tcW w:w="2957" w:type="dxa"/>
            <w:shd w:val="clear" w:color="auto" w:fill="B6DDE8" w:themeFill="accent5" w:themeFillTint="66"/>
            <w:vAlign w:val="center"/>
          </w:tcPr>
          <w:p w14:paraId="3E02F216" w14:textId="77777777" w:rsidR="004252A1" w:rsidRPr="00360391" w:rsidRDefault="69CF8C7A"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p w14:paraId="120E18D3" w14:textId="77777777" w:rsidR="004252A1" w:rsidRPr="00360391" w:rsidRDefault="004252A1" w:rsidP="457685B9">
            <w:pPr>
              <w:jc w:val="center"/>
              <w:rPr>
                <w:color w:val="000000" w:themeColor="text1"/>
                <w:sz w:val="22"/>
                <w:szCs w:val="22"/>
              </w:rPr>
            </w:pPr>
          </w:p>
        </w:tc>
        <w:tc>
          <w:tcPr>
            <w:tcW w:w="6229" w:type="dxa"/>
          </w:tcPr>
          <w:p w14:paraId="41DB2088" w14:textId="77777777" w:rsidR="004252A1" w:rsidRPr="00360391" w:rsidRDefault="69CF8C7A" w:rsidP="457685B9">
            <w:pPr>
              <w:rPr>
                <w:color w:val="000000" w:themeColor="text1"/>
                <w:sz w:val="22"/>
                <w:szCs w:val="22"/>
              </w:rPr>
            </w:pPr>
            <w:r w:rsidRPr="457685B9">
              <w:rPr>
                <w:color w:val="000000" w:themeColor="text1"/>
                <w:sz w:val="22"/>
                <w:szCs w:val="22"/>
              </w:rPr>
              <w:t>- troškovi potrebnog materijala tijekom pripreme i na sam dan oproštaja od osmaša</w:t>
            </w:r>
          </w:p>
        </w:tc>
      </w:tr>
    </w:tbl>
    <w:p w14:paraId="41268B18" w14:textId="77777777" w:rsidR="00941B08" w:rsidRPr="00366929" w:rsidRDefault="00941B08" w:rsidP="004875AB">
      <w:pPr>
        <w:rPr>
          <w:color w:val="FF0000"/>
        </w:rPr>
      </w:pPr>
    </w:p>
    <w:p w14:paraId="7EB2E2DE" w14:textId="6796FA72" w:rsidR="00941B08" w:rsidRPr="00366929" w:rsidRDefault="00941B08" w:rsidP="004875AB">
      <w:pPr>
        <w:rPr>
          <w:color w:val="FF0000"/>
        </w:rPr>
      </w:pPr>
    </w:p>
    <w:p w14:paraId="2612D722" w14:textId="3BD40686" w:rsidR="00DA21D4" w:rsidRPr="00366929" w:rsidRDefault="00DA21D4" w:rsidP="004875AB">
      <w:pPr>
        <w:rPr>
          <w:color w:val="FF0000"/>
        </w:rPr>
      </w:pPr>
    </w:p>
    <w:p w14:paraId="500B0DFB" w14:textId="53244514" w:rsidR="00DA21D4" w:rsidRPr="00366929" w:rsidRDefault="00DA21D4" w:rsidP="004875AB">
      <w:pPr>
        <w:rPr>
          <w:color w:val="FF0000"/>
        </w:rPr>
      </w:pPr>
    </w:p>
    <w:p w14:paraId="317AE383" w14:textId="5276EADC" w:rsidR="00DA21D4" w:rsidRPr="00366929" w:rsidRDefault="00DA21D4" w:rsidP="004875AB">
      <w:pPr>
        <w:rPr>
          <w:color w:val="FF0000"/>
        </w:rPr>
      </w:pPr>
    </w:p>
    <w:p w14:paraId="371CE4B2" w14:textId="6A7E5448" w:rsidR="00DA21D4" w:rsidRPr="00366929" w:rsidRDefault="00DA21D4" w:rsidP="004875AB">
      <w:pPr>
        <w:rPr>
          <w:color w:val="FF0000"/>
        </w:rPr>
      </w:pPr>
    </w:p>
    <w:p w14:paraId="0B744346" w14:textId="0645843D" w:rsidR="00DA21D4" w:rsidRPr="00366929" w:rsidRDefault="00DA21D4" w:rsidP="004875AB">
      <w:pPr>
        <w:rPr>
          <w:color w:val="FF0000"/>
        </w:rPr>
      </w:pPr>
    </w:p>
    <w:p w14:paraId="33EEC74B" w14:textId="6A604563" w:rsidR="00DA21D4" w:rsidRPr="00366929" w:rsidRDefault="00DA21D4" w:rsidP="004875AB">
      <w:pPr>
        <w:rPr>
          <w:color w:val="FF0000"/>
        </w:rPr>
      </w:pPr>
    </w:p>
    <w:p w14:paraId="0A52C933" w14:textId="24FD6206" w:rsidR="00DA21D4" w:rsidRPr="00366929" w:rsidRDefault="00DA21D4" w:rsidP="004875AB">
      <w:pPr>
        <w:rPr>
          <w:color w:val="FF0000"/>
        </w:rPr>
      </w:pPr>
    </w:p>
    <w:p w14:paraId="27A6585F" w14:textId="33990656" w:rsidR="00DA21D4" w:rsidRPr="00366929" w:rsidRDefault="00DA21D4" w:rsidP="004875AB">
      <w:pPr>
        <w:rPr>
          <w:color w:val="FF0000"/>
        </w:rPr>
      </w:pPr>
    </w:p>
    <w:p w14:paraId="1094D235" w14:textId="77777777" w:rsidR="00DA21D4" w:rsidRPr="00366929" w:rsidRDefault="00DA21D4" w:rsidP="004875AB">
      <w:pPr>
        <w:rPr>
          <w:color w:val="FF0000"/>
        </w:rPr>
      </w:pPr>
    </w:p>
    <w:p w14:paraId="3BADB182" w14:textId="77777777" w:rsidR="00941B08" w:rsidRPr="00366929" w:rsidRDefault="00941B08" w:rsidP="004875AB">
      <w:pPr>
        <w:rPr>
          <w:color w:val="FF0000"/>
        </w:rPr>
      </w:pPr>
    </w:p>
    <w:p w14:paraId="117F9E66" w14:textId="77777777" w:rsidR="00C00660" w:rsidRPr="00366929" w:rsidRDefault="00C00660" w:rsidP="004875AB">
      <w:pPr>
        <w:rPr>
          <w:color w:val="FF0000"/>
        </w:rPr>
      </w:pPr>
    </w:p>
    <w:p w14:paraId="67EC5E2F" w14:textId="77777777" w:rsidR="00C00660" w:rsidRPr="00366929" w:rsidRDefault="00C00660" w:rsidP="004875AB">
      <w:pPr>
        <w:rPr>
          <w:color w:val="FF0000"/>
        </w:rPr>
      </w:pPr>
    </w:p>
    <w:p w14:paraId="71E61494" w14:textId="77777777" w:rsidR="00C00660" w:rsidRPr="00366929" w:rsidRDefault="00C00660" w:rsidP="004875AB">
      <w:pPr>
        <w:rPr>
          <w:color w:val="FF0000"/>
        </w:rPr>
      </w:pPr>
    </w:p>
    <w:p w14:paraId="22B05400" w14:textId="77777777" w:rsidR="00BD598E" w:rsidRPr="00366929" w:rsidRDefault="00BD598E" w:rsidP="004875AB">
      <w:pPr>
        <w:rPr>
          <w:color w:val="FF0000"/>
        </w:rPr>
      </w:pPr>
    </w:p>
    <w:p w14:paraId="331A4E3B" w14:textId="77777777" w:rsidR="0079797C" w:rsidRDefault="0079797C" w:rsidP="004875AB">
      <w:pPr>
        <w:rPr>
          <w:color w:val="FF0000"/>
        </w:rPr>
      </w:pPr>
    </w:p>
    <w:p w14:paraId="2331B198" w14:textId="77777777" w:rsidR="00D6032D" w:rsidRDefault="00D6032D" w:rsidP="004875AB">
      <w:pPr>
        <w:rPr>
          <w:color w:val="FF0000"/>
        </w:rPr>
      </w:pPr>
    </w:p>
    <w:p w14:paraId="1E08501F" w14:textId="77777777" w:rsidR="00D6032D" w:rsidRDefault="00D6032D" w:rsidP="004875AB">
      <w:pPr>
        <w:rPr>
          <w:color w:val="FF0000"/>
        </w:rPr>
      </w:pPr>
    </w:p>
    <w:p w14:paraId="6B59499D" w14:textId="77777777" w:rsidR="00D6032D" w:rsidRPr="00366929" w:rsidRDefault="00D6032D" w:rsidP="004875AB">
      <w:pPr>
        <w:rPr>
          <w:color w:val="FF0000"/>
        </w:rPr>
      </w:pPr>
    </w:p>
    <w:p w14:paraId="1337EEC6" w14:textId="77777777" w:rsidR="0079797C" w:rsidRPr="00366929" w:rsidRDefault="0079797C" w:rsidP="004875AB">
      <w:pPr>
        <w:rPr>
          <w:color w:val="FF0000"/>
        </w:rPr>
      </w:pPr>
    </w:p>
    <w:p w14:paraId="63CFE464" w14:textId="77777777" w:rsidR="00BD598E" w:rsidRPr="00366929" w:rsidRDefault="00BD598E" w:rsidP="004875AB">
      <w:pPr>
        <w:rPr>
          <w:color w:val="FF0000"/>
        </w:rPr>
      </w:pPr>
    </w:p>
    <w:p w14:paraId="3979AE97" w14:textId="77777777" w:rsidR="00BD598E" w:rsidRPr="00366929" w:rsidRDefault="00BD598E" w:rsidP="004875AB">
      <w:pPr>
        <w:rPr>
          <w:color w:val="FF0000"/>
        </w:rPr>
      </w:pPr>
    </w:p>
    <w:p w14:paraId="0C2B9DAB" w14:textId="77777777" w:rsidR="00C00660" w:rsidRPr="00366929" w:rsidRDefault="00C00660" w:rsidP="004875AB">
      <w:pPr>
        <w:rPr>
          <w:color w:val="FF0000"/>
        </w:rPr>
      </w:pPr>
    </w:p>
    <w:p w14:paraId="004C4F30" w14:textId="77777777" w:rsidR="00C00660" w:rsidRPr="00366929" w:rsidRDefault="00C00660" w:rsidP="004875AB">
      <w:pPr>
        <w:rPr>
          <w:color w:val="FF0000"/>
        </w:rPr>
      </w:pPr>
    </w:p>
    <w:p w14:paraId="0A86A268" w14:textId="77777777" w:rsidR="00296F09" w:rsidRPr="00366929" w:rsidRDefault="00296F09" w:rsidP="004875AB">
      <w:pPr>
        <w:rPr>
          <w:color w:val="FF0000"/>
        </w:rPr>
      </w:pPr>
    </w:p>
    <w:p w14:paraId="3CF1BCB4" w14:textId="7F53CBE3" w:rsidR="004B1290" w:rsidRPr="00366929" w:rsidRDefault="77DCEAAF" w:rsidP="457685B9">
      <w:pPr>
        <w:pStyle w:val="Naslov1"/>
        <w:jc w:val="center"/>
        <w:rPr>
          <w:rFonts w:ascii="Times New Roman" w:hAnsi="Times New Roman" w:cs="Times New Roman"/>
          <w:color w:val="auto"/>
          <w:sz w:val="32"/>
          <w:szCs w:val="32"/>
        </w:rPr>
      </w:pPr>
      <w:bookmarkStart w:id="23" w:name="_Toc604320190"/>
      <w:r w:rsidRPr="45139D79">
        <w:rPr>
          <w:rFonts w:ascii="Times New Roman" w:hAnsi="Times New Roman" w:cs="Times New Roman"/>
          <w:color w:val="auto"/>
          <w:sz w:val="32"/>
          <w:szCs w:val="32"/>
        </w:rPr>
        <w:t>8. TERENSKA NASTAVA</w:t>
      </w:r>
      <w:bookmarkEnd w:id="23"/>
    </w:p>
    <w:p w14:paraId="20E11E7C" w14:textId="77777777" w:rsidR="004B1290" w:rsidRPr="00366929" w:rsidRDefault="004B1290" w:rsidP="1875B452">
      <w:pPr>
        <w:jc w:val="center"/>
        <w:rPr>
          <w:color w:val="FF0000"/>
        </w:rPr>
      </w:pPr>
    </w:p>
    <w:p w14:paraId="775B2D65" w14:textId="77777777" w:rsidR="008E1735" w:rsidRPr="00366929" w:rsidRDefault="008E1735" w:rsidP="004875AB">
      <w:pPr>
        <w:rPr>
          <w:color w:val="FF0000"/>
        </w:rPr>
      </w:pPr>
    </w:p>
    <w:p w14:paraId="7FE97E4A" w14:textId="77777777" w:rsidR="00CC1DAB" w:rsidRPr="00366929" w:rsidRDefault="00CC1DAB" w:rsidP="004875AB">
      <w:pPr>
        <w:rPr>
          <w:color w:val="FF0000"/>
        </w:rPr>
      </w:pPr>
    </w:p>
    <w:p w14:paraId="3B9ECDCD" w14:textId="77777777" w:rsidR="0079797C" w:rsidRPr="00366929" w:rsidRDefault="0079797C" w:rsidP="004875AB">
      <w:pPr>
        <w:rPr>
          <w:color w:val="FF0000"/>
        </w:rPr>
      </w:pPr>
    </w:p>
    <w:p w14:paraId="564A011F" w14:textId="77777777" w:rsidR="0079797C" w:rsidRPr="00366929" w:rsidRDefault="0079797C" w:rsidP="004875AB">
      <w:pPr>
        <w:rPr>
          <w:color w:val="FF0000"/>
        </w:rPr>
      </w:pPr>
    </w:p>
    <w:p w14:paraId="7019DF52" w14:textId="77777777" w:rsidR="0079797C" w:rsidRPr="00366929" w:rsidRDefault="0079797C" w:rsidP="004875AB">
      <w:pPr>
        <w:rPr>
          <w:color w:val="FF0000"/>
        </w:rPr>
      </w:pPr>
    </w:p>
    <w:p w14:paraId="2B993D8F" w14:textId="77777777" w:rsidR="0079797C" w:rsidRPr="00366929" w:rsidRDefault="0079797C" w:rsidP="004875AB">
      <w:pPr>
        <w:rPr>
          <w:color w:val="FF0000"/>
        </w:rPr>
      </w:pPr>
    </w:p>
    <w:p w14:paraId="30DB58AA" w14:textId="77777777" w:rsidR="0079797C" w:rsidRPr="00366929" w:rsidRDefault="0079797C" w:rsidP="004875AB">
      <w:pPr>
        <w:rPr>
          <w:color w:val="FF0000"/>
        </w:rPr>
      </w:pPr>
    </w:p>
    <w:p w14:paraId="69E530B2" w14:textId="77777777" w:rsidR="0079797C" w:rsidRPr="00366929" w:rsidRDefault="0079797C" w:rsidP="004875AB">
      <w:pPr>
        <w:rPr>
          <w:color w:val="FF0000"/>
        </w:rPr>
      </w:pPr>
    </w:p>
    <w:p w14:paraId="188A0CAF" w14:textId="77777777" w:rsidR="0079797C" w:rsidRPr="00366929" w:rsidRDefault="0079797C" w:rsidP="004875AB">
      <w:pPr>
        <w:rPr>
          <w:color w:val="FF0000"/>
        </w:rPr>
      </w:pPr>
    </w:p>
    <w:p w14:paraId="03155E42" w14:textId="77777777" w:rsidR="0079797C" w:rsidRPr="00366929" w:rsidRDefault="0079797C" w:rsidP="004875AB">
      <w:pPr>
        <w:rPr>
          <w:color w:val="FF0000"/>
        </w:rPr>
      </w:pPr>
    </w:p>
    <w:p w14:paraId="65CDC4CB" w14:textId="77777777" w:rsidR="0079797C" w:rsidRPr="00366929" w:rsidRDefault="0079797C" w:rsidP="004875AB">
      <w:pPr>
        <w:rPr>
          <w:color w:val="FF0000"/>
        </w:rPr>
      </w:pPr>
    </w:p>
    <w:p w14:paraId="22039025" w14:textId="77777777" w:rsidR="0079797C" w:rsidRPr="00366929" w:rsidRDefault="0079797C" w:rsidP="004875AB">
      <w:pPr>
        <w:rPr>
          <w:color w:val="FF0000"/>
        </w:rPr>
      </w:pPr>
    </w:p>
    <w:p w14:paraId="7DBD913D" w14:textId="77777777" w:rsidR="0079797C" w:rsidRPr="00366929" w:rsidRDefault="0079797C" w:rsidP="004875AB">
      <w:pPr>
        <w:rPr>
          <w:color w:val="FF0000"/>
        </w:rPr>
      </w:pPr>
    </w:p>
    <w:p w14:paraId="6C79BB08" w14:textId="77777777" w:rsidR="0079797C" w:rsidRPr="00366929" w:rsidRDefault="0079797C" w:rsidP="004875AB">
      <w:pPr>
        <w:rPr>
          <w:color w:val="FF0000"/>
        </w:rPr>
      </w:pPr>
    </w:p>
    <w:p w14:paraId="15091513" w14:textId="77777777" w:rsidR="0079797C" w:rsidRPr="00366929" w:rsidRDefault="0079797C" w:rsidP="004875AB">
      <w:pPr>
        <w:rPr>
          <w:color w:val="FF0000"/>
        </w:rPr>
      </w:pPr>
    </w:p>
    <w:p w14:paraId="187A346D" w14:textId="77777777" w:rsidR="0079797C" w:rsidRPr="00366929" w:rsidRDefault="0079797C" w:rsidP="004875AB">
      <w:pPr>
        <w:rPr>
          <w:color w:val="FF0000"/>
        </w:rPr>
      </w:pPr>
    </w:p>
    <w:p w14:paraId="2339E7C1" w14:textId="77777777" w:rsidR="0079797C" w:rsidRPr="00366929" w:rsidRDefault="0079797C" w:rsidP="004875AB">
      <w:pPr>
        <w:rPr>
          <w:color w:val="FF0000"/>
        </w:rPr>
      </w:pPr>
    </w:p>
    <w:p w14:paraId="7F7CACC1" w14:textId="77777777" w:rsidR="0079797C" w:rsidRPr="00366929" w:rsidRDefault="0079797C" w:rsidP="004875AB">
      <w:pPr>
        <w:rPr>
          <w:color w:val="FF0000"/>
        </w:rPr>
      </w:pPr>
    </w:p>
    <w:p w14:paraId="6CFC598D" w14:textId="77777777" w:rsidR="0079797C" w:rsidRPr="00366929" w:rsidRDefault="0079797C" w:rsidP="004875AB">
      <w:pPr>
        <w:rPr>
          <w:color w:val="FF0000"/>
        </w:rPr>
      </w:pPr>
    </w:p>
    <w:p w14:paraId="280476BA" w14:textId="77777777" w:rsidR="0079797C" w:rsidRPr="00366929" w:rsidRDefault="0079797C" w:rsidP="004875AB">
      <w:pPr>
        <w:rPr>
          <w:color w:val="FF0000"/>
        </w:rPr>
      </w:pPr>
    </w:p>
    <w:p w14:paraId="4E4B84D4" w14:textId="77777777" w:rsidR="0079797C" w:rsidRPr="00366929" w:rsidRDefault="0079797C" w:rsidP="004875AB">
      <w:pPr>
        <w:rPr>
          <w:color w:val="FF0000"/>
        </w:rPr>
      </w:pPr>
    </w:p>
    <w:p w14:paraId="423388E4" w14:textId="77777777" w:rsidR="0079797C" w:rsidRPr="00366929" w:rsidRDefault="0079797C" w:rsidP="004875AB">
      <w:pPr>
        <w:rPr>
          <w:color w:val="FF0000"/>
        </w:rPr>
      </w:pPr>
    </w:p>
    <w:p w14:paraId="4E175E6E" w14:textId="77777777" w:rsidR="0079797C" w:rsidRPr="00366929" w:rsidRDefault="0079797C" w:rsidP="004875AB">
      <w:pPr>
        <w:rPr>
          <w:color w:val="FF0000"/>
        </w:rPr>
      </w:pPr>
    </w:p>
    <w:p w14:paraId="718E865D" w14:textId="77777777" w:rsidR="0079797C" w:rsidRPr="00366929" w:rsidRDefault="0079797C" w:rsidP="004875AB">
      <w:pPr>
        <w:rPr>
          <w:color w:val="FF0000"/>
        </w:rPr>
      </w:pPr>
    </w:p>
    <w:p w14:paraId="03C586EA" w14:textId="77777777" w:rsidR="0079797C" w:rsidRPr="00366929" w:rsidRDefault="0079797C" w:rsidP="004875AB">
      <w:pPr>
        <w:rPr>
          <w:color w:val="FF0000"/>
        </w:rPr>
      </w:pPr>
    </w:p>
    <w:p w14:paraId="4BD56C7D" w14:textId="77777777" w:rsidR="0079797C" w:rsidRDefault="0079797C" w:rsidP="004875AB">
      <w:pPr>
        <w:rPr>
          <w:color w:val="FF0000"/>
        </w:rPr>
      </w:pPr>
    </w:p>
    <w:p w14:paraId="0CDA83B4" w14:textId="77777777" w:rsidR="00D6032D" w:rsidRDefault="00D6032D" w:rsidP="004875AB">
      <w:pPr>
        <w:rPr>
          <w:color w:val="FF0000"/>
        </w:rPr>
      </w:pPr>
    </w:p>
    <w:p w14:paraId="03CC08CC" w14:textId="77777777" w:rsidR="00D6032D" w:rsidRDefault="00D6032D" w:rsidP="004875AB">
      <w:pPr>
        <w:rPr>
          <w:color w:val="FF0000"/>
        </w:rPr>
      </w:pPr>
    </w:p>
    <w:p w14:paraId="7C83F608" w14:textId="77777777" w:rsidR="00D6032D" w:rsidRPr="00366929" w:rsidRDefault="00D6032D" w:rsidP="004875AB">
      <w:pPr>
        <w:rPr>
          <w:color w:val="FF0000"/>
        </w:rPr>
      </w:pPr>
    </w:p>
    <w:p w14:paraId="55AFDB10" w14:textId="77777777" w:rsidR="0079797C" w:rsidRPr="00366929" w:rsidRDefault="0079797C" w:rsidP="004875AB">
      <w:pPr>
        <w:rPr>
          <w:color w:val="FF0000"/>
        </w:rPr>
      </w:pPr>
    </w:p>
    <w:p w14:paraId="5673E4FB" w14:textId="77777777" w:rsidR="0079797C" w:rsidRPr="00366929" w:rsidRDefault="0079797C" w:rsidP="004875AB">
      <w:pPr>
        <w:rPr>
          <w:color w:val="FF0000"/>
        </w:rPr>
      </w:pPr>
    </w:p>
    <w:p w14:paraId="3BA9D424" w14:textId="0323AA6A" w:rsidR="00377BC0" w:rsidRPr="00366929" w:rsidRDefault="00377BC0" w:rsidP="457685B9">
      <w:pPr>
        <w:rPr>
          <w:color w:val="FF0000"/>
          <w:lang w:eastAsia="hr-HR"/>
        </w:rPr>
      </w:pPr>
    </w:p>
    <w:tbl>
      <w:tblPr>
        <w:tblW w:w="9306"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6288"/>
      </w:tblGrid>
      <w:tr w:rsidR="00366929" w:rsidRPr="00366929" w14:paraId="55C41D96" w14:textId="77777777" w:rsidTr="457685B9">
        <w:trPr>
          <w:tblCellSpacing w:w="22"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0" w:type="dxa"/>
              <w:left w:w="108" w:type="dxa"/>
              <w:bottom w:w="0" w:type="dxa"/>
              <w:right w:w="108" w:type="dxa"/>
            </w:tcMar>
            <w:vAlign w:val="center"/>
            <w:hideMark/>
          </w:tcPr>
          <w:p w14:paraId="7D3C2DA2" w14:textId="77777777" w:rsidR="00377BC0" w:rsidRPr="00F53A8D" w:rsidRDefault="1B36F18F" w:rsidP="457685B9">
            <w:pPr>
              <w:jc w:val="center"/>
              <w:rPr>
                <w:sz w:val="22"/>
                <w:szCs w:val="22"/>
                <w:lang w:eastAsia="hr-HR"/>
              </w:rPr>
            </w:pPr>
            <w:r w:rsidRPr="457685B9">
              <w:rPr>
                <w:b/>
                <w:bCs/>
                <w:sz w:val="22"/>
                <w:szCs w:val="22"/>
                <w:lang w:eastAsia="hr-HR"/>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461BD0F" w14:textId="77777777" w:rsidR="00B91450" w:rsidRPr="00F53A8D" w:rsidRDefault="1B36F18F" w:rsidP="457685B9">
            <w:pPr>
              <w:jc w:val="center"/>
              <w:rPr>
                <w:b/>
                <w:bCs/>
                <w:sz w:val="22"/>
                <w:szCs w:val="22"/>
                <w:lang w:eastAsia="hr-HR"/>
              </w:rPr>
            </w:pPr>
            <w:r w:rsidRPr="457685B9">
              <w:rPr>
                <w:b/>
                <w:bCs/>
                <w:sz w:val="22"/>
                <w:szCs w:val="22"/>
                <w:lang w:eastAsia="hr-HR"/>
              </w:rPr>
              <w:t>Posjet Interliberu, HRT-u   </w:t>
            </w:r>
          </w:p>
          <w:p w14:paraId="08AFA7C6" w14:textId="6F1644FE" w:rsidR="00377BC0" w:rsidRPr="00F53A8D" w:rsidRDefault="1B36F18F" w:rsidP="457685B9">
            <w:pPr>
              <w:jc w:val="center"/>
              <w:rPr>
                <w:sz w:val="22"/>
                <w:szCs w:val="22"/>
                <w:lang w:eastAsia="hr-HR"/>
              </w:rPr>
            </w:pPr>
            <w:r w:rsidRPr="457685B9">
              <w:rPr>
                <w:b/>
                <w:bCs/>
                <w:sz w:val="22"/>
                <w:szCs w:val="22"/>
                <w:lang w:eastAsia="hr-HR"/>
              </w:rPr>
              <w:t>i kazališnoj predstavi</w:t>
            </w:r>
          </w:p>
        </w:tc>
      </w:tr>
      <w:tr w:rsidR="00366929" w:rsidRPr="00366929" w14:paraId="3FEA7A88" w14:textId="77777777" w:rsidTr="457685B9">
        <w:trPr>
          <w:tblCellSpacing w:w="22"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0" w:type="dxa"/>
              <w:left w:w="108" w:type="dxa"/>
              <w:bottom w:w="0" w:type="dxa"/>
              <w:right w:w="108" w:type="dxa"/>
            </w:tcMar>
            <w:vAlign w:val="center"/>
            <w:hideMark/>
          </w:tcPr>
          <w:p w14:paraId="5FAFE858" w14:textId="77777777" w:rsidR="00377BC0" w:rsidRPr="00F53A8D" w:rsidRDefault="1B36F18F" w:rsidP="457685B9">
            <w:pPr>
              <w:jc w:val="center"/>
              <w:rPr>
                <w:sz w:val="22"/>
                <w:szCs w:val="22"/>
                <w:lang w:eastAsia="hr-HR"/>
              </w:rPr>
            </w:pPr>
            <w:r w:rsidRPr="457685B9">
              <w:rPr>
                <w:b/>
                <w:bCs/>
                <w:sz w:val="22"/>
                <w:szCs w:val="22"/>
                <w:lang w:eastAsia="hr-HR"/>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A716489" w14:textId="77777777" w:rsidR="00377BC0" w:rsidRPr="00F53A8D" w:rsidRDefault="1B36F18F" w:rsidP="457685B9">
            <w:pPr>
              <w:rPr>
                <w:sz w:val="22"/>
                <w:szCs w:val="22"/>
                <w:lang w:eastAsia="hr-HR"/>
              </w:rPr>
            </w:pPr>
            <w:r w:rsidRPr="457685B9">
              <w:rPr>
                <w:sz w:val="22"/>
                <w:szCs w:val="22"/>
                <w:lang w:eastAsia="hr-HR"/>
              </w:rPr>
              <w:t>- upoznavanje sa novitetima u izdavačkoj aktivnosti</w:t>
            </w:r>
          </w:p>
          <w:p w14:paraId="6B2AE38A" w14:textId="06BD1656" w:rsidR="00377BC0" w:rsidRPr="00F53A8D" w:rsidRDefault="1B36F18F" w:rsidP="457685B9">
            <w:pPr>
              <w:rPr>
                <w:sz w:val="22"/>
                <w:szCs w:val="22"/>
                <w:lang w:eastAsia="hr-HR"/>
              </w:rPr>
            </w:pPr>
            <w:r w:rsidRPr="457685B9">
              <w:rPr>
                <w:sz w:val="22"/>
                <w:szCs w:val="22"/>
                <w:lang w:eastAsia="hr-HR"/>
              </w:rPr>
              <w:t>-</w:t>
            </w:r>
            <w:r w:rsidR="67507864" w:rsidRPr="457685B9">
              <w:rPr>
                <w:sz w:val="22"/>
                <w:szCs w:val="22"/>
                <w:lang w:eastAsia="hr-HR"/>
              </w:rPr>
              <w:t xml:space="preserve"> </w:t>
            </w:r>
            <w:r w:rsidRPr="457685B9">
              <w:rPr>
                <w:sz w:val="22"/>
                <w:szCs w:val="22"/>
                <w:lang w:eastAsia="hr-HR"/>
              </w:rPr>
              <w:t>upoznati sajam knjige i način komunikacije i način funkcioniranja tržišta knjiga, upoznati nakladnike i izdavače  u  Hrvatskoj i šire</w:t>
            </w:r>
          </w:p>
          <w:p w14:paraId="67680411" w14:textId="1F0E934C" w:rsidR="00377BC0" w:rsidRPr="00F53A8D" w:rsidRDefault="1B36F18F" w:rsidP="457685B9">
            <w:pPr>
              <w:rPr>
                <w:sz w:val="22"/>
                <w:szCs w:val="22"/>
                <w:lang w:eastAsia="hr-HR"/>
              </w:rPr>
            </w:pPr>
            <w:r w:rsidRPr="457685B9">
              <w:rPr>
                <w:sz w:val="22"/>
                <w:szCs w:val="22"/>
                <w:lang w:eastAsia="hr-HR"/>
              </w:rPr>
              <w:t>-</w:t>
            </w:r>
            <w:r w:rsidR="67507864" w:rsidRPr="457685B9">
              <w:rPr>
                <w:sz w:val="22"/>
                <w:szCs w:val="22"/>
                <w:lang w:eastAsia="hr-HR"/>
              </w:rPr>
              <w:t xml:space="preserve"> </w:t>
            </w:r>
            <w:r w:rsidRPr="457685B9">
              <w:rPr>
                <w:sz w:val="22"/>
                <w:szCs w:val="22"/>
                <w:lang w:eastAsia="hr-HR"/>
              </w:rPr>
              <w:t>poticanje čitalačke kulture, stvaranje osobne biblioteke, stjecanje osnovnih znanja</w:t>
            </w:r>
          </w:p>
          <w:p w14:paraId="1C70DF6A" w14:textId="0D358AFA" w:rsidR="00377BC0" w:rsidRPr="00F53A8D" w:rsidRDefault="1B36F18F" w:rsidP="457685B9">
            <w:pPr>
              <w:rPr>
                <w:sz w:val="22"/>
                <w:szCs w:val="22"/>
                <w:lang w:eastAsia="hr-HR"/>
              </w:rPr>
            </w:pPr>
            <w:r w:rsidRPr="457685B9">
              <w:rPr>
                <w:sz w:val="22"/>
                <w:szCs w:val="22"/>
                <w:lang w:eastAsia="hr-HR"/>
              </w:rPr>
              <w:t>-</w:t>
            </w:r>
            <w:r w:rsidR="67507864" w:rsidRPr="457685B9">
              <w:rPr>
                <w:sz w:val="22"/>
                <w:szCs w:val="22"/>
                <w:lang w:eastAsia="hr-HR"/>
              </w:rPr>
              <w:t xml:space="preserve"> </w:t>
            </w:r>
            <w:r w:rsidRPr="457685B9">
              <w:rPr>
                <w:sz w:val="22"/>
                <w:szCs w:val="22"/>
                <w:lang w:eastAsia="hr-HR"/>
              </w:rPr>
              <w:t>širenje opće kulture</w:t>
            </w:r>
          </w:p>
          <w:p w14:paraId="313793D1" w14:textId="77777777" w:rsidR="00377BC0" w:rsidRPr="00F53A8D" w:rsidRDefault="1B36F18F" w:rsidP="457685B9">
            <w:pPr>
              <w:rPr>
                <w:sz w:val="22"/>
                <w:szCs w:val="22"/>
                <w:lang w:eastAsia="hr-HR"/>
              </w:rPr>
            </w:pPr>
            <w:r w:rsidRPr="457685B9">
              <w:rPr>
                <w:sz w:val="22"/>
                <w:szCs w:val="22"/>
                <w:lang w:eastAsia="hr-HR"/>
              </w:rPr>
              <w:t> </w:t>
            </w:r>
          </w:p>
          <w:p w14:paraId="3C2E7625" w14:textId="77777777" w:rsidR="00377BC0" w:rsidRPr="00F53A8D" w:rsidRDefault="1B36F18F" w:rsidP="457685B9">
            <w:pPr>
              <w:rPr>
                <w:sz w:val="22"/>
                <w:szCs w:val="22"/>
                <w:lang w:eastAsia="hr-HR"/>
              </w:rPr>
            </w:pPr>
            <w:r w:rsidRPr="457685B9">
              <w:rPr>
                <w:sz w:val="22"/>
                <w:szCs w:val="22"/>
                <w:lang w:eastAsia="hr-HR"/>
              </w:rPr>
              <w:t> </w:t>
            </w:r>
          </w:p>
          <w:p w14:paraId="5D772C47" w14:textId="77777777" w:rsidR="00377BC0" w:rsidRPr="00F53A8D" w:rsidRDefault="1B36F18F" w:rsidP="457685B9">
            <w:pPr>
              <w:ind w:left="360"/>
              <w:rPr>
                <w:sz w:val="22"/>
                <w:szCs w:val="22"/>
                <w:lang w:eastAsia="hr-HR"/>
              </w:rPr>
            </w:pPr>
            <w:r w:rsidRPr="457685B9">
              <w:rPr>
                <w:sz w:val="22"/>
                <w:szCs w:val="22"/>
                <w:lang w:eastAsia="hr-HR"/>
              </w:rPr>
              <w:t> </w:t>
            </w:r>
          </w:p>
        </w:tc>
      </w:tr>
      <w:tr w:rsidR="00366929" w:rsidRPr="00366929" w14:paraId="7AAF8AEB" w14:textId="77777777" w:rsidTr="457685B9">
        <w:trPr>
          <w:trHeight w:val="1482"/>
          <w:tblCellSpacing w:w="22"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0" w:type="dxa"/>
              <w:left w:w="108" w:type="dxa"/>
              <w:bottom w:w="0" w:type="dxa"/>
              <w:right w:w="108" w:type="dxa"/>
            </w:tcMar>
            <w:vAlign w:val="center"/>
            <w:hideMark/>
          </w:tcPr>
          <w:p w14:paraId="216B8BF9" w14:textId="77777777" w:rsidR="00377BC0" w:rsidRPr="00F53A8D" w:rsidRDefault="1B36F18F" w:rsidP="457685B9">
            <w:pPr>
              <w:jc w:val="center"/>
              <w:rPr>
                <w:sz w:val="22"/>
                <w:szCs w:val="22"/>
                <w:lang w:eastAsia="hr-HR"/>
              </w:rPr>
            </w:pPr>
            <w:r w:rsidRPr="457685B9">
              <w:rPr>
                <w:b/>
                <w:bCs/>
                <w:sz w:val="22"/>
                <w:szCs w:val="22"/>
                <w:lang w:eastAsia="hr-HR"/>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5E59DC2" w14:textId="77777777" w:rsidR="00377BC0" w:rsidRPr="00F53A8D" w:rsidRDefault="1B36F18F" w:rsidP="457685B9">
            <w:pPr>
              <w:rPr>
                <w:sz w:val="22"/>
                <w:szCs w:val="22"/>
                <w:lang w:eastAsia="hr-HR"/>
              </w:rPr>
            </w:pPr>
            <w:r w:rsidRPr="457685B9">
              <w:rPr>
                <w:sz w:val="22"/>
                <w:szCs w:val="22"/>
                <w:lang w:eastAsia="hr-HR"/>
              </w:rPr>
              <w:t>- poticati radost otkrivanja, istraživanja i stvaranja</w:t>
            </w:r>
          </w:p>
          <w:p w14:paraId="44E1EE33" w14:textId="77777777" w:rsidR="00377BC0" w:rsidRPr="00F53A8D" w:rsidRDefault="1B36F18F" w:rsidP="457685B9">
            <w:pPr>
              <w:rPr>
                <w:sz w:val="22"/>
                <w:szCs w:val="22"/>
                <w:lang w:eastAsia="hr-HR"/>
              </w:rPr>
            </w:pPr>
            <w:r w:rsidRPr="457685B9">
              <w:rPr>
                <w:sz w:val="22"/>
                <w:szCs w:val="22"/>
                <w:lang w:eastAsia="hr-HR"/>
              </w:rPr>
              <w:t>- poticati intelektualni razvoj</w:t>
            </w:r>
          </w:p>
          <w:p w14:paraId="2A7BE263" w14:textId="77777777" w:rsidR="00377BC0" w:rsidRPr="00F53A8D" w:rsidRDefault="1B36F18F" w:rsidP="457685B9">
            <w:pPr>
              <w:rPr>
                <w:sz w:val="22"/>
                <w:szCs w:val="22"/>
                <w:lang w:eastAsia="hr-HR"/>
              </w:rPr>
            </w:pPr>
            <w:r w:rsidRPr="457685B9">
              <w:rPr>
                <w:sz w:val="22"/>
                <w:szCs w:val="22"/>
                <w:lang w:eastAsia="hr-HR"/>
              </w:rPr>
              <w:t>- poticati znatiželju čitanja</w:t>
            </w:r>
          </w:p>
          <w:p w14:paraId="6DA8AADB" w14:textId="77777777" w:rsidR="00377BC0" w:rsidRPr="00F53A8D" w:rsidRDefault="1B36F18F" w:rsidP="457685B9">
            <w:pPr>
              <w:rPr>
                <w:sz w:val="22"/>
                <w:szCs w:val="22"/>
                <w:lang w:eastAsia="hr-HR"/>
              </w:rPr>
            </w:pPr>
            <w:r w:rsidRPr="457685B9">
              <w:rPr>
                <w:sz w:val="22"/>
                <w:szCs w:val="22"/>
                <w:lang w:eastAsia="hr-HR"/>
              </w:rPr>
              <w:t>- za učenike osmih razreda</w:t>
            </w:r>
          </w:p>
        </w:tc>
      </w:tr>
      <w:tr w:rsidR="00366929" w:rsidRPr="00366929" w14:paraId="3DE0C83E" w14:textId="77777777" w:rsidTr="457685B9">
        <w:trPr>
          <w:tblCellSpacing w:w="22"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0" w:type="dxa"/>
              <w:left w:w="108" w:type="dxa"/>
              <w:bottom w:w="0" w:type="dxa"/>
              <w:right w:w="108" w:type="dxa"/>
            </w:tcMar>
            <w:vAlign w:val="center"/>
            <w:hideMark/>
          </w:tcPr>
          <w:p w14:paraId="3B7140D9" w14:textId="77777777" w:rsidR="00377BC0" w:rsidRPr="00F53A8D" w:rsidRDefault="1B36F18F" w:rsidP="457685B9">
            <w:pPr>
              <w:jc w:val="center"/>
              <w:rPr>
                <w:sz w:val="22"/>
                <w:szCs w:val="22"/>
                <w:lang w:eastAsia="hr-HR"/>
              </w:rPr>
            </w:pPr>
            <w:r w:rsidRPr="457685B9">
              <w:rPr>
                <w:b/>
                <w:bCs/>
                <w:sz w:val="22"/>
                <w:szCs w:val="22"/>
                <w:lang w:eastAsia="hr-HR"/>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A018514" w14:textId="2F204C80" w:rsidR="00377BC0" w:rsidRPr="00F53A8D" w:rsidRDefault="1B36F18F" w:rsidP="457685B9">
            <w:pPr>
              <w:ind w:left="360"/>
              <w:jc w:val="center"/>
              <w:rPr>
                <w:sz w:val="22"/>
                <w:szCs w:val="22"/>
                <w:lang w:eastAsia="hr-HR"/>
              </w:rPr>
            </w:pPr>
            <w:r w:rsidRPr="457685B9">
              <w:rPr>
                <w:b/>
                <w:bCs/>
                <w:sz w:val="22"/>
                <w:szCs w:val="22"/>
                <w:lang w:eastAsia="hr-HR"/>
              </w:rPr>
              <w:t>Silva Tenčić</w:t>
            </w:r>
          </w:p>
          <w:p w14:paraId="53FF624C" w14:textId="71E125B4" w:rsidR="00377BC0" w:rsidRPr="00F53A8D" w:rsidRDefault="1B36F18F" w:rsidP="457685B9">
            <w:pPr>
              <w:ind w:left="360"/>
              <w:jc w:val="center"/>
              <w:rPr>
                <w:sz w:val="22"/>
                <w:szCs w:val="22"/>
                <w:lang w:eastAsia="hr-HR"/>
              </w:rPr>
            </w:pPr>
            <w:r w:rsidRPr="457685B9">
              <w:rPr>
                <w:b/>
                <w:bCs/>
                <w:sz w:val="22"/>
                <w:szCs w:val="22"/>
                <w:lang w:eastAsia="hr-HR"/>
              </w:rPr>
              <w:t>učitelji hrvatskog jezika</w:t>
            </w:r>
          </w:p>
          <w:p w14:paraId="02D198D5" w14:textId="784A6B97" w:rsidR="00377BC0" w:rsidRPr="00F53A8D" w:rsidRDefault="1B36F18F" w:rsidP="457685B9">
            <w:pPr>
              <w:ind w:left="360"/>
              <w:jc w:val="center"/>
              <w:rPr>
                <w:sz w:val="22"/>
                <w:szCs w:val="22"/>
                <w:lang w:eastAsia="hr-HR"/>
              </w:rPr>
            </w:pPr>
            <w:r w:rsidRPr="457685B9">
              <w:rPr>
                <w:b/>
                <w:bCs/>
                <w:sz w:val="22"/>
                <w:szCs w:val="22"/>
                <w:lang w:eastAsia="hr-HR"/>
              </w:rPr>
              <w:t>razrednici osmih razreda</w:t>
            </w:r>
          </w:p>
        </w:tc>
      </w:tr>
      <w:tr w:rsidR="00366929" w:rsidRPr="00366929" w14:paraId="2CC795E4" w14:textId="77777777" w:rsidTr="457685B9">
        <w:trPr>
          <w:tblCellSpacing w:w="22"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0" w:type="dxa"/>
              <w:left w:w="108" w:type="dxa"/>
              <w:bottom w:w="0" w:type="dxa"/>
              <w:right w:w="108" w:type="dxa"/>
            </w:tcMar>
            <w:vAlign w:val="center"/>
            <w:hideMark/>
          </w:tcPr>
          <w:p w14:paraId="736EDA73" w14:textId="77777777" w:rsidR="00377BC0" w:rsidRPr="00F53A8D" w:rsidRDefault="1B36F18F" w:rsidP="457685B9">
            <w:pPr>
              <w:jc w:val="center"/>
              <w:rPr>
                <w:sz w:val="22"/>
                <w:szCs w:val="22"/>
                <w:lang w:eastAsia="hr-HR"/>
              </w:rPr>
            </w:pPr>
            <w:r w:rsidRPr="457685B9">
              <w:rPr>
                <w:b/>
                <w:bCs/>
                <w:sz w:val="22"/>
                <w:szCs w:val="22"/>
                <w:lang w:eastAsia="hr-HR"/>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EBF5C25" w14:textId="77777777" w:rsidR="00377BC0" w:rsidRPr="00F53A8D" w:rsidRDefault="1B36F18F" w:rsidP="457685B9">
            <w:pPr>
              <w:rPr>
                <w:sz w:val="22"/>
                <w:szCs w:val="22"/>
                <w:lang w:eastAsia="hr-HR"/>
              </w:rPr>
            </w:pPr>
            <w:r w:rsidRPr="457685B9">
              <w:rPr>
                <w:sz w:val="22"/>
                <w:szCs w:val="22"/>
                <w:lang w:eastAsia="hr-HR"/>
              </w:rPr>
              <w:t>- realizacija: traženje ponuda i odabir najpovoljnije</w:t>
            </w:r>
          </w:p>
          <w:p w14:paraId="0E3EE6B7" w14:textId="77777777" w:rsidR="00377BC0" w:rsidRPr="00F53A8D" w:rsidRDefault="1B36F18F" w:rsidP="457685B9">
            <w:pPr>
              <w:rPr>
                <w:sz w:val="22"/>
                <w:szCs w:val="22"/>
                <w:lang w:eastAsia="hr-HR"/>
              </w:rPr>
            </w:pPr>
            <w:r w:rsidRPr="457685B9">
              <w:rPr>
                <w:sz w:val="22"/>
                <w:szCs w:val="22"/>
                <w:lang w:eastAsia="hr-HR"/>
              </w:rPr>
              <w:t>     -priprema i dogovor oko plaćanja</w:t>
            </w:r>
          </w:p>
          <w:p w14:paraId="1E25A3EB" w14:textId="77777777" w:rsidR="00377BC0" w:rsidRPr="00F53A8D" w:rsidRDefault="1B36F18F" w:rsidP="457685B9">
            <w:pPr>
              <w:rPr>
                <w:sz w:val="22"/>
                <w:szCs w:val="22"/>
                <w:lang w:eastAsia="hr-HR"/>
              </w:rPr>
            </w:pPr>
            <w:r w:rsidRPr="457685B9">
              <w:rPr>
                <w:sz w:val="22"/>
                <w:szCs w:val="22"/>
                <w:lang w:eastAsia="hr-HR"/>
              </w:rPr>
              <w:t>    - prezentacija prikupljenog materijala i utisaka</w:t>
            </w:r>
          </w:p>
          <w:p w14:paraId="250E3302" w14:textId="77777777" w:rsidR="00377BC0" w:rsidRPr="00F53A8D" w:rsidRDefault="1B36F18F" w:rsidP="457685B9">
            <w:pPr>
              <w:ind w:left="720"/>
              <w:rPr>
                <w:sz w:val="22"/>
                <w:szCs w:val="22"/>
                <w:lang w:eastAsia="hr-HR"/>
              </w:rPr>
            </w:pPr>
            <w:r w:rsidRPr="457685B9">
              <w:rPr>
                <w:sz w:val="22"/>
                <w:szCs w:val="22"/>
                <w:lang w:eastAsia="hr-HR"/>
              </w:rPr>
              <w:t> </w:t>
            </w:r>
          </w:p>
        </w:tc>
      </w:tr>
      <w:tr w:rsidR="00366929" w:rsidRPr="00366929" w14:paraId="7DFCE76E" w14:textId="77777777" w:rsidTr="457685B9">
        <w:trPr>
          <w:tblCellSpacing w:w="22"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0" w:type="dxa"/>
              <w:left w:w="108" w:type="dxa"/>
              <w:bottom w:w="0" w:type="dxa"/>
              <w:right w:w="108" w:type="dxa"/>
            </w:tcMar>
            <w:vAlign w:val="center"/>
            <w:hideMark/>
          </w:tcPr>
          <w:p w14:paraId="7FCE0E36" w14:textId="77777777" w:rsidR="00377BC0" w:rsidRPr="00F53A8D" w:rsidRDefault="1B36F18F" w:rsidP="457685B9">
            <w:pPr>
              <w:jc w:val="center"/>
              <w:rPr>
                <w:sz w:val="22"/>
                <w:szCs w:val="22"/>
                <w:lang w:eastAsia="hr-HR"/>
              </w:rPr>
            </w:pPr>
            <w:r w:rsidRPr="457685B9">
              <w:rPr>
                <w:b/>
                <w:bCs/>
                <w:sz w:val="22"/>
                <w:szCs w:val="22"/>
                <w:lang w:eastAsia="hr-HR"/>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F042B46" w14:textId="4AA3EF57" w:rsidR="00377BC0" w:rsidRPr="00F53A8D" w:rsidRDefault="0F4774E8" w:rsidP="00050178">
            <w:pPr>
              <w:pStyle w:val="Odlomakpopisa"/>
              <w:numPr>
                <w:ilvl w:val="0"/>
                <w:numId w:val="33"/>
              </w:numPr>
              <w:rPr>
                <w:sz w:val="22"/>
                <w:szCs w:val="22"/>
                <w:lang w:eastAsia="hr-HR"/>
              </w:rPr>
            </w:pPr>
            <w:r w:rsidRPr="457685B9">
              <w:rPr>
                <w:sz w:val="22"/>
                <w:szCs w:val="22"/>
                <w:lang w:eastAsia="hr-HR"/>
              </w:rPr>
              <w:t>studeni, 202</w:t>
            </w:r>
            <w:r w:rsidR="38ED470D" w:rsidRPr="457685B9">
              <w:rPr>
                <w:sz w:val="22"/>
                <w:szCs w:val="22"/>
                <w:lang w:eastAsia="hr-HR"/>
              </w:rPr>
              <w:t>3</w:t>
            </w:r>
            <w:r w:rsidR="12C60DFD" w:rsidRPr="457685B9">
              <w:rPr>
                <w:sz w:val="22"/>
                <w:szCs w:val="22"/>
                <w:lang w:eastAsia="hr-HR"/>
              </w:rPr>
              <w:t>.</w:t>
            </w:r>
          </w:p>
        </w:tc>
      </w:tr>
      <w:tr w:rsidR="00366929" w:rsidRPr="00366929" w14:paraId="610FED4A" w14:textId="77777777" w:rsidTr="457685B9">
        <w:trPr>
          <w:trHeight w:val="1991"/>
          <w:tblCellSpacing w:w="22"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0" w:type="dxa"/>
              <w:left w:w="108" w:type="dxa"/>
              <w:bottom w:w="0" w:type="dxa"/>
              <w:right w:w="108" w:type="dxa"/>
            </w:tcMar>
            <w:vAlign w:val="center"/>
            <w:hideMark/>
          </w:tcPr>
          <w:p w14:paraId="6A476058" w14:textId="77777777" w:rsidR="00377BC0" w:rsidRPr="00F53A8D" w:rsidRDefault="1B36F18F" w:rsidP="457685B9">
            <w:pPr>
              <w:jc w:val="center"/>
              <w:rPr>
                <w:sz w:val="22"/>
                <w:szCs w:val="22"/>
                <w:lang w:eastAsia="hr-HR"/>
              </w:rPr>
            </w:pPr>
            <w:r w:rsidRPr="457685B9">
              <w:rPr>
                <w:b/>
                <w:bCs/>
                <w:sz w:val="22"/>
                <w:szCs w:val="22"/>
                <w:lang w:eastAsia="hr-HR"/>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47F3B3" w14:textId="77777777" w:rsidR="00377BC0" w:rsidRPr="00F53A8D" w:rsidRDefault="1B36F18F" w:rsidP="457685B9">
            <w:pPr>
              <w:rPr>
                <w:sz w:val="22"/>
                <w:szCs w:val="22"/>
                <w:lang w:eastAsia="hr-HR"/>
              </w:rPr>
            </w:pPr>
            <w:r w:rsidRPr="457685B9">
              <w:rPr>
                <w:sz w:val="22"/>
                <w:szCs w:val="22"/>
                <w:lang w:eastAsia="hr-HR"/>
              </w:rPr>
              <w:t>- stečena znanja primijeniti na satovima  hrvatskog jezika, likovne kulture i na satovima razrednog odjela</w:t>
            </w:r>
          </w:p>
          <w:p w14:paraId="165CEACE" w14:textId="77777777" w:rsidR="00377BC0" w:rsidRPr="00F53A8D" w:rsidRDefault="1B36F18F" w:rsidP="457685B9">
            <w:pPr>
              <w:rPr>
                <w:sz w:val="22"/>
                <w:szCs w:val="22"/>
                <w:lang w:eastAsia="hr-HR"/>
              </w:rPr>
            </w:pPr>
            <w:r w:rsidRPr="457685B9">
              <w:rPr>
                <w:sz w:val="22"/>
                <w:szCs w:val="22"/>
                <w:lang w:eastAsia="hr-HR"/>
              </w:rPr>
              <w:t>- likovno izražavanje doživljenog</w:t>
            </w:r>
          </w:p>
          <w:p w14:paraId="05A88CF9" w14:textId="77777777" w:rsidR="00377BC0" w:rsidRPr="00F53A8D" w:rsidRDefault="1B36F18F" w:rsidP="457685B9">
            <w:pPr>
              <w:rPr>
                <w:sz w:val="22"/>
                <w:szCs w:val="22"/>
                <w:lang w:eastAsia="hr-HR"/>
              </w:rPr>
            </w:pPr>
            <w:r w:rsidRPr="457685B9">
              <w:rPr>
                <w:sz w:val="22"/>
                <w:szCs w:val="22"/>
                <w:lang w:eastAsia="hr-HR"/>
              </w:rPr>
              <w:t>- uključiti učenike u aktivnosti</w:t>
            </w:r>
          </w:p>
          <w:p w14:paraId="2E34DF69" w14:textId="77777777" w:rsidR="00377BC0" w:rsidRPr="00F53A8D" w:rsidRDefault="1B36F18F" w:rsidP="457685B9">
            <w:pPr>
              <w:rPr>
                <w:sz w:val="22"/>
                <w:szCs w:val="22"/>
                <w:lang w:eastAsia="hr-HR"/>
              </w:rPr>
            </w:pPr>
            <w:r w:rsidRPr="457685B9">
              <w:rPr>
                <w:sz w:val="22"/>
                <w:szCs w:val="22"/>
                <w:lang w:eastAsia="hr-HR"/>
              </w:rPr>
              <w:t>- fotografije</w:t>
            </w:r>
          </w:p>
          <w:p w14:paraId="3D6B8667" w14:textId="77777777" w:rsidR="00377BC0" w:rsidRPr="00F53A8D" w:rsidRDefault="1B36F18F" w:rsidP="457685B9">
            <w:pPr>
              <w:rPr>
                <w:sz w:val="22"/>
                <w:szCs w:val="22"/>
                <w:lang w:eastAsia="hr-HR"/>
              </w:rPr>
            </w:pPr>
            <w:r w:rsidRPr="457685B9">
              <w:rPr>
                <w:sz w:val="22"/>
                <w:szCs w:val="22"/>
                <w:lang w:eastAsia="hr-HR"/>
              </w:rPr>
              <w:t>- osvrt na izlet</w:t>
            </w:r>
          </w:p>
        </w:tc>
      </w:tr>
      <w:tr w:rsidR="00366929" w:rsidRPr="00366929" w14:paraId="1288D582" w14:textId="77777777" w:rsidTr="457685B9">
        <w:trPr>
          <w:tblCellSpacing w:w="22"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0" w:type="dxa"/>
              <w:left w:w="108" w:type="dxa"/>
              <w:bottom w:w="0" w:type="dxa"/>
              <w:right w:w="108" w:type="dxa"/>
            </w:tcMar>
            <w:vAlign w:val="center"/>
            <w:hideMark/>
          </w:tcPr>
          <w:p w14:paraId="3B0F21D9" w14:textId="77777777" w:rsidR="00377BC0" w:rsidRPr="00F53A8D" w:rsidRDefault="1B36F18F" w:rsidP="457685B9">
            <w:pPr>
              <w:jc w:val="center"/>
              <w:rPr>
                <w:sz w:val="22"/>
                <w:szCs w:val="22"/>
                <w:lang w:eastAsia="hr-HR"/>
              </w:rPr>
            </w:pPr>
            <w:r w:rsidRPr="457685B9">
              <w:rPr>
                <w:b/>
                <w:bCs/>
                <w:sz w:val="22"/>
                <w:szCs w:val="22"/>
                <w:lang w:eastAsia="hr-HR"/>
              </w:rPr>
              <w:t>detaljan troškovnik aktivnosti, programa i/ili projekta</w:t>
            </w:r>
          </w:p>
          <w:p w14:paraId="4E92663C" w14:textId="77777777" w:rsidR="00377BC0" w:rsidRPr="00F53A8D" w:rsidRDefault="1B36F18F" w:rsidP="457685B9">
            <w:pPr>
              <w:jc w:val="center"/>
              <w:rPr>
                <w:sz w:val="22"/>
                <w:szCs w:val="22"/>
                <w:lang w:eastAsia="hr-HR"/>
              </w:rPr>
            </w:pPr>
            <w:r w:rsidRPr="457685B9">
              <w:rPr>
                <w:sz w:val="22"/>
                <w:szCs w:val="22"/>
                <w:lang w:eastAsia="hr-HR"/>
              </w:rPr>
              <w:t> </w:t>
            </w:r>
          </w:p>
        </w:tc>
        <w:tc>
          <w:tcPr>
            <w:tcW w:w="63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168F4EB" w14:textId="705657B6" w:rsidR="00377BC0" w:rsidRPr="00F53A8D" w:rsidRDefault="1B36F18F" w:rsidP="457685B9">
            <w:pPr>
              <w:rPr>
                <w:sz w:val="22"/>
                <w:szCs w:val="22"/>
                <w:lang w:eastAsia="hr-HR"/>
              </w:rPr>
            </w:pPr>
            <w:r w:rsidRPr="457685B9">
              <w:rPr>
                <w:sz w:val="22"/>
                <w:szCs w:val="22"/>
                <w:lang w:eastAsia="hr-HR"/>
              </w:rPr>
              <w:t>- autobus za Zagreb, ulaznice</w:t>
            </w:r>
          </w:p>
        </w:tc>
      </w:tr>
    </w:tbl>
    <w:p w14:paraId="2673928D" w14:textId="0870EF7E" w:rsidR="00C56A56" w:rsidRPr="00366929" w:rsidRDefault="00C56A56" w:rsidP="004875AB">
      <w:pPr>
        <w:rPr>
          <w:color w:val="FF0000"/>
        </w:rPr>
      </w:pPr>
    </w:p>
    <w:p w14:paraId="6FA05E0E" w14:textId="76454282" w:rsidR="00B91450" w:rsidRPr="00366929" w:rsidRDefault="00B91450" w:rsidP="004875AB">
      <w:pPr>
        <w:rPr>
          <w:color w:val="FF0000"/>
        </w:rPr>
      </w:pPr>
    </w:p>
    <w:p w14:paraId="5A156624" w14:textId="01FC6918" w:rsidR="00B91450" w:rsidRPr="00366929" w:rsidRDefault="00B91450" w:rsidP="004875AB">
      <w:pPr>
        <w:rPr>
          <w:color w:val="FF0000"/>
        </w:rPr>
      </w:pPr>
    </w:p>
    <w:p w14:paraId="4B58746B" w14:textId="1B76F748" w:rsidR="00B91450" w:rsidRPr="00366929" w:rsidRDefault="00B91450" w:rsidP="004875AB">
      <w:pPr>
        <w:rPr>
          <w:color w:val="FF0000"/>
        </w:rPr>
      </w:pPr>
    </w:p>
    <w:p w14:paraId="3DF9376F" w14:textId="1CD07298" w:rsidR="00B91450" w:rsidRDefault="00B91450" w:rsidP="004875AB">
      <w:pPr>
        <w:rPr>
          <w:color w:val="FF0000"/>
        </w:rPr>
      </w:pPr>
    </w:p>
    <w:p w14:paraId="41AFF767" w14:textId="77777777" w:rsidR="00D6032D" w:rsidRDefault="00D6032D" w:rsidP="004875AB">
      <w:pPr>
        <w:rPr>
          <w:color w:val="FF0000"/>
        </w:rPr>
      </w:pPr>
    </w:p>
    <w:p w14:paraId="6E329893" w14:textId="77777777" w:rsidR="00D6032D" w:rsidRDefault="00D6032D" w:rsidP="004875AB">
      <w:pPr>
        <w:rPr>
          <w:color w:val="FF0000"/>
        </w:rPr>
      </w:pPr>
    </w:p>
    <w:p w14:paraId="70BF3BBA" w14:textId="77777777" w:rsidR="00D6032D" w:rsidRPr="00366929" w:rsidRDefault="00D6032D" w:rsidP="004875AB">
      <w:pPr>
        <w:rPr>
          <w:color w:val="FF0000"/>
        </w:rPr>
      </w:pPr>
    </w:p>
    <w:p w14:paraId="03C8FFD3" w14:textId="510AE385" w:rsidR="00B91450" w:rsidRPr="00366929" w:rsidRDefault="00B91450" w:rsidP="004875AB">
      <w:pPr>
        <w:rPr>
          <w:color w:val="FF0000"/>
        </w:rPr>
      </w:pPr>
    </w:p>
    <w:p w14:paraId="0A0B2D99" w14:textId="087D9E83" w:rsidR="00B91450" w:rsidRPr="00366929" w:rsidRDefault="00B91450" w:rsidP="457685B9">
      <w:pPr>
        <w:rPr>
          <w:color w:val="FF0000"/>
        </w:rPr>
      </w:pPr>
    </w:p>
    <w:p w14:paraId="6DF6BDD9" w14:textId="22C616AA" w:rsidR="00B91450" w:rsidRPr="00366929" w:rsidRDefault="00B91450"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6929" w14:paraId="3D6391D2" w14:textId="77777777" w:rsidTr="457685B9">
        <w:trPr>
          <w:trHeight w:val="719"/>
          <w:tblCellSpacing w:w="20" w:type="dxa"/>
        </w:trPr>
        <w:tc>
          <w:tcPr>
            <w:tcW w:w="2957" w:type="dxa"/>
            <w:shd w:val="clear" w:color="auto" w:fill="B6DDE8" w:themeFill="accent5" w:themeFillTint="66"/>
            <w:vAlign w:val="center"/>
          </w:tcPr>
          <w:p w14:paraId="3AC9F926" w14:textId="77777777" w:rsidR="003E07A7" w:rsidRPr="00366929" w:rsidRDefault="638F35AE" w:rsidP="457685B9">
            <w:pPr>
              <w:jc w:val="center"/>
              <w:rPr>
                <w:sz w:val="22"/>
                <w:szCs w:val="22"/>
              </w:rPr>
            </w:pPr>
            <w:r w:rsidRPr="457685B9">
              <w:rPr>
                <w:b/>
                <w:bCs/>
                <w:sz w:val="22"/>
                <w:szCs w:val="22"/>
              </w:rPr>
              <w:lastRenderedPageBreak/>
              <w:t>aktivnost, program i/ili projekt</w:t>
            </w:r>
          </w:p>
        </w:tc>
        <w:tc>
          <w:tcPr>
            <w:tcW w:w="6229" w:type="dxa"/>
            <w:vAlign w:val="center"/>
          </w:tcPr>
          <w:p w14:paraId="7167FD0B" w14:textId="77777777" w:rsidR="003E07A7" w:rsidRPr="00E114BE" w:rsidRDefault="638F35AE" w:rsidP="457685B9">
            <w:pPr>
              <w:jc w:val="center"/>
              <w:rPr>
                <w:b/>
                <w:bCs/>
                <w:sz w:val="22"/>
                <w:szCs w:val="22"/>
              </w:rPr>
            </w:pPr>
            <w:r w:rsidRPr="457685B9">
              <w:rPr>
                <w:b/>
                <w:bCs/>
                <w:sz w:val="22"/>
                <w:szCs w:val="22"/>
              </w:rPr>
              <w:t>INK Pula i Rijeka</w:t>
            </w:r>
          </w:p>
        </w:tc>
      </w:tr>
      <w:tr w:rsidR="00366929" w:rsidRPr="00366929" w14:paraId="03AFCEBC" w14:textId="77777777" w:rsidTr="457685B9">
        <w:trPr>
          <w:trHeight w:val="1531"/>
          <w:tblCellSpacing w:w="20" w:type="dxa"/>
        </w:trPr>
        <w:tc>
          <w:tcPr>
            <w:tcW w:w="2957" w:type="dxa"/>
            <w:shd w:val="clear" w:color="auto" w:fill="B6DDE8" w:themeFill="accent5" w:themeFillTint="66"/>
            <w:vAlign w:val="center"/>
          </w:tcPr>
          <w:p w14:paraId="2FDE04D3" w14:textId="77777777" w:rsidR="003E07A7" w:rsidRPr="00366929" w:rsidRDefault="638F35AE" w:rsidP="457685B9">
            <w:pPr>
              <w:jc w:val="center"/>
              <w:rPr>
                <w:sz w:val="22"/>
                <w:szCs w:val="22"/>
              </w:rPr>
            </w:pPr>
            <w:r w:rsidRPr="457685B9">
              <w:rPr>
                <w:b/>
                <w:bCs/>
                <w:sz w:val="22"/>
                <w:szCs w:val="22"/>
              </w:rPr>
              <w:t>ciljevi aktivnosti, programa i/ili projekta</w:t>
            </w:r>
          </w:p>
        </w:tc>
        <w:tc>
          <w:tcPr>
            <w:tcW w:w="6229" w:type="dxa"/>
          </w:tcPr>
          <w:p w14:paraId="736BDCD4" w14:textId="77777777" w:rsidR="003E07A7" w:rsidRPr="00E114BE" w:rsidRDefault="638F35AE" w:rsidP="457685B9">
            <w:pPr>
              <w:rPr>
                <w:sz w:val="22"/>
                <w:szCs w:val="22"/>
              </w:rPr>
            </w:pPr>
            <w:r w:rsidRPr="457685B9">
              <w:rPr>
                <w:sz w:val="22"/>
                <w:szCs w:val="22"/>
              </w:rPr>
              <w:t>- istarsko narodno kazalište – Pula – prisustvovanje lutkarskoj predstavi</w:t>
            </w:r>
          </w:p>
          <w:p w14:paraId="0C03AA7A" w14:textId="77777777" w:rsidR="003E07A7" w:rsidRPr="00E114BE" w:rsidRDefault="003E07A7" w:rsidP="457685B9">
            <w:pPr>
              <w:ind w:left="360"/>
              <w:rPr>
                <w:sz w:val="22"/>
                <w:szCs w:val="22"/>
              </w:rPr>
            </w:pPr>
          </w:p>
        </w:tc>
      </w:tr>
      <w:tr w:rsidR="00366929" w:rsidRPr="00366929" w14:paraId="1D661E6A" w14:textId="77777777" w:rsidTr="457685B9">
        <w:trPr>
          <w:trHeight w:val="1213"/>
          <w:tblCellSpacing w:w="20" w:type="dxa"/>
        </w:trPr>
        <w:tc>
          <w:tcPr>
            <w:tcW w:w="2957" w:type="dxa"/>
            <w:shd w:val="clear" w:color="auto" w:fill="B6DDE8" w:themeFill="accent5" w:themeFillTint="66"/>
            <w:vAlign w:val="center"/>
          </w:tcPr>
          <w:p w14:paraId="0A9AAF8F" w14:textId="77777777" w:rsidR="003E07A7" w:rsidRPr="00366929" w:rsidRDefault="638F35AE" w:rsidP="457685B9">
            <w:pPr>
              <w:jc w:val="center"/>
              <w:rPr>
                <w:sz w:val="22"/>
                <w:szCs w:val="22"/>
              </w:rPr>
            </w:pPr>
            <w:r w:rsidRPr="457685B9">
              <w:rPr>
                <w:b/>
                <w:bCs/>
                <w:sz w:val="22"/>
                <w:szCs w:val="22"/>
              </w:rPr>
              <w:t>namjena aktivnosti, programa i/ili projekta</w:t>
            </w:r>
          </w:p>
        </w:tc>
        <w:tc>
          <w:tcPr>
            <w:tcW w:w="6229" w:type="dxa"/>
          </w:tcPr>
          <w:p w14:paraId="6B4DA955" w14:textId="77777777" w:rsidR="003E07A7" w:rsidRPr="00E114BE" w:rsidRDefault="638F35AE" w:rsidP="457685B9">
            <w:pPr>
              <w:rPr>
                <w:sz w:val="22"/>
                <w:szCs w:val="22"/>
              </w:rPr>
            </w:pPr>
            <w:r w:rsidRPr="457685B9">
              <w:rPr>
                <w:sz w:val="22"/>
                <w:szCs w:val="22"/>
              </w:rPr>
              <w:t>- o ponašanju u kulturnim ustanovama, znati se prilagoditi situaciji</w:t>
            </w:r>
          </w:p>
        </w:tc>
      </w:tr>
      <w:tr w:rsidR="00366929" w:rsidRPr="00366929" w14:paraId="020CC803" w14:textId="77777777" w:rsidTr="457685B9">
        <w:trPr>
          <w:trHeight w:val="1628"/>
          <w:tblCellSpacing w:w="20" w:type="dxa"/>
        </w:trPr>
        <w:tc>
          <w:tcPr>
            <w:tcW w:w="2957" w:type="dxa"/>
            <w:shd w:val="clear" w:color="auto" w:fill="B6DDE8" w:themeFill="accent5" w:themeFillTint="66"/>
            <w:vAlign w:val="center"/>
          </w:tcPr>
          <w:p w14:paraId="71A977C9" w14:textId="77777777" w:rsidR="003E07A7" w:rsidRPr="00366929" w:rsidRDefault="638F35AE" w:rsidP="457685B9">
            <w:pPr>
              <w:jc w:val="center"/>
              <w:rPr>
                <w:sz w:val="22"/>
                <w:szCs w:val="22"/>
              </w:rPr>
            </w:pPr>
            <w:r w:rsidRPr="457685B9">
              <w:rPr>
                <w:b/>
                <w:bCs/>
                <w:sz w:val="22"/>
                <w:szCs w:val="22"/>
              </w:rPr>
              <w:t>nositelji aktivnosti, programa i/ili projekta i njihova odgovornost</w:t>
            </w:r>
          </w:p>
        </w:tc>
        <w:tc>
          <w:tcPr>
            <w:tcW w:w="6229" w:type="dxa"/>
            <w:vAlign w:val="center"/>
          </w:tcPr>
          <w:p w14:paraId="0D654B77" w14:textId="7BD99B69" w:rsidR="003E07A7" w:rsidRPr="00E114BE" w:rsidRDefault="638F35AE" w:rsidP="457685B9">
            <w:pPr>
              <w:ind w:left="360"/>
              <w:jc w:val="center"/>
              <w:rPr>
                <w:i/>
                <w:iCs/>
                <w:sz w:val="22"/>
                <w:szCs w:val="22"/>
              </w:rPr>
            </w:pPr>
            <w:r w:rsidRPr="457685B9">
              <w:rPr>
                <w:b/>
                <w:bCs/>
                <w:sz w:val="22"/>
                <w:szCs w:val="22"/>
              </w:rPr>
              <w:t>Učiteljice 1.-4.r. MŠ i PŠ</w:t>
            </w:r>
          </w:p>
        </w:tc>
      </w:tr>
      <w:tr w:rsidR="00366929" w:rsidRPr="00366929" w14:paraId="1F3B8788" w14:textId="77777777" w:rsidTr="457685B9">
        <w:trPr>
          <w:trHeight w:val="873"/>
          <w:tblCellSpacing w:w="20" w:type="dxa"/>
        </w:trPr>
        <w:tc>
          <w:tcPr>
            <w:tcW w:w="2957" w:type="dxa"/>
            <w:shd w:val="clear" w:color="auto" w:fill="B6DDE8" w:themeFill="accent5" w:themeFillTint="66"/>
            <w:vAlign w:val="center"/>
          </w:tcPr>
          <w:p w14:paraId="3F61BBE9" w14:textId="77777777" w:rsidR="003E07A7" w:rsidRPr="00366929" w:rsidRDefault="638F35AE" w:rsidP="457685B9">
            <w:pPr>
              <w:jc w:val="center"/>
              <w:rPr>
                <w:sz w:val="22"/>
                <w:szCs w:val="22"/>
              </w:rPr>
            </w:pPr>
            <w:r w:rsidRPr="457685B9">
              <w:rPr>
                <w:b/>
                <w:bCs/>
                <w:sz w:val="22"/>
                <w:szCs w:val="22"/>
              </w:rPr>
              <w:t>način realizacije aktivnosti, programa i/ili projekta</w:t>
            </w:r>
          </w:p>
        </w:tc>
        <w:tc>
          <w:tcPr>
            <w:tcW w:w="6229" w:type="dxa"/>
          </w:tcPr>
          <w:p w14:paraId="2372A28E" w14:textId="77777777" w:rsidR="003E07A7" w:rsidRPr="00E114BE" w:rsidRDefault="638F35AE" w:rsidP="457685B9">
            <w:pPr>
              <w:rPr>
                <w:sz w:val="22"/>
                <w:szCs w:val="22"/>
              </w:rPr>
            </w:pPr>
            <w:r w:rsidRPr="457685B9">
              <w:rPr>
                <w:sz w:val="22"/>
                <w:szCs w:val="22"/>
              </w:rPr>
              <w:t>- realizacija će se odvijati u tri faze:</w:t>
            </w:r>
          </w:p>
          <w:p w14:paraId="7FD2E1F2" w14:textId="77777777" w:rsidR="003E07A7" w:rsidRPr="00E114BE" w:rsidRDefault="638F35AE" w:rsidP="457685B9">
            <w:pPr>
              <w:rPr>
                <w:sz w:val="22"/>
                <w:szCs w:val="22"/>
              </w:rPr>
            </w:pPr>
            <w:r w:rsidRPr="457685B9">
              <w:rPr>
                <w:sz w:val="22"/>
                <w:szCs w:val="22"/>
              </w:rPr>
              <w:t xml:space="preserve">            1. pripremanje učenika za terensku  nastavu</w:t>
            </w:r>
          </w:p>
          <w:p w14:paraId="5833023D" w14:textId="77777777" w:rsidR="003E07A7" w:rsidRPr="00E114BE" w:rsidRDefault="638F35AE" w:rsidP="457685B9">
            <w:pPr>
              <w:ind w:left="720"/>
              <w:rPr>
                <w:sz w:val="22"/>
                <w:szCs w:val="22"/>
              </w:rPr>
            </w:pPr>
            <w:r w:rsidRPr="457685B9">
              <w:rPr>
                <w:sz w:val="22"/>
                <w:szCs w:val="22"/>
              </w:rPr>
              <w:t>2. odlazak na terensku nastavu</w:t>
            </w:r>
          </w:p>
          <w:p w14:paraId="37E9CBC8" w14:textId="77777777" w:rsidR="003E07A7" w:rsidRPr="00E114BE" w:rsidRDefault="638F35AE" w:rsidP="457685B9">
            <w:pPr>
              <w:ind w:left="360"/>
              <w:rPr>
                <w:sz w:val="22"/>
                <w:szCs w:val="22"/>
              </w:rPr>
            </w:pPr>
            <w:r w:rsidRPr="457685B9">
              <w:rPr>
                <w:sz w:val="22"/>
                <w:szCs w:val="22"/>
              </w:rPr>
              <w:t xml:space="preserve">      3. sređivanje svih prikupljenih podataka o terenskoj nastavi</w:t>
            </w:r>
          </w:p>
        </w:tc>
      </w:tr>
      <w:tr w:rsidR="00366929" w:rsidRPr="00366929" w14:paraId="2509A01D" w14:textId="77777777" w:rsidTr="457685B9">
        <w:trPr>
          <w:trHeight w:val="1070"/>
          <w:tblCellSpacing w:w="20" w:type="dxa"/>
        </w:trPr>
        <w:tc>
          <w:tcPr>
            <w:tcW w:w="2957" w:type="dxa"/>
            <w:shd w:val="clear" w:color="auto" w:fill="B6DDE8" w:themeFill="accent5" w:themeFillTint="66"/>
            <w:vAlign w:val="center"/>
          </w:tcPr>
          <w:p w14:paraId="49CB3802" w14:textId="77777777" w:rsidR="003E07A7" w:rsidRPr="00366929" w:rsidRDefault="638F35AE" w:rsidP="457685B9">
            <w:pPr>
              <w:jc w:val="center"/>
              <w:rPr>
                <w:sz w:val="22"/>
                <w:szCs w:val="22"/>
              </w:rPr>
            </w:pPr>
            <w:r w:rsidRPr="457685B9">
              <w:rPr>
                <w:b/>
                <w:bCs/>
                <w:sz w:val="22"/>
                <w:szCs w:val="22"/>
              </w:rPr>
              <w:t>vremenik aktivnosti, programa i/ili projekta</w:t>
            </w:r>
          </w:p>
        </w:tc>
        <w:tc>
          <w:tcPr>
            <w:tcW w:w="6229" w:type="dxa"/>
          </w:tcPr>
          <w:p w14:paraId="14308922" w14:textId="7A907615" w:rsidR="003E07A7" w:rsidRPr="00E114BE" w:rsidRDefault="7F175D46" w:rsidP="457685B9">
            <w:pPr>
              <w:rPr>
                <w:sz w:val="22"/>
                <w:szCs w:val="22"/>
              </w:rPr>
            </w:pPr>
            <w:r w:rsidRPr="457685B9">
              <w:rPr>
                <w:sz w:val="22"/>
                <w:szCs w:val="22"/>
              </w:rPr>
              <w:t>- Studeni  202</w:t>
            </w:r>
            <w:r w:rsidR="412E7F71" w:rsidRPr="457685B9">
              <w:rPr>
                <w:sz w:val="22"/>
                <w:szCs w:val="22"/>
              </w:rPr>
              <w:t>3</w:t>
            </w:r>
            <w:r w:rsidRPr="457685B9">
              <w:rPr>
                <w:sz w:val="22"/>
                <w:szCs w:val="22"/>
              </w:rPr>
              <w:t>. do travnja 202</w:t>
            </w:r>
            <w:r w:rsidR="412E7F71" w:rsidRPr="457685B9">
              <w:rPr>
                <w:sz w:val="22"/>
                <w:szCs w:val="22"/>
              </w:rPr>
              <w:t>4</w:t>
            </w:r>
            <w:r w:rsidRPr="457685B9">
              <w:rPr>
                <w:sz w:val="22"/>
                <w:szCs w:val="22"/>
              </w:rPr>
              <w:t>.</w:t>
            </w:r>
          </w:p>
        </w:tc>
      </w:tr>
      <w:tr w:rsidR="00366929" w:rsidRPr="00366929" w14:paraId="780E992D" w14:textId="77777777" w:rsidTr="457685B9">
        <w:trPr>
          <w:trHeight w:val="1204"/>
          <w:tblCellSpacing w:w="20" w:type="dxa"/>
        </w:trPr>
        <w:tc>
          <w:tcPr>
            <w:tcW w:w="2957" w:type="dxa"/>
            <w:shd w:val="clear" w:color="auto" w:fill="B6DDE8" w:themeFill="accent5" w:themeFillTint="66"/>
            <w:vAlign w:val="center"/>
          </w:tcPr>
          <w:p w14:paraId="7D504C4D" w14:textId="77777777" w:rsidR="003E07A7" w:rsidRPr="00366929" w:rsidRDefault="638F35AE" w:rsidP="457685B9">
            <w:pPr>
              <w:jc w:val="center"/>
              <w:rPr>
                <w:sz w:val="22"/>
                <w:szCs w:val="22"/>
              </w:rPr>
            </w:pPr>
            <w:r w:rsidRPr="457685B9">
              <w:rPr>
                <w:b/>
                <w:bCs/>
                <w:sz w:val="22"/>
                <w:szCs w:val="22"/>
              </w:rPr>
              <w:t>način vrednovanja i način korištenja rezultata vrednovanja</w:t>
            </w:r>
          </w:p>
        </w:tc>
        <w:tc>
          <w:tcPr>
            <w:tcW w:w="6229" w:type="dxa"/>
          </w:tcPr>
          <w:p w14:paraId="0C8C2907" w14:textId="77777777" w:rsidR="003E07A7" w:rsidRPr="00E114BE" w:rsidRDefault="638F35AE" w:rsidP="457685B9">
            <w:pPr>
              <w:rPr>
                <w:sz w:val="22"/>
                <w:szCs w:val="22"/>
              </w:rPr>
            </w:pPr>
            <w:r w:rsidRPr="457685B9">
              <w:rPr>
                <w:sz w:val="22"/>
                <w:szCs w:val="22"/>
              </w:rPr>
              <w:t>- stečena znanja primijeniti na satovima prirode i društva, hrvatskog jezika, likovne i glazbene kulture i na satovima razrednog odjela</w:t>
            </w:r>
          </w:p>
        </w:tc>
      </w:tr>
      <w:tr w:rsidR="00366929" w:rsidRPr="00366929" w14:paraId="0C891E7B" w14:textId="77777777" w:rsidTr="457685B9">
        <w:trPr>
          <w:trHeight w:val="1356"/>
          <w:tblCellSpacing w:w="20" w:type="dxa"/>
        </w:trPr>
        <w:tc>
          <w:tcPr>
            <w:tcW w:w="2957" w:type="dxa"/>
            <w:shd w:val="clear" w:color="auto" w:fill="B6DDE8" w:themeFill="accent5" w:themeFillTint="66"/>
            <w:vAlign w:val="center"/>
          </w:tcPr>
          <w:p w14:paraId="631756EB" w14:textId="77777777" w:rsidR="003E07A7" w:rsidRPr="00366929" w:rsidRDefault="638F35AE" w:rsidP="457685B9">
            <w:pPr>
              <w:jc w:val="center"/>
              <w:rPr>
                <w:b/>
                <w:bCs/>
                <w:sz w:val="22"/>
                <w:szCs w:val="22"/>
              </w:rPr>
            </w:pPr>
            <w:r w:rsidRPr="457685B9">
              <w:rPr>
                <w:b/>
                <w:bCs/>
                <w:sz w:val="22"/>
                <w:szCs w:val="22"/>
              </w:rPr>
              <w:t>detaljan troškovnik aktivnosti, programa i/ili projekta</w:t>
            </w:r>
          </w:p>
          <w:p w14:paraId="116E7414" w14:textId="77777777" w:rsidR="003E07A7" w:rsidRPr="00366929" w:rsidRDefault="003E07A7" w:rsidP="457685B9">
            <w:pPr>
              <w:jc w:val="center"/>
              <w:rPr>
                <w:sz w:val="22"/>
                <w:szCs w:val="22"/>
              </w:rPr>
            </w:pPr>
          </w:p>
        </w:tc>
        <w:tc>
          <w:tcPr>
            <w:tcW w:w="6229" w:type="dxa"/>
          </w:tcPr>
          <w:p w14:paraId="5567DCA9" w14:textId="18B99B8E" w:rsidR="003E07A7" w:rsidRPr="00E114BE" w:rsidRDefault="638F35AE" w:rsidP="457685B9">
            <w:pPr>
              <w:rPr>
                <w:sz w:val="22"/>
                <w:szCs w:val="22"/>
              </w:rPr>
            </w:pPr>
            <w:r w:rsidRPr="457685B9">
              <w:rPr>
                <w:sz w:val="22"/>
                <w:szCs w:val="22"/>
              </w:rPr>
              <w:t xml:space="preserve">- autobusna karta, ulaznica - oko </w:t>
            </w:r>
            <w:r w:rsidR="412E7F71" w:rsidRPr="457685B9">
              <w:rPr>
                <w:sz w:val="22"/>
                <w:szCs w:val="22"/>
              </w:rPr>
              <w:t>15</w:t>
            </w:r>
            <w:r w:rsidRPr="457685B9">
              <w:rPr>
                <w:sz w:val="22"/>
                <w:szCs w:val="22"/>
              </w:rPr>
              <w:t xml:space="preserve"> </w:t>
            </w:r>
            <w:r w:rsidR="412E7F71" w:rsidRPr="457685B9">
              <w:rPr>
                <w:sz w:val="22"/>
                <w:szCs w:val="22"/>
              </w:rPr>
              <w:t>eura</w:t>
            </w:r>
          </w:p>
        </w:tc>
      </w:tr>
    </w:tbl>
    <w:p w14:paraId="03631B6C" w14:textId="77777777" w:rsidR="00B6386B" w:rsidRPr="00366929" w:rsidRDefault="00B6386B" w:rsidP="004875AB">
      <w:pPr>
        <w:rPr>
          <w:color w:val="FF0000"/>
        </w:rPr>
      </w:pPr>
    </w:p>
    <w:p w14:paraId="0C1F9D55" w14:textId="77777777" w:rsidR="008A3D2D" w:rsidRPr="00366929" w:rsidRDefault="008A3D2D" w:rsidP="004875AB">
      <w:pPr>
        <w:rPr>
          <w:color w:val="FF0000"/>
        </w:rPr>
      </w:pPr>
    </w:p>
    <w:p w14:paraId="33E387F7" w14:textId="77777777" w:rsidR="008A3D2D" w:rsidRDefault="008A3D2D" w:rsidP="004875AB">
      <w:pPr>
        <w:rPr>
          <w:color w:val="FF0000"/>
        </w:rPr>
      </w:pPr>
    </w:p>
    <w:p w14:paraId="421447A6" w14:textId="77777777" w:rsidR="00D6032D" w:rsidRDefault="00D6032D" w:rsidP="004875AB">
      <w:pPr>
        <w:rPr>
          <w:color w:val="FF0000"/>
        </w:rPr>
      </w:pPr>
    </w:p>
    <w:p w14:paraId="62A8C5E8" w14:textId="77777777" w:rsidR="00D6032D" w:rsidRDefault="00D6032D" w:rsidP="004875AB">
      <w:pPr>
        <w:rPr>
          <w:color w:val="FF0000"/>
        </w:rPr>
      </w:pPr>
    </w:p>
    <w:p w14:paraId="1C1B1804" w14:textId="77777777" w:rsidR="00D6032D" w:rsidRDefault="00D6032D" w:rsidP="004875AB">
      <w:pPr>
        <w:rPr>
          <w:color w:val="FF0000"/>
        </w:rPr>
      </w:pPr>
    </w:p>
    <w:p w14:paraId="654D4D79" w14:textId="77777777" w:rsidR="00D6032D" w:rsidRDefault="00D6032D" w:rsidP="004875AB">
      <w:pPr>
        <w:rPr>
          <w:color w:val="FF0000"/>
        </w:rPr>
      </w:pPr>
    </w:p>
    <w:p w14:paraId="1E5E3A98" w14:textId="77777777" w:rsidR="00D6032D" w:rsidRDefault="00D6032D" w:rsidP="004875AB">
      <w:pPr>
        <w:rPr>
          <w:color w:val="FF0000"/>
        </w:rPr>
      </w:pPr>
    </w:p>
    <w:p w14:paraId="6A225844" w14:textId="77777777" w:rsidR="00D6032D" w:rsidRDefault="00D6032D" w:rsidP="004875AB">
      <w:pPr>
        <w:rPr>
          <w:color w:val="FF0000"/>
        </w:rPr>
      </w:pPr>
    </w:p>
    <w:p w14:paraId="37780E52" w14:textId="77777777" w:rsidR="00D6032D" w:rsidRPr="00366929" w:rsidRDefault="00D6032D" w:rsidP="004875AB">
      <w:pPr>
        <w:rPr>
          <w:color w:val="FF0000"/>
        </w:rPr>
      </w:pPr>
    </w:p>
    <w:p w14:paraId="3AE3F083" w14:textId="77777777" w:rsidR="008A3D2D" w:rsidRDefault="008A3D2D" w:rsidP="004875AB">
      <w:pPr>
        <w:rPr>
          <w:color w:val="FF0000"/>
        </w:rPr>
      </w:pPr>
    </w:p>
    <w:p w14:paraId="407192C2" w14:textId="77777777" w:rsidR="00D6032D" w:rsidRDefault="00D6032D"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D6032D" w:rsidRPr="00366929" w14:paraId="5516503F" w14:textId="77777777" w:rsidTr="00292087">
        <w:trPr>
          <w:trHeight w:val="719"/>
          <w:tblCellSpacing w:w="20" w:type="dxa"/>
        </w:trPr>
        <w:tc>
          <w:tcPr>
            <w:tcW w:w="2957" w:type="dxa"/>
            <w:shd w:val="clear" w:color="auto" w:fill="B6DDE8" w:themeFill="accent5" w:themeFillTint="66"/>
            <w:vAlign w:val="center"/>
          </w:tcPr>
          <w:p w14:paraId="72C92FEA" w14:textId="77777777" w:rsidR="00D6032D" w:rsidRPr="00366929" w:rsidRDefault="00D6032D" w:rsidP="00292087">
            <w:pPr>
              <w:jc w:val="center"/>
              <w:rPr>
                <w:sz w:val="22"/>
                <w:szCs w:val="22"/>
              </w:rPr>
            </w:pPr>
            <w:r w:rsidRPr="457685B9">
              <w:rPr>
                <w:b/>
                <w:bCs/>
                <w:sz w:val="22"/>
                <w:szCs w:val="22"/>
              </w:rPr>
              <w:lastRenderedPageBreak/>
              <w:t>aktivnost, program i/ili projekt</w:t>
            </w:r>
          </w:p>
        </w:tc>
        <w:tc>
          <w:tcPr>
            <w:tcW w:w="6229" w:type="dxa"/>
            <w:vAlign w:val="center"/>
          </w:tcPr>
          <w:p w14:paraId="7C86DD22" w14:textId="77777777" w:rsidR="00D6032D" w:rsidRPr="00D6032D" w:rsidRDefault="00D6032D" w:rsidP="00D6032D">
            <w:pPr>
              <w:spacing w:line="360" w:lineRule="auto"/>
              <w:jc w:val="center"/>
              <w:rPr>
                <w:b/>
                <w:bCs/>
              </w:rPr>
            </w:pPr>
            <w:r w:rsidRPr="00D6032D">
              <w:rPr>
                <w:b/>
                <w:bCs/>
              </w:rPr>
              <w:t>Posjet kazalištu - Pula</w:t>
            </w:r>
          </w:p>
          <w:p w14:paraId="2B401946" w14:textId="439FB0EC" w:rsidR="00D6032D" w:rsidRPr="00E114BE" w:rsidRDefault="00D6032D" w:rsidP="00292087">
            <w:pPr>
              <w:jc w:val="center"/>
              <w:rPr>
                <w:b/>
                <w:bCs/>
                <w:sz w:val="22"/>
                <w:szCs w:val="22"/>
              </w:rPr>
            </w:pPr>
          </w:p>
        </w:tc>
      </w:tr>
      <w:tr w:rsidR="00D6032D" w:rsidRPr="00366929" w14:paraId="1157D207" w14:textId="77777777" w:rsidTr="00292087">
        <w:trPr>
          <w:trHeight w:val="1531"/>
          <w:tblCellSpacing w:w="20" w:type="dxa"/>
        </w:trPr>
        <w:tc>
          <w:tcPr>
            <w:tcW w:w="2957" w:type="dxa"/>
            <w:shd w:val="clear" w:color="auto" w:fill="B6DDE8" w:themeFill="accent5" w:themeFillTint="66"/>
            <w:vAlign w:val="center"/>
          </w:tcPr>
          <w:p w14:paraId="5411551B" w14:textId="77777777" w:rsidR="00D6032D" w:rsidRPr="00366929" w:rsidRDefault="00D6032D" w:rsidP="00292087">
            <w:pPr>
              <w:jc w:val="center"/>
              <w:rPr>
                <w:sz w:val="22"/>
                <w:szCs w:val="22"/>
              </w:rPr>
            </w:pPr>
            <w:r w:rsidRPr="457685B9">
              <w:rPr>
                <w:b/>
                <w:bCs/>
                <w:sz w:val="22"/>
                <w:szCs w:val="22"/>
              </w:rPr>
              <w:t>ciljevi aktivnosti, programa i/ili projekta</w:t>
            </w:r>
          </w:p>
        </w:tc>
        <w:tc>
          <w:tcPr>
            <w:tcW w:w="6229" w:type="dxa"/>
          </w:tcPr>
          <w:p w14:paraId="2770095D" w14:textId="77777777" w:rsidR="00D6032D" w:rsidRPr="00D6032D" w:rsidRDefault="00D6032D" w:rsidP="00D6032D">
            <w:pPr>
              <w:spacing w:line="360" w:lineRule="auto"/>
              <w:rPr>
                <w:sz w:val="22"/>
                <w:szCs w:val="22"/>
              </w:rPr>
            </w:pPr>
            <w:r w:rsidRPr="00D6032D">
              <w:rPr>
                <w:sz w:val="22"/>
                <w:szCs w:val="22"/>
              </w:rPr>
              <w:t>- ovladavanje sastavnicama dramske aktivnosti i stvaralaštva, glazbeno scenskim djelima utjecati na kulturni i emocionalni razvoj učenika</w:t>
            </w:r>
          </w:p>
          <w:p w14:paraId="2B95151D" w14:textId="77777777" w:rsidR="00D6032D" w:rsidRPr="00E114BE" w:rsidRDefault="00D6032D" w:rsidP="00292087">
            <w:pPr>
              <w:ind w:left="360"/>
              <w:rPr>
                <w:sz w:val="22"/>
                <w:szCs w:val="22"/>
              </w:rPr>
            </w:pPr>
          </w:p>
        </w:tc>
      </w:tr>
      <w:tr w:rsidR="00D6032D" w:rsidRPr="00366929" w14:paraId="46C9B8E6" w14:textId="77777777" w:rsidTr="00292087">
        <w:trPr>
          <w:trHeight w:val="1213"/>
          <w:tblCellSpacing w:w="20" w:type="dxa"/>
        </w:trPr>
        <w:tc>
          <w:tcPr>
            <w:tcW w:w="2957" w:type="dxa"/>
            <w:shd w:val="clear" w:color="auto" w:fill="B6DDE8" w:themeFill="accent5" w:themeFillTint="66"/>
            <w:vAlign w:val="center"/>
          </w:tcPr>
          <w:p w14:paraId="71211DDF" w14:textId="77777777" w:rsidR="00D6032D" w:rsidRPr="00366929" w:rsidRDefault="00D6032D" w:rsidP="00292087">
            <w:pPr>
              <w:jc w:val="center"/>
              <w:rPr>
                <w:sz w:val="22"/>
                <w:szCs w:val="22"/>
              </w:rPr>
            </w:pPr>
            <w:r w:rsidRPr="457685B9">
              <w:rPr>
                <w:b/>
                <w:bCs/>
                <w:sz w:val="22"/>
                <w:szCs w:val="22"/>
              </w:rPr>
              <w:t>namjena aktivnosti, programa i/ili projekta</w:t>
            </w:r>
          </w:p>
        </w:tc>
        <w:tc>
          <w:tcPr>
            <w:tcW w:w="6229" w:type="dxa"/>
          </w:tcPr>
          <w:p w14:paraId="57DC69C1" w14:textId="77777777" w:rsidR="00D6032D" w:rsidRPr="00D6032D" w:rsidRDefault="00D6032D" w:rsidP="00D6032D">
            <w:pPr>
              <w:spacing w:line="360" w:lineRule="auto"/>
              <w:rPr>
                <w:sz w:val="22"/>
                <w:szCs w:val="22"/>
              </w:rPr>
            </w:pPr>
            <w:r w:rsidRPr="00D6032D">
              <w:rPr>
                <w:sz w:val="22"/>
                <w:szCs w:val="22"/>
              </w:rPr>
              <w:t>- njegovanje pravila ponašanja primjerenih javnoj izvedbi umjetničkog djela</w:t>
            </w:r>
          </w:p>
          <w:p w14:paraId="3DD1E5B5" w14:textId="77777777" w:rsidR="00D6032D" w:rsidRPr="00D6032D" w:rsidRDefault="00D6032D" w:rsidP="00D6032D">
            <w:pPr>
              <w:spacing w:line="360" w:lineRule="auto"/>
              <w:rPr>
                <w:sz w:val="22"/>
                <w:szCs w:val="22"/>
              </w:rPr>
            </w:pPr>
            <w:r w:rsidRPr="00D6032D">
              <w:rPr>
                <w:sz w:val="22"/>
                <w:szCs w:val="22"/>
              </w:rPr>
              <w:t>- opažanje, doživljavanje i prihvaćanje dramske aktivnosti i stvaralaštva</w:t>
            </w:r>
          </w:p>
          <w:p w14:paraId="1E83F138" w14:textId="605315BD" w:rsidR="00D6032D" w:rsidRPr="00E114BE" w:rsidRDefault="00D6032D" w:rsidP="00292087">
            <w:pPr>
              <w:rPr>
                <w:sz w:val="22"/>
                <w:szCs w:val="22"/>
              </w:rPr>
            </w:pPr>
          </w:p>
        </w:tc>
      </w:tr>
      <w:tr w:rsidR="00D6032D" w:rsidRPr="00366929" w14:paraId="65DB7A0B" w14:textId="77777777" w:rsidTr="00292087">
        <w:trPr>
          <w:trHeight w:val="1628"/>
          <w:tblCellSpacing w:w="20" w:type="dxa"/>
        </w:trPr>
        <w:tc>
          <w:tcPr>
            <w:tcW w:w="2957" w:type="dxa"/>
            <w:shd w:val="clear" w:color="auto" w:fill="B6DDE8" w:themeFill="accent5" w:themeFillTint="66"/>
            <w:vAlign w:val="center"/>
          </w:tcPr>
          <w:p w14:paraId="43C73B4D" w14:textId="77777777" w:rsidR="00D6032D" w:rsidRPr="00366929" w:rsidRDefault="00D6032D" w:rsidP="00292087">
            <w:pPr>
              <w:jc w:val="center"/>
              <w:rPr>
                <w:sz w:val="22"/>
                <w:szCs w:val="22"/>
              </w:rPr>
            </w:pPr>
            <w:r w:rsidRPr="457685B9">
              <w:rPr>
                <w:b/>
                <w:bCs/>
                <w:sz w:val="22"/>
                <w:szCs w:val="22"/>
              </w:rPr>
              <w:t>nositelji aktivnosti, programa i/ili projekta i njihova odgovornost</w:t>
            </w:r>
          </w:p>
        </w:tc>
        <w:tc>
          <w:tcPr>
            <w:tcW w:w="6229" w:type="dxa"/>
            <w:vAlign w:val="center"/>
          </w:tcPr>
          <w:p w14:paraId="42E7361B" w14:textId="77777777" w:rsidR="00D6032D" w:rsidRDefault="00D6032D" w:rsidP="00D6032D">
            <w:pPr>
              <w:spacing w:line="360" w:lineRule="auto"/>
              <w:jc w:val="center"/>
              <w:rPr>
                <w:b/>
                <w:bCs/>
              </w:rPr>
            </w:pPr>
            <w:r w:rsidRPr="7F0F1B55">
              <w:rPr>
                <w:b/>
                <w:bCs/>
              </w:rPr>
              <w:t>Učiteljice 1. razreda</w:t>
            </w:r>
          </w:p>
          <w:p w14:paraId="4D3ADA74" w14:textId="6E75E2DA" w:rsidR="00D6032D" w:rsidRPr="00E114BE" w:rsidRDefault="00D6032D" w:rsidP="00292087">
            <w:pPr>
              <w:ind w:left="360"/>
              <w:jc w:val="center"/>
              <w:rPr>
                <w:i/>
                <w:iCs/>
                <w:sz w:val="22"/>
                <w:szCs w:val="22"/>
              </w:rPr>
            </w:pPr>
          </w:p>
        </w:tc>
      </w:tr>
      <w:tr w:rsidR="00D6032D" w:rsidRPr="00366929" w14:paraId="77108EA0" w14:textId="77777777" w:rsidTr="00292087">
        <w:trPr>
          <w:trHeight w:val="873"/>
          <w:tblCellSpacing w:w="20" w:type="dxa"/>
        </w:trPr>
        <w:tc>
          <w:tcPr>
            <w:tcW w:w="2957" w:type="dxa"/>
            <w:shd w:val="clear" w:color="auto" w:fill="B6DDE8" w:themeFill="accent5" w:themeFillTint="66"/>
            <w:vAlign w:val="center"/>
          </w:tcPr>
          <w:p w14:paraId="2FE5D309" w14:textId="77777777" w:rsidR="00D6032D" w:rsidRPr="00366929" w:rsidRDefault="00D6032D" w:rsidP="00292087">
            <w:pPr>
              <w:jc w:val="center"/>
              <w:rPr>
                <w:sz w:val="22"/>
                <w:szCs w:val="22"/>
              </w:rPr>
            </w:pPr>
            <w:r w:rsidRPr="457685B9">
              <w:rPr>
                <w:b/>
                <w:bCs/>
                <w:sz w:val="22"/>
                <w:szCs w:val="22"/>
              </w:rPr>
              <w:t>način realizacije aktivnosti, programa i/ili projekta</w:t>
            </w:r>
          </w:p>
        </w:tc>
        <w:tc>
          <w:tcPr>
            <w:tcW w:w="6229" w:type="dxa"/>
          </w:tcPr>
          <w:p w14:paraId="1D50AF44" w14:textId="77777777" w:rsidR="00D6032D" w:rsidRPr="00D6032D" w:rsidRDefault="00D6032D" w:rsidP="00D6032D">
            <w:pPr>
              <w:spacing w:line="360" w:lineRule="auto"/>
              <w:rPr>
                <w:sz w:val="22"/>
                <w:szCs w:val="22"/>
              </w:rPr>
            </w:pPr>
            <w:r w:rsidRPr="00D6032D">
              <w:rPr>
                <w:sz w:val="22"/>
                <w:szCs w:val="22"/>
              </w:rPr>
              <w:t>- odlazak u posjet kazalištu</w:t>
            </w:r>
          </w:p>
          <w:p w14:paraId="3B6076CE" w14:textId="77777777" w:rsidR="00D6032D" w:rsidRPr="00D6032D" w:rsidRDefault="00D6032D" w:rsidP="00D6032D">
            <w:pPr>
              <w:spacing w:line="360" w:lineRule="auto"/>
              <w:rPr>
                <w:sz w:val="22"/>
                <w:szCs w:val="22"/>
              </w:rPr>
            </w:pPr>
            <w:r w:rsidRPr="00D6032D">
              <w:rPr>
                <w:sz w:val="22"/>
                <w:szCs w:val="22"/>
              </w:rPr>
              <w:t>- pismeno i likovno izražavanje</w:t>
            </w:r>
          </w:p>
          <w:p w14:paraId="7EBA9207" w14:textId="77777777" w:rsidR="00D6032D" w:rsidRPr="00D6032D" w:rsidRDefault="00D6032D" w:rsidP="00D6032D">
            <w:pPr>
              <w:spacing w:line="360" w:lineRule="auto"/>
              <w:rPr>
                <w:sz w:val="22"/>
                <w:szCs w:val="22"/>
              </w:rPr>
            </w:pPr>
            <w:r w:rsidRPr="00D6032D">
              <w:rPr>
                <w:sz w:val="22"/>
                <w:szCs w:val="22"/>
              </w:rPr>
              <w:t>- izložiti radove na panoima</w:t>
            </w:r>
          </w:p>
          <w:p w14:paraId="522F2E50" w14:textId="3B8CB451" w:rsidR="00D6032D" w:rsidRPr="00E114BE" w:rsidRDefault="00D6032D" w:rsidP="00292087">
            <w:pPr>
              <w:ind w:left="360"/>
              <w:rPr>
                <w:sz w:val="22"/>
                <w:szCs w:val="22"/>
              </w:rPr>
            </w:pPr>
          </w:p>
        </w:tc>
      </w:tr>
      <w:tr w:rsidR="00D6032D" w:rsidRPr="00366929" w14:paraId="1845A536" w14:textId="77777777" w:rsidTr="00292087">
        <w:trPr>
          <w:trHeight w:val="1070"/>
          <w:tblCellSpacing w:w="20" w:type="dxa"/>
        </w:trPr>
        <w:tc>
          <w:tcPr>
            <w:tcW w:w="2957" w:type="dxa"/>
            <w:shd w:val="clear" w:color="auto" w:fill="B6DDE8" w:themeFill="accent5" w:themeFillTint="66"/>
            <w:vAlign w:val="center"/>
          </w:tcPr>
          <w:p w14:paraId="513C7F9E" w14:textId="77777777" w:rsidR="00D6032D" w:rsidRPr="00366929" w:rsidRDefault="00D6032D" w:rsidP="00292087">
            <w:pPr>
              <w:jc w:val="center"/>
              <w:rPr>
                <w:sz w:val="22"/>
                <w:szCs w:val="22"/>
              </w:rPr>
            </w:pPr>
            <w:r w:rsidRPr="457685B9">
              <w:rPr>
                <w:b/>
                <w:bCs/>
                <w:sz w:val="22"/>
                <w:szCs w:val="22"/>
              </w:rPr>
              <w:t>vremenik aktivnosti, programa i/ili projekta</w:t>
            </w:r>
          </w:p>
        </w:tc>
        <w:tc>
          <w:tcPr>
            <w:tcW w:w="6229" w:type="dxa"/>
          </w:tcPr>
          <w:p w14:paraId="2E97EE7C" w14:textId="77777777" w:rsidR="00D6032D" w:rsidRPr="00D6032D" w:rsidRDefault="00D6032D" w:rsidP="00D6032D">
            <w:pPr>
              <w:spacing w:line="360" w:lineRule="auto"/>
              <w:rPr>
                <w:sz w:val="22"/>
                <w:szCs w:val="22"/>
              </w:rPr>
            </w:pPr>
            <w:r w:rsidRPr="00D6032D">
              <w:rPr>
                <w:sz w:val="22"/>
                <w:szCs w:val="22"/>
              </w:rPr>
              <w:t>- tijekom školske godine</w:t>
            </w:r>
          </w:p>
          <w:p w14:paraId="18F8B508" w14:textId="1FEE494A" w:rsidR="00D6032D" w:rsidRPr="00E114BE" w:rsidRDefault="00D6032D" w:rsidP="00292087">
            <w:pPr>
              <w:rPr>
                <w:sz w:val="22"/>
                <w:szCs w:val="22"/>
              </w:rPr>
            </w:pPr>
          </w:p>
        </w:tc>
      </w:tr>
      <w:tr w:rsidR="00D6032D" w:rsidRPr="00366929" w14:paraId="686EFAA2" w14:textId="77777777" w:rsidTr="00292087">
        <w:trPr>
          <w:trHeight w:val="1204"/>
          <w:tblCellSpacing w:w="20" w:type="dxa"/>
        </w:trPr>
        <w:tc>
          <w:tcPr>
            <w:tcW w:w="2957" w:type="dxa"/>
            <w:shd w:val="clear" w:color="auto" w:fill="B6DDE8" w:themeFill="accent5" w:themeFillTint="66"/>
            <w:vAlign w:val="center"/>
          </w:tcPr>
          <w:p w14:paraId="42DFD006" w14:textId="77777777" w:rsidR="00D6032D" w:rsidRPr="00366929" w:rsidRDefault="00D6032D" w:rsidP="00292087">
            <w:pPr>
              <w:jc w:val="center"/>
              <w:rPr>
                <w:sz w:val="22"/>
                <w:szCs w:val="22"/>
              </w:rPr>
            </w:pPr>
            <w:r w:rsidRPr="457685B9">
              <w:rPr>
                <w:b/>
                <w:bCs/>
                <w:sz w:val="22"/>
                <w:szCs w:val="22"/>
              </w:rPr>
              <w:t>način vrednovanja i način korištenja rezultata vrednovanja</w:t>
            </w:r>
          </w:p>
        </w:tc>
        <w:tc>
          <w:tcPr>
            <w:tcW w:w="6229" w:type="dxa"/>
          </w:tcPr>
          <w:p w14:paraId="04924AF8" w14:textId="77777777" w:rsidR="00D6032D" w:rsidRPr="00D6032D" w:rsidRDefault="00D6032D" w:rsidP="00D6032D">
            <w:pPr>
              <w:spacing w:line="360" w:lineRule="auto"/>
              <w:rPr>
                <w:sz w:val="22"/>
                <w:szCs w:val="22"/>
              </w:rPr>
            </w:pPr>
            <w:r w:rsidRPr="00D6032D">
              <w:rPr>
                <w:sz w:val="22"/>
                <w:szCs w:val="22"/>
              </w:rPr>
              <w:t>- razgovor o naučenom</w:t>
            </w:r>
          </w:p>
          <w:p w14:paraId="7B52C58F" w14:textId="77777777" w:rsidR="00D6032D" w:rsidRPr="00D6032D" w:rsidRDefault="00D6032D" w:rsidP="00D6032D">
            <w:pPr>
              <w:spacing w:line="360" w:lineRule="auto"/>
              <w:rPr>
                <w:sz w:val="22"/>
                <w:szCs w:val="22"/>
              </w:rPr>
            </w:pPr>
            <w:r w:rsidRPr="00D6032D">
              <w:rPr>
                <w:sz w:val="22"/>
                <w:szCs w:val="22"/>
              </w:rPr>
              <w:t>- primjena naučenog u razredu i ophođenju s drugim učenicima</w:t>
            </w:r>
          </w:p>
          <w:p w14:paraId="1F3C53FE" w14:textId="137E68C3" w:rsidR="00D6032D" w:rsidRPr="00E114BE" w:rsidRDefault="00D6032D" w:rsidP="00292087">
            <w:pPr>
              <w:rPr>
                <w:sz w:val="22"/>
                <w:szCs w:val="22"/>
              </w:rPr>
            </w:pPr>
          </w:p>
        </w:tc>
      </w:tr>
      <w:tr w:rsidR="00D6032D" w:rsidRPr="00366929" w14:paraId="38878FAD" w14:textId="77777777" w:rsidTr="00292087">
        <w:trPr>
          <w:trHeight w:val="1356"/>
          <w:tblCellSpacing w:w="20" w:type="dxa"/>
        </w:trPr>
        <w:tc>
          <w:tcPr>
            <w:tcW w:w="2957" w:type="dxa"/>
            <w:shd w:val="clear" w:color="auto" w:fill="B6DDE8" w:themeFill="accent5" w:themeFillTint="66"/>
            <w:vAlign w:val="center"/>
          </w:tcPr>
          <w:p w14:paraId="0491FE02" w14:textId="77777777" w:rsidR="00D6032D" w:rsidRPr="00366929" w:rsidRDefault="00D6032D" w:rsidP="00292087">
            <w:pPr>
              <w:jc w:val="center"/>
              <w:rPr>
                <w:b/>
                <w:bCs/>
                <w:sz w:val="22"/>
                <w:szCs w:val="22"/>
              </w:rPr>
            </w:pPr>
            <w:r w:rsidRPr="457685B9">
              <w:rPr>
                <w:b/>
                <w:bCs/>
                <w:sz w:val="22"/>
                <w:szCs w:val="22"/>
              </w:rPr>
              <w:t>detaljan troškovnik aktivnosti, programa i/ili projekta</w:t>
            </w:r>
          </w:p>
          <w:p w14:paraId="6FCA4E71" w14:textId="77777777" w:rsidR="00D6032D" w:rsidRPr="00366929" w:rsidRDefault="00D6032D" w:rsidP="00292087">
            <w:pPr>
              <w:jc w:val="center"/>
              <w:rPr>
                <w:sz w:val="22"/>
                <w:szCs w:val="22"/>
              </w:rPr>
            </w:pPr>
          </w:p>
        </w:tc>
        <w:tc>
          <w:tcPr>
            <w:tcW w:w="6229" w:type="dxa"/>
          </w:tcPr>
          <w:p w14:paraId="7F2AD7E8" w14:textId="77777777" w:rsidR="00D6032D" w:rsidRPr="00D6032D" w:rsidRDefault="00D6032D" w:rsidP="00D6032D">
            <w:pPr>
              <w:spacing w:line="360" w:lineRule="auto"/>
              <w:rPr>
                <w:sz w:val="22"/>
                <w:szCs w:val="22"/>
              </w:rPr>
            </w:pPr>
            <w:r w:rsidRPr="00D6032D">
              <w:rPr>
                <w:sz w:val="22"/>
                <w:szCs w:val="22"/>
              </w:rPr>
              <w:t>- ulaznice i prijevoz autobusom</w:t>
            </w:r>
          </w:p>
          <w:p w14:paraId="3F303C56" w14:textId="7385C240" w:rsidR="00D6032D" w:rsidRPr="00E114BE" w:rsidRDefault="00D6032D" w:rsidP="00292087">
            <w:pPr>
              <w:rPr>
                <w:sz w:val="22"/>
                <w:szCs w:val="22"/>
              </w:rPr>
            </w:pPr>
          </w:p>
        </w:tc>
      </w:tr>
    </w:tbl>
    <w:p w14:paraId="12F52BBB" w14:textId="77777777" w:rsidR="00D6032D" w:rsidRDefault="00D6032D" w:rsidP="004875AB">
      <w:pPr>
        <w:rPr>
          <w:color w:val="FF0000"/>
        </w:rPr>
      </w:pPr>
    </w:p>
    <w:p w14:paraId="7BD52EBD" w14:textId="77777777" w:rsidR="00D6032D" w:rsidRDefault="00D6032D" w:rsidP="004875AB">
      <w:pPr>
        <w:rPr>
          <w:color w:val="FF0000"/>
        </w:rPr>
      </w:pPr>
    </w:p>
    <w:p w14:paraId="07415FAA" w14:textId="77777777" w:rsidR="00D6032D" w:rsidRDefault="00D6032D" w:rsidP="004875AB">
      <w:pPr>
        <w:rPr>
          <w:color w:val="FF0000"/>
        </w:rPr>
      </w:pPr>
    </w:p>
    <w:p w14:paraId="78E7E1AA" w14:textId="77777777" w:rsidR="00D6032D" w:rsidRPr="00366929" w:rsidRDefault="00D6032D" w:rsidP="004875AB">
      <w:pPr>
        <w:rPr>
          <w:color w:val="FF0000"/>
        </w:rPr>
      </w:pPr>
    </w:p>
    <w:p w14:paraId="558EAD00" w14:textId="504BDB11" w:rsidR="008A3D2D" w:rsidRPr="00366929" w:rsidRDefault="008A3D2D" w:rsidP="7F0F1B55">
      <w:pPr>
        <w:rPr>
          <w:color w:val="FF0000"/>
        </w:rPr>
      </w:pPr>
    </w:p>
    <w:p w14:paraId="6A96CC26" w14:textId="3622C8D6" w:rsidR="00B91450" w:rsidRPr="00366929" w:rsidRDefault="00B91450" w:rsidP="004875AB">
      <w:pPr>
        <w:rPr>
          <w:color w:val="FF0000"/>
        </w:rPr>
      </w:pPr>
    </w:p>
    <w:p w14:paraId="6F7F9D52" w14:textId="0DC33BFE" w:rsidR="00B91450" w:rsidRPr="00366929" w:rsidRDefault="00B91450" w:rsidP="004875AB">
      <w:pPr>
        <w:rPr>
          <w:color w:val="FF0000"/>
        </w:rPr>
      </w:pPr>
    </w:p>
    <w:p w14:paraId="70420BF1" w14:textId="2CD8FBBA" w:rsidR="008A3D2D" w:rsidRPr="00366929" w:rsidRDefault="008A3D2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6929" w14:paraId="3B7FCEBF" w14:textId="77777777" w:rsidTr="7F0F1B55">
        <w:trPr>
          <w:trHeight w:val="719"/>
          <w:tblCellSpacing w:w="20" w:type="dxa"/>
        </w:trPr>
        <w:tc>
          <w:tcPr>
            <w:tcW w:w="2957" w:type="dxa"/>
            <w:shd w:val="clear" w:color="auto" w:fill="B6DDE8" w:themeFill="accent5" w:themeFillTint="66"/>
            <w:vAlign w:val="center"/>
          </w:tcPr>
          <w:p w14:paraId="30D11902" w14:textId="77777777" w:rsidR="00F27F28" w:rsidRPr="00C61517" w:rsidRDefault="7BA8D744" w:rsidP="457685B9">
            <w:pPr>
              <w:jc w:val="center"/>
              <w:rPr>
                <w:b/>
                <w:bCs/>
                <w:sz w:val="22"/>
                <w:szCs w:val="22"/>
              </w:rPr>
            </w:pPr>
            <w:r w:rsidRPr="457685B9">
              <w:rPr>
                <w:b/>
                <w:bCs/>
                <w:sz w:val="22"/>
                <w:szCs w:val="22"/>
              </w:rPr>
              <w:lastRenderedPageBreak/>
              <w:t>aktivnost, program i/ili projekt</w:t>
            </w:r>
          </w:p>
        </w:tc>
        <w:tc>
          <w:tcPr>
            <w:tcW w:w="6229" w:type="dxa"/>
            <w:vAlign w:val="center"/>
          </w:tcPr>
          <w:p w14:paraId="60B93053" w14:textId="05CF03F2" w:rsidR="00F27F28" w:rsidRPr="00D6032D" w:rsidRDefault="2617786C" w:rsidP="457685B9">
            <w:pPr>
              <w:jc w:val="center"/>
              <w:rPr>
                <w:b/>
                <w:bCs/>
                <w:sz w:val="28"/>
                <w:szCs w:val="28"/>
              </w:rPr>
            </w:pPr>
            <w:r w:rsidRPr="00D6032D">
              <w:rPr>
                <w:b/>
                <w:bCs/>
                <w:sz w:val="28"/>
                <w:szCs w:val="28"/>
              </w:rPr>
              <w:t>Posjet kazalištu</w:t>
            </w:r>
          </w:p>
        </w:tc>
      </w:tr>
      <w:tr w:rsidR="00366929" w:rsidRPr="00366929" w14:paraId="0EE715BB" w14:textId="77777777" w:rsidTr="7F0F1B55">
        <w:trPr>
          <w:trHeight w:val="1531"/>
          <w:tblCellSpacing w:w="20" w:type="dxa"/>
        </w:trPr>
        <w:tc>
          <w:tcPr>
            <w:tcW w:w="2957" w:type="dxa"/>
            <w:shd w:val="clear" w:color="auto" w:fill="B6DDE8" w:themeFill="accent5" w:themeFillTint="66"/>
            <w:vAlign w:val="center"/>
          </w:tcPr>
          <w:p w14:paraId="312B5320" w14:textId="77777777" w:rsidR="00F27F28" w:rsidRPr="00C61517" w:rsidRDefault="7BA8D744" w:rsidP="457685B9">
            <w:pPr>
              <w:jc w:val="center"/>
              <w:rPr>
                <w:b/>
                <w:bCs/>
                <w:sz w:val="22"/>
                <w:szCs w:val="22"/>
              </w:rPr>
            </w:pPr>
            <w:r w:rsidRPr="457685B9">
              <w:rPr>
                <w:b/>
                <w:bCs/>
                <w:sz w:val="22"/>
                <w:szCs w:val="22"/>
              </w:rPr>
              <w:t>ciljevi aktivnosti, programa i/ili projekta</w:t>
            </w:r>
          </w:p>
        </w:tc>
        <w:tc>
          <w:tcPr>
            <w:tcW w:w="6229" w:type="dxa"/>
          </w:tcPr>
          <w:p w14:paraId="6620AF04" w14:textId="5FF47C5C" w:rsidR="00F27F28" w:rsidRPr="00C61517" w:rsidRDefault="7BA8D744" w:rsidP="457685B9">
            <w:pPr>
              <w:jc w:val="center"/>
              <w:rPr>
                <w:sz w:val="22"/>
                <w:szCs w:val="22"/>
              </w:rPr>
            </w:pPr>
            <w:r w:rsidRPr="457685B9">
              <w:rPr>
                <w:sz w:val="22"/>
                <w:szCs w:val="22"/>
              </w:rPr>
              <w:t>-gledanje dječjih predstava u  kazalištu  te gledanje filmova prilagođenih dječjoj dobi u kinu</w:t>
            </w:r>
          </w:p>
        </w:tc>
      </w:tr>
      <w:tr w:rsidR="00366929" w:rsidRPr="00366929" w14:paraId="78D47CD5" w14:textId="77777777" w:rsidTr="7F0F1B55">
        <w:trPr>
          <w:trHeight w:val="1213"/>
          <w:tblCellSpacing w:w="20" w:type="dxa"/>
        </w:trPr>
        <w:tc>
          <w:tcPr>
            <w:tcW w:w="2957" w:type="dxa"/>
            <w:shd w:val="clear" w:color="auto" w:fill="B6DDE8" w:themeFill="accent5" w:themeFillTint="66"/>
            <w:vAlign w:val="center"/>
          </w:tcPr>
          <w:p w14:paraId="52396247" w14:textId="77777777" w:rsidR="00F27F28" w:rsidRPr="00C61517" w:rsidRDefault="7BA8D744" w:rsidP="457685B9">
            <w:pPr>
              <w:jc w:val="center"/>
              <w:rPr>
                <w:b/>
                <w:bCs/>
                <w:sz w:val="22"/>
                <w:szCs w:val="22"/>
              </w:rPr>
            </w:pPr>
            <w:r w:rsidRPr="457685B9">
              <w:rPr>
                <w:b/>
                <w:bCs/>
                <w:sz w:val="22"/>
                <w:szCs w:val="22"/>
              </w:rPr>
              <w:t>namjena aktivnosti, programa i/ili projekta</w:t>
            </w:r>
          </w:p>
        </w:tc>
        <w:tc>
          <w:tcPr>
            <w:tcW w:w="6229" w:type="dxa"/>
          </w:tcPr>
          <w:p w14:paraId="7E7C123C" w14:textId="77777777" w:rsidR="00F27F28" w:rsidRPr="00C61517" w:rsidRDefault="7BA8D744" w:rsidP="457685B9">
            <w:pPr>
              <w:jc w:val="center"/>
              <w:rPr>
                <w:sz w:val="22"/>
                <w:szCs w:val="22"/>
              </w:rPr>
            </w:pPr>
            <w:r w:rsidRPr="457685B9">
              <w:rPr>
                <w:sz w:val="22"/>
                <w:szCs w:val="22"/>
              </w:rPr>
              <w:t>-snalaženje u novim situacijama, upozn</w:t>
            </w:r>
            <w:r w:rsidR="21A4F4DC" w:rsidRPr="457685B9">
              <w:rPr>
                <w:sz w:val="22"/>
                <w:szCs w:val="22"/>
              </w:rPr>
              <w:t>a</w:t>
            </w:r>
            <w:r w:rsidRPr="457685B9">
              <w:rPr>
                <w:sz w:val="22"/>
                <w:szCs w:val="22"/>
              </w:rPr>
              <w:t>vanje s novim sadržajima</w:t>
            </w:r>
            <w:r w:rsidR="21A4F4DC" w:rsidRPr="457685B9">
              <w:rPr>
                <w:sz w:val="22"/>
                <w:szCs w:val="22"/>
              </w:rPr>
              <w:t>, učiti se pravilnom ponašanju u kulturnim ustanovama, razvijanje osjećaja za lijepo</w:t>
            </w:r>
          </w:p>
        </w:tc>
      </w:tr>
      <w:tr w:rsidR="00366929" w:rsidRPr="00366929" w14:paraId="45B8E90A" w14:textId="77777777" w:rsidTr="7F0F1B55">
        <w:trPr>
          <w:trHeight w:val="1628"/>
          <w:tblCellSpacing w:w="20" w:type="dxa"/>
        </w:trPr>
        <w:tc>
          <w:tcPr>
            <w:tcW w:w="2957" w:type="dxa"/>
            <w:shd w:val="clear" w:color="auto" w:fill="B6DDE8" w:themeFill="accent5" w:themeFillTint="66"/>
            <w:vAlign w:val="center"/>
          </w:tcPr>
          <w:p w14:paraId="0AC5ED18" w14:textId="77777777" w:rsidR="00F27F28" w:rsidRPr="00C61517" w:rsidRDefault="7BA8D744" w:rsidP="457685B9">
            <w:pPr>
              <w:jc w:val="center"/>
              <w:rPr>
                <w:b/>
                <w:bCs/>
                <w:sz w:val="22"/>
                <w:szCs w:val="22"/>
              </w:rPr>
            </w:pPr>
            <w:r w:rsidRPr="457685B9">
              <w:rPr>
                <w:b/>
                <w:bCs/>
                <w:sz w:val="22"/>
                <w:szCs w:val="22"/>
              </w:rPr>
              <w:t>nositelji aktivnosti, programa i/ili projekta i njihova odgovornost</w:t>
            </w:r>
          </w:p>
        </w:tc>
        <w:tc>
          <w:tcPr>
            <w:tcW w:w="6229" w:type="dxa"/>
            <w:vAlign w:val="center"/>
          </w:tcPr>
          <w:p w14:paraId="101129AD" w14:textId="6C409457" w:rsidR="00F27F28" w:rsidRPr="00C61517" w:rsidRDefault="7BA8D744" w:rsidP="457685B9">
            <w:pPr>
              <w:ind w:left="360"/>
              <w:jc w:val="center"/>
              <w:rPr>
                <w:i/>
                <w:iCs/>
                <w:sz w:val="22"/>
                <w:szCs w:val="22"/>
              </w:rPr>
            </w:pPr>
            <w:r w:rsidRPr="457685B9">
              <w:rPr>
                <w:b/>
                <w:bCs/>
                <w:sz w:val="22"/>
                <w:szCs w:val="22"/>
              </w:rPr>
              <w:t>Učitelji hrvatskog jezika</w:t>
            </w:r>
          </w:p>
          <w:p w14:paraId="662572FB" w14:textId="579FB09D" w:rsidR="00F27F28" w:rsidRPr="00C61517" w:rsidRDefault="7BA8D744" w:rsidP="457685B9">
            <w:pPr>
              <w:ind w:left="360"/>
              <w:jc w:val="center"/>
              <w:rPr>
                <w:i/>
                <w:iCs/>
                <w:sz w:val="22"/>
                <w:szCs w:val="22"/>
              </w:rPr>
            </w:pPr>
            <w:r w:rsidRPr="457685B9">
              <w:rPr>
                <w:b/>
                <w:bCs/>
                <w:sz w:val="22"/>
                <w:szCs w:val="22"/>
              </w:rPr>
              <w:t>razrednici</w:t>
            </w:r>
          </w:p>
        </w:tc>
      </w:tr>
      <w:tr w:rsidR="00366929" w:rsidRPr="00366929" w14:paraId="5380325C" w14:textId="77777777" w:rsidTr="7F0F1B55">
        <w:trPr>
          <w:trHeight w:val="873"/>
          <w:tblCellSpacing w:w="20" w:type="dxa"/>
        </w:trPr>
        <w:tc>
          <w:tcPr>
            <w:tcW w:w="2957" w:type="dxa"/>
            <w:shd w:val="clear" w:color="auto" w:fill="B6DDE8" w:themeFill="accent5" w:themeFillTint="66"/>
            <w:vAlign w:val="center"/>
          </w:tcPr>
          <w:p w14:paraId="61D10703" w14:textId="77777777" w:rsidR="00F27F28" w:rsidRPr="00C61517" w:rsidRDefault="7BA8D744" w:rsidP="457685B9">
            <w:pPr>
              <w:jc w:val="center"/>
              <w:rPr>
                <w:b/>
                <w:bCs/>
                <w:sz w:val="22"/>
                <w:szCs w:val="22"/>
              </w:rPr>
            </w:pPr>
            <w:r w:rsidRPr="457685B9">
              <w:rPr>
                <w:b/>
                <w:bCs/>
                <w:sz w:val="22"/>
                <w:szCs w:val="22"/>
              </w:rPr>
              <w:t>način realizacije aktivnosti, programa i/ili projekta</w:t>
            </w:r>
          </w:p>
        </w:tc>
        <w:tc>
          <w:tcPr>
            <w:tcW w:w="6229" w:type="dxa"/>
          </w:tcPr>
          <w:p w14:paraId="2B06EAE3" w14:textId="77777777" w:rsidR="00F27F28" w:rsidRPr="00C61517" w:rsidRDefault="7BA8D744" w:rsidP="457685B9">
            <w:pPr>
              <w:jc w:val="center"/>
              <w:rPr>
                <w:sz w:val="22"/>
                <w:szCs w:val="22"/>
              </w:rPr>
            </w:pPr>
            <w:r w:rsidRPr="457685B9">
              <w:rPr>
                <w:sz w:val="22"/>
                <w:szCs w:val="22"/>
              </w:rPr>
              <w:t>- realizacija će se odvijati u tri faze:</w:t>
            </w:r>
          </w:p>
          <w:p w14:paraId="436DD66A" w14:textId="39B519D8" w:rsidR="00F27F28" w:rsidRPr="00C61517" w:rsidRDefault="7BA8D744" w:rsidP="457685B9">
            <w:pPr>
              <w:jc w:val="center"/>
              <w:rPr>
                <w:sz w:val="22"/>
                <w:szCs w:val="22"/>
              </w:rPr>
            </w:pPr>
            <w:r w:rsidRPr="457685B9">
              <w:rPr>
                <w:sz w:val="22"/>
                <w:szCs w:val="22"/>
              </w:rPr>
              <w:t>1. pripremanje učenika za terensku  nastavu</w:t>
            </w:r>
          </w:p>
          <w:p w14:paraId="67C77314" w14:textId="77777777" w:rsidR="00F27F28" w:rsidRPr="00C61517" w:rsidRDefault="7BA8D744" w:rsidP="457685B9">
            <w:pPr>
              <w:ind w:left="720"/>
              <w:jc w:val="center"/>
              <w:rPr>
                <w:sz w:val="22"/>
                <w:szCs w:val="22"/>
              </w:rPr>
            </w:pPr>
            <w:r w:rsidRPr="457685B9">
              <w:rPr>
                <w:sz w:val="22"/>
                <w:szCs w:val="22"/>
              </w:rPr>
              <w:t>2. odlazak na terensku nastavu</w:t>
            </w:r>
          </w:p>
          <w:p w14:paraId="6996A68C" w14:textId="73AD425E" w:rsidR="00F27F28" w:rsidRPr="00C61517" w:rsidRDefault="7BA8D744" w:rsidP="457685B9">
            <w:pPr>
              <w:ind w:left="360"/>
              <w:jc w:val="center"/>
              <w:rPr>
                <w:sz w:val="22"/>
                <w:szCs w:val="22"/>
              </w:rPr>
            </w:pPr>
            <w:r w:rsidRPr="457685B9">
              <w:rPr>
                <w:sz w:val="22"/>
                <w:szCs w:val="22"/>
              </w:rPr>
              <w:t>3. sređivanje svih prikupljenih podataka o terenskoj nastavi</w:t>
            </w:r>
          </w:p>
        </w:tc>
      </w:tr>
      <w:tr w:rsidR="00366929" w:rsidRPr="00366929" w14:paraId="41A03BA0" w14:textId="77777777" w:rsidTr="7F0F1B55">
        <w:trPr>
          <w:trHeight w:val="1070"/>
          <w:tblCellSpacing w:w="20" w:type="dxa"/>
        </w:trPr>
        <w:tc>
          <w:tcPr>
            <w:tcW w:w="2957" w:type="dxa"/>
            <w:shd w:val="clear" w:color="auto" w:fill="B6DDE8" w:themeFill="accent5" w:themeFillTint="66"/>
            <w:vAlign w:val="center"/>
          </w:tcPr>
          <w:p w14:paraId="7818C3AB" w14:textId="77777777" w:rsidR="00F27F28" w:rsidRPr="00C61517" w:rsidRDefault="7BA8D744" w:rsidP="457685B9">
            <w:pPr>
              <w:jc w:val="center"/>
              <w:rPr>
                <w:b/>
                <w:bCs/>
                <w:sz w:val="22"/>
                <w:szCs w:val="22"/>
              </w:rPr>
            </w:pPr>
            <w:r w:rsidRPr="457685B9">
              <w:rPr>
                <w:b/>
                <w:bCs/>
                <w:sz w:val="22"/>
                <w:szCs w:val="22"/>
              </w:rPr>
              <w:t>vremenik aktivnosti, programa i/ili projekta</w:t>
            </w:r>
          </w:p>
        </w:tc>
        <w:tc>
          <w:tcPr>
            <w:tcW w:w="6229" w:type="dxa"/>
          </w:tcPr>
          <w:p w14:paraId="69176590" w14:textId="77777777" w:rsidR="00F27F28" w:rsidRPr="00C61517" w:rsidRDefault="4BD5FEBC" w:rsidP="00050178">
            <w:pPr>
              <w:pStyle w:val="Odlomakpopisa"/>
              <w:numPr>
                <w:ilvl w:val="0"/>
                <w:numId w:val="32"/>
              </w:numPr>
              <w:jc w:val="center"/>
              <w:rPr>
                <w:sz w:val="22"/>
                <w:szCs w:val="22"/>
              </w:rPr>
            </w:pPr>
            <w:r w:rsidRPr="7F0F1B55">
              <w:rPr>
                <w:sz w:val="22"/>
                <w:szCs w:val="22"/>
              </w:rPr>
              <w:t>tijekom nastavne godine</w:t>
            </w:r>
          </w:p>
        </w:tc>
      </w:tr>
      <w:tr w:rsidR="00366929" w:rsidRPr="00366929" w14:paraId="1D105C6A" w14:textId="77777777" w:rsidTr="7F0F1B55">
        <w:trPr>
          <w:trHeight w:val="1204"/>
          <w:tblCellSpacing w:w="20" w:type="dxa"/>
        </w:trPr>
        <w:tc>
          <w:tcPr>
            <w:tcW w:w="2957" w:type="dxa"/>
            <w:shd w:val="clear" w:color="auto" w:fill="B6DDE8" w:themeFill="accent5" w:themeFillTint="66"/>
            <w:vAlign w:val="center"/>
          </w:tcPr>
          <w:p w14:paraId="3B1C3BB2" w14:textId="77777777" w:rsidR="00F27F28" w:rsidRPr="00C61517" w:rsidRDefault="7BA8D744" w:rsidP="457685B9">
            <w:pPr>
              <w:jc w:val="center"/>
              <w:rPr>
                <w:b/>
                <w:bCs/>
                <w:sz w:val="22"/>
                <w:szCs w:val="22"/>
              </w:rPr>
            </w:pPr>
            <w:r w:rsidRPr="457685B9">
              <w:rPr>
                <w:b/>
                <w:bCs/>
                <w:sz w:val="22"/>
                <w:szCs w:val="22"/>
              </w:rPr>
              <w:t>način vrednovanja i način korištenja rezultata vrednovanja</w:t>
            </w:r>
          </w:p>
        </w:tc>
        <w:tc>
          <w:tcPr>
            <w:tcW w:w="6229" w:type="dxa"/>
          </w:tcPr>
          <w:p w14:paraId="452AFBF2" w14:textId="77777777" w:rsidR="00F27F28" w:rsidRPr="00C61517" w:rsidRDefault="7BA8D744" w:rsidP="457685B9">
            <w:pPr>
              <w:jc w:val="center"/>
              <w:rPr>
                <w:sz w:val="22"/>
                <w:szCs w:val="22"/>
              </w:rPr>
            </w:pPr>
            <w:r w:rsidRPr="457685B9">
              <w:rPr>
                <w:sz w:val="22"/>
                <w:szCs w:val="22"/>
              </w:rPr>
              <w:t>- stečena znanja primijeniti na satovima</w:t>
            </w:r>
            <w:r w:rsidR="21A4F4DC" w:rsidRPr="457685B9">
              <w:rPr>
                <w:sz w:val="22"/>
                <w:szCs w:val="22"/>
              </w:rPr>
              <w:t xml:space="preserve"> </w:t>
            </w:r>
            <w:r w:rsidRPr="457685B9">
              <w:rPr>
                <w:sz w:val="22"/>
                <w:szCs w:val="22"/>
              </w:rPr>
              <w:t>hrvatskog jezika, na satovima razrednog odjela</w:t>
            </w:r>
          </w:p>
        </w:tc>
      </w:tr>
      <w:tr w:rsidR="00366929" w:rsidRPr="00366929" w14:paraId="63747362" w14:textId="77777777" w:rsidTr="7F0F1B55">
        <w:trPr>
          <w:trHeight w:val="1356"/>
          <w:tblCellSpacing w:w="20" w:type="dxa"/>
        </w:trPr>
        <w:tc>
          <w:tcPr>
            <w:tcW w:w="2957" w:type="dxa"/>
            <w:shd w:val="clear" w:color="auto" w:fill="B6DDE8" w:themeFill="accent5" w:themeFillTint="66"/>
            <w:vAlign w:val="center"/>
          </w:tcPr>
          <w:p w14:paraId="17B61EC2" w14:textId="77777777" w:rsidR="00F27F28" w:rsidRPr="00C61517" w:rsidRDefault="7BA8D744" w:rsidP="457685B9">
            <w:pPr>
              <w:jc w:val="center"/>
              <w:rPr>
                <w:b/>
                <w:bCs/>
                <w:sz w:val="22"/>
                <w:szCs w:val="22"/>
              </w:rPr>
            </w:pPr>
            <w:r w:rsidRPr="457685B9">
              <w:rPr>
                <w:b/>
                <w:bCs/>
                <w:sz w:val="22"/>
                <w:szCs w:val="22"/>
              </w:rPr>
              <w:t>detaljan troškovnik aktivnosti, programa i/ili projekta</w:t>
            </w:r>
          </w:p>
          <w:p w14:paraId="40C6C08F" w14:textId="77777777" w:rsidR="00F27F28" w:rsidRPr="00C61517" w:rsidRDefault="00F27F28" w:rsidP="457685B9">
            <w:pPr>
              <w:jc w:val="center"/>
              <w:rPr>
                <w:sz w:val="22"/>
                <w:szCs w:val="22"/>
              </w:rPr>
            </w:pPr>
          </w:p>
        </w:tc>
        <w:tc>
          <w:tcPr>
            <w:tcW w:w="6229" w:type="dxa"/>
          </w:tcPr>
          <w:p w14:paraId="23D5FDC0" w14:textId="582AE785" w:rsidR="00F27F28" w:rsidRPr="00C61517" w:rsidRDefault="7BA8D744" w:rsidP="457685B9">
            <w:pPr>
              <w:jc w:val="center"/>
              <w:rPr>
                <w:sz w:val="22"/>
                <w:szCs w:val="22"/>
              </w:rPr>
            </w:pPr>
            <w:r w:rsidRPr="457685B9">
              <w:rPr>
                <w:sz w:val="22"/>
                <w:szCs w:val="22"/>
              </w:rPr>
              <w:t>- a</w:t>
            </w:r>
            <w:r w:rsidR="54117423" w:rsidRPr="457685B9">
              <w:rPr>
                <w:sz w:val="22"/>
                <w:szCs w:val="22"/>
              </w:rPr>
              <w:t>utobusna karta, ulaznica - oko 2</w:t>
            </w:r>
            <w:r w:rsidRPr="457685B9">
              <w:rPr>
                <w:sz w:val="22"/>
                <w:szCs w:val="22"/>
              </w:rPr>
              <w:t xml:space="preserve">0 </w:t>
            </w:r>
            <w:r w:rsidR="2617786C" w:rsidRPr="457685B9">
              <w:rPr>
                <w:sz w:val="22"/>
                <w:szCs w:val="22"/>
              </w:rPr>
              <w:t>eura</w:t>
            </w:r>
          </w:p>
        </w:tc>
      </w:tr>
    </w:tbl>
    <w:p w14:paraId="057B5F21" w14:textId="77777777" w:rsidR="00AE1614" w:rsidRPr="00366929" w:rsidRDefault="00AE1614" w:rsidP="004875AB">
      <w:pPr>
        <w:rPr>
          <w:color w:val="FF0000"/>
        </w:rPr>
      </w:pPr>
    </w:p>
    <w:p w14:paraId="68FD375F" w14:textId="77777777" w:rsidR="009A60ED" w:rsidRPr="00366929" w:rsidRDefault="009A60ED" w:rsidP="004875AB">
      <w:pPr>
        <w:rPr>
          <w:color w:val="FF0000"/>
        </w:rPr>
      </w:pPr>
    </w:p>
    <w:p w14:paraId="5542352A" w14:textId="77777777" w:rsidR="00AE1614" w:rsidRPr="00366929" w:rsidRDefault="00AE1614" w:rsidP="004875AB">
      <w:pPr>
        <w:rPr>
          <w:color w:val="FF0000"/>
        </w:rPr>
      </w:pPr>
    </w:p>
    <w:p w14:paraId="67FE7D8C" w14:textId="77777777" w:rsidR="006B3968" w:rsidRPr="00366929" w:rsidRDefault="006B3968" w:rsidP="004875AB">
      <w:pPr>
        <w:rPr>
          <w:color w:val="FF0000"/>
        </w:rPr>
      </w:pPr>
    </w:p>
    <w:p w14:paraId="29235647" w14:textId="77777777" w:rsidR="003E07A7" w:rsidRPr="00366929" w:rsidRDefault="003E07A7" w:rsidP="004875AB">
      <w:pPr>
        <w:rPr>
          <w:color w:val="FF0000"/>
        </w:rPr>
      </w:pPr>
    </w:p>
    <w:p w14:paraId="4BB1A348" w14:textId="77777777" w:rsidR="00346D71" w:rsidRPr="00366929" w:rsidRDefault="00346D71" w:rsidP="004875AB">
      <w:pPr>
        <w:rPr>
          <w:color w:val="FF0000"/>
        </w:rPr>
      </w:pPr>
    </w:p>
    <w:p w14:paraId="78D1D18D" w14:textId="77777777" w:rsidR="00346D71" w:rsidRPr="00366929" w:rsidRDefault="00346D71" w:rsidP="004875AB">
      <w:pPr>
        <w:rPr>
          <w:color w:val="FF0000"/>
        </w:rPr>
      </w:pPr>
    </w:p>
    <w:p w14:paraId="24610A9B" w14:textId="77777777" w:rsidR="008001ED" w:rsidRPr="00366929" w:rsidRDefault="008001ED" w:rsidP="004875AB">
      <w:pPr>
        <w:rPr>
          <w:color w:val="FF0000"/>
        </w:rPr>
      </w:pPr>
    </w:p>
    <w:p w14:paraId="39E0A3DE" w14:textId="77777777" w:rsidR="008001ED" w:rsidRPr="00366929" w:rsidRDefault="008001ED" w:rsidP="004875AB">
      <w:pPr>
        <w:rPr>
          <w:color w:val="FF0000"/>
        </w:rPr>
      </w:pPr>
    </w:p>
    <w:p w14:paraId="79FB4107" w14:textId="77777777" w:rsidR="00E72E19" w:rsidRPr="00366929" w:rsidRDefault="00E72E19" w:rsidP="004875AB">
      <w:pPr>
        <w:rPr>
          <w:color w:val="FF0000"/>
        </w:rPr>
      </w:pPr>
    </w:p>
    <w:p w14:paraId="6087E78E" w14:textId="0DCFB92C" w:rsidR="008C577B" w:rsidRPr="00366929" w:rsidRDefault="008C577B"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575FA7" w:rsidRPr="00366929" w14:paraId="6B1E9E8F" w14:textId="77777777" w:rsidTr="00D6032D">
        <w:trPr>
          <w:trHeight w:val="719"/>
          <w:tblCellSpacing w:w="20" w:type="dxa"/>
        </w:trPr>
        <w:tc>
          <w:tcPr>
            <w:tcW w:w="295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8CB22E7" w14:textId="76CB7FF3" w:rsidR="00575FA7" w:rsidRPr="00366929" w:rsidRDefault="72BBE642" w:rsidP="457685B9">
            <w:pPr>
              <w:jc w:val="center"/>
              <w:rPr>
                <w:color w:val="FF0000"/>
                <w:sz w:val="22"/>
                <w:szCs w:val="22"/>
              </w:rPr>
            </w:pPr>
            <w:r w:rsidRPr="457685B9">
              <w:rPr>
                <w:b/>
                <w:bCs/>
                <w:sz w:val="22"/>
                <w:szCs w:val="22"/>
              </w:rPr>
              <w:lastRenderedPageBreak/>
              <w:t>aktivnost, program i/ili projekt</w:t>
            </w:r>
          </w:p>
        </w:tc>
        <w:tc>
          <w:tcPr>
            <w:tcW w:w="6230" w:type="dxa"/>
            <w:tcBorders>
              <w:top w:val="outset" w:sz="6" w:space="0" w:color="auto"/>
              <w:left w:val="outset" w:sz="6" w:space="0" w:color="auto"/>
              <w:bottom w:val="outset" w:sz="6" w:space="0" w:color="auto"/>
              <w:right w:val="outset" w:sz="6" w:space="0" w:color="auto"/>
            </w:tcBorders>
            <w:vAlign w:val="center"/>
          </w:tcPr>
          <w:p w14:paraId="77F87DAB" w14:textId="77777777" w:rsidR="00575FA7" w:rsidRPr="00575FA7" w:rsidRDefault="72BBE642" w:rsidP="457685B9">
            <w:pPr>
              <w:jc w:val="center"/>
              <w:rPr>
                <w:b/>
                <w:bCs/>
                <w:sz w:val="22"/>
                <w:szCs w:val="22"/>
              </w:rPr>
            </w:pPr>
            <w:r w:rsidRPr="457685B9">
              <w:rPr>
                <w:b/>
                <w:bCs/>
                <w:sz w:val="22"/>
                <w:szCs w:val="22"/>
              </w:rPr>
              <w:t>Rovinj, Limski kanal</w:t>
            </w:r>
          </w:p>
          <w:p w14:paraId="1644DEA8" w14:textId="77777777" w:rsidR="00575FA7" w:rsidRPr="00366929" w:rsidRDefault="00575FA7" w:rsidP="457685B9">
            <w:pPr>
              <w:jc w:val="center"/>
              <w:rPr>
                <w:b/>
                <w:bCs/>
                <w:color w:val="FF0000"/>
                <w:sz w:val="22"/>
                <w:szCs w:val="22"/>
              </w:rPr>
            </w:pPr>
          </w:p>
        </w:tc>
      </w:tr>
      <w:tr w:rsidR="00575FA7" w:rsidRPr="00366929" w14:paraId="444793E4" w14:textId="77777777" w:rsidTr="00D6032D">
        <w:trPr>
          <w:trHeight w:val="1485"/>
          <w:tblCellSpacing w:w="20" w:type="dxa"/>
        </w:trPr>
        <w:tc>
          <w:tcPr>
            <w:tcW w:w="295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0B5B163" w14:textId="1A2B2A98" w:rsidR="00575FA7" w:rsidRPr="00366929" w:rsidRDefault="72BBE642" w:rsidP="457685B9">
            <w:pPr>
              <w:jc w:val="center"/>
              <w:rPr>
                <w:color w:val="FF0000"/>
                <w:sz w:val="22"/>
                <w:szCs w:val="22"/>
              </w:rPr>
            </w:pPr>
            <w:r w:rsidRPr="457685B9">
              <w:rPr>
                <w:b/>
                <w:bCs/>
                <w:sz w:val="22"/>
                <w:szCs w:val="22"/>
              </w:rPr>
              <w:t>ciljevi aktivnosti, programa i/ili projekta</w:t>
            </w:r>
          </w:p>
        </w:tc>
        <w:tc>
          <w:tcPr>
            <w:tcW w:w="6230" w:type="dxa"/>
            <w:tcBorders>
              <w:top w:val="outset" w:sz="6" w:space="0" w:color="auto"/>
              <w:left w:val="outset" w:sz="6" w:space="0" w:color="auto"/>
              <w:bottom w:val="outset" w:sz="6" w:space="0" w:color="auto"/>
              <w:right w:val="outset" w:sz="6" w:space="0" w:color="auto"/>
            </w:tcBorders>
          </w:tcPr>
          <w:p w14:paraId="7FC13425" w14:textId="77777777" w:rsidR="00575FA7" w:rsidRDefault="00575FA7" w:rsidP="457685B9">
            <w:pPr>
              <w:pStyle w:val="Odlomakpopisa"/>
              <w:rPr>
                <w:sz w:val="22"/>
                <w:szCs w:val="22"/>
              </w:rPr>
            </w:pPr>
          </w:p>
          <w:p w14:paraId="2D482887" w14:textId="31FA6ED2" w:rsidR="00575FA7" w:rsidRPr="00366929" w:rsidRDefault="43074176" w:rsidP="00050178">
            <w:pPr>
              <w:numPr>
                <w:ilvl w:val="0"/>
                <w:numId w:val="32"/>
              </w:numPr>
              <w:contextualSpacing/>
              <w:rPr>
                <w:color w:val="FF0000"/>
                <w:sz w:val="22"/>
                <w:szCs w:val="22"/>
              </w:rPr>
            </w:pPr>
            <w:r w:rsidRPr="7F0F1B55">
              <w:rPr>
                <w:sz w:val="22"/>
                <w:szCs w:val="22"/>
              </w:rPr>
              <w:t>upoznati veće gradove županije, njihove kulturno-povijesne znamenitosti, te Limski kanal kao centar marikulture Istarske županije i specifičnost krajolika</w:t>
            </w:r>
          </w:p>
        </w:tc>
      </w:tr>
      <w:tr w:rsidR="00575FA7" w:rsidRPr="00366929" w14:paraId="3E8ACD89" w14:textId="77777777" w:rsidTr="00D6032D">
        <w:trPr>
          <w:trHeight w:val="1169"/>
          <w:tblCellSpacing w:w="20" w:type="dxa"/>
        </w:trPr>
        <w:tc>
          <w:tcPr>
            <w:tcW w:w="295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9016B4C" w14:textId="3FF779A1" w:rsidR="00575FA7" w:rsidRPr="00366929" w:rsidRDefault="72BBE642" w:rsidP="457685B9">
            <w:pPr>
              <w:jc w:val="center"/>
              <w:rPr>
                <w:color w:val="FF0000"/>
                <w:sz w:val="22"/>
                <w:szCs w:val="22"/>
              </w:rPr>
            </w:pPr>
            <w:r w:rsidRPr="457685B9">
              <w:rPr>
                <w:b/>
                <w:bCs/>
                <w:sz w:val="22"/>
                <w:szCs w:val="22"/>
              </w:rPr>
              <w:t>namjena aktivnosti, programa i/ili projekta</w:t>
            </w:r>
          </w:p>
        </w:tc>
        <w:tc>
          <w:tcPr>
            <w:tcW w:w="6230" w:type="dxa"/>
            <w:tcBorders>
              <w:top w:val="outset" w:sz="6" w:space="0" w:color="auto"/>
              <w:left w:val="outset" w:sz="6" w:space="0" w:color="auto"/>
              <w:bottom w:val="outset" w:sz="6" w:space="0" w:color="auto"/>
              <w:right w:val="outset" w:sz="6" w:space="0" w:color="auto"/>
            </w:tcBorders>
          </w:tcPr>
          <w:p w14:paraId="26F15617" w14:textId="77777777" w:rsidR="00575FA7" w:rsidRDefault="00575FA7" w:rsidP="457685B9">
            <w:pPr>
              <w:pStyle w:val="Odlomakpopisa"/>
              <w:rPr>
                <w:sz w:val="22"/>
                <w:szCs w:val="22"/>
              </w:rPr>
            </w:pPr>
          </w:p>
          <w:p w14:paraId="13807092" w14:textId="77777777" w:rsidR="00575FA7" w:rsidRDefault="43074176" w:rsidP="00050178">
            <w:pPr>
              <w:pStyle w:val="Odlomakpopisa"/>
              <w:numPr>
                <w:ilvl w:val="0"/>
                <w:numId w:val="32"/>
              </w:numPr>
              <w:ind w:left="720"/>
              <w:rPr>
                <w:sz w:val="22"/>
                <w:szCs w:val="22"/>
              </w:rPr>
            </w:pPr>
            <w:r w:rsidRPr="7F0F1B55">
              <w:rPr>
                <w:sz w:val="22"/>
                <w:szCs w:val="22"/>
              </w:rPr>
              <w:t>upoznavanje Istarske županije</w:t>
            </w:r>
          </w:p>
          <w:p w14:paraId="50C55CED" w14:textId="416B5E11" w:rsidR="00575FA7" w:rsidRPr="00366929" w:rsidRDefault="43074176" w:rsidP="00050178">
            <w:pPr>
              <w:numPr>
                <w:ilvl w:val="0"/>
                <w:numId w:val="32"/>
              </w:numPr>
              <w:contextualSpacing/>
              <w:rPr>
                <w:color w:val="FF0000"/>
                <w:sz w:val="22"/>
                <w:szCs w:val="22"/>
              </w:rPr>
            </w:pPr>
            <w:r w:rsidRPr="7F0F1B55">
              <w:rPr>
                <w:sz w:val="22"/>
                <w:szCs w:val="22"/>
              </w:rPr>
              <w:t>proširivanje znanja o svojoj županiji (širem zavičaju) na svim područjima</w:t>
            </w:r>
          </w:p>
        </w:tc>
      </w:tr>
      <w:tr w:rsidR="00575FA7" w:rsidRPr="00366929" w14:paraId="7B0DFD4A" w14:textId="77777777" w:rsidTr="00D6032D">
        <w:trPr>
          <w:trHeight w:val="1730"/>
          <w:tblCellSpacing w:w="20" w:type="dxa"/>
        </w:trPr>
        <w:tc>
          <w:tcPr>
            <w:tcW w:w="295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DFBC7A6" w14:textId="7AE9D93A" w:rsidR="00575FA7" w:rsidRPr="00366929" w:rsidRDefault="72BBE642" w:rsidP="457685B9">
            <w:pPr>
              <w:jc w:val="center"/>
              <w:rPr>
                <w:color w:val="FF0000"/>
                <w:sz w:val="22"/>
                <w:szCs w:val="22"/>
              </w:rPr>
            </w:pPr>
            <w:r w:rsidRPr="457685B9">
              <w:rPr>
                <w:b/>
                <w:bCs/>
                <w:sz w:val="22"/>
                <w:szCs w:val="22"/>
              </w:rPr>
              <w:t>nositelji aktivnosti, programa i/ili projekta i njihova odgovornost</w:t>
            </w:r>
          </w:p>
        </w:tc>
        <w:tc>
          <w:tcPr>
            <w:tcW w:w="6230" w:type="dxa"/>
            <w:tcBorders>
              <w:top w:val="outset" w:sz="6" w:space="0" w:color="auto"/>
              <w:left w:val="outset" w:sz="6" w:space="0" w:color="auto"/>
              <w:bottom w:val="outset" w:sz="6" w:space="0" w:color="auto"/>
              <w:right w:val="outset" w:sz="6" w:space="0" w:color="auto"/>
            </w:tcBorders>
            <w:vAlign w:val="center"/>
          </w:tcPr>
          <w:p w14:paraId="68C30F41" w14:textId="4D9DED6A" w:rsidR="00575FA7" w:rsidRPr="00966D45" w:rsidRDefault="72BBE642" w:rsidP="457685B9">
            <w:pPr>
              <w:jc w:val="center"/>
              <w:rPr>
                <w:b/>
                <w:bCs/>
                <w:sz w:val="22"/>
                <w:szCs w:val="22"/>
              </w:rPr>
            </w:pPr>
            <w:r w:rsidRPr="457685B9">
              <w:rPr>
                <w:b/>
                <w:bCs/>
                <w:sz w:val="22"/>
                <w:szCs w:val="22"/>
              </w:rPr>
              <w:t>Sanja Škopac</w:t>
            </w:r>
          </w:p>
          <w:p w14:paraId="38373B5E" w14:textId="119033D2" w:rsidR="00575FA7" w:rsidRPr="00966D45" w:rsidRDefault="72BBE642" w:rsidP="457685B9">
            <w:pPr>
              <w:jc w:val="center"/>
              <w:rPr>
                <w:b/>
                <w:bCs/>
                <w:sz w:val="22"/>
                <w:szCs w:val="22"/>
              </w:rPr>
            </w:pPr>
            <w:r w:rsidRPr="457685B9">
              <w:rPr>
                <w:b/>
                <w:bCs/>
                <w:sz w:val="22"/>
                <w:szCs w:val="22"/>
              </w:rPr>
              <w:t>Marina Ružić</w:t>
            </w:r>
          </w:p>
          <w:p w14:paraId="4BC5B718" w14:textId="78AE79A4" w:rsidR="00575FA7" w:rsidRPr="00366929" w:rsidRDefault="72BBE642" w:rsidP="457685B9">
            <w:pPr>
              <w:jc w:val="center"/>
              <w:rPr>
                <w:b/>
                <w:bCs/>
                <w:sz w:val="22"/>
                <w:szCs w:val="22"/>
              </w:rPr>
            </w:pPr>
            <w:r w:rsidRPr="457685B9">
              <w:rPr>
                <w:b/>
                <w:bCs/>
                <w:sz w:val="22"/>
                <w:szCs w:val="22"/>
              </w:rPr>
              <w:t>Marta Verbanac</w:t>
            </w:r>
          </w:p>
        </w:tc>
      </w:tr>
      <w:tr w:rsidR="00575FA7" w:rsidRPr="00366929" w14:paraId="029874F0" w14:textId="77777777" w:rsidTr="00D6032D">
        <w:trPr>
          <w:trHeight w:val="1186"/>
          <w:tblCellSpacing w:w="20" w:type="dxa"/>
        </w:trPr>
        <w:tc>
          <w:tcPr>
            <w:tcW w:w="295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2BAFD76" w14:textId="5FDF7C12" w:rsidR="00575FA7" w:rsidRPr="00366929" w:rsidRDefault="72BBE642" w:rsidP="457685B9">
            <w:pPr>
              <w:jc w:val="center"/>
              <w:rPr>
                <w:color w:val="FF0000"/>
                <w:sz w:val="22"/>
                <w:szCs w:val="22"/>
              </w:rPr>
            </w:pPr>
            <w:r w:rsidRPr="457685B9">
              <w:rPr>
                <w:b/>
                <w:bCs/>
                <w:sz w:val="22"/>
                <w:szCs w:val="22"/>
              </w:rPr>
              <w:t>način realizacije aktivnosti, programa i/ili projekta</w:t>
            </w:r>
          </w:p>
        </w:tc>
        <w:tc>
          <w:tcPr>
            <w:tcW w:w="6230" w:type="dxa"/>
            <w:tcBorders>
              <w:top w:val="outset" w:sz="6" w:space="0" w:color="auto"/>
              <w:left w:val="outset" w:sz="6" w:space="0" w:color="auto"/>
              <w:bottom w:val="outset" w:sz="6" w:space="0" w:color="auto"/>
              <w:right w:val="outset" w:sz="6" w:space="0" w:color="auto"/>
            </w:tcBorders>
          </w:tcPr>
          <w:p w14:paraId="08EC4323" w14:textId="77777777" w:rsidR="00575FA7" w:rsidRDefault="00575FA7" w:rsidP="457685B9">
            <w:pPr>
              <w:rPr>
                <w:sz w:val="22"/>
                <w:szCs w:val="22"/>
              </w:rPr>
            </w:pPr>
          </w:p>
          <w:p w14:paraId="548161F9" w14:textId="6AD844B1" w:rsidR="00575FA7" w:rsidRPr="00366929" w:rsidRDefault="43074176" w:rsidP="00050178">
            <w:pPr>
              <w:numPr>
                <w:ilvl w:val="0"/>
                <w:numId w:val="32"/>
              </w:numPr>
              <w:contextualSpacing/>
              <w:rPr>
                <w:color w:val="FF0000"/>
                <w:sz w:val="22"/>
                <w:szCs w:val="22"/>
              </w:rPr>
            </w:pPr>
            <w:r w:rsidRPr="7F0F1B55">
              <w:rPr>
                <w:sz w:val="22"/>
                <w:szCs w:val="22"/>
              </w:rPr>
              <w:t>terenska nastava, posjet kulturnim znamenitostima</w:t>
            </w:r>
          </w:p>
        </w:tc>
      </w:tr>
      <w:tr w:rsidR="00575FA7" w:rsidRPr="00366929" w14:paraId="799BCD32" w14:textId="77777777" w:rsidTr="00D6032D">
        <w:trPr>
          <w:trHeight w:val="1070"/>
          <w:tblCellSpacing w:w="20" w:type="dxa"/>
        </w:trPr>
        <w:tc>
          <w:tcPr>
            <w:tcW w:w="295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DCAC8BF" w14:textId="1FBD600F" w:rsidR="00575FA7" w:rsidRPr="00366929" w:rsidRDefault="72BBE642" w:rsidP="457685B9">
            <w:pPr>
              <w:jc w:val="center"/>
              <w:rPr>
                <w:color w:val="FF0000"/>
                <w:sz w:val="22"/>
                <w:szCs w:val="22"/>
              </w:rPr>
            </w:pPr>
            <w:r w:rsidRPr="457685B9">
              <w:rPr>
                <w:b/>
                <w:bCs/>
                <w:sz w:val="22"/>
                <w:szCs w:val="22"/>
              </w:rPr>
              <w:t>vremenik aktivnosti, programa i/ili projekta</w:t>
            </w:r>
          </w:p>
        </w:tc>
        <w:tc>
          <w:tcPr>
            <w:tcW w:w="6230" w:type="dxa"/>
            <w:tcBorders>
              <w:top w:val="outset" w:sz="6" w:space="0" w:color="auto"/>
              <w:left w:val="outset" w:sz="6" w:space="0" w:color="auto"/>
              <w:bottom w:val="outset" w:sz="6" w:space="0" w:color="auto"/>
              <w:right w:val="outset" w:sz="6" w:space="0" w:color="auto"/>
            </w:tcBorders>
          </w:tcPr>
          <w:p w14:paraId="05D52059" w14:textId="77777777" w:rsidR="00575FA7" w:rsidRDefault="00575FA7" w:rsidP="457685B9">
            <w:pPr>
              <w:rPr>
                <w:sz w:val="22"/>
                <w:szCs w:val="22"/>
              </w:rPr>
            </w:pPr>
          </w:p>
          <w:p w14:paraId="7FBFBBFD" w14:textId="5C46A563" w:rsidR="00575FA7" w:rsidRPr="00366929" w:rsidRDefault="43074176" w:rsidP="00050178">
            <w:pPr>
              <w:numPr>
                <w:ilvl w:val="0"/>
                <w:numId w:val="32"/>
              </w:numPr>
              <w:contextualSpacing/>
              <w:rPr>
                <w:color w:val="FF0000"/>
                <w:sz w:val="22"/>
                <w:szCs w:val="22"/>
              </w:rPr>
            </w:pPr>
            <w:r w:rsidRPr="7F0F1B55">
              <w:rPr>
                <w:sz w:val="22"/>
                <w:szCs w:val="22"/>
              </w:rPr>
              <w:t xml:space="preserve">svibanj, 2024. </w:t>
            </w:r>
          </w:p>
        </w:tc>
      </w:tr>
      <w:tr w:rsidR="00575FA7" w:rsidRPr="00366929" w14:paraId="4D77C2FB" w14:textId="77777777" w:rsidTr="00D6032D">
        <w:trPr>
          <w:trHeight w:val="1505"/>
          <w:tblCellSpacing w:w="20" w:type="dxa"/>
        </w:trPr>
        <w:tc>
          <w:tcPr>
            <w:tcW w:w="295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91BF3C5" w14:textId="46E44BDA" w:rsidR="00575FA7" w:rsidRPr="00366929" w:rsidRDefault="72BBE642" w:rsidP="457685B9">
            <w:pPr>
              <w:jc w:val="center"/>
              <w:rPr>
                <w:color w:val="FF0000"/>
                <w:sz w:val="22"/>
                <w:szCs w:val="22"/>
              </w:rPr>
            </w:pPr>
            <w:r w:rsidRPr="457685B9">
              <w:rPr>
                <w:b/>
                <w:bCs/>
                <w:sz w:val="22"/>
                <w:szCs w:val="22"/>
              </w:rPr>
              <w:t>način vrednovanja i način korištenja rezultata vrednovanja</w:t>
            </w:r>
          </w:p>
        </w:tc>
        <w:tc>
          <w:tcPr>
            <w:tcW w:w="6230" w:type="dxa"/>
            <w:tcBorders>
              <w:top w:val="outset" w:sz="6" w:space="0" w:color="auto"/>
              <w:left w:val="outset" w:sz="6" w:space="0" w:color="auto"/>
              <w:bottom w:val="outset" w:sz="6" w:space="0" w:color="auto"/>
              <w:right w:val="outset" w:sz="6" w:space="0" w:color="auto"/>
            </w:tcBorders>
          </w:tcPr>
          <w:p w14:paraId="66A596EC" w14:textId="77777777" w:rsidR="00575FA7" w:rsidRDefault="00575FA7" w:rsidP="457685B9">
            <w:pPr>
              <w:pStyle w:val="Odlomakpopisa"/>
              <w:rPr>
                <w:sz w:val="22"/>
                <w:szCs w:val="22"/>
              </w:rPr>
            </w:pPr>
          </w:p>
          <w:p w14:paraId="799BC228" w14:textId="77777777" w:rsidR="00575FA7" w:rsidRDefault="43074176" w:rsidP="00050178">
            <w:pPr>
              <w:pStyle w:val="Odlomakpopisa"/>
              <w:numPr>
                <w:ilvl w:val="0"/>
                <w:numId w:val="32"/>
              </w:numPr>
              <w:ind w:left="720"/>
              <w:rPr>
                <w:sz w:val="22"/>
                <w:szCs w:val="22"/>
              </w:rPr>
            </w:pPr>
            <w:r w:rsidRPr="7F0F1B55">
              <w:rPr>
                <w:sz w:val="22"/>
                <w:szCs w:val="22"/>
              </w:rPr>
              <w:t>razgovor, prepričavanje</w:t>
            </w:r>
          </w:p>
          <w:p w14:paraId="67748458" w14:textId="77777777" w:rsidR="00575FA7" w:rsidRDefault="43074176" w:rsidP="00050178">
            <w:pPr>
              <w:pStyle w:val="Odlomakpopisa"/>
              <w:numPr>
                <w:ilvl w:val="0"/>
                <w:numId w:val="32"/>
              </w:numPr>
              <w:ind w:left="720"/>
              <w:rPr>
                <w:sz w:val="22"/>
                <w:szCs w:val="22"/>
              </w:rPr>
            </w:pPr>
            <w:r w:rsidRPr="7F0F1B55">
              <w:rPr>
                <w:sz w:val="22"/>
                <w:szCs w:val="22"/>
              </w:rPr>
              <w:t>plakati</w:t>
            </w:r>
          </w:p>
          <w:p w14:paraId="7C062212" w14:textId="77777777" w:rsidR="00575FA7" w:rsidRDefault="43074176" w:rsidP="00050178">
            <w:pPr>
              <w:pStyle w:val="Odlomakpopisa"/>
              <w:numPr>
                <w:ilvl w:val="0"/>
                <w:numId w:val="32"/>
              </w:numPr>
              <w:ind w:left="720"/>
              <w:rPr>
                <w:sz w:val="22"/>
                <w:szCs w:val="22"/>
              </w:rPr>
            </w:pPr>
            <w:r w:rsidRPr="7F0F1B55">
              <w:rPr>
                <w:sz w:val="22"/>
                <w:szCs w:val="22"/>
              </w:rPr>
              <w:t>izlaganje</w:t>
            </w:r>
          </w:p>
          <w:p w14:paraId="12560148" w14:textId="77777777" w:rsidR="00575FA7" w:rsidRDefault="43074176" w:rsidP="00050178">
            <w:pPr>
              <w:pStyle w:val="Odlomakpopisa"/>
              <w:numPr>
                <w:ilvl w:val="0"/>
                <w:numId w:val="32"/>
              </w:numPr>
              <w:ind w:left="720"/>
              <w:rPr>
                <w:sz w:val="22"/>
                <w:szCs w:val="22"/>
              </w:rPr>
            </w:pPr>
            <w:r w:rsidRPr="7F0F1B55">
              <w:rPr>
                <w:sz w:val="22"/>
                <w:szCs w:val="22"/>
              </w:rPr>
              <w:t>likovni radovi</w:t>
            </w:r>
          </w:p>
          <w:p w14:paraId="087BDAA3" w14:textId="77777777" w:rsidR="00575FA7" w:rsidRDefault="00575FA7" w:rsidP="457685B9">
            <w:pPr>
              <w:pStyle w:val="Odlomakpopisa"/>
              <w:rPr>
                <w:sz w:val="22"/>
                <w:szCs w:val="22"/>
              </w:rPr>
            </w:pPr>
          </w:p>
          <w:p w14:paraId="4CF77CB3" w14:textId="3F3EC8AE" w:rsidR="00575FA7" w:rsidRPr="00366929" w:rsidRDefault="00575FA7" w:rsidP="00050178">
            <w:pPr>
              <w:numPr>
                <w:ilvl w:val="0"/>
                <w:numId w:val="32"/>
              </w:numPr>
              <w:contextualSpacing/>
              <w:rPr>
                <w:color w:val="FF0000"/>
                <w:sz w:val="22"/>
                <w:szCs w:val="22"/>
              </w:rPr>
            </w:pPr>
          </w:p>
        </w:tc>
      </w:tr>
      <w:tr w:rsidR="00575FA7" w:rsidRPr="00366929" w14:paraId="33C94AC5" w14:textId="77777777" w:rsidTr="00D6032D">
        <w:trPr>
          <w:trHeight w:val="2082"/>
          <w:tblCellSpacing w:w="20" w:type="dxa"/>
        </w:trPr>
        <w:tc>
          <w:tcPr>
            <w:tcW w:w="295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127F4A87" w14:textId="77777777" w:rsidR="00575FA7" w:rsidRDefault="72BBE642" w:rsidP="457685B9">
            <w:pPr>
              <w:jc w:val="center"/>
              <w:rPr>
                <w:b/>
                <w:bCs/>
                <w:sz w:val="22"/>
                <w:szCs w:val="22"/>
              </w:rPr>
            </w:pPr>
            <w:r w:rsidRPr="457685B9">
              <w:rPr>
                <w:b/>
                <w:bCs/>
                <w:sz w:val="22"/>
                <w:szCs w:val="22"/>
              </w:rPr>
              <w:t>detaljan troškovnik aktivnosti, programa i/ili projekta</w:t>
            </w:r>
          </w:p>
          <w:p w14:paraId="7714706A" w14:textId="77777777" w:rsidR="00575FA7" w:rsidRPr="00366929" w:rsidRDefault="00575FA7" w:rsidP="457685B9">
            <w:pPr>
              <w:jc w:val="center"/>
              <w:rPr>
                <w:color w:val="FF0000"/>
                <w:sz w:val="22"/>
                <w:szCs w:val="22"/>
              </w:rPr>
            </w:pPr>
          </w:p>
        </w:tc>
        <w:tc>
          <w:tcPr>
            <w:tcW w:w="6230" w:type="dxa"/>
            <w:tcBorders>
              <w:top w:val="outset" w:sz="6" w:space="0" w:color="auto"/>
              <w:left w:val="outset" w:sz="6" w:space="0" w:color="auto"/>
              <w:bottom w:val="outset" w:sz="6" w:space="0" w:color="auto"/>
              <w:right w:val="outset" w:sz="6" w:space="0" w:color="auto"/>
            </w:tcBorders>
          </w:tcPr>
          <w:p w14:paraId="0EED10C4" w14:textId="77777777" w:rsidR="00575FA7" w:rsidRDefault="00575FA7" w:rsidP="457685B9">
            <w:pPr>
              <w:rPr>
                <w:sz w:val="22"/>
                <w:szCs w:val="22"/>
              </w:rPr>
            </w:pPr>
          </w:p>
          <w:p w14:paraId="640520D4" w14:textId="01E35D32" w:rsidR="00575FA7" w:rsidRPr="00366929" w:rsidRDefault="43074176" w:rsidP="00050178">
            <w:pPr>
              <w:numPr>
                <w:ilvl w:val="0"/>
                <w:numId w:val="32"/>
              </w:numPr>
              <w:contextualSpacing/>
              <w:rPr>
                <w:color w:val="FF0000"/>
                <w:sz w:val="22"/>
                <w:szCs w:val="22"/>
              </w:rPr>
            </w:pPr>
            <w:r w:rsidRPr="7F0F1B55">
              <w:rPr>
                <w:sz w:val="22"/>
                <w:szCs w:val="22"/>
              </w:rPr>
              <w:t xml:space="preserve">autobus, ulaznice – cca.  </w:t>
            </w:r>
            <w:r w:rsidR="2993A2DF" w:rsidRPr="7F0F1B55">
              <w:rPr>
                <w:sz w:val="22"/>
                <w:szCs w:val="22"/>
              </w:rPr>
              <w:t xml:space="preserve">1000 </w:t>
            </w:r>
            <w:r w:rsidRPr="7F0F1B55">
              <w:rPr>
                <w:sz w:val="22"/>
                <w:szCs w:val="22"/>
              </w:rPr>
              <w:t>€</w:t>
            </w:r>
          </w:p>
        </w:tc>
      </w:tr>
    </w:tbl>
    <w:p w14:paraId="4C4634AB" w14:textId="2F0CFBDC" w:rsidR="00BB1F35" w:rsidRPr="00366929" w:rsidRDefault="00BB1F35" w:rsidP="004875AB">
      <w:pPr>
        <w:rPr>
          <w:color w:val="FF0000"/>
        </w:rPr>
      </w:pPr>
    </w:p>
    <w:p w14:paraId="2026F5C0" w14:textId="11AE7D87" w:rsidR="00B91450" w:rsidRPr="00366929" w:rsidRDefault="00B91450" w:rsidP="004875AB">
      <w:pPr>
        <w:rPr>
          <w:color w:val="FF0000"/>
        </w:rPr>
      </w:pPr>
    </w:p>
    <w:p w14:paraId="6E124F0D" w14:textId="4F6F899A" w:rsidR="00B91450" w:rsidRPr="00366929" w:rsidRDefault="00B91450" w:rsidP="004875AB">
      <w:pPr>
        <w:rPr>
          <w:color w:val="FF0000"/>
        </w:rPr>
      </w:pPr>
    </w:p>
    <w:p w14:paraId="04FEB7BC" w14:textId="3ADB5228" w:rsidR="00B91450" w:rsidRPr="00366929" w:rsidRDefault="00B91450" w:rsidP="004875AB">
      <w:pPr>
        <w:rPr>
          <w:color w:val="FF0000"/>
        </w:rPr>
      </w:pPr>
    </w:p>
    <w:p w14:paraId="0AEB9E7A" w14:textId="0C2B6EE9" w:rsidR="00B91450" w:rsidRPr="00366929" w:rsidRDefault="00B91450" w:rsidP="004875AB">
      <w:pPr>
        <w:rPr>
          <w:color w:val="FF0000"/>
        </w:rPr>
      </w:pPr>
    </w:p>
    <w:p w14:paraId="794AAA25" w14:textId="77777777" w:rsidR="00B91450" w:rsidRPr="00366929" w:rsidRDefault="00B91450" w:rsidP="004875AB">
      <w:pPr>
        <w:rPr>
          <w:color w:val="FF0000"/>
        </w:rPr>
      </w:pPr>
    </w:p>
    <w:p w14:paraId="3C5F5A70" w14:textId="5E120713" w:rsidR="00BB1F35" w:rsidRPr="00366929" w:rsidRDefault="00BB1F35"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53145125" w14:textId="77777777" w:rsidTr="457685B9">
        <w:trPr>
          <w:trHeight w:val="719"/>
          <w:tblCellSpacing w:w="20" w:type="dxa"/>
        </w:trPr>
        <w:tc>
          <w:tcPr>
            <w:tcW w:w="2955" w:type="dxa"/>
            <w:shd w:val="clear" w:color="auto" w:fill="B6DDE8" w:themeFill="accent5" w:themeFillTint="66"/>
            <w:vAlign w:val="center"/>
          </w:tcPr>
          <w:p w14:paraId="311D5E1E" w14:textId="77777777" w:rsidR="00933B85" w:rsidRPr="00366929" w:rsidRDefault="51E662F3" w:rsidP="457685B9">
            <w:pPr>
              <w:jc w:val="center"/>
              <w:rPr>
                <w:sz w:val="22"/>
                <w:szCs w:val="22"/>
              </w:rPr>
            </w:pPr>
            <w:bookmarkStart w:id="24" w:name="_Hlk115639776"/>
            <w:r w:rsidRPr="457685B9">
              <w:rPr>
                <w:b/>
                <w:bCs/>
                <w:sz w:val="22"/>
                <w:szCs w:val="22"/>
              </w:rPr>
              <w:lastRenderedPageBreak/>
              <w:t>aktivnost, program i/ili projekt</w:t>
            </w:r>
          </w:p>
        </w:tc>
        <w:tc>
          <w:tcPr>
            <w:tcW w:w="6231" w:type="dxa"/>
            <w:vAlign w:val="center"/>
          </w:tcPr>
          <w:p w14:paraId="4EB08029" w14:textId="77777777" w:rsidR="00933B85" w:rsidRPr="00366929" w:rsidRDefault="00933B85" w:rsidP="457685B9">
            <w:pPr>
              <w:rPr>
                <w:b/>
                <w:bCs/>
                <w:sz w:val="22"/>
                <w:szCs w:val="22"/>
              </w:rPr>
            </w:pPr>
          </w:p>
          <w:p w14:paraId="643187DF" w14:textId="77777777" w:rsidR="00933B85" w:rsidRPr="00366929" w:rsidRDefault="51E662F3" w:rsidP="457685B9">
            <w:pPr>
              <w:jc w:val="center"/>
              <w:rPr>
                <w:b/>
                <w:bCs/>
                <w:sz w:val="22"/>
                <w:szCs w:val="22"/>
              </w:rPr>
            </w:pPr>
            <w:r w:rsidRPr="457685B9">
              <w:rPr>
                <w:b/>
                <w:bCs/>
                <w:sz w:val="22"/>
                <w:szCs w:val="22"/>
              </w:rPr>
              <w:t xml:space="preserve">Svjetski dan </w:t>
            </w:r>
            <w:r w:rsidR="4B959F0A" w:rsidRPr="457685B9">
              <w:rPr>
                <w:b/>
                <w:bCs/>
                <w:sz w:val="22"/>
                <w:szCs w:val="22"/>
              </w:rPr>
              <w:t>osoba s Down sindromom</w:t>
            </w:r>
          </w:p>
          <w:p w14:paraId="5B367431" w14:textId="77777777" w:rsidR="00933B85" w:rsidRPr="00366929" w:rsidRDefault="00933B85" w:rsidP="457685B9">
            <w:pPr>
              <w:jc w:val="center"/>
              <w:rPr>
                <w:b/>
                <w:bCs/>
                <w:sz w:val="22"/>
                <w:szCs w:val="22"/>
              </w:rPr>
            </w:pPr>
          </w:p>
        </w:tc>
      </w:tr>
      <w:tr w:rsidR="00366929" w:rsidRPr="00366929" w14:paraId="23BB9C25" w14:textId="77777777" w:rsidTr="457685B9">
        <w:trPr>
          <w:trHeight w:val="1833"/>
          <w:tblCellSpacing w:w="20" w:type="dxa"/>
        </w:trPr>
        <w:tc>
          <w:tcPr>
            <w:tcW w:w="2955" w:type="dxa"/>
            <w:shd w:val="clear" w:color="auto" w:fill="B6DDE8" w:themeFill="accent5" w:themeFillTint="66"/>
            <w:vAlign w:val="center"/>
          </w:tcPr>
          <w:p w14:paraId="4D79CE02" w14:textId="77777777" w:rsidR="00933B85" w:rsidRPr="00366929" w:rsidRDefault="51E662F3" w:rsidP="457685B9">
            <w:pPr>
              <w:jc w:val="center"/>
              <w:rPr>
                <w:sz w:val="22"/>
                <w:szCs w:val="22"/>
              </w:rPr>
            </w:pPr>
            <w:r w:rsidRPr="457685B9">
              <w:rPr>
                <w:b/>
                <w:bCs/>
                <w:sz w:val="22"/>
                <w:szCs w:val="22"/>
              </w:rPr>
              <w:t>ciljevi aktivnosti, programa i/ili projekta</w:t>
            </w:r>
          </w:p>
        </w:tc>
        <w:tc>
          <w:tcPr>
            <w:tcW w:w="6231" w:type="dxa"/>
          </w:tcPr>
          <w:p w14:paraId="54E10D33" w14:textId="77777777" w:rsidR="00933B85" w:rsidRPr="00366929" w:rsidRDefault="00933B85" w:rsidP="457685B9">
            <w:pPr>
              <w:rPr>
                <w:sz w:val="22"/>
                <w:szCs w:val="22"/>
              </w:rPr>
            </w:pPr>
          </w:p>
          <w:p w14:paraId="58C43BA3" w14:textId="77777777" w:rsidR="00933B85" w:rsidRPr="00366929" w:rsidRDefault="51E662F3" w:rsidP="457685B9">
            <w:pPr>
              <w:pStyle w:val="StandardWeb"/>
              <w:shd w:val="clear" w:color="auto" w:fill="FFFFFF" w:themeFill="background1"/>
              <w:spacing w:before="0" w:beforeAutospacing="0" w:after="150" w:afterAutospacing="0"/>
              <w:rPr>
                <w:sz w:val="22"/>
                <w:szCs w:val="22"/>
              </w:rPr>
            </w:pPr>
            <w:r w:rsidRPr="457685B9">
              <w:rPr>
                <w:sz w:val="22"/>
                <w:szCs w:val="22"/>
              </w:rPr>
              <w:t>- pružanje podrške, razumijevanje i podizanje svijesti o osobama sa Down sindromom, osoba  koje su po nečemu drugačije</w:t>
            </w:r>
          </w:p>
          <w:p w14:paraId="7B30BB72" w14:textId="77777777" w:rsidR="00933B85" w:rsidRPr="00366929" w:rsidRDefault="00933B85" w:rsidP="457685B9">
            <w:pPr>
              <w:rPr>
                <w:sz w:val="22"/>
                <w:szCs w:val="22"/>
              </w:rPr>
            </w:pPr>
          </w:p>
          <w:p w14:paraId="1793FF73" w14:textId="77777777" w:rsidR="00933B85" w:rsidRPr="00366929" w:rsidRDefault="00933B85" w:rsidP="457685B9">
            <w:pPr>
              <w:rPr>
                <w:sz w:val="22"/>
                <w:szCs w:val="22"/>
              </w:rPr>
            </w:pPr>
          </w:p>
        </w:tc>
      </w:tr>
      <w:tr w:rsidR="00366929" w:rsidRPr="00366929" w14:paraId="5D9900B8" w14:textId="77777777" w:rsidTr="457685B9">
        <w:trPr>
          <w:trHeight w:val="1779"/>
          <w:tblCellSpacing w:w="20" w:type="dxa"/>
        </w:trPr>
        <w:tc>
          <w:tcPr>
            <w:tcW w:w="2955" w:type="dxa"/>
            <w:shd w:val="clear" w:color="auto" w:fill="B6DDE8" w:themeFill="accent5" w:themeFillTint="66"/>
            <w:vAlign w:val="center"/>
          </w:tcPr>
          <w:p w14:paraId="6F620836" w14:textId="77777777" w:rsidR="00933B85" w:rsidRPr="00366929" w:rsidRDefault="51E662F3" w:rsidP="457685B9">
            <w:pPr>
              <w:jc w:val="center"/>
              <w:rPr>
                <w:sz w:val="22"/>
                <w:szCs w:val="22"/>
              </w:rPr>
            </w:pPr>
            <w:r w:rsidRPr="457685B9">
              <w:rPr>
                <w:b/>
                <w:bCs/>
                <w:sz w:val="22"/>
                <w:szCs w:val="22"/>
              </w:rPr>
              <w:t>namjena aktivnosti, programa i/ili projekta</w:t>
            </w:r>
          </w:p>
        </w:tc>
        <w:tc>
          <w:tcPr>
            <w:tcW w:w="6231" w:type="dxa"/>
          </w:tcPr>
          <w:p w14:paraId="1EE1F87B" w14:textId="77777777" w:rsidR="00933B85" w:rsidRPr="00366929" w:rsidRDefault="00933B85" w:rsidP="457685B9">
            <w:pPr>
              <w:rPr>
                <w:sz w:val="22"/>
                <w:szCs w:val="22"/>
              </w:rPr>
            </w:pPr>
          </w:p>
          <w:p w14:paraId="5E0639B5" w14:textId="77777777" w:rsidR="00933B85" w:rsidRPr="00366929" w:rsidRDefault="00933B85" w:rsidP="457685B9">
            <w:pPr>
              <w:rPr>
                <w:sz w:val="22"/>
                <w:szCs w:val="22"/>
              </w:rPr>
            </w:pPr>
          </w:p>
          <w:p w14:paraId="2FE0C958" w14:textId="77777777" w:rsidR="00933B85" w:rsidRPr="00366929" w:rsidRDefault="51E662F3" w:rsidP="457685B9">
            <w:pPr>
              <w:rPr>
                <w:sz w:val="22"/>
                <w:szCs w:val="22"/>
              </w:rPr>
            </w:pPr>
            <w:r w:rsidRPr="457685B9">
              <w:rPr>
                <w:sz w:val="22"/>
                <w:szCs w:val="22"/>
              </w:rPr>
              <w:t>Učenici, učitelji</w:t>
            </w:r>
          </w:p>
        </w:tc>
      </w:tr>
      <w:tr w:rsidR="00366929" w:rsidRPr="00366929" w14:paraId="6E1B8D6C" w14:textId="77777777" w:rsidTr="457685B9">
        <w:trPr>
          <w:trHeight w:val="1628"/>
          <w:tblCellSpacing w:w="20" w:type="dxa"/>
        </w:trPr>
        <w:tc>
          <w:tcPr>
            <w:tcW w:w="2955" w:type="dxa"/>
            <w:shd w:val="clear" w:color="auto" w:fill="B6DDE8" w:themeFill="accent5" w:themeFillTint="66"/>
            <w:vAlign w:val="center"/>
          </w:tcPr>
          <w:p w14:paraId="51BD852F" w14:textId="77777777" w:rsidR="00933B85" w:rsidRPr="00366929" w:rsidRDefault="51E662F3" w:rsidP="457685B9">
            <w:pPr>
              <w:jc w:val="center"/>
              <w:rPr>
                <w:sz w:val="22"/>
                <w:szCs w:val="22"/>
              </w:rPr>
            </w:pPr>
            <w:r w:rsidRPr="457685B9">
              <w:rPr>
                <w:b/>
                <w:bCs/>
                <w:sz w:val="22"/>
                <w:szCs w:val="22"/>
              </w:rPr>
              <w:t>nositelji aktivnosti, programa i/ili projekta i njihova odgovornost</w:t>
            </w:r>
          </w:p>
        </w:tc>
        <w:tc>
          <w:tcPr>
            <w:tcW w:w="6231" w:type="dxa"/>
            <w:vAlign w:val="center"/>
          </w:tcPr>
          <w:p w14:paraId="6EAB3CF4" w14:textId="77777777" w:rsidR="00933B85" w:rsidRPr="00366929" w:rsidRDefault="51E662F3" w:rsidP="457685B9">
            <w:pPr>
              <w:ind w:left="360"/>
              <w:jc w:val="center"/>
              <w:rPr>
                <w:b/>
                <w:bCs/>
                <w:sz w:val="22"/>
                <w:szCs w:val="22"/>
              </w:rPr>
            </w:pPr>
            <w:r w:rsidRPr="457685B9">
              <w:rPr>
                <w:b/>
                <w:bCs/>
                <w:sz w:val="22"/>
                <w:szCs w:val="22"/>
              </w:rPr>
              <w:t>Lorena Černjul</w:t>
            </w:r>
          </w:p>
          <w:p w14:paraId="3A4E5786" w14:textId="77777777" w:rsidR="00933B85" w:rsidRPr="00366929" w:rsidRDefault="51E662F3" w:rsidP="457685B9">
            <w:pPr>
              <w:ind w:left="360"/>
              <w:jc w:val="center"/>
              <w:rPr>
                <w:b/>
                <w:bCs/>
                <w:sz w:val="22"/>
                <w:szCs w:val="22"/>
              </w:rPr>
            </w:pPr>
            <w:r w:rsidRPr="457685B9">
              <w:rPr>
                <w:b/>
                <w:bCs/>
                <w:sz w:val="22"/>
                <w:szCs w:val="22"/>
              </w:rPr>
              <w:t>Elide Živić</w:t>
            </w:r>
          </w:p>
          <w:p w14:paraId="6A808552" w14:textId="77777777" w:rsidR="00933B85" w:rsidRPr="00366929" w:rsidRDefault="5C64DC22" w:rsidP="457685B9">
            <w:pPr>
              <w:ind w:left="360"/>
              <w:jc w:val="center"/>
              <w:rPr>
                <w:b/>
                <w:bCs/>
                <w:sz w:val="22"/>
                <w:szCs w:val="22"/>
              </w:rPr>
            </w:pPr>
            <w:r w:rsidRPr="457685B9">
              <w:rPr>
                <w:b/>
                <w:bCs/>
                <w:sz w:val="22"/>
                <w:szCs w:val="22"/>
              </w:rPr>
              <w:t>Silva Tenčić</w:t>
            </w:r>
          </w:p>
          <w:p w14:paraId="5F878C3B" w14:textId="77777777" w:rsidR="00933B85" w:rsidRPr="00366929" w:rsidRDefault="51E662F3" w:rsidP="457685B9">
            <w:pPr>
              <w:ind w:left="360"/>
              <w:jc w:val="center"/>
              <w:rPr>
                <w:b/>
                <w:bCs/>
                <w:sz w:val="22"/>
                <w:szCs w:val="22"/>
              </w:rPr>
            </w:pPr>
            <w:r w:rsidRPr="457685B9">
              <w:rPr>
                <w:b/>
                <w:bCs/>
                <w:sz w:val="22"/>
                <w:szCs w:val="22"/>
              </w:rPr>
              <w:t>Učiteljice</w:t>
            </w:r>
          </w:p>
        </w:tc>
      </w:tr>
      <w:tr w:rsidR="00366929" w:rsidRPr="00366929" w14:paraId="03AB7D97" w14:textId="77777777" w:rsidTr="457685B9">
        <w:trPr>
          <w:trHeight w:val="873"/>
          <w:tblCellSpacing w:w="20" w:type="dxa"/>
        </w:trPr>
        <w:tc>
          <w:tcPr>
            <w:tcW w:w="2955" w:type="dxa"/>
            <w:shd w:val="clear" w:color="auto" w:fill="B6DDE8" w:themeFill="accent5" w:themeFillTint="66"/>
            <w:vAlign w:val="center"/>
          </w:tcPr>
          <w:p w14:paraId="320D47D8" w14:textId="77777777" w:rsidR="00933B85" w:rsidRPr="00366929" w:rsidRDefault="51E662F3" w:rsidP="457685B9">
            <w:pPr>
              <w:jc w:val="center"/>
              <w:rPr>
                <w:sz w:val="22"/>
                <w:szCs w:val="22"/>
              </w:rPr>
            </w:pPr>
            <w:r w:rsidRPr="457685B9">
              <w:rPr>
                <w:b/>
                <w:bCs/>
                <w:sz w:val="22"/>
                <w:szCs w:val="22"/>
              </w:rPr>
              <w:t>način realizacije aktivnosti, programa i/ili projekta</w:t>
            </w:r>
          </w:p>
        </w:tc>
        <w:tc>
          <w:tcPr>
            <w:tcW w:w="6231" w:type="dxa"/>
          </w:tcPr>
          <w:p w14:paraId="4289FA9E" w14:textId="77777777" w:rsidR="00933B85" w:rsidRPr="00366929" w:rsidRDefault="51E662F3" w:rsidP="457685B9">
            <w:pPr>
              <w:rPr>
                <w:sz w:val="22"/>
                <w:szCs w:val="22"/>
              </w:rPr>
            </w:pPr>
            <w:r w:rsidRPr="457685B9">
              <w:rPr>
                <w:sz w:val="22"/>
                <w:szCs w:val="22"/>
              </w:rPr>
              <w:t>Učitelji će na satovima razrednika educirati učenike o osobama sa Down sindromom;</w:t>
            </w:r>
          </w:p>
          <w:p w14:paraId="42604E5F" w14:textId="77777777" w:rsidR="00933B85" w:rsidRPr="00366929" w:rsidRDefault="51E662F3" w:rsidP="457685B9">
            <w:pPr>
              <w:rPr>
                <w:sz w:val="22"/>
                <w:szCs w:val="22"/>
              </w:rPr>
            </w:pPr>
            <w:r w:rsidRPr="457685B9">
              <w:rPr>
                <w:sz w:val="22"/>
                <w:szCs w:val="22"/>
              </w:rPr>
              <w:t>Izrada  plakata, obuvanje šarenih čarapa s ciljem podrške osobama s Down sindromom</w:t>
            </w:r>
          </w:p>
        </w:tc>
      </w:tr>
      <w:tr w:rsidR="00366929" w:rsidRPr="00366929" w14:paraId="51EAB7FE" w14:textId="77777777" w:rsidTr="457685B9">
        <w:trPr>
          <w:trHeight w:val="496"/>
          <w:tblCellSpacing w:w="20" w:type="dxa"/>
        </w:trPr>
        <w:tc>
          <w:tcPr>
            <w:tcW w:w="2955" w:type="dxa"/>
            <w:shd w:val="clear" w:color="auto" w:fill="B6DDE8" w:themeFill="accent5" w:themeFillTint="66"/>
            <w:vAlign w:val="center"/>
          </w:tcPr>
          <w:p w14:paraId="64FDAC9F" w14:textId="77777777" w:rsidR="00933B85" w:rsidRPr="00366929" w:rsidRDefault="51E662F3" w:rsidP="457685B9">
            <w:pPr>
              <w:jc w:val="center"/>
              <w:rPr>
                <w:sz w:val="22"/>
                <w:szCs w:val="22"/>
              </w:rPr>
            </w:pPr>
            <w:r w:rsidRPr="457685B9">
              <w:rPr>
                <w:b/>
                <w:bCs/>
                <w:sz w:val="22"/>
                <w:szCs w:val="22"/>
              </w:rPr>
              <w:t>vremenik aktivnosti, programa i/ili projekta</w:t>
            </w:r>
          </w:p>
        </w:tc>
        <w:tc>
          <w:tcPr>
            <w:tcW w:w="6231" w:type="dxa"/>
          </w:tcPr>
          <w:p w14:paraId="72D43463" w14:textId="0EAF2706" w:rsidR="00933B85" w:rsidRPr="00366929" w:rsidRDefault="51E662F3" w:rsidP="457685B9">
            <w:pPr>
              <w:rPr>
                <w:sz w:val="22"/>
                <w:szCs w:val="22"/>
              </w:rPr>
            </w:pPr>
            <w:r w:rsidRPr="457685B9">
              <w:rPr>
                <w:sz w:val="22"/>
                <w:szCs w:val="22"/>
              </w:rPr>
              <w:t>21.ožujak, 20</w:t>
            </w:r>
            <w:r w:rsidR="60528705" w:rsidRPr="457685B9">
              <w:rPr>
                <w:sz w:val="22"/>
                <w:szCs w:val="22"/>
              </w:rPr>
              <w:t>2</w:t>
            </w:r>
            <w:r w:rsidR="6B8691F1" w:rsidRPr="457685B9">
              <w:rPr>
                <w:sz w:val="22"/>
                <w:szCs w:val="22"/>
              </w:rPr>
              <w:t>4</w:t>
            </w:r>
            <w:r w:rsidRPr="457685B9">
              <w:rPr>
                <w:sz w:val="22"/>
                <w:szCs w:val="22"/>
              </w:rPr>
              <w:t>.</w:t>
            </w:r>
          </w:p>
        </w:tc>
      </w:tr>
      <w:tr w:rsidR="00366929" w:rsidRPr="00366929" w14:paraId="1B1DD383" w14:textId="77777777" w:rsidTr="457685B9">
        <w:trPr>
          <w:trHeight w:val="1204"/>
          <w:tblCellSpacing w:w="20" w:type="dxa"/>
        </w:trPr>
        <w:tc>
          <w:tcPr>
            <w:tcW w:w="2955" w:type="dxa"/>
            <w:shd w:val="clear" w:color="auto" w:fill="B6DDE8" w:themeFill="accent5" w:themeFillTint="66"/>
            <w:vAlign w:val="center"/>
          </w:tcPr>
          <w:p w14:paraId="34A17932" w14:textId="77777777" w:rsidR="00933B85" w:rsidRPr="00366929" w:rsidRDefault="51E662F3" w:rsidP="457685B9">
            <w:pPr>
              <w:jc w:val="center"/>
              <w:rPr>
                <w:sz w:val="22"/>
                <w:szCs w:val="22"/>
              </w:rPr>
            </w:pPr>
            <w:r w:rsidRPr="457685B9">
              <w:rPr>
                <w:b/>
                <w:bCs/>
                <w:sz w:val="22"/>
                <w:szCs w:val="22"/>
              </w:rPr>
              <w:t>način vrednovanja i način korištenja rezultata vrednovanja</w:t>
            </w:r>
          </w:p>
        </w:tc>
        <w:tc>
          <w:tcPr>
            <w:tcW w:w="6231" w:type="dxa"/>
          </w:tcPr>
          <w:p w14:paraId="31B3388D" w14:textId="77777777" w:rsidR="00933B85" w:rsidRPr="00366929" w:rsidRDefault="00933B85" w:rsidP="457685B9">
            <w:pPr>
              <w:rPr>
                <w:sz w:val="22"/>
                <w:szCs w:val="22"/>
              </w:rPr>
            </w:pPr>
          </w:p>
          <w:p w14:paraId="438D3457" w14:textId="77777777" w:rsidR="00933B85" w:rsidRPr="00366929" w:rsidRDefault="51E662F3" w:rsidP="457685B9">
            <w:pPr>
              <w:rPr>
                <w:sz w:val="22"/>
                <w:szCs w:val="22"/>
              </w:rPr>
            </w:pPr>
            <w:r w:rsidRPr="457685B9">
              <w:rPr>
                <w:sz w:val="22"/>
                <w:szCs w:val="22"/>
              </w:rPr>
              <w:t>Sudjelovanje učenika i učitelja, objava na web stranici škole</w:t>
            </w:r>
          </w:p>
        </w:tc>
      </w:tr>
      <w:tr w:rsidR="00366929" w:rsidRPr="00366929" w14:paraId="6034456D" w14:textId="77777777" w:rsidTr="457685B9">
        <w:trPr>
          <w:trHeight w:val="668"/>
          <w:tblCellSpacing w:w="20" w:type="dxa"/>
        </w:trPr>
        <w:tc>
          <w:tcPr>
            <w:tcW w:w="2955" w:type="dxa"/>
            <w:shd w:val="clear" w:color="auto" w:fill="B6DDE8" w:themeFill="accent5" w:themeFillTint="66"/>
            <w:vAlign w:val="center"/>
          </w:tcPr>
          <w:p w14:paraId="6247FD43" w14:textId="77777777" w:rsidR="00933B85" w:rsidRPr="00366929" w:rsidRDefault="51E662F3" w:rsidP="457685B9">
            <w:pPr>
              <w:jc w:val="center"/>
              <w:rPr>
                <w:b/>
                <w:bCs/>
                <w:sz w:val="22"/>
                <w:szCs w:val="22"/>
              </w:rPr>
            </w:pPr>
            <w:r w:rsidRPr="457685B9">
              <w:rPr>
                <w:b/>
                <w:bCs/>
                <w:sz w:val="22"/>
                <w:szCs w:val="22"/>
              </w:rPr>
              <w:t>detaljan troškovnik aktivnosti, programa i/ili projekta</w:t>
            </w:r>
          </w:p>
          <w:p w14:paraId="7ECBE7C6" w14:textId="77777777" w:rsidR="00933B85" w:rsidRPr="00366929" w:rsidRDefault="00933B85" w:rsidP="457685B9">
            <w:pPr>
              <w:jc w:val="center"/>
              <w:rPr>
                <w:sz w:val="22"/>
                <w:szCs w:val="22"/>
              </w:rPr>
            </w:pPr>
          </w:p>
        </w:tc>
        <w:tc>
          <w:tcPr>
            <w:tcW w:w="6231" w:type="dxa"/>
          </w:tcPr>
          <w:p w14:paraId="6F87A178" w14:textId="77777777" w:rsidR="00933B85" w:rsidRPr="00366929" w:rsidRDefault="00933B85" w:rsidP="457685B9">
            <w:pPr>
              <w:pStyle w:val="StandardWeb"/>
              <w:shd w:val="clear" w:color="auto" w:fill="FFFFFF" w:themeFill="background1"/>
              <w:spacing w:before="0" w:beforeAutospacing="0" w:after="150" w:afterAutospacing="0"/>
              <w:rPr>
                <w:sz w:val="22"/>
                <w:szCs w:val="22"/>
              </w:rPr>
            </w:pPr>
          </w:p>
          <w:p w14:paraId="414A7340" w14:textId="77777777" w:rsidR="00933B85" w:rsidRPr="00366929" w:rsidRDefault="51E662F3" w:rsidP="457685B9">
            <w:pPr>
              <w:pStyle w:val="StandardWeb"/>
              <w:shd w:val="clear" w:color="auto" w:fill="FFFFFF" w:themeFill="background1"/>
              <w:spacing w:before="0" w:beforeAutospacing="0" w:after="150" w:afterAutospacing="0"/>
              <w:rPr>
                <w:sz w:val="22"/>
                <w:szCs w:val="22"/>
              </w:rPr>
            </w:pPr>
            <w:r w:rsidRPr="457685B9">
              <w:rPr>
                <w:sz w:val="22"/>
                <w:szCs w:val="22"/>
              </w:rPr>
              <w:t>Nema troškova</w:t>
            </w:r>
          </w:p>
        </w:tc>
      </w:tr>
      <w:bookmarkEnd w:id="24"/>
    </w:tbl>
    <w:p w14:paraId="50584502" w14:textId="77777777" w:rsidR="00A448D7" w:rsidRPr="00366929" w:rsidRDefault="00A448D7" w:rsidP="004875AB">
      <w:pPr>
        <w:rPr>
          <w:color w:val="FF0000"/>
        </w:rPr>
      </w:pPr>
    </w:p>
    <w:p w14:paraId="655C3278" w14:textId="77777777" w:rsidR="00592CBF" w:rsidRPr="00366929" w:rsidRDefault="00592CBF" w:rsidP="004875AB">
      <w:pPr>
        <w:rPr>
          <w:color w:val="FF0000"/>
        </w:rPr>
      </w:pPr>
    </w:p>
    <w:p w14:paraId="1D091025" w14:textId="406E54E9" w:rsidR="00592CBF" w:rsidRPr="00366929" w:rsidRDefault="00592CBF" w:rsidP="004875AB">
      <w:pPr>
        <w:rPr>
          <w:color w:val="FF0000"/>
        </w:rPr>
      </w:pPr>
    </w:p>
    <w:p w14:paraId="63BC5811" w14:textId="4B8B73D2" w:rsidR="00B91450" w:rsidRPr="00366929" w:rsidRDefault="00B91450" w:rsidP="004875AB">
      <w:pPr>
        <w:rPr>
          <w:color w:val="FF0000"/>
        </w:rPr>
      </w:pPr>
    </w:p>
    <w:p w14:paraId="3FE70B7E" w14:textId="1DB0B033" w:rsidR="00B91450" w:rsidRPr="00366929" w:rsidRDefault="00B91450" w:rsidP="004875AB">
      <w:pPr>
        <w:rPr>
          <w:color w:val="FF0000"/>
        </w:rPr>
      </w:pPr>
    </w:p>
    <w:p w14:paraId="1E645CB0" w14:textId="0B447C58" w:rsidR="00B91450" w:rsidRPr="00366929" w:rsidRDefault="00B91450" w:rsidP="004875AB">
      <w:pPr>
        <w:rPr>
          <w:color w:val="FF0000"/>
        </w:rPr>
      </w:pPr>
    </w:p>
    <w:p w14:paraId="5D62FC7B" w14:textId="6AFAF09C" w:rsidR="00B91450" w:rsidRPr="00366929" w:rsidRDefault="00B91450" w:rsidP="004875AB">
      <w:pPr>
        <w:rPr>
          <w:color w:val="FF0000"/>
        </w:rPr>
      </w:pPr>
    </w:p>
    <w:p w14:paraId="37ED8663" w14:textId="2E49453B" w:rsidR="00C54EED" w:rsidRPr="00366929" w:rsidRDefault="00C54EED" w:rsidP="004875AB">
      <w:pPr>
        <w:rPr>
          <w:color w:val="FF0000"/>
        </w:rPr>
      </w:pPr>
    </w:p>
    <w:p w14:paraId="4BF1A3ED" w14:textId="102A9D7B" w:rsidR="00C54EED" w:rsidRPr="00366929" w:rsidRDefault="00C54EED" w:rsidP="004875AB">
      <w:pPr>
        <w:rPr>
          <w:color w:val="FF0000"/>
        </w:rPr>
      </w:pPr>
    </w:p>
    <w:p w14:paraId="4DE83E1E" w14:textId="61A3D4D8" w:rsidR="00C54EED" w:rsidRPr="00366929" w:rsidRDefault="00C54EED" w:rsidP="004875AB">
      <w:pPr>
        <w:rPr>
          <w:color w:val="FF0000"/>
        </w:rPr>
      </w:pPr>
    </w:p>
    <w:p w14:paraId="265F7655" w14:textId="374B5B51" w:rsidR="00C54EED" w:rsidRPr="00366929" w:rsidRDefault="00C54EED"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66929" w:rsidRPr="00366929" w14:paraId="17BD6D97" w14:textId="77777777" w:rsidTr="457685B9">
        <w:trPr>
          <w:trHeight w:val="719"/>
          <w:tblCellSpacing w:w="20" w:type="dxa"/>
        </w:trPr>
        <w:tc>
          <w:tcPr>
            <w:tcW w:w="2955" w:type="dxa"/>
            <w:shd w:val="clear" w:color="auto" w:fill="B6DDE8" w:themeFill="accent5" w:themeFillTint="66"/>
            <w:vAlign w:val="center"/>
          </w:tcPr>
          <w:p w14:paraId="6AA5E74C" w14:textId="77777777" w:rsidR="00C54EED" w:rsidRPr="00DD26F0" w:rsidRDefault="65A776EF" w:rsidP="457685B9">
            <w:pPr>
              <w:jc w:val="center"/>
              <w:rPr>
                <w:b/>
                <w:bCs/>
                <w:sz w:val="22"/>
                <w:szCs w:val="22"/>
              </w:rPr>
            </w:pPr>
            <w:r w:rsidRPr="457685B9">
              <w:rPr>
                <w:b/>
                <w:bCs/>
                <w:sz w:val="22"/>
                <w:szCs w:val="22"/>
              </w:rPr>
              <w:lastRenderedPageBreak/>
              <w:t>aktivnost, program i/ili projekt</w:t>
            </w:r>
          </w:p>
        </w:tc>
        <w:tc>
          <w:tcPr>
            <w:tcW w:w="6231" w:type="dxa"/>
          </w:tcPr>
          <w:p w14:paraId="550ACBA2" w14:textId="77777777" w:rsidR="00C54EED" w:rsidRPr="00DD26F0" w:rsidRDefault="65A776EF" w:rsidP="457685B9">
            <w:pPr>
              <w:spacing w:after="150"/>
              <w:jc w:val="center"/>
              <w:rPr>
                <w:sz w:val="22"/>
                <w:szCs w:val="22"/>
              </w:rPr>
            </w:pPr>
            <w:r w:rsidRPr="457685B9">
              <w:rPr>
                <w:b/>
                <w:bCs/>
                <w:sz w:val="22"/>
                <w:szCs w:val="22"/>
              </w:rPr>
              <w:t>Posjet Puli – kulturna baština Istre u sklopu europske kulturne baštine</w:t>
            </w:r>
          </w:p>
          <w:p w14:paraId="72B5A2A6" w14:textId="77777777" w:rsidR="00C54EED" w:rsidRPr="00DD26F0" w:rsidRDefault="00C54EED" w:rsidP="457685B9">
            <w:pPr>
              <w:jc w:val="center"/>
              <w:rPr>
                <w:b/>
                <w:bCs/>
                <w:sz w:val="22"/>
                <w:szCs w:val="22"/>
              </w:rPr>
            </w:pPr>
          </w:p>
        </w:tc>
      </w:tr>
      <w:tr w:rsidR="00366929" w:rsidRPr="00366929" w14:paraId="6D76A381" w14:textId="77777777" w:rsidTr="457685B9">
        <w:trPr>
          <w:trHeight w:val="1833"/>
          <w:tblCellSpacing w:w="20" w:type="dxa"/>
        </w:trPr>
        <w:tc>
          <w:tcPr>
            <w:tcW w:w="2955" w:type="dxa"/>
            <w:shd w:val="clear" w:color="auto" w:fill="B6DDE8" w:themeFill="accent5" w:themeFillTint="66"/>
            <w:vAlign w:val="center"/>
          </w:tcPr>
          <w:p w14:paraId="592204B5" w14:textId="77777777" w:rsidR="00C54EED" w:rsidRPr="00DD26F0" w:rsidRDefault="65A776EF" w:rsidP="457685B9">
            <w:pPr>
              <w:jc w:val="center"/>
              <w:rPr>
                <w:b/>
                <w:bCs/>
                <w:sz w:val="22"/>
                <w:szCs w:val="22"/>
              </w:rPr>
            </w:pPr>
            <w:r w:rsidRPr="457685B9">
              <w:rPr>
                <w:b/>
                <w:bCs/>
                <w:sz w:val="22"/>
                <w:szCs w:val="22"/>
              </w:rPr>
              <w:t>ciljevi aktivnosti, programa i/ili projekta</w:t>
            </w:r>
          </w:p>
        </w:tc>
        <w:tc>
          <w:tcPr>
            <w:tcW w:w="6231" w:type="dxa"/>
          </w:tcPr>
          <w:p w14:paraId="1A32DC06" w14:textId="77777777" w:rsidR="00C54EED" w:rsidRPr="00DD26F0" w:rsidRDefault="65A776EF" w:rsidP="457685B9">
            <w:pPr>
              <w:ind w:left="-26"/>
              <w:rPr>
                <w:sz w:val="22"/>
                <w:szCs w:val="22"/>
              </w:rPr>
            </w:pPr>
            <w:r w:rsidRPr="457685B9">
              <w:rPr>
                <w:sz w:val="22"/>
                <w:szCs w:val="22"/>
              </w:rPr>
              <w:t xml:space="preserve">Potaknuti učenike na uočavanje, doživljavanje i istraživanje </w:t>
            </w:r>
          </w:p>
          <w:p w14:paraId="2C2F8150" w14:textId="77777777" w:rsidR="00C54EED" w:rsidRPr="00DD26F0" w:rsidRDefault="65A776EF" w:rsidP="457685B9">
            <w:pPr>
              <w:rPr>
                <w:sz w:val="22"/>
                <w:szCs w:val="22"/>
              </w:rPr>
            </w:pPr>
            <w:r w:rsidRPr="457685B9">
              <w:rPr>
                <w:sz w:val="22"/>
                <w:szCs w:val="22"/>
              </w:rPr>
              <w:t>povijesti svog zavičaja, upoznavanje načina života i rada naših predaka.  Učenici će upravljati informacijama, razvijati kritičko mišljenje i komunikacijske kompetencije.</w:t>
            </w:r>
          </w:p>
          <w:p w14:paraId="35809734" w14:textId="77777777" w:rsidR="00C54EED" w:rsidRPr="00DD26F0" w:rsidRDefault="65A776EF" w:rsidP="457685B9">
            <w:pPr>
              <w:rPr>
                <w:sz w:val="22"/>
                <w:szCs w:val="22"/>
              </w:rPr>
            </w:pPr>
            <w:r w:rsidRPr="457685B9">
              <w:rPr>
                <w:sz w:val="22"/>
                <w:szCs w:val="22"/>
              </w:rPr>
              <w:t>Suradnički će učiti i raditi u timu.</w:t>
            </w:r>
          </w:p>
          <w:p w14:paraId="1CA9B260" w14:textId="77777777" w:rsidR="00C54EED" w:rsidRPr="00DD26F0" w:rsidRDefault="00C54EED" w:rsidP="457685B9">
            <w:pPr>
              <w:rPr>
                <w:sz w:val="22"/>
                <w:szCs w:val="22"/>
              </w:rPr>
            </w:pPr>
          </w:p>
        </w:tc>
      </w:tr>
      <w:tr w:rsidR="00366929" w:rsidRPr="00366929" w14:paraId="12B6349A" w14:textId="77777777" w:rsidTr="457685B9">
        <w:trPr>
          <w:trHeight w:val="1380"/>
          <w:tblCellSpacing w:w="20" w:type="dxa"/>
        </w:trPr>
        <w:tc>
          <w:tcPr>
            <w:tcW w:w="2955" w:type="dxa"/>
            <w:shd w:val="clear" w:color="auto" w:fill="B6DDE8" w:themeFill="accent5" w:themeFillTint="66"/>
            <w:vAlign w:val="center"/>
          </w:tcPr>
          <w:p w14:paraId="7B6B75E2" w14:textId="77777777" w:rsidR="00C54EED" w:rsidRPr="00DD26F0" w:rsidRDefault="65A776EF" w:rsidP="457685B9">
            <w:pPr>
              <w:jc w:val="center"/>
              <w:rPr>
                <w:b/>
                <w:bCs/>
                <w:sz w:val="22"/>
                <w:szCs w:val="22"/>
              </w:rPr>
            </w:pPr>
            <w:r w:rsidRPr="457685B9">
              <w:rPr>
                <w:b/>
                <w:bCs/>
                <w:sz w:val="22"/>
                <w:szCs w:val="22"/>
              </w:rPr>
              <w:t>namjena aktivnosti, programa i/ili projekta</w:t>
            </w:r>
          </w:p>
        </w:tc>
        <w:tc>
          <w:tcPr>
            <w:tcW w:w="6231" w:type="dxa"/>
          </w:tcPr>
          <w:p w14:paraId="127CDB9E" w14:textId="527A5413" w:rsidR="00C54EED" w:rsidRPr="00DD26F0" w:rsidRDefault="381F1F4F" w:rsidP="457685B9">
            <w:pPr>
              <w:jc w:val="center"/>
              <w:rPr>
                <w:b/>
                <w:bCs/>
                <w:sz w:val="22"/>
                <w:szCs w:val="22"/>
              </w:rPr>
            </w:pPr>
            <w:r w:rsidRPr="457685B9">
              <w:rPr>
                <w:sz w:val="22"/>
                <w:szCs w:val="22"/>
              </w:rPr>
              <w:t>Učenici 7. razreda</w:t>
            </w:r>
          </w:p>
        </w:tc>
      </w:tr>
      <w:tr w:rsidR="00366929" w:rsidRPr="00366929" w14:paraId="451B79C7" w14:textId="77777777" w:rsidTr="457685B9">
        <w:trPr>
          <w:trHeight w:val="1628"/>
          <w:tblCellSpacing w:w="20" w:type="dxa"/>
        </w:trPr>
        <w:tc>
          <w:tcPr>
            <w:tcW w:w="2955" w:type="dxa"/>
            <w:shd w:val="clear" w:color="auto" w:fill="B6DDE8" w:themeFill="accent5" w:themeFillTint="66"/>
            <w:vAlign w:val="center"/>
          </w:tcPr>
          <w:p w14:paraId="730CA7BF" w14:textId="77777777" w:rsidR="00C54EED" w:rsidRPr="00DD26F0" w:rsidRDefault="65A776EF" w:rsidP="457685B9">
            <w:pPr>
              <w:jc w:val="center"/>
              <w:rPr>
                <w:b/>
                <w:bCs/>
                <w:sz w:val="22"/>
                <w:szCs w:val="22"/>
              </w:rPr>
            </w:pPr>
            <w:r w:rsidRPr="457685B9">
              <w:rPr>
                <w:b/>
                <w:bCs/>
                <w:sz w:val="22"/>
                <w:szCs w:val="22"/>
              </w:rPr>
              <w:t>nositelji aktivnosti, programa i/ili projekta i njihova odgovornost</w:t>
            </w:r>
          </w:p>
        </w:tc>
        <w:tc>
          <w:tcPr>
            <w:tcW w:w="6231" w:type="dxa"/>
            <w:vAlign w:val="center"/>
          </w:tcPr>
          <w:p w14:paraId="66D1DAE5" w14:textId="0CD20B40" w:rsidR="00C54EED" w:rsidRPr="00DD26F0" w:rsidRDefault="6CF49393" w:rsidP="457685B9">
            <w:pPr>
              <w:ind w:left="360"/>
              <w:jc w:val="center"/>
              <w:rPr>
                <w:b/>
                <w:bCs/>
                <w:sz w:val="22"/>
                <w:szCs w:val="22"/>
              </w:rPr>
            </w:pPr>
            <w:r w:rsidRPr="457685B9">
              <w:rPr>
                <w:b/>
                <w:bCs/>
                <w:sz w:val="22"/>
                <w:szCs w:val="22"/>
              </w:rPr>
              <w:t>Saša Bukvić</w:t>
            </w:r>
          </w:p>
          <w:p w14:paraId="76BABAC2" w14:textId="35DDD8A9" w:rsidR="00C54EED" w:rsidRPr="00DD26F0" w:rsidRDefault="6CF49393" w:rsidP="457685B9">
            <w:pPr>
              <w:ind w:left="360"/>
              <w:jc w:val="center"/>
              <w:rPr>
                <w:b/>
                <w:bCs/>
                <w:sz w:val="22"/>
                <w:szCs w:val="22"/>
              </w:rPr>
            </w:pPr>
            <w:r w:rsidRPr="457685B9">
              <w:rPr>
                <w:b/>
                <w:bCs/>
                <w:sz w:val="22"/>
                <w:szCs w:val="22"/>
              </w:rPr>
              <w:t>Silvia Česnik</w:t>
            </w:r>
          </w:p>
        </w:tc>
      </w:tr>
      <w:tr w:rsidR="00366929" w:rsidRPr="00366929" w14:paraId="49B7B20A" w14:textId="77777777" w:rsidTr="457685B9">
        <w:trPr>
          <w:trHeight w:val="873"/>
          <w:tblCellSpacing w:w="20" w:type="dxa"/>
        </w:trPr>
        <w:tc>
          <w:tcPr>
            <w:tcW w:w="2955" w:type="dxa"/>
            <w:shd w:val="clear" w:color="auto" w:fill="B6DDE8" w:themeFill="accent5" w:themeFillTint="66"/>
            <w:vAlign w:val="center"/>
          </w:tcPr>
          <w:p w14:paraId="4A1B9598" w14:textId="77777777" w:rsidR="00C54EED" w:rsidRPr="00DD26F0" w:rsidRDefault="65A776EF" w:rsidP="457685B9">
            <w:pPr>
              <w:jc w:val="center"/>
              <w:rPr>
                <w:b/>
                <w:bCs/>
                <w:sz w:val="22"/>
                <w:szCs w:val="22"/>
              </w:rPr>
            </w:pPr>
            <w:r w:rsidRPr="457685B9">
              <w:rPr>
                <w:b/>
                <w:bCs/>
                <w:sz w:val="22"/>
                <w:szCs w:val="22"/>
              </w:rPr>
              <w:t>način realizacije aktivnosti, programa i/ili projekta</w:t>
            </w:r>
          </w:p>
        </w:tc>
        <w:tc>
          <w:tcPr>
            <w:tcW w:w="6231" w:type="dxa"/>
          </w:tcPr>
          <w:p w14:paraId="1A763974" w14:textId="77777777" w:rsidR="00C54EED" w:rsidRPr="00DD26F0" w:rsidRDefault="65A776EF" w:rsidP="457685B9">
            <w:pPr>
              <w:widowControl w:val="0"/>
              <w:pBdr>
                <w:top w:val="nil"/>
                <w:left w:val="nil"/>
                <w:bottom w:val="nil"/>
                <w:right w:val="nil"/>
                <w:between w:val="nil"/>
              </w:pBdr>
              <w:spacing w:after="160"/>
              <w:rPr>
                <w:sz w:val="22"/>
                <w:szCs w:val="22"/>
              </w:rPr>
            </w:pPr>
            <w:r w:rsidRPr="457685B9">
              <w:rPr>
                <w:sz w:val="22"/>
                <w:szCs w:val="22"/>
              </w:rPr>
              <w:t>Posjet Areni, rimskom amfiteatru, gdje će se učenici, uz</w:t>
            </w:r>
          </w:p>
          <w:p w14:paraId="4486E8F6" w14:textId="77777777" w:rsidR="00C54EED" w:rsidRPr="00DD26F0" w:rsidRDefault="65A776EF" w:rsidP="457685B9">
            <w:pPr>
              <w:widowControl w:val="0"/>
              <w:pBdr>
                <w:top w:val="nil"/>
                <w:left w:val="nil"/>
                <w:bottom w:val="nil"/>
                <w:right w:val="nil"/>
                <w:between w:val="nil"/>
              </w:pBdr>
              <w:spacing w:after="160"/>
              <w:rPr>
                <w:sz w:val="22"/>
                <w:szCs w:val="22"/>
              </w:rPr>
            </w:pPr>
            <w:r w:rsidRPr="457685B9">
              <w:rPr>
                <w:sz w:val="22"/>
                <w:szCs w:val="22"/>
              </w:rPr>
              <w:t>stručno vodstvo, upoznati s osobitostima najsačuvanijeg</w:t>
            </w:r>
          </w:p>
          <w:p w14:paraId="06A40CB2" w14:textId="77777777" w:rsidR="00C54EED" w:rsidRPr="00DD26F0" w:rsidRDefault="65A776EF" w:rsidP="457685B9">
            <w:pPr>
              <w:widowControl w:val="0"/>
              <w:pBdr>
                <w:top w:val="nil"/>
                <w:left w:val="nil"/>
                <w:bottom w:val="nil"/>
                <w:right w:val="nil"/>
                <w:between w:val="nil"/>
              </w:pBdr>
              <w:spacing w:after="160"/>
              <w:rPr>
                <w:sz w:val="22"/>
                <w:szCs w:val="22"/>
              </w:rPr>
            </w:pPr>
            <w:r w:rsidRPr="457685B9">
              <w:rPr>
                <w:sz w:val="22"/>
                <w:szCs w:val="22"/>
              </w:rPr>
              <w:t>spomenika antičkog graditeljstva.</w:t>
            </w:r>
          </w:p>
          <w:p w14:paraId="5E87CEA5" w14:textId="77777777" w:rsidR="00C54EED" w:rsidRPr="00DD26F0" w:rsidRDefault="65A776EF" w:rsidP="457685B9">
            <w:pPr>
              <w:widowControl w:val="0"/>
              <w:pBdr>
                <w:top w:val="nil"/>
                <w:left w:val="nil"/>
                <w:bottom w:val="nil"/>
                <w:right w:val="nil"/>
                <w:between w:val="nil"/>
              </w:pBdr>
              <w:spacing w:after="160"/>
              <w:rPr>
                <w:sz w:val="22"/>
                <w:szCs w:val="22"/>
              </w:rPr>
            </w:pPr>
            <w:r w:rsidRPr="457685B9">
              <w:rPr>
                <w:sz w:val="22"/>
                <w:szCs w:val="22"/>
              </w:rPr>
              <w:t>Obilazak Povijesnog muzeja Istre te razgledavanje odjela pripadajućih zbirki.</w:t>
            </w:r>
          </w:p>
          <w:p w14:paraId="0E2405C3" w14:textId="1B0F82CF" w:rsidR="00C54EED" w:rsidRPr="00DD26F0" w:rsidRDefault="65A776EF" w:rsidP="457685B9">
            <w:pPr>
              <w:rPr>
                <w:sz w:val="22"/>
                <w:szCs w:val="22"/>
              </w:rPr>
            </w:pPr>
            <w:r w:rsidRPr="457685B9">
              <w:rPr>
                <w:sz w:val="22"/>
                <w:szCs w:val="22"/>
              </w:rPr>
              <w:t>Posjet MEMO muzeju, interaktivnom i multimedijalnom muzeju.</w:t>
            </w:r>
          </w:p>
        </w:tc>
      </w:tr>
      <w:tr w:rsidR="00366929" w:rsidRPr="00366929" w14:paraId="7C2CA08F" w14:textId="77777777" w:rsidTr="457685B9">
        <w:trPr>
          <w:trHeight w:val="496"/>
          <w:tblCellSpacing w:w="20" w:type="dxa"/>
        </w:trPr>
        <w:tc>
          <w:tcPr>
            <w:tcW w:w="2955" w:type="dxa"/>
            <w:shd w:val="clear" w:color="auto" w:fill="B6DDE8" w:themeFill="accent5" w:themeFillTint="66"/>
            <w:vAlign w:val="center"/>
          </w:tcPr>
          <w:p w14:paraId="2735FAC8" w14:textId="77777777" w:rsidR="00C54EED" w:rsidRPr="00DD26F0" w:rsidRDefault="65A776EF" w:rsidP="457685B9">
            <w:pPr>
              <w:jc w:val="center"/>
              <w:rPr>
                <w:b/>
                <w:bCs/>
                <w:sz w:val="22"/>
                <w:szCs w:val="22"/>
              </w:rPr>
            </w:pPr>
            <w:r w:rsidRPr="457685B9">
              <w:rPr>
                <w:b/>
                <w:bCs/>
                <w:sz w:val="22"/>
                <w:szCs w:val="22"/>
              </w:rPr>
              <w:t>vremenik aktivnosti, programa i/ili projekta</w:t>
            </w:r>
          </w:p>
        </w:tc>
        <w:tc>
          <w:tcPr>
            <w:tcW w:w="6231" w:type="dxa"/>
          </w:tcPr>
          <w:p w14:paraId="20DB8C83" w14:textId="626FAEA9" w:rsidR="00C54EED" w:rsidRPr="00DD26F0" w:rsidRDefault="65A776EF" w:rsidP="457685B9">
            <w:pPr>
              <w:rPr>
                <w:sz w:val="22"/>
                <w:szCs w:val="22"/>
              </w:rPr>
            </w:pPr>
            <w:r w:rsidRPr="457685B9">
              <w:rPr>
                <w:sz w:val="22"/>
                <w:szCs w:val="22"/>
              </w:rPr>
              <w:t>ožujak/travanj 202</w:t>
            </w:r>
            <w:r w:rsidR="06C74997" w:rsidRPr="457685B9">
              <w:rPr>
                <w:sz w:val="22"/>
                <w:szCs w:val="22"/>
              </w:rPr>
              <w:t>4</w:t>
            </w:r>
            <w:r w:rsidRPr="457685B9">
              <w:rPr>
                <w:sz w:val="22"/>
                <w:szCs w:val="22"/>
              </w:rPr>
              <w:t xml:space="preserve">. </w:t>
            </w:r>
          </w:p>
        </w:tc>
      </w:tr>
      <w:tr w:rsidR="00366929" w:rsidRPr="00366929" w14:paraId="57619D25" w14:textId="77777777" w:rsidTr="457685B9">
        <w:trPr>
          <w:trHeight w:val="1204"/>
          <w:tblCellSpacing w:w="20" w:type="dxa"/>
        </w:trPr>
        <w:tc>
          <w:tcPr>
            <w:tcW w:w="2955" w:type="dxa"/>
            <w:shd w:val="clear" w:color="auto" w:fill="B6DDE8" w:themeFill="accent5" w:themeFillTint="66"/>
            <w:vAlign w:val="center"/>
          </w:tcPr>
          <w:p w14:paraId="57187D71" w14:textId="77777777" w:rsidR="00C54EED" w:rsidRPr="00DD26F0" w:rsidRDefault="65A776EF" w:rsidP="457685B9">
            <w:pPr>
              <w:jc w:val="center"/>
              <w:rPr>
                <w:b/>
                <w:bCs/>
                <w:sz w:val="22"/>
                <w:szCs w:val="22"/>
              </w:rPr>
            </w:pPr>
            <w:r w:rsidRPr="457685B9">
              <w:rPr>
                <w:b/>
                <w:bCs/>
                <w:sz w:val="22"/>
                <w:szCs w:val="22"/>
              </w:rPr>
              <w:t>način vrednovanja i način korištenja rezultata vrednovanja</w:t>
            </w:r>
          </w:p>
        </w:tc>
        <w:tc>
          <w:tcPr>
            <w:tcW w:w="6231" w:type="dxa"/>
          </w:tcPr>
          <w:p w14:paraId="2A1D6A63" w14:textId="77777777" w:rsidR="00C54EED" w:rsidRPr="00DD26F0" w:rsidRDefault="65A776EF" w:rsidP="457685B9">
            <w:pPr>
              <w:pBdr>
                <w:top w:val="nil"/>
                <w:left w:val="nil"/>
                <w:bottom w:val="nil"/>
                <w:right w:val="nil"/>
                <w:between w:val="nil"/>
              </w:pBdr>
              <w:jc w:val="both"/>
              <w:rPr>
                <w:rFonts w:eastAsia="Calibri"/>
                <w:sz w:val="22"/>
                <w:szCs w:val="22"/>
              </w:rPr>
            </w:pPr>
            <w:r w:rsidRPr="457685B9">
              <w:rPr>
                <w:rFonts w:eastAsia="Calibri"/>
                <w:sz w:val="22"/>
                <w:szCs w:val="22"/>
              </w:rPr>
              <w:t>Cijena prijevoza te cijena ulaznica.</w:t>
            </w:r>
          </w:p>
          <w:p w14:paraId="4587303B" w14:textId="77777777" w:rsidR="00C54EED" w:rsidRPr="00DD26F0" w:rsidRDefault="00C54EED" w:rsidP="457685B9">
            <w:pPr>
              <w:spacing w:after="15"/>
              <w:rPr>
                <w:sz w:val="22"/>
                <w:szCs w:val="22"/>
              </w:rPr>
            </w:pPr>
          </w:p>
          <w:p w14:paraId="1B56D1C3" w14:textId="77777777" w:rsidR="00C54EED" w:rsidRPr="00DD26F0" w:rsidRDefault="00C54EED" w:rsidP="457685B9">
            <w:pPr>
              <w:rPr>
                <w:sz w:val="22"/>
                <w:szCs w:val="22"/>
              </w:rPr>
            </w:pPr>
          </w:p>
        </w:tc>
      </w:tr>
      <w:tr w:rsidR="00366929" w:rsidRPr="00366929" w14:paraId="5815A5C7" w14:textId="77777777" w:rsidTr="457685B9">
        <w:trPr>
          <w:trHeight w:val="668"/>
          <w:tblCellSpacing w:w="20" w:type="dxa"/>
        </w:trPr>
        <w:tc>
          <w:tcPr>
            <w:tcW w:w="2955" w:type="dxa"/>
            <w:shd w:val="clear" w:color="auto" w:fill="B6DDE8" w:themeFill="accent5" w:themeFillTint="66"/>
            <w:vAlign w:val="center"/>
          </w:tcPr>
          <w:p w14:paraId="56D67240" w14:textId="77777777" w:rsidR="00C54EED" w:rsidRPr="00DD26F0" w:rsidRDefault="65A776EF" w:rsidP="457685B9">
            <w:pPr>
              <w:jc w:val="center"/>
              <w:rPr>
                <w:b/>
                <w:bCs/>
                <w:sz w:val="22"/>
                <w:szCs w:val="22"/>
              </w:rPr>
            </w:pPr>
            <w:r w:rsidRPr="457685B9">
              <w:rPr>
                <w:b/>
                <w:bCs/>
                <w:sz w:val="22"/>
                <w:szCs w:val="22"/>
              </w:rPr>
              <w:t>detaljan troškovnik aktivnosti, programa i/ili projekta</w:t>
            </w:r>
          </w:p>
          <w:p w14:paraId="7BE9EAF8" w14:textId="77777777" w:rsidR="00C54EED" w:rsidRPr="00DD26F0" w:rsidRDefault="00C54EED" w:rsidP="457685B9">
            <w:pPr>
              <w:jc w:val="center"/>
              <w:rPr>
                <w:sz w:val="22"/>
                <w:szCs w:val="22"/>
              </w:rPr>
            </w:pPr>
          </w:p>
        </w:tc>
        <w:tc>
          <w:tcPr>
            <w:tcW w:w="6231" w:type="dxa"/>
          </w:tcPr>
          <w:p w14:paraId="31AD4045" w14:textId="6E522039" w:rsidR="00C54EED" w:rsidRPr="00DD26F0" w:rsidRDefault="65A776EF" w:rsidP="457685B9">
            <w:pPr>
              <w:pStyle w:val="StandardWeb"/>
              <w:shd w:val="clear" w:color="auto" w:fill="FFFFFF" w:themeFill="background1"/>
              <w:spacing w:before="0" w:beforeAutospacing="0" w:after="150" w:afterAutospacing="0"/>
              <w:rPr>
                <w:sz w:val="22"/>
                <w:szCs w:val="22"/>
              </w:rPr>
            </w:pPr>
            <w:r w:rsidRPr="457685B9">
              <w:rPr>
                <w:sz w:val="22"/>
                <w:szCs w:val="22"/>
              </w:rPr>
              <w:t xml:space="preserve">Nakon provedene aktivnosti učenici će na satovima raspraviti o stečenom znanju, izraditi plakate, referate i prezentirati naučeno tijekom predavanja. </w:t>
            </w:r>
          </w:p>
        </w:tc>
      </w:tr>
    </w:tbl>
    <w:p w14:paraId="4B89D178" w14:textId="5BAC0248" w:rsidR="00B91450" w:rsidRDefault="00B91450" w:rsidP="7F0F1B55">
      <w:pPr>
        <w:rPr>
          <w:color w:val="FF0000"/>
        </w:rPr>
      </w:pPr>
    </w:p>
    <w:p w14:paraId="71DCEFCF" w14:textId="77777777" w:rsidR="00335F0B" w:rsidRDefault="00335F0B" w:rsidP="7F0F1B55">
      <w:pPr>
        <w:rPr>
          <w:color w:val="FF0000"/>
        </w:rPr>
      </w:pPr>
    </w:p>
    <w:p w14:paraId="52B23EE8" w14:textId="77777777" w:rsidR="00335F0B" w:rsidRDefault="00335F0B" w:rsidP="7F0F1B55">
      <w:pPr>
        <w:rPr>
          <w:color w:val="FF0000"/>
        </w:rPr>
      </w:pPr>
    </w:p>
    <w:p w14:paraId="583680A5" w14:textId="77777777" w:rsidR="00335F0B" w:rsidRDefault="00335F0B" w:rsidP="7F0F1B55">
      <w:pPr>
        <w:rPr>
          <w:color w:val="FF0000"/>
        </w:rPr>
      </w:pPr>
    </w:p>
    <w:p w14:paraId="0A219A84" w14:textId="77777777" w:rsidR="00335F0B" w:rsidRDefault="00335F0B" w:rsidP="7F0F1B55">
      <w:pPr>
        <w:rPr>
          <w:color w:val="FF0000"/>
        </w:rPr>
      </w:pPr>
    </w:p>
    <w:p w14:paraId="6F09A01C" w14:textId="77777777" w:rsidR="00335F0B" w:rsidRDefault="00335F0B" w:rsidP="7F0F1B55">
      <w:pPr>
        <w:rPr>
          <w:color w:val="FF0000"/>
        </w:rPr>
      </w:pPr>
    </w:p>
    <w:p w14:paraId="229296CE" w14:textId="77777777" w:rsidR="00335F0B" w:rsidRPr="00366929" w:rsidRDefault="00335F0B" w:rsidP="7F0F1B55">
      <w:pPr>
        <w:rPr>
          <w:color w:val="FF0000"/>
        </w:rPr>
      </w:pPr>
    </w:p>
    <w:p w14:paraId="14D8ED66" w14:textId="58FC3AE8" w:rsidR="00B91450" w:rsidRDefault="00B91450" w:rsidP="7F0F1B55">
      <w:pPr>
        <w:rPr>
          <w:color w:val="FF0000"/>
        </w:rPr>
      </w:pPr>
    </w:p>
    <w:p w14:paraId="5738EC42" w14:textId="77777777" w:rsidR="00335F0B" w:rsidRDefault="00335F0B" w:rsidP="7F0F1B55">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335F0B" w:rsidRPr="00366929" w14:paraId="7D80FB33" w14:textId="77777777" w:rsidTr="00292087">
        <w:trPr>
          <w:trHeight w:val="719"/>
          <w:tblCellSpacing w:w="20" w:type="dxa"/>
        </w:trPr>
        <w:tc>
          <w:tcPr>
            <w:tcW w:w="2955" w:type="dxa"/>
            <w:shd w:val="clear" w:color="auto" w:fill="B6DDE8" w:themeFill="accent5" w:themeFillTint="66"/>
            <w:vAlign w:val="center"/>
          </w:tcPr>
          <w:p w14:paraId="547CB463" w14:textId="77777777" w:rsidR="00335F0B" w:rsidRPr="00DD26F0" w:rsidRDefault="00335F0B" w:rsidP="00292087">
            <w:pPr>
              <w:jc w:val="center"/>
              <w:rPr>
                <w:b/>
                <w:bCs/>
                <w:sz w:val="22"/>
                <w:szCs w:val="22"/>
              </w:rPr>
            </w:pPr>
            <w:r w:rsidRPr="457685B9">
              <w:rPr>
                <w:b/>
                <w:bCs/>
                <w:sz w:val="22"/>
                <w:szCs w:val="22"/>
              </w:rPr>
              <w:lastRenderedPageBreak/>
              <w:t>aktivnost, program i/ili projekt</w:t>
            </w:r>
          </w:p>
        </w:tc>
        <w:tc>
          <w:tcPr>
            <w:tcW w:w="6231" w:type="dxa"/>
          </w:tcPr>
          <w:p w14:paraId="459BDCE6" w14:textId="77777777" w:rsidR="00335F0B" w:rsidRDefault="00335F0B" w:rsidP="00335F0B">
            <w:pPr>
              <w:spacing w:line="360" w:lineRule="auto"/>
              <w:jc w:val="center"/>
              <w:rPr>
                <w:b/>
                <w:bCs/>
                <w:sz w:val="22"/>
                <w:szCs w:val="22"/>
              </w:rPr>
            </w:pPr>
            <w:r w:rsidRPr="45139D79">
              <w:rPr>
                <w:b/>
                <w:bCs/>
                <w:sz w:val="22"/>
                <w:szCs w:val="22"/>
              </w:rPr>
              <w:t>Svjetski dan štednje:</w:t>
            </w:r>
          </w:p>
          <w:p w14:paraId="077649B0" w14:textId="77777777" w:rsidR="00335F0B" w:rsidRDefault="00335F0B" w:rsidP="00335F0B">
            <w:pPr>
              <w:spacing w:line="360" w:lineRule="auto"/>
              <w:jc w:val="center"/>
              <w:rPr>
                <w:b/>
                <w:bCs/>
                <w:sz w:val="22"/>
                <w:szCs w:val="22"/>
              </w:rPr>
            </w:pPr>
            <w:r w:rsidRPr="45139D79">
              <w:rPr>
                <w:b/>
                <w:bCs/>
                <w:sz w:val="22"/>
                <w:szCs w:val="22"/>
              </w:rPr>
              <w:t>Posjet banci</w:t>
            </w:r>
          </w:p>
          <w:p w14:paraId="454EDCFF" w14:textId="77777777" w:rsidR="00335F0B" w:rsidRPr="00DD26F0" w:rsidRDefault="00335F0B" w:rsidP="00292087">
            <w:pPr>
              <w:jc w:val="center"/>
              <w:rPr>
                <w:b/>
                <w:bCs/>
                <w:sz w:val="22"/>
                <w:szCs w:val="22"/>
              </w:rPr>
            </w:pPr>
          </w:p>
        </w:tc>
      </w:tr>
      <w:tr w:rsidR="00335F0B" w:rsidRPr="00366929" w14:paraId="7830E4E6" w14:textId="77777777" w:rsidTr="00292087">
        <w:trPr>
          <w:trHeight w:val="1833"/>
          <w:tblCellSpacing w:w="20" w:type="dxa"/>
        </w:trPr>
        <w:tc>
          <w:tcPr>
            <w:tcW w:w="2955" w:type="dxa"/>
            <w:shd w:val="clear" w:color="auto" w:fill="B6DDE8" w:themeFill="accent5" w:themeFillTint="66"/>
            <w:vAlign w:val="center"/>
          </w:tcPr>
          <w:p w14:paraId="5831C831" w14:textId="77777777" w:rsidR="00335F0B" w:rsidRPr="00DD26F0" w:rsidRDefault="00335F0B" w:rsidP="00292087">
            <w:pPr>
              <w:jc w:val="center"/>
              <w:rPr>
                <w:b/>
                <w:bCs/>
                <w:sz w:val="22"/>
                <w:szCs w:val="22"/>
              </w:rPr>
            </w:pPr>
            <w:r w:rsidRPr="457685B9">
              <w:rPr>
                <w:b/>
                <w:bCs/>
                <w:sz w:val="22"/>
                <w:szCs w:val="22"/>
              </w:rPr>
              <w:t>ciljevi aktivnosti, programa i/ili projekta</w:t>
            </w:r>
          </w:p>
        </w:tc>
        <w:tc>
          <w:tcPr>
            <w:tcW w:w="6231" w:type="dxa"/>
          </w:tcPr>
          <w:p w14:paraId="4E95B7D3" w14:textId="77777777" w:rsidR="00335F0B" w:rsidRDefault="00335F0B" w:rsidP="00335F0B">
            <w:pPr>
              <w:spacing w:line="360" w:lineRule="auto"/>
              <w:rPr>
                <w:sz w:val="22"/>
                <w:szCs w:val="22"/>
              </w:rPr>
            </w:pPr>
            <w:r w:rsidRPr="45139D79">
              <w:rPr>
                <w:sz w:val="22"/>
                <w:szCs w:val="22"/>
              </w:rPr>
              <w:t>- podučiti učenike o prednostima štednje</w:t>
            </w:r>
          </w:p>
          <w:p w14:paraId="60BA09AB" w14:textId="77777777" w:rsidR="00335F0B" w:rsidRDefault="00335F0B" w:rsidP="00335F0B">
            <w:pPr>
              <w:spacing w:line="360" w:lineRule="auto"/>
              <w:rPr>
                <w:sz w:val="22"/>
                <w:szCs w:val="22"/>
              </w:rPr>
            </w:pPr>
            <w:r w:rsidRPr="45139D79">
              <w:rPr>
                <w:sz w:val="22"/>
                <w:szCs w:val="22"/>
              </w:rPr>
              <w:t>- ukazati na koristi razmišljanja i planiranja ostvarenja želja u budućnosti</w:t>
            </w:r>
          </w:p>
          <w:p w14:paraId="109D28BF" w14:textId="77777777" w:rsidR="00335F0B" w:rsidRPr="00DD26F0" w:rsidRDefault="00335F0B" w:rsidP="00292087">
            <w:pPr>
              <w:rPr>
                <w:sz w:val="22"/>
                <w:szCs w:val="22"/>
              </w:rPr>
            </w:pPr>
          </w:p>
        </w:tc>
      </w:tr>
      <w:tr w:rsidR="00335F0B" w:rsidRPr="00366929" w14:paraId="54372516" w14:textId="77777777" w:rsidTr="00292087">
        <w:trPr>
          <w:trHeight w:val="1380"/>
          <w:tblCellSpacing w:w="20" w:type="dxa"/>
        </w:trPr>
        <w:tc>
          <w:tcPr>
            <w:tcW w:w="2955" w:type="dxa"/>
            <w:shd w:val="clear" w:color="auto" w:fill="B6DDE8" w:themeFill="accent5" w:themeFillTint="66"/>
            <w:vAlign w:val="center"/>
          </w:tcPr>
          <w:p w14:paraId="06CA50A2" w14:textId="77777777" w:rsidR="00335F0B" w:rsidRPr="00DD26F0" w:rsidRDefault="00335F0B" w:rsidP="00292087">
            <w:pPr>
              <w:jc w:val="center"/>
              <w:rPr>
                <w:b/>
                <w:bCs/>
                <w:sz w:val="22"/>
                <w:szCs w:val="22"/>
              </w:rPr>
            </w:pPr>
            <w:r w:rsidRPr="457685B9">
              <w:rPr>
                <w:b/>
                <w:bCs/>
                <w:sz w:val="22"/>
                <w:szCs w:val="22"/>
              </w:rPr>
              <w:t>namjena aktivnosti, programa i/ili projekta</w:t>
            </w:r>
          </w:p>
        </w:tc>
        <w:tc>
          <w:tcPr>
            <w:tcW w:w="6231" w:type="dxa"/>
          </w:tcPr>
          <w:p w14:paraId="69202914" w14:textId="77777777" w:rsidR="00335F0B" w:rsidRDefault="00335F0B" w:rsidP="00335F0B">
            <w:pPr>
              <w:spacing w:line="360" w:lineRule="auto"/>
              <w:rPr>
                <w:sz w:val="22"/>
                <w:szCs w:val="22"/>
              </w:rPr>
            </w:pPr>
            <w:r w:rsidRPr="45139D79">
              <w:rPr>
                <w:sz w:val="22"/>
                <w:szCs w:val="22"/>
              </w:rPr>
              <w:t>- pokazati učenicima na koje se sve načine može uštedjeti</w:t>
            </w:r>
          </w:p>
          <w:p w14:paraId="11D4CFCA" w14:textId="77777777" w:rsidR="00335F0B" w:rsidRDefault="00335F0B" w:rsidP="00335F0B">
            <w:pPr>
              <w:spacing w:line="360" w:lineRule="auto"/>
              <w:rPr>
                <w:sz w:val="22"/>
                <w:szCs w:val="22"/>
              </w:rPr>
            </w:pPr>
            <w:r w:rsidRPr="45139D79">
              <w:rPr>
                <w:sz w:val="22"/>
                <w:szCs w:val="22"/>
              </w:rPr>
              <w:t>- namijenjeno učenicima 1. razreda</w:t>
            </w:r>
          </w:p>
          <w:p w14:paraId="1A83FABF" w14:textId="6BA92418" w:rsidR="00335F0B" w:rsidRPr="00DD26F0" w:rsidRDefault="00335F0B" w:rsidP="00292087">
            <w:pPr>
              <w:jc w:val="center"/>
              <w:rPr>
                <w:b/>
                <w:bCs/>
                <w:sz w:val="22"/>
                <w:szCs w:val="22"/>
              </w:rPr>
            </w:pPr>
          </w:p>
        </w:tc>
      </w:tr>
      <w:tr w:rsidR="00335F0B" w:rsidRPr="00366929" w14:paraId="6730D83B" w14:textId="77777777" w:rsidTr="00292087">
        <w:trPr>
          <w:trHeight w:val="1628"/>
          <w:tblCellSpacing w:w="20" w:type="dxa"/>
        </w:trPr>
        <w:tc>
          <w:tcPr>
            <w:tcW w:w="2955" w:type="dxa"/>
            <w:shd w:val="clear" w:color="auto" w:fill="B6DDE8" w:themeFill="accent5" w:themeFillTint="66"/>
            <w:vAlign w:val="center"/>
          </w:tcPr>
          <w:p w14:paraId="6296A391" w14:textId="77777777" w:rsidR="00335F0B" w:rsidRPr="00DD26F0" w:rsidRDefault="00335F0B" w:rsidP="00292087">
            <w:pPr>
              <w:jc w:val="center"/>
              <w:rPr>
                <w:b/>
                <w:bCs/>
                <w:sz w:val="22"/>
                <w:szCs w:val="22"/>
              </w:rPr>
            </w:pPr>
            <w:r w:rsidRPr="457685B9">
              <w:rPr>
                <w:b/>
                <w:bCs/>
                <w:sz w:val="22"/>
                <w:szCs w:val="22"/>
              </w:rPr>
              <w:t>nositelji aktivnosti, programa i/ili projekta i njihova odgovornost</w:t>
            </w:r>
          </w:p>
        </w:tc>
        <w:tc>
          <w:tcPr>
            <w:tcW w:w="6231" w:type="dxa"/>
            <w:vAlign w:val="center"/>
          </w:tcPr>
          <w:p w14:paraId="6C465D44" w14:textId="77777777" w:rsidR="00335F0B" w:rsidRDefault="00335F0B" w:rsidP="00335F0B">
            <w:pPr>
              <w:spacing w:line="360" w:lineRule="auto"/>
              <w:jc w:val="center"/>
              <w:rPr>
                <w:b/>
                <w:bCs/>
                <w:sz w:val="22"/>
                <w:szCs w:val="22"/>
              </w:rPr>
            </w:pPr>
            <w:r w:rsidRPr="45139D79">
              <w:rPr>
                <w:b/>
                <w:bCs/>
                <w:sz w:val="22"/>
                <w:szCs w:val="22"/>
              </w:rPr>
              <w:t>Nevija Golja i Marina Augustinović (1.razredi)</w:t>
            </w:r>
          </w:p>
          <w:p w14:paraId="58198C86" w14:textId="52DAA487" w:rsidR="00335F0B" w:rsidRPr="00DD26F0" w:rsidRDefault="00335F0B" w:rsidP="00292087">
            <w:pPr>
              <w:ind w:left="360"/>
              <w:jc w:val="center"/>
              <w:rPr>
                <w:b/>
                <w:bCs/>
                <w:sz w:val="22"/>
                <w:szCs w:val="22"/>
              </w:rPr>
            </w:pPr>
          </w:p>
        </w:tc>
      </w:tr>
      <w:tr w:rsidR="00335F0B" w:rsidRPr="00366929" w14:paraId="73B14606" w14:textId="77777777" w:rsidTr="00292087">
        <w:trPr>
          <w:trHeight w:val="873"/>
          <w:tblCellSpacing w:w="20" w:type="dxa"/>
        </w:trPr>
        <w:tc>
          <w:tcPr>
            <w:tcW w:w="2955" w:type="dxa"/>
            <w:shd w:val="clear" w:color="auto" w:fill="B6DDE8" w:themeFill="accent5" w:themeFillTint="66"/>
            <w:vAlign w:val="center"/>
          </w:tcPr>
          <w:p w14:paraId="57E42A52" w14:textId="77777777" w:rsidR="00335F0B" w:rsidRPr="00DD26F0" w:rsidRDefault="00335F0B" w:rsidP="00292087">
            <w:pPr>
              <w:jc w:val="center"/>
              <w:rPr>
                <w:b/>
                <w:bCs/>
                <w:sz w:val="22"/>
                <w:szCs w:val="22"/>
              </w:rPr>
            </w:pPr>
            <w:r w:rsidRPr="457685B9">
              <w:rPr>
                <w:b/>
                <w:bCs/>
                <w:sz w:val="22"/>
                <w:szCs w:val="22"/>
              </w:rPr>
              <w:t>način realizacije aktivnosti, programa i/ili projekta</w:t>
            </w:r>
          </w:p>
        </w:tc>
        <w:tc>
          <w:tcPr>
            <w:tcW w:w="6231" w:type="dxa"/>
          </w:tcPr>
          <w:p w14:paraId="0337AD57" w14:textId="77777777" w:rsidR="00335F0B" w:rsidRDefault="00335F0B" w:rsidP="00335F0B">
            <w:pPr>
              <w:spacing w:line="360" w:lineRule="auto"/>
              <w:rPr>
                <w:sz w:val="22"/>
                <w:szCs w:val="22"/>
              </w:rPr>
            </w:pPr>
            <w:r w:rsidRPr="45139D79">
              <w:rPr>
                <w:sz w:val="22"/>
                <w:szCs w:val="22"/>
              </w:rPr>
              <w:t>- odlazak u posjet banci</w:t>
            </w:r>
          </w:p>
          <w:p w14:paraId="0A01847A" w14:textId="77777777" w:rsidR="00335F0B" w:rsidRDefault="00335F0B" w:rsidP="00335F0B">
            <w:pPr>
              <w:spacing w:line="360" w:lineRule="auto"/>
              <w:rPr>
                <w:sz w:val="22"/>
                <w:szCs w:val="22"/>
              </w:rPr>
            </w:pPr>
            <w:r w:rsidRPr="45139D79">
              <w:rPr>
                <w:sz w:val="22"/>
                <w:szCs w:val="22"/>
              </w:rPr>
              <w:t>- pismeno i likovno izražavanje</w:t>
            </w:r>
          </w:p>
          <w:p w14:paraId="7743F3B1" w14:textId="77777777" w:rsidR="00335F0B" w:rsidRDefault="00335F0B" w:rsidP="00335F0B">
            <w:pPr>
              <w:spacing w:line="360" w:lineRule="auto"/>
              <w:rPr>
                <w:sz w:val="22"/>
                <w:szCs w:val="22"/>
              </w:rPr>
            </w:pPr>
            <w:r w:rsidRPr="45139D79">
              <w:rPr>
                <w:sz w:val="22"/>
                <w:szCs w:val="22"/>
              </w:rPr>
              <w:t>- izložiti radove na panoima</w:t>
            </w:r>
          </w:p>
          <w:p w14:paraId="1316FB3E" w14:textId="28E6B9F8" w:rsidR="00335F0B" w:rsidRPr="00DD26F0" w:rsidRDefault="00335F0B" w:rsidP="00292087">
            <w:pPr>
              <w:rPr>
                <w:sz w:val="22"/>
                <w:szCs w:val="22"/>
              </w:rPr>
            </w:pPr>
          </w:p>
        </w:tc>
      </w:tr>
      <w:tr w:rsidR="00335F0B" w:rsidRPr="00366929" w14:paraId="685BC066" w14:textId="77777777" w:rsidTr="00292087">
        <w:trPr>
          <w:trHeight w:val="496"/>
          <w:tblCellSpacing w:w="20" w:type="dxa"/>
        </w:trPr>
        <w:tc>
          <w:tcPr>
            <w:tcW w:w="2955" w:type="dxa"/>
            <w:shd w:val="clear" w:color="auto" w:fill="B6DDE8" w:themeFill="accent5" w:themeFillTint="66"/>
            <w:vAlign w:val="center"/>
          </w:tcPr>
          <w:p w14:paraId="72D83F79" w14:textId="77777777" w:rsidR="00335F0B" w:rsidRPr="00DD26F0" w:rsidRDefault="00335F0B" w:rsidP="00292087">
            <w:pPr>
              <w:jc w:val="center"/>
              <w:rPr>
                <w:b/>
                <w:bCs/>
                <w:sz w:val="22"/>
                <w:szCs w:val="22"/>
              </w:rPr>
            </w:pPr>
            <w:r w:rsidRPr="457685B9">
              <w:rPr>
                <w:b/>
                <w:bCs/>
                <w:sz w:val="22"/>
                <w:szCs w:val="22"/>
              </w:rPr>
              <w:t>vremenik aktivnosti, programa i/ili projekta</w:t>
            </w:r>
          </w:p>
        </w:tc>
        <w:tc>
          <w:tcPr>
            <w:tcW w:w="6231" w:type="dxa"/>
          </w:tcPr>
          <w:p w14:paraId="71290EB8" w14:textId="77777777" w:rsidR="00335F0B" w:rsidRDefault="00335F0B" w:rsidP="00335F0B">
            <w:pPr>
              <w:spacing w:line="360" w:lineRule="auto"/>
              <w:rPr>
                <w:sz w:val="22"/>
                <w:szCs w:val="22"/>
              </w:rPr>
            </w:pPr>
            <w:r w:rsidRPr="45139D79">
              <w:rPr>
                <w:sz w:val="22"/>
                <w:szCs w:val="22"/>
              </w:rPr>
              <w:t>- listopad, 2023.</w:t>
            </w:r>
          </w:p>
          <w:p w14:paraId="6D08095A" w14:textId="36791A4A" w:rsidR="00335F0B" w:rsidRPr="00DD26F0" w:rsidRDefault="00335F0B" w:rsidP="00292087">
            <w:pPr>
              <w:rPr>
                <w:sz w:val="22"/>
                <w:szCs w:val="22"/>
              </w:rPr>
            </w:pPr>
          </w:p>
        </w:tc>
      </w:tr>
      <w:tr w:rsidR="00335F0B" w:rsidRPr="00366929" w14:paraId="6BAAFC2C" w14:textId="77777777" w:rsidTr="00292087">
        <w:trPr>
          <w:trHeight w:val="1204"/>
          <w:tblCellSpacing w:w="20" w:type="dxa"/>
        </w:trPr>
        <w:tc>
          <w:tcPr>
            <w:tcW w:w="2955" w:type="dxa"/>
            <w:shd w:val="clear" w:color="auto" w:fill="B6DDE8" w:themeFill="accent5" w:themeFillTint="66"/>
            <w:vAlign w:val="center"/>
          </w:tcPr>
          <w:p w14:paraId="22F0E8E4" w14:textId="77777777" w:rsidR="00335F0B" w:rsidRPr="00DD26F0" w:rsidRDefault="00335F0B" w:rsidP="00292087">
            <w:pPr>
              <w:jc w:val="center"/>
              <w:rPr>
                <w:b/>
                <w:bCs/>
                <w:sz w:val="22"/>
                <w:szCs w:val="22"/>
              </w:rPr>
            </w:pPr>
            <w:r w:rsidRPr="457685B9">
              <w:rPr>
                <w:b/>
                <w:bCs/>
                <w:sz w:val="22"/>
                <w:szCs w:val="22"/>
              </w:rPr>
              <w:t>način vrednovanja i način korištenja rezultata vrednovanja</w:t>
            </w:r>
          </w:p>
        </w:tc>
        <w:tc>
          <w:tcPr>
            <w:tcW w:w="6231" w:type="dxa"/>
          </w:tcPr>
          <w:p w14:paraId="15788DD7" w14:textId="77777777" w:rsidR="00335F0B" w:rsidRDefault="00335F0B" w:rsidP="00335F0B">
            <w:pPr>
              <w:spacing w:line="360" w:lineRule="auto"/>
              <w:rPr>
                <w:sz w:val="22"/>
                <w:szCs w:val="22"/>
              </w:rPr>
            </w:pPr>
            <w:r w:rsidRPr="45139D79">
              <w:rPr>
                <w:sz w:val="22"/>
                <w:szCs w:val="22"/>
              </w:rPr>
              <w:t>- razgovor o naučenom</w:t>
            </w:r>
          </w:p>
          <w:p w14:paraId="7CBCA24A" w14:textId="77777777" w:rsidR="00335F0B" w:rsidRPr="00DD26F0" w:rsidRDefault="00335F0B" w:rsidP="00292087">
            <w:pPr>
              <w:rPr>
                <w:sz w:val="22"/>
                <w:szCs w:val="22"/>
              </w:rPr>
            </w:pPr>
          </w:p>
        </w:tc>
      </w:tr>
      <w:tr w:rsidR="00335F0B" w:rsidRPr="00366929" w14:paraId="5232385D" w14:textId="77777777" w:rsidTr="00292087">
        <w:trPr>
          <w:trHeight w:val="668"/>
          <w:tblCellSpacing w:w="20" w:type="dxa"/>
        </w:trPr>
        <w:tc>
          <w:tcPr>
            <w:tcW w:w="2955" w:type="dxa"/>
            <w:shd w:val="clear" w:color="auto" w:fill="B6DDE8" w:themeFill="accent5" w:themeFillTint="66"/>
            <w:vAlign w:val="center"/>
          </w:tcPr>
          <w:p w14:paraId="1999179A" w14:textId="77777777" w:rsidR="00335F0B" w:rsidRPr="00DD26F0" w:rsidRDefault="00335F0B" w:rsidP="00292087">
            <w:pPr>
              <w:jc w:val="center"/>
              <w:rPr>
                <w:b/>
                <w:bCs/>
                <w:sz w:val="22"/>
                <w:szCs w:val="22"/>
              </w:rPr>
            </w:pPr>
            <w:r w:rsidRPr="457685B9">
              <w:rPr>
                <w:b/>
                <w:bCs/>
                <w:sz w:val="22"/>
                <w:szCs w:val="22"/>
              </w:rPr>
              <w:t>detaljan troškovnik aktivnosti, programa i/ili projekta</w:t>
            </w:r>
          </w:p>
          <w:p w14:paraId="212B2CEA" w14:textId="77777777" w:rsidR="00335F0B" w:rsidRPr="00DD26F0" w:rsidRDefault="00335F0B" w:rsidP="00292087">
            <w:pPr>
              <w:jc w:val="center"/>
              <w:rPr>
                <w:sz w:val="22"/>
                <w:szCs w:val="22"/>
              </w:rPr>
            </w:pPr>
          </w:p>
        </w:tc>
        <w:tc>
          <w:tcPr>
            <w:tcW w:w="6231" w:type="dxa"/>
          </w:tcPr>
          <w:p w14:paraId="373835B8" w14:textId="77777777" w:rsidR="00335F0B" w:rsidRDefault="00335F0B" w:rsidP="00335F0B">
            <w:pPr>
              <w:spacing w:line="360" w:lineRule="auto"/>
              <w:rPr>
                <w:sz w:val="22"/>
                <w:szCs w:val="22"/>
              </w:rPr>
            </w:pPr>
            <w:r w:rsidRPr="45139D79">
              <w:rPr>
                <w:sz w:val="22"/>
                <w:szCs w:val="22"/>
              </w:rPr>
              <w:t>- nema troškova</w:t>
            </w:r>
          </w:p>
          <w:p w14:paraId="1066C8CE" w14:textId="5EF24F64" w:rsidR="00335F0B" w:rsidRPr="00DD26F0" w:rsidRDefault="00335F0B" w:rsidP="00292087">
            <w:pPr>
              <w:pStyle w:val="StandardWeb"/>
              <w:shd w:val="clear" w:color="auto" w:fill="FFFFFF" w:themeFill="background1"/>
              <w:spacing w:before="0" w:beforeAutospacing="0" w:after="150" w:afterAutospacing="0"/>
              <w:rPr>
                <w:sz w:val="22"/>
                <w:szCs w:val="22"/>
              </w:rPr>
            </w:pPr>
          </w:p>
        </w:tc>
      </w:tr>
    </w:tbl>
    <w:p w14:paraId="67BDA05B" w14:textId="77777777" w:rsidR="00335F0B" w:rsidRDefault="00335F0B" w:rsidP="7F0F1B55">
      <w:pPr>
        <w:rPr>
          <w:color w:val="FF0000"/>
        </w:rPr>
      </w:pPr>
    </w:p>
    <w:p w14:paraId="37B71884" w14:textId="77777777" w:rsidR="00335F0B" w:rsidRDefault="00335F0B" w:rsidP="7F0F1B55">
      <w:pPr>
        <w:rPr>
          <w:color w:val="FF0000"/>
        </w:rPr>
      </w:pPr>
    </w:p>
    <w:p w14:paraId="2234891C" w14:textId="77777777" w:rsidR="00335F0B" w:rsidRPr="00366929" w:rsidRDefault="00335F0B" w:rsidP="7F0F1B55">
      <w:pPr>
        <w:rPr>
          <w:color w:val="FF0000"/>
        </w:rPr>
      </w:pPr>
    </w:p>
    <w:p w14:paraId="0733B05C" w14:textId="23985DF5" w:rsidR="00B91450" w:rsidRDefault="00B91450" w:rsidP="7F0F1B55">
      <w:pPr>
        <w:rPr>
          <w:color w:val="FF0000"/>
        </w:rPr>
      </w:pPr>
    </w:p>
    <w:p w14:paraId="584CBEED" w14:textId="77777777" w:rsidR="00335F0B" w:rsidRPr="00366929" w:rsidRDefault="00335F0B" w:rsidP="7F0F1B55">
      <w:pPr>
        <w:rPr>
          <w:color w:val="FF0000"/>
        </w:rPr>
      </w:pPr>
    </w:p>
    <w:p w14:paraId="05030AFA" w14:textId="77777777" w:rsidR="00B91450" w:rsidRPr="00366929" w:rsidRDefault="00B91450" w:rsidP="004875AB">
      <w:pPr>
        <w:rPr>
          <w:color w:val="FF0000"/>
        </w:rPr>
      </w:pPr>
    </w:p>
    <w:p w14:paraId="0847FB5E" w14:textId="5CCEF9A3" w:rsidR="009A29DA" w:rsidRPr="00366929" w:rsidRDefault="009A29DA" w:rsidP="7F0F1B55">
      <w:pPr>
        <w:rPr>
          <w:color w:val="FF0000"/>
        </w:rPr>
      </w:pPr>
    </w:p>
    <w:p w14:paraId="6705FC30" w14:textId="77777777" w:rsidR="000E1B87" w:rsidRPr="00366929" w:rsidRDefault="000E1B87" w:rsidP="004875AB">
      <w:pPr>
        <w:rPr>
          <w:color w:val="FF0000"/>
        </w:rPr>
      </w:pPr>
    </w:p>
    <w:p w14:paraId="6BA8A536" w14:textId="3DBE2E42" w:rsidR="00A448D7" w:rsidRPr="00366929" w:rsidRDefault="00A448D7"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366929" w:rsidRPr="00C70402" w14:paraId="0F9EEDB4" w14:textId="77777777" w:rsidTr="457685B9">
        <w:trPr>
          <w:trHeight w:val="719"/>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FD6F869" w14:textId="77777777" w:rsidR="00FD30BA" w:rsidRPr="00C70402" w:rsidRDefault="0DDD7ABE" w:rsidP="457685B9">
            <w:pPr>
              <w:spacing w:after="200"/>
              <w:jc w:val="center"/>
              <w:rPr>
                <w:rFonts w:eastAsia="Calibri"/>
                <w:sz w:val="22"/>
                <w:szCs w:val="22"/>
              </w:rPr>
            </w:pPr>
            <w:r w:rsidRPr="457685B9">
              <w:rPr>
                <w:rFonts w:eastAsia="Calibri"/>
                <w:b/>
                <w:bCs/>
                <w:sz w:val="22"/>
                <w:szCs w:val="22"/>
              </w:rPr>
              <w:lastRenderedPageBreak/>
              <w:t>aktivnost, program i/ili projekt</w:t>
            </w:r>
          </w:p>
        </w:tc>
        <w:tc>
          <w:tcPr>
            <w:tcW w:w="6233" w:type="dxa"/>
            <w:tcBorders>
              <w:top w:val="outset" w:sz="6" w:space="0" w:color="auto"/>
              <w:left w:val="outset" w:sz="6" w:space="0" w:color="auto"/>
              <w:bottom w:val="outset" w:sz="6" w:space="0" w:color="auto"/>
              <w:right w:val="outset" w:sz="6" w:space="0" w:color="auto"/>
            </w:tcBorders>
            <w:vAlign w:val="center"/>
          </w:tcPr>
          <w:p w14:paraId="3504AE49" w14:textId="50A1F2F6" w:rsidR="00FD30BA" w:rsidRPr="00C70402" w:rsidRDefault="57BA2E5B" w:rsidP="457685B9">
            <w:pPr>
              <w:spacing w:after="200"/>
              <w:jc w:val="center"/>
              <w:rPr>
                <w:rFonts w:eastAsia="Calibri"/>
                <w:b/>
                <w:bCs/>
                <w:sz w:val="22"/>
                <w:szCs w:val="22"/>
              </w:rPr>
            </w:pPr>
            <w:r w:rsidRPr="457685B9">
              <w:rPr>
                <w:rFonts w:eastAsia="Calibri"/>
                <w:b/>
                <w:bCs/>
                <w:sz w:val="22"/>
                <w:szCs w:val="22"/>
              </w:rPr>
              <w:t>Posjet NP Brijuni</w:t>
            </w:r>
          </w:p>
        </w:tc>
      </w:tr>
      <w:tr w:rsidR="00366929" w:rsidRPr="00C70402" w14:paraId="415722ED" w14:textId="77777777" w:rsidTr="457685B9">
        <w:trPr>
          <w:trHeight w:val="2856"/>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F11DB4B" w14:textId="77777777" w:rsidR="00FD30BA" w:rsidRPr="00C70402" w:rsidRDefault="0DDD7ABE" w:rsidP="457685B9">
            <w:pPr>
              <w:spacing w:after="200"/>
              <w:jc w:val="center"/>
              <w:rPr>
                <w:rFonts w:eastAsia="Calibri"/>
                <w:sz w:val="22"/>
                <w:szCs w:val="22"/>
              </w:rPr>
            </w:pPr>
            <w:r w:rsidRPr="457685B9">
              <w:rPr>
                <w:rFonts w:eastAsia="Calibri"/>
                <w:b/>
                <w:bCs/>
                <w:sz w:val="22"/>
                <w:szCs w:val="22"/>
              </w:rPr>
              <w:t>ciljevi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4B16C255" w14:textId="77777777" w:rsidR="00FD30BA" w:rsidRPr="00C70402" w:rsidRDefault="0DDD7ABE" w:rsidP="457685B9">
            <w:pPr>
              <w:spacing w:after="200"/>
              <w:rPr>
                <w:rFonts w:eastAsia="Calibri"/>
                <w:sz w:val="22"/>
                <w:szCs w:val="22"/>
              </w:rPr>
            </w:pPr>
            <w:r w:rsidRPr="457685B9">
              <w:rPr>
                <w:rFonts w:eastAsia="Calibri"/>
                <w:sz w:val="22"/>
                <w:szCs w:val="22"/>
              </w:rPr>
              <w:t>Upoznavanje učenika sa zaštićenom prirodom , zaštićenim biljkama i životinjama  te razvijat</w:t>
            </w:r>
            <w:r w:rsidR="668EE03B" w:rsidRPr="457685B9">
              <w:rPr>
                <w:rFonts w:eastAsia="Calibri"/>
                <w:sz w:val="22"/>
                <w:szCs w:val="22"/>
              </w:rPr>
              <w:t>i</w:t>
            </w:r>
            <w:r w:rsidRPr="457685B9">
              <w:rPr>
                <w:rFonts w:eastAsia="Calibri"/>
                <w:sz w:val="22"/>
                <w:szCs w:val="22"/>
              </w:rPr>
              <w:t xml:space="preserve"> ekološku svijest o očuvanju prirodnih ljepota</w:t>
            </w:r>
            <w:r w:rsidR="668EE03B" w:rsidRPr="457685B9">
              <w:rPr>
                <w:rFonts w:eastAsia="Calibri"/>
                <w:sz w:val="22"/>
                <w:szCs w:val="22"/>
              </w:rPr>
              <w:t xml:space="preserve"> – fjord, marikultura, brodski prijevoz, zaštita krajobraza, flore i faune zavičaja</w:t>
            </w:r>
          </w:p>
          <w:p w14:paraId="432A1AE9" w14:textId="77777777" w:rsidR="00FD30BA" w:rsidRPr="00C70402" w:rsidRDefault="00FD30BA" w:rsidP="457685B9">
            <w:pPr>
              <w:spacing w:after="200"/>
              <w:rPr>
                <w:rFonts w:eastAsia="Calibri"/>
                <w:sz w:val="22"/>
                <w:szCs w:val="22"/>
              </w:rPr>
            </w:pPr>
          </w:p>
        </w:tc>
      </w:tr>
      <w:tr w:rsidR="00366929" w:rsidRPr="00C70402" w14:paraId="7AF81A9F" w14:textId="77777777" w:rsidTr="457685B9">
        <w:trPr>
          <w:trHeight w:val="1214"/>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6E3C679" w14:textId="77777777" w:rsidR="00FD30BA" w:rsidRPr="00C70402" w:rsidRDefault="0DDD7ABE" w:rsidP="457685B9">
            <w:pPr>
              <w:spacing w:after="200"/>
              <w:jc w:val="center"/>
              <w:rPr>
                <w:rFonts w:eastAsia="Calibri"/>
                <w:sz w:val="22"/>
                <w:szCs w:val="22"/>
              </w:rPr>
            </w:pPr>
            <w:r w:rsidRPr="457685B9">
              <w:rPr>
                <w:rFonts w:eastAsia="Calibri"/>
                <w:b/>
                <w:bCs/>
                <w:sz w:val="22"/>
                <w:szCs w:val="22"/>
              </w:rPr>
              <w:t>namjena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2B41EAC6" w14:textId="77777777" w:rsidR="00FD30BA" w:rsidRPr="00C70402" w:rsidRDefault="0DDD7ABE" w:rsidP="457685B9">
            <w:pPr>
              <w:spacing w:after="200"/>
              <w:rPr>
                <w:rFonts w:eastAsia="Calibri"/>
                <w:sz w:val="22"/>
                <w:szCs w:val="22"/>
              </w:rPr>
            </w:pPr>
            <w:r w:rsidRPr="457685B9">
              <w:rPr>
                <w:rFonts w:eastAsia="Calibri"/>
                <w:sz w:val="22"/>
                <w:szCs w:val="22"/>
              </w:rPr>
              <w:t>Povezati pojmove s terenske nastave na sadržaje iz nastavnog plana i programa; razvijati prijateljski i suradnički odnos s ostalim učenicima; razvijanje pripadnosti grupi i socijalizacija</w:t>
            </w:r>
          </w:p>
          <w:p w14:paraId="1AD8671A" w14:textId="77777777" w:rsidR="00FD30BA" w:rsidRPr="00C70402" w:rsidRDefault="00FD30BA" w:rsidP="457685B9">
            <w:pPr>
              <w:spacing w:after="200"/>
              <w:rPr>
                <w:rFonts w:eastAsia="Calibri"/>
                <w:sz w:val="22"/>
                <w:szCs w:val="22"/>
              </w:rPr>
            </w:pPr>
          </w:p>
        </w:tc>
      </w:tr>
      <w:tr w:rsidR="00366929" w:rsidRPr="00C70402" w14:paraId="2888C911" w14:textId="77777777" w:rsidTr="457685B9">
        <w:trPr>
          <w:trHeight w:val="1026"/>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B223F39" w14:textId="77777777" w:rsidR="00FD30BA" w:rsidRPr="00C70402" w:rsidRDefault="0DDD7ABE" w:rsidP="457685B9">
            <w:pPr>
              <w:spacing w:after="200"/>
              <w:jc w:val="center"/>
              <w:rPr>
                <w:rFonts w:eastAsia="Calibri"/>
                <w:sz w:val="22"/>
                <w:szCs w:val="22"/>
              </w:rPr>
            </w:pPr>
            <w:r w:rsidRPr="457685B9">
              <w:rPr>
                <w:rFonts w:eastAsia="Calibri"/>
                <w:b/>
                <w:bCs/>
                <w:sz w:val="22"/>
                <w:szCs w:val="22"/>
              </w:rPr>
              <w:t>nositelji aktivnosti, programa i/ili projekta i njihova odgovornost</w:t>
            </w:r>
          </w:p>
        </w:tc>
        <w:tc>
          <w:tcPr>
            <w:tcW w:w="6233" w:type="dxa"/>
            <w:tcBorders>
              <w:top w:val="outset" w:sz="6" w:space="0" w:color="auto"/>
              <w:left w:val="outset" w:sz="6" w:space="0" w:color="auto"/>
              <w:bottom w:val="outset" w:sz="6" w:space="0" w:color="auto"/>
              <w:right w:val="outset" w:sz="6" w:space="0" w:color="auto"/>
            </w:tcBorders>
            <w:vAlign w:val="center"/>
          </w:tcPr>
          <w:p w14:paraId="70D5C281" w14:textId="7ECBF52F" w:rsidR="00FD30BA" w:rsidRPr="00C70402" w:rsidRDefault="6D1B5992" w:rsidP="457685B9">
            <w:pPr>
              <w:ind w:left="360"/>
              <w:jc w:val="center"/>
              <w:rPr>
                <w:rFonts w:eastAsia="Calibri"/>
                <w:b/>
                <w:bCs/>
                <w:sz w:val="22"/>
                <w:szCs w:val="22"/>
              </w:rPr>
            </w:pPr>
            <w:r w:rsidRPr="457685B9">
              <w:rPr>
                <w:rFonts w:eastAsia="Calibri"/>
                <w:b/>
                <w:bCs/>
                <w:sz w:val="22"/>
                <w:szCs w:val="22"/>
              </w:rPr>
              <w:t>Doris Golja</w:t>
            </w:r>
          </w:p>
          <w:p w14:paraId="3A045A10" w14:textId="46304088" w:rsidR="00FD30BA" w:rsidRPr="00C70402" w:rsidRDefault="6D1B5992" w:rsidP="457685B9">
            <w:pPr>
              <w:ind w:left="360"/>
              <w:jc w:val="center"/>
              <w:rPr>
                <w:rFonts w:eastAsia="Calibri"/>
                <w:b/>
                <w:bCs/>
                <w:sz w:val="22"/>
                <w:szCs w:val="22"/>
              </w:rPr>
            </w:pPr>
            <w:r w:rsidRPr="457685B9">
              <w:rPr>
                <w:rFonts w:eastAsia="Calibri"/>
                <w:b/>
                <w:bCs/>
                <w:sz w:val="22"/>
                <w:szCs w:val="22"/>
              </w:rPr>
              <w:t>Marijana Blašković</w:t>
            </w:r>
          </w:p>
          <w:p w14:paraId="32EF7C85" w14:textId="382D61AE" w:rsidR="00FD30BA" w:rsidRPr="00C70402" w:rsidRDefault="6D1B5992" w:rsidP="457685B9">
            <w:pPr>
              <w:ind w:left="360"/>
              <w:jc w:val="center"/>
              <w:rPr>
                <w:rFonts w:eastAsia="Calibri"/>
                <w:b/>
                <w:bCs/>
                <w:sz w:val="22"/>
                <w:szCs w:val="22"/>
              </w:rPr>
            </w:pPr>
            <w:r w:rsidRPr="457685B9">
              <w:rPr>
                <w:rFonts w:eastAsia="Calibri"/>
                <w:b/>
                <w:bCs/>
                <w:sz w:val="22"/>
                <w:szCs w:val="22"/>
              </w:rPr>
              <w:t>Dilana Dagostin Mohorović</w:t>
            </w:r>
          </w:p>
        </w:tc>
      </w:tr>
      <w:tr w:rsidR="00366929" w:rsidRPr="00C70402" w14:paraId="5B72425F" w14:textId="77777777" w:rsidTr="457685B9">
        <w:trPr>
          <w:trHeight w:val="1186"/>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2966758" w14:textId="77777777" w:rsidR="00FD30BA" w:rsidRPr="00C70402" w:rsidRDefault="0DDD7ABE" w:rsidP="457685B9">
            <w:pPr>
              <w:spacing w:after="200"/>
              <w:jc w:val="center"/>
              <w:rPr>
                <w:rFonts w:eastAsia="Calibri"/>
                <w:sz w:val="22"/>
                <w:szCs w:val="22"/>
              </w:rPr>
            </w:pPr>
            <w:r w:rsidRPr="457685B9">
              <w:rPr>
                <w:rFonts w:eastAsia="Calibri"/>
                <w:b/>
                <w:bCs/>
                <w:sz w:val="22"/>
                <w:szCs w:val="22"/>
              </w:rPr>
              <w:t>način realizacije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6FC61CD9" w14:textId="632BECD7" w:rsidR="00C70402" w:rsidRPr="00C70402" w:rsidRDefault="6D1B5992" w:rsidP="457685B9">
            <w:pPr>
              <w:spacing w:after="200"/>
              <w:rPr>
                <w:rFonts w:eastAsia="Calibri"/>
                <w:sz w:val="22"/>
                <w:szCs w:val="22"/>
              </w:rPr>
            </w:pPr>
            <w:r w:rsidRPr="457685B9">
              <w:rPr>
                <w:rFonts w:eastAsia="Calibri"/>
                <w:sz w:val="22"/>
                <w:szCs w:val="22"/>
              </w:rPr>
              <w:t>Razgledavanje Nacionalnog parka Brijuni</w:t>
            </w:r>
          </w:p>
          <w:p w14:paraId="7F077075" w14:textId="2E9B4064" w:rsidR="00FD30BA" w:rsidRPr="00C70402" w:rsidRDefault="6D1B5992" w:rsidP="457685B9">
            <w:pPr>
              <w:spacing w:after="200"/>
              <w:rPr>
                <w:rFonts w:eastAsia="Calibri"/>
                <w:sz w:val="22"/>
                <w:szCs w:val="22"/>
              </w:rPr>
            </w:pPr>
            <w:r w:rsidRPr="457685B9">
              <w:rPr>
                <w:rFonts w:eastAsia="Calibri"/>
                <w:sz w:val="22"/>
                <w:szCs w:val="22"/>
              </w:rPr>
              <w:t>vožnja brodom i vlakićem</w:t>
            </w:r>
          </w:p>
        </w:tc>
      </w:tr>
      <w:tr w:rsidR="00366929" w:rsidRPr="00C70402" w14:paraId="3E59294B" w14:textId="77777777" w:rsidTr="457685B9">
        <w:trPr>
          <w:trHeight w:val="140"/>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96918BE" w14:textId="77777777" w:rsidR="00FD30BA" w:rsidRPr="00C70402" w:rsidRDefault="0DDD7ABE" w:rsidP="457685B9">
            <w:pPr>
              <w:spacing w:after="200"/>
              <w:jc w:val="center"/>
              <w:rPr>
                <w:rFonts w:eastAsia="Calibri"/>
                <w:sz w:val="22"/>
                <w:szCs w:val="22"/>
              </w:rPr>
            </w:pPr>
            <w:r w:rsidRPr="457685B9">
              <w:rPr>
                <w:rFonts w:eastAsia="Calibri"/>
                <w:b/>
                <w:bCs/>
                <w:sz w:val="22"/>
                <w:szCs w:val="22"/>
              </w:rPr>
              <w:t>vremenik aktivnosti, programa i/ili projekta</w:t>
            </w:r>
          </w:p>
        </w:tc>
        <w:tc>
          <w:tcPr>
            <w:tcW w:w="6233" w:type="dxa"/>
            <w:tcBorders>
              <w:top w:val="outset" w:sz="6" w:space="0" w:color="auto"/>
              <w:left w:val="outset" w:sz="6" w:space="0" w:color="auto"/>
              <w:bottom w:val="outset" w:sz="6" w:space="0" w:color="auto"/>
              <w:right w:val="outset" w:sz="6" w:space="0" w:color="auto"/>
            </w:tcBorders>
          </w:tcPr>
          <w:p w14:paraId="5FE70FE2" w14:textId="0F466F9C" w:rsidR="00FD30BA" w:rsidRPr="00C70402" w:rsidRDefault="668EE03B" w:rsidP="457685B9">
            <w:pPr>
              <w:spacing w:after="200"/>
              <w:rPr>
                <w:rFonts w:eastAsia="Calibri"/>
                <w:sz w:val="22"/>
                <w:szCs w:val="22"/>
              </w:rPr>
            </w:pPr>
            <w:r w:rsidRPr="457685B9">
              <w:rPr>
                <w:rFonts w:eastAsia="Calibri"/>
                <w:sz w:val="22"/>
                <w:szCs w:val="22"/>
              </w:rPr>
              <w:t>Svibanj 202</w:t>
            </w:r>
            <w:r w:rsidR="6D1B5992" w:rsidRPr="457685B9">
              <w:rPr>
                <w:rFonts w:eastAsia="Calibri"/>
                <w:sz w:val="22"/>
                <w:szCs w:val="22"/>
              </w:rPr>
              <w:t>4</w:t>
            </w:r>
            <w:r w:rsidR="0DDD7ABE" w:rsidRPr="457685B9">
              <w:rPr>
                <w:rFonts w:eastAsia="Calibri"/>
                <w:sz w:val="22"/>
                <w:szCs w:val="22"/>
              </w:rPr>
              <w:t>.</w:t>
            </w:r>
          </w:p>
        </w:tc>
      </w:tr>
      <w:tr w:rsidR="00366929" w:rsidRPr="00C70402" w14:paraId="4437B234" w14:textId="77777777" w:rsidTr="457685B9">
        <w:trPr>
          <w:trHeight w:val="947"/>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D91F410" w14:textId="77777777" w:rsidR="00FD30BA" w:rsidRPr="00C70402" w:rsidRDefault="0DDD7ABE" w:rsidP="457685B9">
            <w:pPr>
              <w:spacing w:after="200"/>
              <w:jc w:val="center"/>
              <w:rPr>
                <w:rFonts w:eastAsia="Calibri"/>
                <w:sz w:val="22"/>
                <w:szCs w:val="22"/>
              </w:rPr>
            </w:pPr>
            <w:r w:rsidRPr="457685B9">
              <w:rPr>
                <w:rFonts w:eastAsia="Calibri"/>
                <w:b/>
                <w:bCs/>
                <w:sz w:val="22"/>
                <w:szCs w:val="22"/>
              </w:rPr>
              <w:t>način vrednovanja i način korištenja rezultata vrednovanja</w:t>
            </w:r>
          </w:p>
        </w:tc>
        <w:tc>
          <w:tcPr>
            <w:tcW w:w="6233" w:type="dxa"/>
            <w:tcBorders>
              <w:top w:val="outset" w:sz="6" w:space="0" w:color="auto"/>
              <w:left w:val="outset" w:sz="6" w:space="0" w:color="auto"/>
              <w:bottom w:val="outset" w:sz="6" w:space="0" w:color="auto"/>
              <w:right w:val="outset" w:sz="6" w:space="0" w:color="auto"/>
            </w:tcBorders>
          </w:tcPr>
          <w:p w14:paraId="1F8B75EC" w14:textId="372A358C" w:rsidR="00FD30BA" w:rsidRPr="00C70402" w:rsidRDefault="0DDD7ABE" w:rsidP="457685B9">
            <w:pPr>
              <w:spacing w:after="200"/>
              <w:rPr>
                <w:rFonts w:eastAsia="Calibri"/>
                <w:sz w:val="22"/>
                <w:szCs w:val="22"/>
              </w:rPr>
            </w:pPr>
            <w:r w:rsidRPr="457685B9">
              <w:rPr>
                <w:rFonts w:eastAsia="Calibri"/>
                <w:sz w:val="22"/>
                <w:szCs w:val="22"/>
              </w:rPr>
              <w:t>Kviz, usmeno pripovijedanje,</w:t>
            </w:r>
            <w:r w:rsidR="668EE03B" w:rsidRPr="457685B9">
              <w:rPr>
                <w:rFonts w:eastAsia="Calibri"/>
                <w:sz w:val="22"/>
                <w:szCs w:val="22"/>
              </w:rPr>
              <w:t xml:space="preserve"> izrada plakata, web, crtanje , fotografiranje</w:t>
            </w:r>
          </w:p>
        </w:tc>
      </w:tr>
      <w:tr w:rsidR="00366929" w:rsidRPr="00C70402" w14:paraId="2D73A06F" w14:textId="77777777" w:rsidTr="457685B9">
        <w:trPr>
          <w:trHeight w:val="953"/>
          <w:tblCellSpacing w:w="20" w:type="dxa"/>
        </w:trPr>
        <w:tc>
          <w:tcPr>
            <w:tcW w:w="295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7BC5C12" w14:textId="77777777" w:rsidR="00FD30BA" w:rsidRPr="00366929" w:rsidRDefault="5539CEA4" w:rsidP="457685B9">
            <w:pPr>
              <w:spacing w:after="200"/>
              <w:jc w:val="center"/>
              <w:rPr>
                <w:rFonts w:eastAsia="Calibri"/>
                <w:b/>
                <w:bCs/>
                <w:sz w:val="22"/>
                <w:szCs w:val="22"/>
              </w:rPr>
            </w:pPr>
            <w:r w:rsidRPr="457685B9">
              <w:rPr>
                <w:rFonts w:eastAsia="Calibri"/>
                <w:b/>
                <w:bCs/>
                <w:sz w:val="22"/>
                <w:szCs w:val="22"/>
              </w:rPr>
              <w:t>detaljan troškovnik aktivnosti, programa i/ili projekta</w:t>
            </w:r>
          </w:p>
          <w:p w14:paraId="0024D697" w14:textId="77777777" w:rsidR="00FD30BA" w:rsidRPr="00366929" w:rsidRDefault="00FD30BA" w:rsidP="457685B9">
            <w:pPr>
              <w:spacing w:after="200"/>
              <w:jc w:val="center"/>
              <w:rPr>
                <w:rFonts w:eastAsia="Calibri"/>
                <w:color w:val="FF0000"/>
                <w:sz w:val="22"/>
                <w:szCs w:val="22"/>
              </w:rPr>
            </w:pPr>
          </w:p>
        </w:tc>
        <w:tc>
          <w:tcPr>
            <w:tcW w:w="6233" w:type="dxa"/>
            <w:tcBorders>
              <w:top w:val="outset" w:sz="6" w:space="0" w:color="auto"/>
              <w:left w:val="outset" w:sz="6" w:space="0" w:color="auto"/>
              <w:bottom w:val="outset" w:sz="6" w:space="0" w:color="auto"/>
              <w:right w:val="outset" w:sz="6" w:space="0" w:color="auto"/>
            </w:tcBorders>
          </w:tcPr>
          <w:p w14:paraId="20490D3D" w14:textId="77777777" w:rsidR="00FD30BA" w:rsidRPr="00C70402" w:rsidRDefault="00FD30BA" w:rsidP="457685B9">
            <w:pPr>
              <w:spacing w:after="200"/>
              <w:rPr>
                <w:rFonts w:eastAsia="Calibri"/>
                <w:sz w:val="22"/>
                <w:szCs w:val="22"/>
              </w:rPr>
            </w:pPr>
          </w:p>
          <w:p w14:paraId="2D8DA159" w14:textId="796D2967" w:rsidR="00FD30BA" w:rsidRPr="00C70402" w:rsidRDefault="0DDD7ABE" w:rsidP="457685B9">
            <w:pPr>
              <w:spacing w:after="200"/>
              <w:rPr>
                <w:rFonts w:eastAsia="Calibri"/>
                <w:sz w:val="22"/>
                <w:szCs w:val="22"/>
              </w:rPr>
            </w:pPr>
            <w:r w:rsidRPr="457685B9">
              <w:rPr>
                <w:rFonts w:eastAsia="Calibri"/>
                <w:sz w:val="22"/>
                <w:szCs w:val="22"/>
              </w:rPr>
              <w:t>Trošak</w:t>
            </w:r>
            <w:r w:rsidR="324A8EC1" w:rsidRPr="457685B9">
              <w:rPr>
                <w:rFonts w:eastAsia="Calibri"/>
                <w:sz w:val="22"/>
                <w:szCs w:val="22"/>
              </w:rPr>
              <w:t xml:space="preserve"> prijevoza </w:t>
            </w:r>
            <w:r w:rsidR="668EE03B" w:rsidRPr="457685B9">
              <w:rPr>
                <w:rFonts w:eastAsia="Calibri"/>
                <w:sz w:val="22"/>
                <w:szCs w:val="22"/>
              </w:rPr>
              <w:t xml:space="preserve">i ulaznice </w:t>
            </w:r>
            <w:r w:rsidR="324A8EC1" w:rsidRPr="457685B9">
              <w:rPr>
                <w:rFonts w:eastAsia="Calibri"/>
                <w:sz w:val="22"/>
                <w:szCs w:val="22"/>
              </w:rPr>
              <w:t xml:space="preserve">– autobus, </w:t>
            </w:r>
            <w:r w:rsidR="668EE03B" w:rsidRPr="457685B9">
              <w:rPr>
                <w:rFonts w:eastAsia="Calibri"/>
                <w:sz w:val="22"/>
                <w:szCs w:val="22"/>
              </w:rPr>
              <w:t xml:space="preserve">brod cca </w:t>
            </w:r>
            <w:r w:rsidR="6D1B5992" w:rsidRPr="457685B9">
              <w:rPr>
                <w:rFonts w:eastAsia="Calibri"/>
                <w:sz w:val="22"/>
                <w:szCs w:val="22"/>
              </w:rPr>
              <w:t>1</w:t>
            </w:r>
            <w:r w:rsidR="668EE03B" w:rsidRPr="457685B9">
              <w:rPr>
                <w:rFonts w:eastAsia="Calibri"/>
                <w:sz w:val="22"/>
                <w:szCs w:val="22"/>
              </w:rPr>
              <w:t>.0</w:t>
            </w:r>
            <w:r w:rsidRPr="457685B9">
              <w:rPr>
                <w:rFonts w:eastAsia="Calibri"/>
                <w:sz w:val="22"/>
                <w:szCs w:val="22"/>
              </w:rPr>
              <w:t xml:space="preserve">00,00 </w:t>
            </w:r>
            <w:r w:rsidR="6D1B5992" w:rsidRPr="457685B9">
              <w:rPr>
                <w:rFonts w:eastAsia="Calibri"/>
                <w:sz w:val="22"/>
                <w:szCs w:val="22"/>
              </w:rPr>
              <w:t>eura</w:t>
            </w:r>
          </w:p>
        </w:tc>
      </w:tr>
    </w:tbl>
    <w:p w14:paraId="47DE98A4" w14:textId="730162C9" w:rsidR="00BB1F35" w:rsidRPr="00366929" w:rsidRDefault="00BB1F35" w:rsidP="004875AB">
      <w:pPr>
        <w:rPr>
          <w:color w:val="FF0000"/>
        </w:rPr>
      </w:pPr>
    </w:p>
    <w:p w14:paraId="1737AB37" w14:textId="4DB00990" w:rsidR="00C54EED" w:rsidRDefault="00C54EED" w:rsidP="004875AB">
      <w:pPr>
        <w:rPr>
          <w:color w:val="FF0000"/>
        </w:rPr>
      </w:pPr>
    </w:p>
    <w:p w14:paraId="212480D6" w14:textId="77777777" w:rsidR="00485E2D" w:rsidRPr="00366929" w:rsidRDefault="00485E2D" w:rsidP="004875AB">
      <w:pPr>
        <w:rPr>
          <w:color w:val="FF0000"/>
        </w:rPr>
      </w:pPr>
    </w:p>
    <w:p w14:paraId="756BB612" w14:textId="4034CBCC" w:rsidR="00C54EED" w:rsidRPr="00366929" w:rsidRDefault="00C54EED" w:rsidP="004875AB">
      <w:pPr>
        <w:rPr>
          <w:color w:val="FF0000"/>
        </w:rPr>
      </w:pPr>
    </w:p>
    <w:p w14:paraId="447B234E" w14:textId="43064B24" w:rsidR="00C54EED" w:rsidRPr="00366929" w:rsidRDefault="00C54EED" w:rsidP="004875AB">
      <w:pPr>
        <w:rPr>
          <w:color w:val="FF0000"/>
        </w:rPr>
      </w:pPr>
    </w:p>
    <w:p w14:paraId="637D7BD1" w14:textId="6003F5AA" w:rsidR="00C54EED" w:rsidRPr="00366929" w:rsidRDefault="00C54EED" w:rsidP="004875AB">
      <w:pPr>
        <w:rPr>
          <w:color w:val="FF0000"/>
        </w:rPr>
      </w:pPr>
    </w:p>
    <w:p w14:paraId="12F45473" w14:textId="42588383" w:rsidR="00C54EED" w:rsidRPr="00366929" w:rsidRDefault="00C54EED" w:rsidP="004875AB">
      <w:pPr>
        <w:rPr>
          <w:color w:val="FF0000"/>
        </w:rPr>
      </w:pPr>
    </w:p>
    <w:p w14:paraId="12353FE0" w14:textId="2433A606" w:rsidR="00C54EED" w:rsidRPr="00366929" w:rsidRDefault="00C54EE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4DFA" w14:paraId="3B225EE4" w14:textId="77777777" w:rsidTr="457685B9">
        <w:trPr>
          <w:trHeight w:val="719"/>
          <w:tblCellSpacing w:w="20" w:type="dxa"/>
        </w:trPr>
        <w:tc>
          <w:tcPr>
            <w:tcW w:w="2988" w:type="dxa"/>
            <w:shd w:val="clear" w:color="auto" w:fill="B6DDE8" w:themeFill="accent5" w:themeFillTint="66"/>
            <w:vAlign w:val="center"/>
          </w:tcPr>
          <w:p w14:paraId="4192AF02" w14:textId="77777777" w:rsidR="001B52AB" w:rsidRPr="00364DFA" w:rsidRDefault="2889264A"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3350BAFE" w14:textId="77777777" w:rsidR="001B52AB" w:rsidRPr="00364DFA" w:rsidRDefault="2D50E316" w:rsidP="457685B9">
            <w:pPr>
              <w:jc w:val="center"/>
              <w:rPr>
                <w:b/>
                <w:bCs/>
                <w:sz w:val="22"/>
                <w:szCs w:val="22"/>
              </w:rPr>
            </w:pPr>
            <w:r w:rsidRPr="457685B9">
              <w:rPr>
                <w:b/>
                <w:bCs/>
                <w:sz w:val="22"/>
                <w:szCs w:val="22"/>
              </w:rPr>
              <w:t>Suradnja s Gradskom galerijom Labin</w:t>
            </w:r>
          </w:p>
        </w:tc>
      </w:tr>
      <w:tr w:rsidR="00366929" w:rsidRPr="00364DFA" w14:paraId="5C5A3A57" w14:textId="77777777" w:rsidTr="457685B9">
        <w:trPr>
          <w:trHeight w:val="1485"/>
          <w:tblCellSpacing w:w="20" w:type="dxa"/>
        </w:trPr>
        <w:tc>
          <w:tcPr>
            <w:tcW w:w="2988" w:type="dxa"/>
            <w:shd w:val="clear" w:color="auto" w:fill="B6DDE8" w:themeFill="accent5" w:themeFillTint="66"/>
            <w:vAlign w:val="center"/>
          </w:tcPr>
          <w:p w14:paraId="309F28A5" w14:textId="77777777" w:rsidR="001B52AB" w:rsidRPr="00364DFA" w:rsidRDefault="2889264A" w:rsidP="457685B9">
            <w:pPr>
              <w:jc w:val="center"/>
              <w:rPr>
                <w:b/>
                <w:bCs/>
                <w:sz w:val="22"/>
                <w:szCs w:val="22"/>
              </w:rPr>
            </w:pPr>
            <w:r w:rsidRPr="457685B9">
              <w:rPr>
                <w:b/>
                <w:bCs/>
                <w:sz w:val="22"/>
                <w:szCs w:val="22"/>
              </w:rPr>
              <w:t>ciljevi aktivnosti, programa i/ili projekta</w:t>
            </w:r>
          </w:p>
        </w:tc>
        <w:tc>
          <w:tcPr>
            <w:tcW w:w="6318" w:type="dxa"/>
          </w:tcPr>
          <w:p w14:paraId="64E71748" w14:textId="77777777" w:rsidR="001B52AB" w:rsidRPr="00364DFA" w:rsidRDefault="2889264A"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Kroz suradnju s Gradskom galerijom Labin potiče se umjetnički, kulturni i stvaralački senzibilitet kod djece.</w:t>
            </w:r>
          </w:p>
          <w:p w14:paraId="10752117" w14:textId="77777777" w:rsidR="001B52AB" w:rsidRPr="00364DFA" w:rsidRDefault="2889264A"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Staranje i razvijanje navike odlaska djece na umjetničke izložbe.</w:t>
            </w:r>
          </w:p>
          <w:p w14:paraId="78833376" w14:textId="77777777" w:rsidR="001B52AB" w:rsidRPr="00364DFA" w:rsidRDefault="2889264A"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Razvijanje navika lijepog ponašanja u javnim kulturnim ustanovama.</w:t>
            </w:r>
          </w:p>
        </w:tc>
      </w:tr>
      <w:tr w:rsidR="00366929" w:rsidRPr="00364DFA" w14:paraId="5389B8CE" w14:textId="77777777" w:rsidTr="457685B9">
        <w:trPr>
          <w:trHeight w:val="1272"/>
          <w:tblCellSpacing w:w="20" w:type="dxa"/>
        </w:trPr>
        <w:tc>
          <w:tcPr>
            <w:tcW w:w="2988" w:type="dxa"/>
            <w:shd w:val="clear" w:color="auto" w:fill="B6DDE8" w:themeFill="accent5" w:themeFillTint="66"/>
            <w:vAlign w:val="center"/>
          </w:tcPr>
          <w:p w14:paraId="0C7CFAD8" w14:textId="77777777" w:rsidR="001B52AB" w:rsidRPr="00364DFA" w:rsidRDefault="2889264A" w:rsidP="457685B9">
            <w:pPr>
              <w:jc w:val="center"/>
              <w:rPr>
                <w:b/>
                <w:bCs/>
                <w:sz w:val="22"/>
                <w:szCs w:val="22"/>
              </w:rPr>
            </w:pPr>
            <w:r w:rsidRPr="457685B9">
              <w:rPr>
                <w:b/>
                <w:bCs/>
                <w:sz w:val="22"/>
                <w:szCs w:val="22"/>
              </w:rPr>
              <w:t>namjena aktivnosti, programa i/ili projekta</w:t>
            </w:r>
          </w:p>
        </w:tc>
        <w:tc>
          <w:tcPr>
            <w:tcW w:w="6318" w:type="dxa"/>
          </w:tcPr>
          <w:p w14:paraId="31AFDEC7" w14:textId="77777777" w:rsidR="001B52AB" w:rsidRPr="00364DFA" w:rsidRDefault="2889264A" w:rsidP="457685B9">
            <w:pPr>
              <w:rPr>
                <w:sz w:val="22"/>
                <w:szCs w:val="22"/>
              </w:rPr>
            </w:pPr>
            <w:r w:rsidRPr="457685B9">
              <w:rPr>
                <w:sz w:val="22"/>
                <w:szCs w:val="22"/>
              </w:rPr>
              <w:t>Aktivnost je namijenjena učenicima radi boljeg razumijevanja i prepoznavanja raznih likovnih tehnika te likovnih sadržaja.</w:t>
            </w:r>
          </w:p>
          <w:p w14:paraId="43023582" w14:textId="77777777" w:rsidR="001B52AB" w:rsidRPr="00364DFA" w:rsidRDefault="2889264A" w:rsidP="457685B9">
            <w:pPr>
              <w:rPr>
                <w:sz w:val="22"/>
                <w:szCs w:val="22"/>
              </w:rPr>
            </w:pPr>
            <w:r w:rsidRPr="457685B9">
              <w:rPr>
                <w:sz w:val="22"/>
                <w:szCs w:val="22"/>
              </w:rPr>
              <w:t>Razvijanje i poticanje svijesti učenika za likovnu umjetnost.</w:t>
            </w:r>
          </w:p>
          <w:p w14:paraId="46CBA56D" w14:textId="77777777" w:rsidR="001B52AB" w:rsidRPr="00364DFA" w:rsidRDefault="001B52AB" w:rsidP="457685B9">
            <w:pPr>
              <w:pStyle w:val="Default"/>
              <w:rPr>
                <w:rFonts w:ascii="Times New Roman" w:hAnsi="Times New Roman" w:cs="Times New Roman"/>
                <w:color w:val="auto"/>
                <w:sz w:val="22"/>
                <w:szCs w:val="22"/>
              </w:rPr>
            </w:pPr>
          </w:p>
          <w:p w14:paraId="0D962157" w14:textId="77777777" w:rsidR="001B52AB" w:rsidRPr="00364DFA" w:rsidRDefault="001B52AB" w:rsidP="457685B9">
            <w:pPr>
              <w:rPr>
                <w:sz w:val="22"/>
                <w:szCs w:val="22"/>
              </w:rPr>
            </w:pPr>
          </w:p>
        </w:tc>
      </w:tr>
      <w:tr w:rsidR="00366929" w:rsidRPr="00364DFA" w14:paraId="59003509" w14:textId="77777777" w:rsidTr="457685B9">
        <w:trPr>
          <w:trHeight w:val="1425"/>
          <w:tblCellSpacing w:w="20" w:type="dxa"/>
        </w:trPr>
        <w:tc>
          <w:tcPr>
            <w:tcW w:w="2988" w:type="dxa"/>
            <w:shd w:val="clear" w:color="auto" w:fill="B6DDE8" w:themeFill="accent5" w:themeFillTint="66"/>
            <w:vAlign w:val="center"/>
          </w:tcPr>
          <w:p w14:paraId="6583AB7F" w14:textId="77777777" w:rsidR="001B52AB" w:rsidRPr="00364DFA" w:rsidRDefault="2889264A"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0757203A" w14:textId="77777777" w:rsidR="001B52AB" w:rsidRPr="00364DFA" w:rsidRDefault="001B52AB" w:rsidP="457685B9">
            <w:pPr>
              <w:jc w:val="center"/>
              <w:rPr>
                <w:sz w:val="22"/>
                <w:szCs w:val="22"/>
              </w:rPr>
            </w:pPr>
          </w:p>
          <w:p w14:paraId="347BF290" w14:textId="3888821A" w:rsidR="001B52AB" w:rsidRPr="00364DFA" w:rsidRDefault="2D50E316" w:rsidP="457685B9">
            <w:pPr>
              <w:jc w:val="center"/>
              <w:rPr>
                <w:b/>
                <w:bCs/>
                <w:sz w:val="22"/>
                <w:szCs w:val="22"/>
              </w:rPr>
            </w:pPr>
            <w:r w:rsidRPr="457685B9">
              <w:rPr>
                <w:b/>
                <w:bCs/>
                <w:sz w:val="22"/>
                <w:szCs w:val="22"/>
              </w:rPr>
              <w:t>U</w:t>
            </w:r>
            <w:r w:rsidR="52E14B22" w:rsidRPr="457685B9">
              <w:rPr>
                <w:b/>
                <w:bCs/>
                <w:sz w:val="22"/>
                <w:szCs w:val="22"/>
              </w:rPr>
              <w:t xml:space="preserve">čenici </w:t>
            </w:r>
            <w:r w:rsidR="284B1669" w:rsidRPr="457685B9">
              <w:rPr>
                <w:b/>
                <w:bCs/>
                <w:sz w:val="22"/>
                <w:szCs w:val="22"/>
              </w:rPr>
              <w:t>1.a</w:t>
            </w:r>
            <w:r w:rsidR="52E14B22" w:rsidRPr="457685B9">
              <w:rPr>
                <w:b/>
                <w:bCs/>
                <w:sz w:val="22"/>
                <w:szCs w:val="22"/>
              </w:rPr>
              <w:t>.</w:t>
            </w:r>
            <w:r w:rsidR="284B1669" w:rsidRPr="457685B9">
              <w:rPr>
                <w:b/>
                <w:bCs/>
                <w:sz w:val="22"/>
                <w:szCs w:val="22"/>
              </w:rPr>
              <w:t xml:space="preserve"> i 1.</w:t>
            </w:r>
            <w:r w:rsidR="52E14B22" w:rsidRPr="457685B9">
              <w:rPr>
                <w:b/>
                <w:bCs/>
                <w:sz w:val="22"/>
                <w:szCs w:val="22"/>
              </w:rPr>
              <w:t xml:space="preserve"> b razreda</w:t>
            </w:r>
          </w:p>
          <w:p w14:paraId="12155F93" w14:textId="77777777" w:rsidR="001B52AB" w:rsidRPr="00364DFA" w:rsidRDefault="001B52AB" w:rsidP="457685B9">
            <w:pPr>
              <w:jc w:val="center"/>
              <w:rPr>
                <w:sz w:val="22"/>
                <w:szCs w:val="22"/>
              </w:rPr>
            </w:pPr>
          </w:p>
        </w:tc>
      </w:tr>
      <w:tr w:rsidR="00366929" w:rsidRPr="00364DFA" w14:paraId="20F4D24F" w14:textId="77777777" w:rsidTr="457685B9">
        <w:trPr>
          <w:trHeight w:val="1201"/>
          <w:tblCellSpacing w:w="20" w:type="dxa"/>
        </w:trPr>
        <w:tc>
          <w:tcPr>
            <w:tcW w:w="2988" w:type="dxa"/>
            <w:shd w:val="clear" w:color="auto" w:fill="B6DDE8" w:themeFill="accent5" w:themeFillTint="66"/>
            <w:vAlign w:val="center"/>
          </w:tcPr>
          <w:p w14:paraId="77FF81AB" w14:textId="77777777" w:rsidR="001B52AB" w:rsidRPr="00364DFA" w:rsidRDefault="2889264A" w:rsidP="457685B9">
            <w:pPr>
              <w:jc w:val="center"/>
              <w:rPr>
                <w:b/>
                <w:bCs/>
                <w:sz w:val="22"/>
                <w:szCs w:val="22"/>
              </w:rPr>
            </w:pPr>
            <w:r w:rsidRPr="457685B9">
              <w:rPr>
                <w:b/>
                <w:bCs/>
                <w:sz w:val="22"/>
                <w:szCs w:val="22"/>
              </w:rPr>
              <w:t>način realizacije aktivnosti, programa i/ili projekta</w:t>
            </w:r>
          </w:p>
        </w:tc>
        <w:tc>
          <w:tcPr>
            <w:tcW w:w="6318" w:type="dxa"/>
          </w:tcPr>
          <w:p w14:paraId="201E7070" w14:textId="77777777" w:rsidR="001B52AB" w:rsidRPr="00364DFA" w:rsidRDefault="001B52AB" w:rsidP="457685B9">
            <w:pPr>
              <w:pStyle w:val="Default"/>
              <w:rPr>
                <w:rFonts w:ascii="Times New Roman" w:hAnsi="Times New Roman" w:cs="Times New Roman"/>
                <w:color w:val="auto"/>
                <w:sz w:val="22"/>
                <w:szCs w:val="22"/>
              </w:rPr>
            </w:pPr>
          </w:p>
          <w:p w14:paraId="4ACC4125" w14:textId="77777777" w:rsidR="001B52AB" w:rsidRPr="00364DFA" w:rsidRDefault="2889264A" w:rsidP="457685B9">
            <w:pPr>
              <w:rPr>
                <w:sz w:val="22"/>
                <w:szCs w:val="22"/>
              </w:rPr>
            </w:pPr>
            <w:r w:rsidRPr="457685B9">
              <w:rPr>
                <w:sz w:val="22"/>
                <w:szCs w:val="22"/>
              </w:rPr>
              <w:t>Organizirani posjet učenika Gradskoj galeriji Labin uz stručno vođenje.</w:t>
            </w:r>
          </w:p>
          <w:p w14:paraId="18EBF4B9" w14:textId="77777777" w:rsidR="001B52AB" w:rsidRPr="00364DFA" w:rsidRDefault="2889264A" w:rsidP="457685B9">
            <w:pPr>
              <w:rPr>
                <w:sz w:val="22"/>
                <w:szCs w:val="22"/>
              </w:rPr>
            </w:pPr>
            <w:r w:rsidRPr="457685B9">
              <w:rPr>
                <w:sz w:val="22"/>
                <w:szCs w:val="22"/>
              </w:rPr>
              <w:t>Susreti s likovnim umjetnicima.</w:t>
            </w:r>
          </w:p>
          <w:p w14:paraId="2F180D3D" w14:textId="77777777" w:rsidR="001B52AB" w:rsidRPr="00364DFA" w:rsidRDefault="2889264A" w:rsidP="457685B9">
            <w:pPr>
              <w:rPr>
                <w:sz w:val="22"/>
                <w:szCs w:val="22"/>
              </w:rPr>
            </w:pPr>
            <w:r w:rsidRPr="457685B9">
              <w:rPr>
                <w:sz w:val="22"/>
                <w:szCs w:val="22"/>
              </w:rPr>
              <w:t>Likovne radionice.</w:t>
            </w:r>
          </w:p>
          <w:p w14:paraId="48C0A132" w14:textId="77777777" w:rsidR="001B52AB" w:rsidRPr="00364DFA" w:rsidRDefault="001B52AB" w:rsidP="457685B9">
            <w:pPr>
              <w:rPr>
                <w:sz w:val="22"/>
                <w:szCs w:val="22"/>
              </w:rPr>
            </w:pPr>
          </w:p>
        </w:tc>
      </w:tr>
      <w:tr w:rsidR="00366929" w:rsidRPr="00364DFA" w14:paraId="53EE321A" w14:textId="77777777" w:rsidTr="457685B9">
        <w:trPr>
          <w:trHeight w:val="828"/>
          <w:tblCellSpacing w:w="20" w:type="dxa"/>
        </w:trPr>
        <w:tc>
          <w:tcPr>
            <w:tcW w:w="2988" w:type="dxa"/>
            <w:shd w:val="clear" w:color="auto" w:fill="B6DDE8" w:themeFill="accent5" w:themeFillTint="66"/>
            <w:vAlign w:val="center"/>
          </w:tcPr>
          <w:p w14:paraId="6B34DDB0" w14:textId="77777777" w:rsidR="001B52AB" w:rsidRPr="00364DFA" w:rsidRDefault="2889264A" w:rsidP="457685B9">
            <w:pPr>
              <w:jc w:val="center"/>
              <w:rPr>
                <w:b/>
                <w:bCs/>
                <w:sz w:val="22"/>
                <w:szCs w:val="22"/>
              </w:rPr>
            </w:pPr>
            <w:r w:rsidRPr="457685B9">
              <w:rPr>
                <w:b/>
                <w:bCs/>
                <w:sz w:val="22"/>
                <w:szCs w:val="22"/>
              </w:rPr>
              <w:t>vremenik aktivnosti, programa i/ili projekta</w:t>
            </w:r>
          </w:p>
        </w:tc>
        <w:tc>
          <w:tcPr>
            <w:tcW w:w="6318" w:type="dxa"/>
          </w:tcPr>
          <w:p w14:paraId="6629A398" w14:textId="77777777" w:rsidR="001B52AB" w:rsidRPr="00364DFA" w:rsidRDefault="001B52AB" w:rsidP="457685B9">
            <w:pPr>
              <w:rPr>
                <w:sz w:val="22"/>
                <w:szCs w:val="22"/>
              </w:rPr>
            </w:pPr>
          </w:p>
          <w:p w14:paraId="6675E565" w14:textId="77777777" w:rsidR="001B52AB" w:rsidRPr="00364DFA" w:rsidRDefault="2889264A" w:rsidP="457685B9">
            <w:pPr>
              <w:rPr>
                <w:sz w:val="22"/>
                <w:szCs w:val="22"/>
              </w:rPr>
            </w:pPr>
            <w:r w:rsidRPr="457685B9">
              <w:rPr>
                <w:sz w:val="22"/>
                <w:szCs w:val="22"/>
              </w:rPr>
              <w:t>Tijekom školske godine (na poziv voditeljice Gradske galerije Labin).</w:t>
            </w:r>
          </w:p>
        </w:tc>
      </w:tr>
      <w:tr w:rsidR="00366929" w:rsidRPr="00364DFA" w14:paraId="338CCE3F" w14:textId="77777777" w:rsidTr="457685B9">
        <w:trPr>
          <w:trHeight w:val="1550"/>
          <w:tblCellSpacing w:w="20" w:type="dxa"/>
        </w:trPr>
        <w:tc>
          <w:tcPr>
            <w:tcW w:w="2988" w:type="dxa"/>
            <w:shd w:val="clear" w:color="auto" w:fill="B6DDE8" w:themeFill="accent5" w:themeFillTint="66"/>
            <w:vAlign w:val="center"/>
          </w:tcPr>
          <w:p w14:paraId="7404E430" w14:textId="77777777" w:rsidR="001B52AB" w:rsidRPr="00364DFA" w:rsidRDefault="2889264A" w:rsidP="457685B9">
            <w:pPr>
              <w:jc w:val="center"/>
              <w:rPr>
                <w:b/>
                <w:bCs/>
                <w:sz w:val="22"/>
                <w:szCs w:val="22"/>
              </w:rPr>
            </w:pPr>
            <w:r w:rsidRPr="457685B9">
              <w:rPr>
                <w:b/>
                <w:bCs/>
                <w:sz w:val="22"/>
                <w:szCs w:val="22"/>
              </w:rPr>
              <w:t>način vrednovanja i način korištenja rezultata vrednovanja</w:t>
            </w:r>
          </w:p>
        </w:tc>
        <w:tc>
          <w:tcPr>
            <w:tcW w:w="6318" w:type="dxa"/>
          </w:tcPr>
          <w:p w14:paraId="7AB2EFFB" w14:textId="77777777" w:rsidR="001B52AB" w:rsidRPr="00364DFA" w:rsidRDefault="001B52AB" w:rsidP="457685B9">
            <w:pPr>
              <w:pStyle w:val="Default"/>
              <w:rPr>
                <w:rFonts w:ascii="Times New Roman" w:hAnsi="Times New Roman" w:cs="Times New Roman"/>
                <w:color w:val="auto"/>
                <w:sz w:val="22"/>
                <w:szCs w:val="22"/>
              </w:rPr>
            </w:pPr>
          </w:p>
          <w:p w14:paraId="3DAD7BC7" w14:textId="77777777" w:rsidR="001B52AB" w:rsidRPr="00364DFA" w:rsidRDefault="2889264A"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Likovni radovi.</w:t>
            </w:r>
          </w:p>
          <w:p w14:paraId="4372440E" w14:textId="77777777" w:rsidR="001B52AB" w:rsidRPr="00364DFA" w:rsidRDefault="2889264A" w:rsidP="457685B9">
            <w:pPr>
              <w:rPr>
                <w:sz w:val="22"/>
                <w:szCs w:val="22"/>
              </w:rPr>
            </w:pPr>
            <w:r w:rsidRPr="457685B9">
              <w:rPr>
                <w:sz w:val="22"/>
                <w:szCs w:val="22"/>
              </w:rPr>
              <w:t>Samovrednovanje.</w:t>
            </w:r>
          </w:p>
          <w:p w14:paraId="11A9A0DC" w14:textId="77777777" w:rsidR="001B52AB" w:rsidRPr="00364DFA" w:rsidRDefault="2889264A" w:rsidP="457685B9">
            <w:pPr>
              <w:rPr>
                <w:sz w:val="22"/>
                <w:szCs w:val="22"/>
              </w:rPr>
            </w:pPr>
            <w:r w:rsidRPr="457685B9">
              <w:rPr>
                <w:sz w:val="22"/>
                <w:szCs w:val="22"/>
              </w:rPr>
              <w:t>Fotografije, objave na web stranici škole.</w:t>
            </w:r>
          </w:p>
        </w:tc>
      </w:tr>
      <w:tr w:rsidR="00366929" w:rsidRPr="00364DFA" w14:paraId="349501DA" w14:textId="77777777" w:rsidTr="457685B9">
        <w:trPr>
          <w:trHeight w:val="1951"/>
          <w:tblCellSpacing w:w="20" w:type="dxa"/>
        </w:trPr>
        <w:tc>
          <w:tcPr>
            <w:tcW w:w="2988" w:type="dxa"/>
            <w:shd w:val="clear" w:color="auto" w:fill="B6DDE8" w:themeFill="accent5" w:themeFillTint="66"/>
            <w:vAlign w:val="center"/>
          </w:tcPr>
          <w:p w14:paraId="3BD114D0" w14:textId="77777777" w:rsidR="001B52AB" w:rsidRPr="00364DFA" w:rsidRDefault="2889264A" w:rsidP="457685B9">
            <w:pPr>
              <w:jc w:val="center"/>
              <w:rPr>
                <w:b/>
                <w:bCs/>
                <w:sz w:val="22"/>
                <w:szCs w:val="22"/>
              </w:rPr>
            </w:pPr>
            <w:r w:rsidRPr="457685B9">
              <w:rPr>
                <w:b/>
                <w:bCs/>
                <w:sz w:val="22"/>
                <w:szCs w:val="22"/>
              </w:rPr>
              <w:t>detaljan troškovnik aktivnosti, programa i/ili projekta</w:t>
            </w:r>
          </w:p>
          <w:p w14:paraId="5F1845CE" w14:textId="77777777" w:rsidR="001B52AB" w:rsidRPr="00364DFA" w:rsidRDefault="001B52AB" w:rsidP="457685B9">
            <w:pPr>
              <w:jc w:val="center"/>
              <w:rPr>
                <w:sz w:val="22"/>
                <w:szCs w:val="22"/>
              </w:rPr>
            </w:pPr>
          </w:p>
        </w:tc>
        <w:tc>
          <w:tcPr>
            <w:tcW w:w="6318" w:type="dxa"/>
          </w:tcPr>
          <w:p w14:paraId="413ACC4C" w14:textId="77777777" w:rsidR="001B52AB" w:rsidRPr="00364DFA" w:rsidRDefault="001B52AB" w:rsidP="457685B9">
            <w:pPr>
              <w:rPr>
                <w:sz w:val="22"/>
                <w:szCs w:val="22"/>
              </w:rPr>
            </w:pPr>
          </w:p>
          <w:p w14:paraId="07BC5EFF" w14:textId="77777777" w:rsidR="001B52AB" w:rsidRPr="00364DFA" w:rsidRDefault="001B52AB" w:rsidP="457685B9">
            <w:pPr>
              <w:pStyle w:val="Default"/>
              <w:rPr>
                <w:rFonts w:ascii="Times New Roman" w:hAnsi="Times New Roman" w:cs="Times New Roman"/>
                <w:color w:val="auto"/>
                <w:sz w:val="22"/>
                <w:szCs w:val="22"/>
              </w:rPr>
            </w:pPr>
          </w:p>
          <w:p w14:paraId="609518E1" w14:textId="77777777" w:rsidR="001B52AB" w:rsidRPr="00364DFA" w:rsidRDefault="001B52AB" w:rsidP="457685B9">
            <w:pPr>
              <w:pStyle w:val="Default"/>
              <w:rPr>
                <w:rFonts w:ascii="Times New Roman" w:hAnsi="Times New Roman" w:cs="Times New Roman"/>
                <w:color w:val="auto"/>
                <w:sz w:val="22"/>
                <w:szCs w:val="22"/>
              </w:rPr>
            </w:pPr>
          </w:p>
          <w:p w14:paraId="52E84B13" w14:textId="77777777" w:rsidR="001B52AB" w:rsidRPr="00364DFA" w:rsidRDefault="2889264A"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Troškove snosi Gradska galerija Labin.</w:t>
            </w:r>
          </w:p>
        </w:tc>
      </w:tr>
    </w:tbl>
    <w:p w14:paraId="5374DBE4" w14:textId="77777777" w:rsidR="000E1B87" w:rsidRPr="00366929" w:rsidRDefault="000E1B87" w:rsidP="004875AB">
      <w:pPr>
        <w:rPr>
          <w:color w:val="FF0000"/>
        </w:rPr>
      </w:pPr>
    </w:p>
    <w:p w14:paraId="45248F8C" w14:textId="3D9ACED4" w:rsidR="000E1B87" w:rsidRPr="00366929" w:rsidRDefault="000E1B87" w:rsidP="004875AB">
      <w:pPr>
        <w:rPr>
          <w:color w:val="FF0000"/>
        </w:rPr>
      </w:pPr>
    </w:p>
    <w:p w14:paraId="76FD772D" w14:textId="1FE01CEA" w:rsidR="00FD1D62" w:rsidRPr="00366929" w:rsidRDefault="00FD1D62" w:rsidP="004875AB">
      <w:pPr>
        <w:rPr>
          <w:color w:val="FF0000"/>
        </w:rPr>
      </w:pPr>
    </w:p>
    <w:p w14:paraId="73C1FABF" w14:textId="73BD6500" w:rsidR="00C54EED" w:rsidRPr="00366929" w:rsidRDefault="00C54EED" w:rsidP="004875AB">
      <w:pPr>
        <w:rPr>
          <w:color w:val="FF0000"/>
        </w:rPr>
      </w:pPr>
    </w:p>
    <w:p w14:paraId="43D89554" w14:textId="77777777" w:rsidR="00C54EED" w:rsidRPr="00366929" w:rsidRDefault="00C54EED" w:rsidP="004875AB">
      <w:pPr>
        <w:rPr>
          <w:color w:val="FF0000"/>
        </w:rPr>
      </w:pPr>
    </w:p>
    <w:p w14:paraId="3306CE82" w14:textId="272D321C" w:rsidR="00FD1D62" w:rsidRPr="00366929" w:rsidRDefault="00FD1D62" w:rsidP="004875AB">
      <w:pPr>
        <w:rPr>
          <w:color w:val="FF0000"/>
        </w:rPr>
      </w:pPr>
    </w:p>
    <w:p w14:paraId="0BE830B2" w14:textId="65A0CBF1" w:rsidR="00FD1D62" w:rsidRPr="00366929" w:rsidRDefault="00FD1D62" w:rsidP="004875AB">
      <w:pPr>
        <w:rPr>
          <w:color w:val="FF0000"/>
        </w:rPr>
      </w:pPr>
    </w:p>
    <w:p w14:paraId="73FCFE03" w14:textId="77777777" w:rsidR="00C54EED" w:rsidRPr="00366929" w:rsidRDefault="00C54EED"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366929" w:rsidRPr="00366929" w14:paraId="0452523A" w14:textId="77777777" w:rsidTr="457685B9">
        <w:trPr>
          <w:trHeight w:val="719"/>
          <w:tblCellSpacing w:w="20" w:type="dxa"/>
        </w:trPr>
        <w:tc>
          <w:tcPr>
            <w:tcW w:w="2966" w:type="dxa"/>
            <w:shd w:val="clear" w:color="auto" w:fill="B6DDE8" w:themeFill="accent5" w:themeFillTint="66"/>
            <w:vAlign w:val="center"/>
          </w:tcPr>
          <w:p w14:paraId="50F836CB" w14:textId="77777777" w:rsidR="00162C47" w:rsidRPr="0071168F" w:rsidRDefault="3FC63C59" w:rsidP="457685B9">
            <w:pPr>
              <w:jc w:val="center"/>
              <w:rPr>
                <w:b/>
                <w:bCs/>
                <w:sz w:val="22"/>
                <w:szCs w:val="22"/>
              </w:rPr>
            </w:pPr>
            <w:r w:rsidRPr="457685B9">
              <w:rPr>
                <w:b/>
                <w:bCs/>
                <w:sz w:val="22"/>
                <w:szCs w:val="22"/>
              </w:rPr>
              <w:lastRenderedPageBreak/>
              <w:t>aktivnost, program i/ili projekt</w:t>
            </w:r>
          </w:p>
        </w:tc>
        <w:tc>
          <w:tcPr>
            <w:tcW w:w="6220" w:type="dxa"/>
            <w:vAlign w:val="center"/>
          </w:tcPr>
          <w:p w14:paraId="5D5AED66" w14:textId="2FD80F44" w:rsidR="00162C47" w:rsidRPr="0071168F" w:rsidRDefault="06092562" w:rsidP="457685B9">
            <w:pPr>
              <w:jc w:val="center"/>
              <w:rPr>
                <w:b/>
                <w:bCs/>
                <w:sz w:val="22"/>
                <w:szCs w:val="22"/>
              </w:rPr>
            </w:pPr>
            <w:r w:rsidRPr="457685B9">
              <w:rPr>
                <w:b/>
                <w:bCs/>
                <w:sz w:val="22"/>
                <w:szCs w:val="22"/>
              </w:rPr>
              <w:t>Idemo u kazalište</w:t>
            </w:r>
          </w:p>
        </w:tc>
      </w:tr>
      <w:tr w:rsidR="00366929" w:rsidRPr="00366929" w14:paraId="632F35DE" w14:textId="77777777" w:rsidTr="457685B9">
        <w:trPr>
          <w:trHeight w:val="1485"/>
          <w:tblCellSpacing w:w="20" w:type="dxa"/>
        </w:trPr>
        <w:tc>
          <w:tcPr>
            <w:tcW w:w="2966" w:type="dxa"/>
            <w:shd w:val="clear" w:color="auto" w:fill="B6DDE8" w:themeFill="accent5" w:themeFillTint="66"/>
            <w:vAlign w:val="center"/>
          </w:tcPr>
          <w:p w14:paraId="65292B52" w14:textId="77777777" w:rsidR="00162C47" w:rsidRPr="0071168F" w:rsidRDefault="3FC63C59" w:rsidP="457685B9">
            <w:pPr>
              <w:jc w:val="center"/>
              <w:rPr>
                <w:b/>
                <w:bCs/>
                <w:sz w:val="22"/>
                <w:szCs w:val="22"/>
              </w:rPr>
            </w:pPr>
            <w:r w:rsidRPr="457685B9">
              <w:rPr>
                <w:b/>
                <w:bCs/>
                <w:sz w:val="22"/>
                <w:szCs w:val="22"/>
              </w:rPr>
              <w:t>ciljevi aktivnosti, programa i/ili projekta</w:t>
            </w:r>
          </w:p>
        </w:tc>
        <w:tc>
          <w:tcPr>
            <w:tcW w:w="6220" w:type="dxa"/>
          </w:tcPr>
          <w:p w14:paraId="66534206" w14:textId="77777777" w:rsidR="00162C47" w:rsidRPr="0071168F" w:rsidRDefault="3FC63C59" w:rsidP="457685B9">
            <w:pPr>
              <w:rPr>
                <w:sz w:val="22"/>
                <w:szCs w:val="22"/>
              </w:rPr>
            </w:pPr>
            <w:r w:rsidRPr="457685B9">
              <w:rPr>
                <w:sz w:val="22"/>
                <w:szCs w:val="22"/>
              </w:rPr>
              <w:t>- Posjet  narodnom kazalište – Pula ili Rijeka</w:t>
            </w:r>
          </w:p>
          <w:p w14:paraId="2318DDC3" w14:textId="77777777" w:rsidR="00162C47" w:rsidRPr="0071168F" w:rsidRDefault="3FC63C59" w:rsidP="457685B9">
            <w:pPr>
              <w:rPr>
                <w:sz w:val="22"/>
                <w:szCs w:val="22"/>
              </w:rPr>
            </w:pPr>
            <w:r w:rsidRPr="457685B9">
              <w:rPr>
                <w:sz w:val="22"/>
                <w:szCs w:val="22"/>
              </w:rPr>
              <w:t xml:space="preserve"> – prisustvovanje predstavi</w:t>
            </w:r>
          </w:p>
          <w:p w14:paraId="5BEB0BC4" w14:textId="0BA8AFD0" w:rsidR="00162C47" w:rsidRPr="0071168F" w:rsidRDefault="00162C47" w:rsidP="457685B9">
            <w:pPr>
              <w:pStyle w:val="Default"/>
              <w:rPr>
                <w:rFonts w:ascii="Times New Roman" w:hAnsi="Times New Roman" w:cs="Times New Roman"/>
                <w:color w:val="auto"/>
                <w:sz w:val="22"/>
                <w:szCs w:val="22"/>
              </w:rPr>
            </w:pPr>
          </w:p>
        </w:tc>
      </w:tr>
      <w:tr w:rsidR="00366929" w:rsidRPr="00366929" w14:paraId="295B6C95" w14:textId="77777777" w:rsidTr="457685B9">
        <w:trPr>
          <w:trHeight w:val="1272"/>
          <w:tblCellSpacing w:w="20" w:type="dxa"/>
        </w:trPr>
        <w:tc>
          <w:tcPr>
            <w:tcW w:w="2966" w:type="dxa"/>
            <w:shd w:val="clear" w:color="auto" w:fill="B6DDE8" w:themeFill="accent5" w:themeFillTint="66"/>
            <w:vAlign w:val="center"/>
          </w:tcPr>
          <w:p w14:paraId="2532736C" w14:textId="77777777" w:rsidR="00162C47" w:rsidRPr="0071168F" w:rsidRDefault="3FC63C59" w:rsidP="457685B9">
            <w:pPr>
              <w:jc w:val="center"/>
              <w:rPr>
                <w:b/>
                <w:bCs/>
                <w:sz w:val="22"/>
                <w:szCs w:val="22"/>
              </w:rPr>
            </w:pPr>
            <w:r w:rsidRPr="457685B9">
              <w:rPr>
                <w:b/>
                <w:bCs/>
                <w:sz w:val="22"/>
                <w:szCs w:val="22"/>
              </w:rPr>
              <w:t>namjena aktivnosti, programa i/ili projekta</w:t>
            </w:r>
          </w:p>
        </w:tc>
        <w:tc>
          <w:tcPr>
            <w:tcW w:w="6220" w:type="dxa"/>
          </w:tcPr>
          <w:p w14:paraId="0C1F570E" w14:textId="0C0045CE" w:rsidR="00162C47" w:rsidRPr="0071168F" w:rsidRDefault="3FC63C59" w:rsidP="457685B9">
            <w:pPr>
              <w:rPr>
                <w:sz w:val="22"/>
                <w:szCs w:val="22"/>
              </w:rPr>
            </w:pPr>
            <w:r w:rsidRPr="457685B9">
              <w:rPr>
                <w:sz w:val="22"/>
                <w:szCs w:val="22"/>
              </w:rPr>
              <w:t>- o ponašanju u kulturnim ustanovama, znati se prilagoditi situaciji, važnost kazališta za razvoj književnog osjećaja</w:t>
            </w:r>
          </w:p>
        </w:tc>
      </w:tr>
      <w:tr w:rsidR="00366929" w:rsidRPr="00366929" w14:paraId="2DAC180D" w14:textId="77777777" w:rsidTr="457685B9">
        <w:trPr>
          <w:trHeight w:val="1425"/>
          <w:tblCellSpacing w:w="20" w:type="dxa"/>
        </w:trPr>
        <w:tc>
          <w:tcPr>
            <w:tcW w:w="2966" w:type="dxa"/>
            <w:shd w:val="clear" w:color="auto" w:fill="B6DDE8" w:themeFill="accent5" w:themeFillTint="66"/>
            <w:vAlign w:val="center"/>
          </w:tcPr>
          <w:p w14:paraId="33616852" w14:textId="77777777" w:rsidR="00162C47" w:rsidRPr="0071168F" w:rsidRDefault="3FC63C59" w:rsidP="457685B9">
            <w:pPr>
              <w:jc w:val="center"/>
              <w:rPr>
                <w:b/>
                <w:bCs/>
                <w:sz w:val="22"/>
                <w:szCs w:val="22"/>
              </w:rPr>
            </w:pPr>
            <w:r w:rsidRPr="457685B9">
              <w:rPr>
                <w:b/>
                <w:bCs/>
                <w:sz w:val="22"/>
                <w:szCs w:val="22"/>
              </w:rPr>
              <w:t>nositelji aktivnosti, programa i/ili projekta i njihova odgovornost</w:t>
            </w:r>
          </w:p>
        </w:tc>
        <w:tc>
          <w:tcPr>
            <w:tcW w:w="6220" w:type="dxa"/>
            <w:vAlign w:val="center"/>
          </w:tcPr>
          <w:p w14:paraId="20B728FC" w14:textId="15DA9B53" w:rsidR="00162C47" w:rsidRPr="0071168F" w:rsidRDefault="3FC63C59" w:rsidP="457685B9">
            <w:pPr>
              <w:jc w:val="center"/>
              <w:rPr>
                <w:b/>
                <w:bCs/>
                <w:sz w:val="22"/>
                <w:szCs w:val="22"/>
              </w:rPr>
            </w:pPr>
            <w:r w:rsidRPr="457685B9">
              <w:rPr>
                <w:b/>
                <w:bCs/>
                <w:sz w:val="22"/>
                <w:szCs w:val="22"/>
              </w:rPr>
              <w:t>Učitelji</w:t>
            </w:r>
            <w:r w:rsidR="44929E84" w:rsidRPr="457685B9">
              <w:rPr>
                <w:b/>
                <w:bCs/>
                <w:sz w:val="22"/>
                <w:szCs w:val="22"/>
              </w:rPr>
              <w:t xml:space="preserve"> predmetne nastave</w:t>
            </w:r>
          </w:p>
        </w:tc>
      </w:tr>
      <w:tr w:rsidR="00366929" w:rsidRPr="00366929" w14:paraId="1ACB2F9F" w14:textId="77777777" w:rsidTr="457685B9">
        <w:trPr>
          <w:trHeight w:val="1201"/>
          <w:tblCellSpacing w:w="20" w:type="dxa"/>
        </w:trPr>
        <w:tc>
          <w:tcPr>
            <w:tcW w:w="2966" w:type="dxa"/>
            <w:shd w:val="clear" w:color="auto" w:fill="B6DDE8" w:themeFill="accent5" w:themeFillTint="66"/>
            <w:vAlign w:val="center"/>
          </w:tcPr>
          <w:p w14:paraId="3E236FA8" w14:textId="77777777" w:rsidR="00162C47" w:rsidRPr="0071168F" w:rsidRDefault="3FC63C59" w:rsidP="457685B9">
            <w:pPr>
              <w:jc w:val="center"/>
              <w:rPr>
                <w:b/>
                <w:bCs/>
                <w:sz w:val="22"/>
                <w:szCs w:val="22"/>
              </w:rPr>
            </w:pPr>
            <w:r w:rsidRPr="457685B9">
              <w:rPr>
                <w:b/>
                <w:bCs/>
                <w:sz w:val="22"/>
                <w:szCs w:val="22"/>
              </w:rPr>
              <w:t>način realizacije aktivnosti, programa i/ili projekta</w:t>
            </w:r>
          </w:p>
        </w:tc>
        <w:tc>
          <w:tcPr>
            <w:tcW w:w="6220" w:type="dxa"/>
          </w:tcPr>
          <w:p w14:paraId="4F2D7ACB" w14:textId="77777777" w:rsidR="00162C47" w:rsidRPr="0071168F" w:rsidRDefault="3FC63C59" w:rsidP="457685B9">
            <w:pPr>
              <w:rPr>
                <w:sz w:val="22"/>
                <w:szCs w:val="22"/>
              </w:rPr>
            </w:pPr>
            <w:r w:rsidRPr="457685B9">
              <w:rPr>
                <w:sz w:val="22"/>
                <w:szCs w:val="22"/>
              </w:rPr>
              <w:t>- realizacija će se odvijati u tri faze:</w:t>
            </w:r>
          </w:p>
          <w:p w14:paraId="1ECC8D82" w14:textId="77777777" w:rsidR="00162C47" w:rsidRPr="0071168F" w:rsidRDefault="3FC63C59" w:rsidP="457685B9">
            <w:pPr>
              <w:rPr>
                <w:sz w:val="22"/>
                <w:szCs w:val="22"/>
              </w:rPr>
            </w:pPr>
            <w:r w:rsidRPr="457685B9">
              <w:rPr>
                <w:sz w:val="22"/>
                <w:szCs w:val="22"/>
              </w:rPr>
              <w:t xml:space="preserve">            1. pripremanje učenika za terensku  nastavu</w:t>
            </w:r>
          </w:p>
          <w:p w14:paraId="285D8899" w14:textId="77777777" w:rsidR="00162C47" w:rsidRPr="0071168F" w:rsidRDefault="3FC63C59" w:rsidP="457685B9">
            <w:pPr>
              <w:ind w:left="720"/>
              <w:rPr>
                <w:sz w:val="22"/>
                <w:szCs w:val="22"/>
              </w:rPr>
            </w:pPr>
            <w:r w:rsidRPr="457685B9">
              <w:rPr>
                <w:sz w:val="22"/>
                <w:szCs w:val="22"/>
              </w:rPr>
              <w:t>2. odlazak na terensku nastavu</w:t>
            </w:r>
          </w:p>
          <w:p w14:paraId="18915734" w14:textId="274E1D4A" w:rsidR="00162C47" w:rsidRPr="0071168F" w:rsidRDefault="3FC63C59" w:rsidP="457685B9">
            <w:pPr>
              <w:rPr>
                <w:sz w:val="22"/>
                <w:szCs w:val="22"/>
              </w:rPr>
            </w:pPr>
            <w:r w:rsidRPr="457685B9">
              <w:rPr>
                <w:sz w:val="22"/>
                <w:szCs w:val="22"/>
              </w:rPr>
              <w:t xml:space="preserve">      3. sređivanje svih prikupljenih podataka o terenskoj nastavi</w:t>
            </w:r>
          </w:p>
        </w:tc>
      </w:tr>
      <w:tr w:rsidR="00366929" w:rsidRPr="00366929" w14:paraId="12B872C7" w14:textId="77777777" w:rsidTr="457685B9">
        <w:trPr>
          <w:trHeight w:val="828"/>
          <w:tblCellSpacing w:w="20" w:type="dxa"/>
        </w:trPr>
        <w:tc>
          <w:tcPr>
            <w:tcW w:w="2966" w:type="dxa"/>
            <w:shd w:val="clear" w:color="auto" w:fill="B6DDE8" w:themeFill="accent5" w:themeFillTint="66"/>
            <w:vAlign w:val="center"/>
          </w:tcPr>
          <w:p w14:paraId="7FEEB668" w14:textId="77777777" w:rsidR="009365C7" w:rsidRPr="0071168F" w:rsidRDefault="79359F01" w:rsidP="457685B9">
            <w:pPr>
              <w:jc w:val="center"/>
              <w:rPr>
                <w:b/>
                <w:bCs/>
                <w:sz w:val="22"/>
                <w:szCs w:val="22"/>
              </w:rPr>
            </w:pPr>
            <w:r w:rsidRPr="457685B9">
              <w:rPr>
                <w:b/>
                <w:bCs/>
                <w:sz w:val="22"/>
                <w:szCs w:val="22"/>
              </w:rPr>
              <w:t>vremenik aktivnosti, programa i/ili projekta</w:t>
            </w:r>
          </w:p>
        </w:tc>
        <w:tc>
          <w:tcPr>
            <w:tcW w:w="6220" w:type="dxa"/>
          </w:tcPr>
          <w:p w14:paraId="2BF936CF" w14:textId="172FDE5A" w:rsidR="009365C7" w:rsidRPr="0071168F" w:rsidRDefault="79359F01" w:rsidP="457685B9">
            <w:pPr>
              <w:rPr>
                <w:sz w:val="22"/>
                <w:szCs w:val="22"/>
              </w:rPr>
            </w:pPr>
            <w:r w:rsidRPr="457685B9">
              <w:rPr>
                <w:sz w:val="22"/>
                <w:szCs w:val="22"/>
              </w:rPr>
              <w:t>- tijekom godine ( studeni – travanj)</w:t>
            </w:r>
          </w:p>
        </w:tc>
      </w:tr>
      <w:tr w:rsidR="00366929" w:rsidRPr="00366929" w14:paraId="7586890F" w14:textId="77777777" w:rsidTr="457685B9">
        <w:trPr>
          <w:trHeight w:val="1550"/>
          <w:tblCellSpacing w:w="20" w:type="dxa"/>
        </w:trPr>
        <w:tc>
          <w:tcPr>
            <w:tcW w:w="2966" w:type="dxa"/>
            <w:shd w:val="clear" w:color="auto" w:fill="B6DDE8" w:themeFill="accent5" w:themeFillTint="66"/>
            <w:vAlign w:val="center"/>
          </w:tcPr>
          <w:p w14:paraId="4917EC06" w14:textId="77777777" w:rsidR="009365C7" w:rsidRPr="0071168F" w:rsidRDefault="79359F01" w:rsidP="457685B9">
            <w:pPr>
              <w:jc w:val="center"/>
              <w:rPr>
                <w:b/>
                <w:bCs/>
                <w:sz w:val="22"/>
                <w:szCs w:val="22"/>
              </w:rPr>
            </w:pPr>
            <w:r w:rsidRPr="457685B9">
              <w:rPr>
                <w:b/>
                <w:bCs/>
                <w:sz w:val="22"/>
                <w:szCs w:val="22"/>
              </w:rPr>
              <w:t>način vrednovanja i način korištenja rezultata vrednovanja</w:t>
            </w:r>
          </w:p>
        </w:tc>
        <w:tc>
          <w:tcPr>
            <w:tcW w:w="6220" w:type="dxa"/>
          </w:tcPr>
          <w:p w14:paraId="760D4114" w14:textId="39798C48" w:rsidR="009365C7" w:rsidRPr="0071168F" w:rsidRDefault="79359F01" w:rsidP="457685B9">
            <w:pPr>
              <w:rPr>
                <w:sz w:val="22"/>
                <w:szCs w:val="22"/>
              </w:rPr>
            </w:pPr>
            <w:r w:rsidRPr="457685B9">
              <w:rPr>
                <w:sz w:val="22"/>
                <w:szCs w:val="22"/>
              </w:rPr>
              <w:t>- stečena znanja primijeniti na satovima prirode i društva, hrvatskog jezika, likovne i glazbene kulture i na satovima razrednog odjela</w:t>
            </w:r>
          </w:p>
        </w:tc>
      </w:tr>
      <w:tr w:rsidR="00366929" w:rsidRPr="00366929" w14:paraId="047695C9" w14:textId="77777777" w:rsidTr="457685B9">
        <w:trPr>
          <w:trHeight w:val="1951"/>
          <w:tblCellSpacing w:w="20" w:type="dxa"/>
        </w:trPr>
        <w:tc>
          <w:tcPr>
            <w:tcW w:w="2966" w:type="dxa"/>
            <w:shd w:val="clear" w:color="auto" w:fill="B6DDE8" w:themeFill="accent5" w:themeFillTint="66"/>
            <w:vAlign w:val="center"/>
          </w:tcPr>
          <w:p w14:paraId="4544FAC3" w14:textId="77777777" w:rsidR="009365C7" w:rsidRPr="0071168F" w:rsidRDefault="79359F01" w:rsidP="457685B9">
            <w:pPr>
              <w:jc w:val="center"/>
              <w:rPr>
                <w:b/>
                <w:bCs/>
                <w:sz w:val="22"/>
                <w:szCs w:val="22"/>
              </w:rPr>
            </w:pPr>
            <w:r w:rsidRPr="457685B9">
              <w:rPr>
                <w:b/>
                <w:bCs/>
                <w:sz w:val="22"/>
                <w:szCs w:val="22"/>
              </w:rPr>
              <w:t>detaljan troškovnik aktivnosti, programa i/ili projekta</w:t>
            </w:r>
          </w:p>
          <w:p w14:paraId="0254DD7D" w14:textId="77777777" w:rsidR="009365C7" w:rsidRPr="0071168F" w:rsidRDefault="009365C7" w:rsidP="457685B9">
            <w:pPr>
              <w:jc w:val="center"/>
              <w:rPr>
                <w:sz w:val="22"/>
                <w:szCs w:val="22"/>
              </w:rPr>
            </w:pPr>
          </w:p>
        </w:tc>
        <w:tc>
          <w:tcPr>
            <w:tcW w:w="6220" w:type="dxa"/>
          </w:tcPr>
          <w:p w14:paraId="73865BA4" w14:textId="408E3442" w:rsidR="009365C7" w:rsidRPr="0071168F" w:rsidRDefault="79359F01"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 autobusna karta, ulaznica - oko </w:t>
            </w:r>
            <w:r w:rsidR="0652F10B" w:rsidRPr="5E2368D7">
              <w:rPr>
                <w:rFonts w:ascii="Times New Roman" w:hAnsi="Times New Roman" w:cs="Times New Roman"/>
                <w:color w:val="auto"/>
                <w:sz w:val="22"/>
                <w:szCs w:val="22"/>
              </w:rPr>
              <w:t>30</w:t>
            </w:r>
            <w:r w:rsidR="2087B1DA" w:rsidRPr="5E2368D7">
              <w:rPr>
                <w:rFonts w:ascii="Times New Roman" w:hAnsi="Times New Roman" w:cs="Times New Roman"/>
                <w:color w:val="auto"/>
                <w:sz w:val="22"/>
                <w:szCs w:val="22"/>
              </w:rPr>
              <w:t xml:space="preserve"> </w:t>
            </w:r>
            <w:r w:rsidR="20B40E8D" w:rsidRPr="5E2368D7">
              <w:rPr>
                <w:rFonts w:ascii="Times New Roman" w:hAnsi="Times New Roman" w:cs="Times New Roman"/>
                <w:color w:val="auto"/>
                <w:sz w:val="22"/>
                <w:szCs w:val="22"/>
              </w:rPr>
              <w:t>eura</w:t>
            </w:r>
          </w:p>
        </w:tc>
      </w:tr>
    </w:tbl>
    <w:p w14:paraId="7305FD25" w14:textId="52318F6C" w:rsidR="00531416" w:rsidRPr="00366929" w:rsidRDefault="00531416" w:rsidP="004875AB">
      <w:pPr>
        <w:rPr>
          <w:color w:val="FF0000"/>
        </w:rPr>
      </w:pPr>
    </w:p>
    <w:p w14:paraId="52581001" w14:textId="176AD42D" w:rsidR="00162C47" w:rsidRPr="00366929" w:rsidRDefault="00162C47" w:rsidP="004875AB">
      <w:pPr>
        <w:rPr>
          <w:color w:val="FF0000"/>
        </w:rPr>
      </w:pPr>
    </w:p>
    <w:p w14:paraId="785A85B5" w14:textId="77777777" w:rsidR="00162C47" w:rsidRPr="00366929" w:rsidRDefault="00162C47" w:rsidP="004875AB">
      <w:pPr>
        <w:rPr>
          <w:color w:val="FF0000"/>
        </w:rPr>
      </w:pPr>
    </w:p>
    <w:p w14:paraId="47CD7ACA" w14:textId="77777777" w:rsidR="00531416" w:rsidRPr="00366929" w:rsidRDefault="00531416" w:rsidP="004875AB">
      <w:pPr>
        <w:rPr>
          <w:color w:val="FF0000"/>
        </w:rPr>
      </w:pPr>
    </w:p>
    <w:p w14:paraId="30EC6516" w14:textId="77777777" w:rsidR="00531416" w:rsidRPr="00366929" w:rsidRDefault="00531416" w:rsidP="004875AB">
      <w:pPr>
        <w:rPr>
          <w:color w:val="FF0000"/>
        </w:rPr>
      </w:pPr>
    </w:p>
    <w:p w14:paraId="77EEBE54" w14:textId="77777777" w:rsidR="00531416" w:rsidRPr="00366929" w:rsidRDefault="00531416" w:rsidP="004875AB">
      <w:pPr>
        <w:rPr>
          <w:color w:val="FF0000"/>
        </w:rPr>
      </w:pPr>
    </w:p>
    <w:p w14:paraId="1D088558" w14:textId="77777777" w:rsidR="00531416" w:rsidRPr="00366929" w:rsidRDefault="00531416" w:rsidP="004875AB">
      <w:pPr>
        <w:rPr>
          <w:color w:val="FF0000"/>
        </w:rPr>
      </w:pPr>
    </w:p>
    <w:p w14:paraId="6AF038F0" w14:textId="77777777" w:rsidR="00531416" w:rsidRPr="00366929" w:rsidRDefault="00531416" w:rsidP="004875AB">
      <w:pPr>
        <w:rPr>
          <w:color w:val="FF0000"/>
        </w:rPr>
      </w:pPr>
    </w:p>
    <w:p w14:paraId="1CC54354" w14:textId="77777777" w:rsidR="008A3D2D" w:rsidRPr="00366929" w:rsidRDefault="008A3D2D" w:rsidP="004875AB">
      <w:pPr>
        <w:rPr>
          <w:color w:val="FF0000"/>
        </w:rPr>
      </w:pPr>
    </w:p>
    <w:p w14:paraId="56B4B5F8" w14:textId="0131EA7B" w:rsidR="008A3D2D" w:rsidRDefault="008A3D2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42518A" w:rsidRPr="00366929" w14:paraId="2D20D5D4" w14:textId="77777777" w:rsidTr="457685B9">
        <w:trPr>
          <w:trHeight w:val="719"/>
          <w:tblCellSpacing w:w="20" w:type="dxa"/>
        </w:trPr>
        <w:tc>
          <w:tcPr>
            <w:tcW w:w="2966" w:type="dxa"/>
            <w:shd w:val="clear" w:color="auto" w:fill="B6DDE8" w:themeFill="accent5" w:themeFillTint="66"/>
            <w:vAlign w:val="center"/>
          </w:tcPr>
          <w:p w14:paraId="4250BDE5" w14:textId="77777777" w:rsidR="0042518A" w:rsidRPr="005B0940" w:rsidRDefault="342C7EEE" w:rsidP="457685B9">
            <w:pPr>
              <w:jc w:val="center"/>
              <w:rPr>
                <w:b/>
                <w:bCs/>
                <w:sz w:val="22"/>
                <w:szCs w:val="22"/>
              </w:rPr>
            </w:pPr>
            <w:r w:rsidRPr="457685B9">
              <w:rPr>
                <w:b/>
                <w:bCs/>
                <w:sz w:val="22"/>
                <w:szCs w:val="22"/>
              </w:rPr>
              <w:lastRenderedPageBreak/>
              <w:t>aktivnost, program i/ili projekt</w:t>
            </w:r>
          </w:p>
        </w:tc>
        <w:tc>
          <w:tcPr>
            <w:tcW w:w="6220" w:type="dxa"/>
            <w:vAlign w:val="center"/>
          </w:tcPr>
          <w:p w14:paraId="2E91DEE5" w14:textId="50CEE11E" w:rsidR="0042518A" w:rsidRPr="005B0940" w:rsidRDefault="342C7EEE" w:rsidP="457685B9">
            <w:pPr>
              <w:jc w:val="center"/>
              <w:rPr>
                <w:b/>
                <w:bCs/>
                <w:sz w:val="22"/>
                <w:szCs w:val="22"/>
              </w:rPr>
            </w:pPr>
            <w:r w:rsidRPr="457685B9">
              <w:rPr>
                <w:b/>
                <w:bCs/>
                <w:sz w:val="22"/>
                <w:szCs w:val="22"/>
              </w:rPr>
              <w:t>Idemo u kazalište</w:t>
            </w:r>
            <w:r w:rsidR="39FC73AB" w:rsidRPr="457685B9">
              <w:rPr>
                <w:b/>
                <w:bCs/>
                <w:sz w:val="22"/>
                <w:szCs w:val="22"/>
              </w:rPr>
              <w:t xml:space="preserve"> i</w:t>
            </w:r>
            <w:r w:rsidR="619037FA" w:rsidRPr="457685B9">
              <w:rPr>
                <w:b/>
                <w:bCs/>
                <w:sz w:val="22"/>
                <w:szCs w:val="22"/>
              </w:rPr>
              <w:t xml:space="preserve"> muzej informatike</w:t>
            </w:r>
          </w:p>
        </w:tc>
      </w:tr>
      <w:tr w:rsidR="0042518A" w:rsidRPr="00366929" w14:paraId="7340136C" w14:textId="77777777" w:rsidTr="457685B9">
        <w:trPr>
          <w:trHeight w:val="1485"/>
          <w:tblCellSpacing w:w="20" w:type="dxa"/>
        </w:trPr>
        <w:tc>
          <w:tcPr>
            <w:tcW w:w="2966" w:type="dxa"/>
            <w:shd w:val="clear" w:color="auto" w:fill="B6DDE8" w:themeFill="accent5" w:themeFillTint="66"/>
            <w:vAlign w:val="center"/>
          </w:tcPr>
          <w:p w14:paraId="5FB7E94D" w14:textId="77777777" w:rsidR="0042518A" w:rsidRPr="005B0940" w:rsidRDefault="342C7EEE" w:rsidP="457685B9">
            <w:pPr>
              <w:jc w:val="center"/>
              <w:rPr>
                <w:b/>
                <w:bCs/>
                <w:sz w:val="22"/>
                <w:szCs w:val="22"/>
              </w:rPr>
            </w:pPr>
            <w:r w:rsidRPr="457685B9">
              <w:rPr>
                <w:b/>
                <w:bCs/>
                <w:sz w:val="22"/>
                <w:szCs w:val="22"/>
              </w:rPr>
              <w:t>ciljevi aktivnosti, programa i/ili projekta</w:t>
            </w:r>
          </w:p>
        </w:tc>
        <w:tc>
          <w:tcPr>
            <w:tcW w:w="6220" w:type="dxa"/>
          </w:tcPr>
          <w:p w14:paraId="2D7E0D29" w14:textId="79BB31D7" w:rsidR="0042518A" w:rsidRPr="005B0940" w:rsidRDefault="342C7EEE" w:rsidP="457685B9">
            <w:pPr>
              <w:rPr>
                <w:sz w:val="22"/>
                <w:szCs w:val="22"/>
              </w:rPr>
            </w:pPr>
            <w:r w:rsidRPr="457685B9">
              <w:rPr>
                <w:sz w:val="22"/>
                <w:szCs w:val="22"/>
              </w:rPr>
              <w:t>- Posjet  narodnom kazališt</w:t>
            </w:r>
            <w:r w:rsidR="619037FA" w:rsidRPr="457685B9">
              <w:rPr>
                <w:sz w:val="22"/>
                <w:szCs w:val="22"/>
              </w:rPr>
              <w:t>u</w:t>
            </w:r>
            <w:r w:rsidRPr="457685B9">
              <w:rPr>
                <w:sz w:val="22"/>
                <w:szCs w:val="22"/>
              </w:rPr>
              <w:t xml:space="preserve"> </w:t>
            </w:r>
            <w:r w:rsidR="619037FA" w:rsidRPr="457685B9">
              <w:rPr>
                <w:sz w:val="22"/>
                <w:szCs w:val="22"/>
              </w:rPr>
              <w:t xml:space="preserve">– </w:t>
            </w:r>
            <w:r w:rsidRPr="457685B9">
              <w:rPr>
                <w:sz w:val="22"/>
                <w:szCs w:val="22"/>
              </w:rPr>
              <w:t>Rijeka</w:t>
            </w:r>
          </w:p>
          <w:p w14:paraId="38D7212F" w14:textId="014211CB" w:rsidR="00D9735F" w:rsidRPr="005B0940" w:rsidRDefault="619037FA" w:rsidP="457685B9">
            <w:pPr>
              <w:rPr>
                <w:sz w:val="22"/>
                <w:szCs w:val="22"/>
              </w:rPr>
            </w:pPr>
            <w:r w:rsidRPr="457685B9">
              <w:rPr>
                <w:sz w:val="22"/>
                <w:szCs w:val="22"/>
              </w:rPr>
              <w:t>-posjet muzeju informatike „PEEK&amp;POKE“</w:t>
            </w:r>
          </w:p>
          <w:p w14:paraId="57CB9DBB" w14:textId="4CE8794C" w:rsidR="0042518A" w:rsidRPr="005B0940" w:rsidRDefault="342C7EEE" w:rsidP="457685B9">
            <w:pPr>
              <w:rPr>
                <w:sz w:val="22"/>
                <w:szCs w:val="22"/>
              </w:rPr>
            </w:pPr>
            <w:r w:rsidRPr="457685B9">
              <w:rPr>
                <w:sz w:val="22"/>
                <w:szCs w:val="22"/>
              </w:rPr>
              <w:t xml:space="preserve"> – prisustvovanje glazbeno-scenskim vrstama, kazališnoj predstavi,koncertu…</w:t>
            </w:r>
          </w:p>
          <w:p w14:paraId="0D823706" w14:textId="1C015D35" w:rsidR="00553E86" w:rsidRPr="005B0940" w:rsidRDefault="6A60308A" w:rsidP="457685B9">
            <w:pPr>
              <w:rPr>
                <w:sz w:val="22"/>
                <w:szCs w:val="22"/>
              </w:rPr>
            </w:pPr>
            <w:r w:rsidRPr="457685B9">
              <w:rPr>
                <w:sz w:val="22"/>
                <w:szCs w:val="22"/>
              </w:rPr>
              <w:t>-obilazak muzej</w:t>
            </w:r>
            <w:r w:rsidR="1D1A32A6" w:rsidRPr="457685B9">
              <w:rPr>
                <w:sz w:val="22"/>
                <w:szCs w:val="22"/>
              </w:rPr>
              <w:t>a</w:t>
            </w:r>
            <w:r w:rsidRPr="457685B9">
              <w:rPr>
                <w:sz w:val="22"/>
                <w:szCs w:val="22"/>
              </w:rPr>
              <w:t xml:space="preserve"> starih računala i informatičke tehnologije</w:t>
            </w:r>
          </w:p>
          <w:p w14:paraId="143F5EF1" w14:textId="035BA441" w:rsidR="00D9735F" w:rsidRPr="005B0940" w:rsidRDefault="00D9735F" w:rsidP="457685B9">
            <w:pPr>
              <w:rPr>
                <w:sz w:val="22"/>
                <w:szCs w:val="22"/>
              </w:rPr>
            </w:pPr>
          </w:p>
          <w:p w14:paraId="396F05D8" w14:textId="77777777" w:rsidR="0042518A" w:rsidRPr="005B0940" w:rsidRDefault="0042518A" w:rsidP="457685B9">
            <w:pPr>
              <w:pStyle w:val="Default"/>
              <w:rPr>
                <w:rFonts w:ascii="Times New Roman" w:hAnsi="Times New Roman" w:cs="Times New Roman"/>
                <w:color w:val="auto"/>
                <w:sz w:val="22"/>
                <w:szCs w:val="22"/>
              </w:rPr>
            </w:pPr>
          </w:p>
        </w:tc>
      </w:tr>
      <w:tr w:rsidR="0042518A" w:rsidRPr="00366929" w14:paraId="3B114D76" w14:textId="77777777" w:rsidTr="457685B9">
        <w:trPr>
          <w:trHeight w:val="1272"/>
          <w:tblCellSpacing w:w="20" w:type="dxa"/>
        </w:trPr>
        <w:tc>
          <w:tcPr>
            <w:tcW w:w="2966" w:type="dxa"/>
            <w:shd w:val="clear" w:color="auto" w:fill="B6DDE8" w:themeFill="accent5" w:themeFillTint="66"/>
            <w:vAlign w:val="center"/>
          </w:tcPr>
          <w:p w14:paraId="7C35FBE9" w14:textId="77777777" w:rsidR="0042518A" w:rsidRPr="005B0940" w:rsidRDefault="342C7EEE" w:rsidP="457685B9">
            <w:pPr>
              <w:jc w:val="center"/>
              <w:rPr>
                <w:b/>
                <w:bCs/>
                <w:sz w:val="22"/>
                <w:szCs w:val="22"/>
              </w:rPr>
            </w:pPr>
            <w:r w:rsidRPr="457685B9">
              <w:rPr>
                <w:b/>
                <w:bCs/>
                <w:sz w:val="22"/>
                <w:szCs w:val="22"/>
              </w:rPr>
              <w:t>namjena aktivnosti, programa i/ili projekta</w:t>
            </w:r>
          </w:p>
        </w:tc>
        <w:tc>
          <w:tcPr>
            <w:tcW w:w="6220" w:type="dxa"/>
          </w:tcPr>
          <w:p w14:paraId="35443BBE" w14:textId="125561BD" w:rsidR="0042518A" w:rsidRPr="005B0940" w:rsidRDefault="342C7EEE" w:rsidP="457685B9">
            <w:pPr>
              <w:rPr>
                <w:sz w:val="22"/>
                <w:szCs w:val="22"/>
              </w:rPr>
            </w:pPr>
            <w:r w:rsidRPr="457685B9">
              <w:rPr>
                <w:sz w:val="22"/>
                <w:szCs w:val="22"/>
              </w:rPr>
              <w:t>- o ponašanju u kulturnim ustanovama, znati se prilagoditi situaciji, važnost kazališta za razvoj književnog i glazbenog osjećaja</w:t>
            </w:r>
            <w:r w:rsidR="31C19214" w:rsidRPr="457685B9">
              <w:rPr>
                <w:sz w:val="22"/>
                <w:szCs w:val="22"/>
              </w:rPr>
              <w:t xml:space="preserve">, razvijanje </w:t>
            </w:r>
            <w:r w:rsidR="1450C043" w:rsidRPr="457685B9">
              <w:rPr>
                <w:sz w:val="22"/>
                <w:szCs w:val="22"/>
              </w:rPr>
              <w:t>glazbenog ukusa,stjecanje kriterija za vrednovanje glazbe i sposobnost izražavanja vlastitih stavova o glazbi.</w:t>
            </w:r>
          </w:p>
          <w:p w14:paraId="3E0E0637" w14:textId="786833F1" w:rsidR="0042518A" w:rsidRPr="005B0940" w:rsidRDefault="342C7EEE" w:rsidP="457685B9">
            <w:pPr>
              <w:rPr>
                <w:sz w:val="22"/>
                <w:szCs w:val="22"/>
              </w:rPr>
            </w:pPr>
            <w:r w:rsidRPr="457685B9">
              <w:rPr>
                <w:sz w:val="22"/>
                <w:szCs w:val="22"/>
              </w:rPr>
              <w:t xml:space="preserve">- </w:t>
            </w:r>
            <w:r w:rsidR="31CE562C" w:rsidRPr="457685B9">
              <w:rPr>
                <w:sz w:val="22"/>
                <w:szCs w:val="22"/>
              </w:rPr>
              <w:t>uvid u brzinu tehnološkog razvoja</w:t>
            </w:r>
          </w:p>
        </w:tc>
      </w:tr>
      <w:tr w:rsidR="0042518A" w:rsidRPr="00366929" w14:paraId="43DB9CC8" w14:textId="77777777" w:rsidTr="457685B9">
        <w:trPr>
          <w:trHeight w:val="1425"/>
          <w:tblCellSpacing w:w="20" w:type="dxa"/>
        </w:trPr>
        <w:tc>
          <w:tcPr>
            <w:tcW w:w="2966" w:type="dxa"/>
            <w:shd w:val="clear" w:color="auto" w:fill="B6DDE8" w:themeFill="accent5" w:themeFillTint="66"/>
            <w:vAlign w:val="center"/>
          </w:tcPr>
          <w:p w14:paraId="21D58DC6" w14:textId="77777777" w:rsidR="0042518A" w:rsidRPr="005B0940" w:rsidRDefault="342C7EEE" w:rsidP="457685B9">
            <w:pPr>
              <w:jc w:val="center"/>
              <w:rPr>
                <w:b/>
                <w:bCs/>
                <w:sz w:val="22"/>
                <w:szCs w:val="22"/>
              </w:rPr>
            </w:pPr>
            <w:r w:rsidRPr="457685B9">
              <w:rPr>
                <w:b/>
                <w:bCs/>
                <w:sz w:val="22"/>
                <w:szCs w:val="22"/>
              </w:rPr>
              <w:t>nositelji aktivnosti, programa i/ili projekta i njihova odgovornost</w:t>
            </w:r>
          </w:p>
        </w:tc>
        <w:tc>
          <w:tcPr>
            <w:tcW w:w="6220" w:type="dxa"/>
            <w:vAlign w:val="center"/>
          </w:tcPr>
          <w:p w14:paraId="69ED9981" w14:textId="26CCCEA9" w:rsidR="00C61517" w:rsidRPr="005B0940" w:rsidRDefault="39FC73AB" w:rsidP="457685B9">
            <w:pPr>
              <w:jc w:val="center"/>
              <w:rPr>
                <w:b/>
                <w:bCs/>
                <w:sz w:val="22"/>
                <w:szCs w:val="22"/>
              </w:rPr>
            </w:pPr>
            <w:r w:rsidRPr="457685B9">
              <w:rPr>
                <w:b/>
                <w:bCs/>
                <w:sz w:val="22"/>
                <w:szCs w:val="22"/>
              </w:rPr>
              <w:t>Adriana Batelić</w:t>
            </w:r>
          </w:p>
          <w:p w14:paraId="073C8D1B" w14:textId="07955E6B" w:rsidR="00C61517" w:rsidRPr="005B0940" w:rsidRDefault="39FC73AB" w:rsidP="457685B9">
            <w:pPr>
              <w:jc w:val="center"/>
              <w:rPr>
                <w:b/>
                <w:bCs/>
                <w:sz w:val="22"/>
                <w:szCs w:val="22"/>
              </w:rPr>
            </w:pPr>
            <w:r w:rsidRPr="457685B9">
              <w:rPr>
                <w:b/>
                <w:bCs/>
                <w:sz w:val="22"/>
                <w:szCs w:val="22"/>
              </w:rPr>
              <w:t>Jelena Paunović Štifanić</w:t>
            </w:r>
          </w:p>
          <w:p w14:paraId="308D9D63" w14:textId="3587E53B" w:rsidR="00C61517" w:rsidRPr="005B0940" w:rsidRDefault="2617786C" w:rsidP="457685B9">
            <w:pPr>
              <w:jc w:val="center"/>
              <w:rPr>
                <w:b/>
                <w:bCs/>
                <w:sz w:val="22"/>
                <w:szCs w:val="22"/>
              </w:rPr>
            </w:pPr>
            <w:r w:rsidRPr="457685B9">
              <w:rPr>
                <w:b/>
                <w:bCs/>
                <w:sz w:val="22"/>
                <w:szCs w:val="22"/>
              </w:rPr>
              <w:t>Dean Nestorović</w:t>
            </w:r>
          </w:p>
        </w:tc>
      </w:tr>
      <w:tr w:rsidR="0042518A" w:rsidRPr="00366929" w14:paraId="2D279A78" w14:textId="77777777" w:rsidTr="457685B9">
        <w:trPr>
          <w:trHeight w:val="1201"/>
          <w:tblCellSpacing w:w="20" w:type="dxa"/>
        </w:trPr>
        <w:tc>
          <w:tcPr>
            <w:tcW w:w="2966" w:type="dxa"/>
            <w:shd w:val="clear" w:color="auto" w:fill="B6DDE8" w:themeFill="accent5" w:themeFillTint="66"/>
            <w:vAlign w:val="center"/>
          </w:tcPr>
          <w:p w14:paraId="5B1A78E0" w14:textId="77777777" w:rsidR="0042518A" w:rsidRPr="005B0940" w:rsidRDefault="342C7EEE" w:rsidP="457685B9">
            <w:pPr>
              <w:jc w:val="center"/>
              <w:rPr>
                <w:b/>
                <w:bCs/>
                <w:sz w:val="22"/>
                <w:szCs w:val="22"/>
              </w:rPr>
            </w:pPr>
            <w:r w:rsidRPr="457685B9">
              <w:rPr>
                <w:b/>
                <w:bCs/>
                <w:sz w:val="22"/>
                <w:szCs w:val="22"/>
              </w:rPr>
              <w:t>način realizacije aktivnosti, programa i/ili projekta</w:t>
            </w:r>
          </w:p>
        </w:tc>
        <w:tc>
          <w:tcPr>
            <w:tcW w:w="6220" w:type="dxa"/>
          </w:tcPr>
          <w:p w14:paraId="219C0983" w14:textId="77777777" w:rsidR="0042518A" w:rsidRPr="005B0940" w:rsidRDefault="342C7EEE" w:rsidP="457685B9">
            <w:pPr>
              <w:rPr>
                <w:sz w:val="22"/>
                <w:szCs w:val="22"/>
              </w:rPr>
            </w:pPr>
            <w:r w:rsidRPr="457685B9">
              <w:rPr>
                <w:sz w:val="22"/>
                <w:szCs w:val="22"/>
              </w:rPr>
              <w:t>- realizacija će se odvijati u tri faze:</w:t>
            </w:r>
          </w:p>
          <w:p w14:paraId="7A259BC9" w14:textId="77777777" w:rsidR="0042518A" w:rsidRPr="005B0940" w:rsidRDefault="342C7EEE" w:rsidP="457685B9">
            <w:pPr>
              <w:rPr>
                <w:sz w:val="22"/>
                <w:szCs w:val="22"/>
              </w:rPr>
            </w:pPr>
            <w:r w:rsidRPr="457685B9">
              <w:rPr>
                <w:sz w:val="22"/>
                <w:szCs w:val="22"/>
              </w:rPr>
              <w:t xml:space="preserve">            1. pripremanje učenika za terensku  nastavu</w:t>
            </w:r>
          </w:p>
          <w:p w14:paraId="0FD66CE0" w14:textId="77777777" w:rsidR="0042518A" w:rsidRPr="005B0940" w:rsidRDefault="342C7EEE" w:rsidP="457685B9">
            <w:pPr>
              <w:ind w:left="720"/>
              <w:rPr>
                <w:sz w:val="22"/>
                <w:szCs w:val="22"/>
              </w:rPr>
            </w:pPr>
            <w:r w:rsidRPr="457685B9">
              <w:rPr>
                <w:sz w:val="22"/>
                <w:szCs w:val="22"/>
              </w:rPr>
              <w:t>2. odlazak na terensku nastavu</w:t>
            </w:r>
          </w:p>
          <w:p w14:paraId="301B94C8" w14:textId="77777777" w:rsidR="0042518A" w:rsidRPr="005B0940" w:rsidRDefault="342C7EEE" w:rsidP="457685B9">
            <w:pPr>
              <w:rPr>
                <w:sz w:val="22"/>
                <w:szCs w:val="22"/>
              </w:rPr>
            </w:pPr>
            <w:r w:rsidRPr="457685B9">
              <w:rPr>
                <w:sz w:val="22"/>
                <w:szCs w:val="22"/>
              </w:rPr>
              <w:t xml:space="preserve">      3. sređivanje svih prikupljenih podataka o terenskoj nastavi</w:t>
            </w:r>
          </w:p>
        </w:tc>
      </w:tr>
      <w:tr w:rsidR="0042518A" w:rsidRPr="00366929" w14:paraId="52FFFED4" w14:textId="77777777" w:rsidTr="457685B9">
        <w:trPr>
          <w:trHeight w:val="828"/>
          <w:tblCellSpacing w:w="20" w:type="dxa"/>
        </w:trPr>
        <w:tc>
          <w:tcPr>
            <w:tcW w:w="2966" w:type="dxa"/>
            <w:shd w:val="clear" w:color="auto" w:fill="B6DDE8" w:themeFill="accent5" w:themeFillTint="66"/>
            <w:vAlign w:val="center"/>
          </w:tcPr>
          <w:p w14:paraId="635DB0F4" w14:textId="77777777" w:rsidR="0042518A" w:rsidRPr="005B0940" w:rsidRDefault="342C7EEE" w:rsidP="457685B9">
            <w:pPr>
              <w:jc w:val="center"/>
              <w:rPr>
                <w:b/>
                <w:bCs/>
                <w:sz w:val="22"/>
                <w:szCs w:val="22"/>
              </w:rPr>
            </w:pPr>
            <w:r w:rsidRPr="457685B9">
              <w:rPr>
                <w:b/>
                <w:bCs/>
                <w:sz w:val="22"/>
                <w:szCs w:val="22"/>
              </w:rPr>
              <w:t>vremenik aktivnosti, programa i/ili projekta</w:t>
            </w:r>
          </w:p>
        </w:tc>
        <w:tc>
          <w:tcPr>
            <w:tcW w:w="6220" w:type="dxa"/>
          </w:tcPr>
          <w:p w14:paraId="1C5A65CC" w14:textId="302B865B" w:rsidR="0042518A" w:rsidRPr="005B0940" w:rsidRDefault="342C7EEE" w:rsidP="457685B9">
            <w:pPr>
              <w:rPr>
                <w:sz w:val="22"/>
                <w:szCs w:val="22"/>
              </w:rPr>
            </w:pPr>
            <w:r w:rsidRPr="457685B9">
              <w:rPr>
                <w:sz w:val="22"/>
                <w:szCs w:val="22"/>
              </w:rPr>
              <w:t xml:space="preserve">- tijekom godine ( studeni – </w:t>
            </w:r>
            <w:r w:rsidR="233CBF07" w:rsidRPr="457685B9">
              <w:rPr>
                <w:sz w:val="22"/>
                <w:szCs w:val="22"/>
              </w:rPr>
              <w:t>lipanj</w:t>
            </w:r>
            <w:r w:rsidR="2CF95CE3" w:rsidRPr="457685B9">
              <w:rPr>
                <w:sz w:val="22"/>
                <w:szCs w:val="22"/>
              </w:rPr>
              <w:t xml:space="preserve"> 2024.</w:t>
            </w:r>
            <w:r w:rsidRPr="457685B9">
              <w:rPr>
                <w:sz w:val="22"/>
                <w:szCs w:val="22"/>
              </w:rPr>
              <w:t>)</w:t>
            </w:r>
          </w:p>
        </w:tc>
      </w:tr>
      <w:tr w:rsidR="0042518A" w:rsidRPr="00366929" w14:paraId="1E3EB2D6" w14:textId="77777777" w:rsidTr="457685B9">
        <w:trPr>
          <w:trHeight w:val="1550"/>
          <w:tblCellSpacing w:w="20" w:type="dxa"/>
        </w:trPr>
        <w:tc>
          <w:tcPr>
            <w:tcW w:w="2966" w:type="dxa"/>
            <w:shd w:val="clear" w:color="auto" w:fill="B6DDE8" w:themeFill="accent5" w:themeFillTint="66"/>
            <w:vAlign w:val="center"/>
          </w:tcPr>
          <w:p w14:paraId="41DFDBF0" w14:textId="77777777" w:rsidR="0042518A" w:rsidRPr="005B0940" w:rsidRDefault="342C7EEE" w:rsidP="457685B9">
            <w:pPr>
              <w:jc w:val="center"/>
              <w:rPr>
                <w:b/>
                <w:bCs/>
                <w:sz w:val="22"/>
                <w:szCs w:val="22"/>
              </w:rPr>
            </w:pPr>
            <w:r w:rsidRPr="457685B9">
              <w:rPr>
                <w:b/>
                <w:bCs/>
                <w:sz w:val="22"/>
                <w:szCs w:val="22"/>
              </w:rPr>
              <w:t>način vrednovanja i način korištenja rezultata vrednovanja</w:t>
            </w:r>
          </w:p>
        </w:tc>
        <w:tc>
          <w:tcPr>
            <w:tcW w:w="6220" w:type="dxa"/>
          </w:tcPr>
          <w:p w14:paraId="4405669F" w14:textId="25062757" w:rsidR="0042518A" w:rsidRPr="005B0940" w:rsidRDefault="342C7EEE" w:rsidP="457685B9">
            <w:pPr>
              <w:rPr>
                <w:sz w:val="22"/>
                <w:szCs w:val="22"/>
              </w:rPr>
            </w:pPr>
            <w:r w:rsidRPr="457685B9">
              <w:rPr>
                <w:sz w:val="22"/>
                <w:szCs w:val="22"/>
              </w:rPr>
              <w:t>- stečena znanja primijeniti na satov</w:t>
            </w:r>
            <w:r w:rsidR="64BA18F7" w:rsidRPr="457685B9">
              <w:rPr>
                <w:sz w:val="22"/>
                <w:szCs w:val="22"/>
              </w:rPr>
              <w:t>ima</w:t>
            </w:r>
            <w:r w:rsidRPr="457685B9">
              <w:rPr>
                <w:sz w:val="22"/>
                <w:szCs w:val="22"/>
              </w:rPr>
              <w:t xml:space="preserve"> hrvatskog jezika, likovne i glazbene kulture</w:t>
            </w:r>
            <w:r w:rsidR="233CBF07" w:rsidRPr="457685B9">
              <w:rPr>
                <w:sz w:val="22"/>
                <w:szCs w:val="22"/>
              </w:rPr>
              <w:t xml:space="preserve">, na satovima informatike, tehničke kulture </w:t>
            </w:r>
            <w:r w:rsidRPr="457685B9">
              <w:rPr>
                <w:sz w:val="22"/>
                <w:szCs w:val="22"/>
              </w:rPr>
              <w:t xml:space="preserve"> i na satovima razrednog odjela</w:t>
            </w:r>
          </w:p>
        </w:tc>
      </w:tr>
      <w:tr w:rsidR="0042518A" w:rsidRPr="00366929" w14:paraId="37C3FF54" w14:textId="77777777" w:rsidTr="457685B9">
        <w:trPr>
          <w:trHeight w:val="1951"/>
          <w:tblCellSpacing w:w="20" w:type="dxa"/>
        </w:trPr>
        <w:tc>
          <w:tcPr>
            <w:tcW w:w="2966" w:type="dxa"/>
            <w:shd w:val="clear" w:color="auto" w:fill="B6DDE8" w:themeFill="accent5" w:themeFillTint="66"/>
            <w:vAlign w:val="center"/>
          </w:tcPr>
          <w:p w14:paraId="665F83BF" w14:textId="77777777" w:rsidR="0042518A" w:rsidRPr="005B0940" w:rsidRDefault="342C7EEE" w:rsidP="457685B9">
            <w:pPr>
              <w:jc w:val="center"/>
              <w:rPr>
                <w:b/>
                <w:bCs/>
                <w:sz w:val="22"/>
                <w:szCs w:val="22"/>
              </w:rPr>
            </w:pPr>
            <w:r w:rsidRPr="457685B9">
              <w:rPr>
                <w:b/>
                <w:bCs/>
                <w:sz w:val="22"/>
                <w:szCs w:val="22"/>
              </w:rPr>
              <w:t>detaljan troškovnik aktivnosti, programa i/ili projekta</w:t>
            </w:r>
          </w:p>
          <w:p w14:paraId="794E2594" w14:textId="77777777" w:rsidR="0042518A" w:rsidRPr="005B0940" w:rsidRDefault="0042518A" w:rsidP="457685B9">
            <w:pPr>
              <w:jc w:val="center"/>
              <w:rPr>
                <w:sz w:val="22"/>
                <w:szCs w:val="22"/>
              </w:rPr>
            </w:pPr>
          </w:p>
        </w:tc>
        <w:tc>
          <w:tcPr>
            <w:tcW w:w="6220" w:type="dxa"/>
          </w:tcPr>
          <w:p w14:paraId="46048DE2" w14:textId="7ACA65A1" w:rsidR="0042518A" w:rsidRPr="005B0940" w:rsidRDefault="342C7EEE"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autobusna karta, ulaznic</w:t>
            </w:r>
            <w:r w:rsidR="233CBF07" w:rsidRPr="457685B9">
              <w:rPr>
                <w:rFonts w:ascii="Times New Roman" w:hAnsi="Times New Roman" w:cs="Times New Roman"/>
                <w:color w:val="auto"/>
                <w:sz w:val="22"/>
                <w:szCs w:val="22"/>
              </w:rPr>
              <w:t>e</w:t>
            </w:r>
            <w:r w:rsidRPr="457685B9">
              <w:rPr>
                <w:rFonts w:ascii="Times New Roman" w:hAnsi="Times New Roman" w:cs="Times New Roman"/>
                <w:color w:val="auto"/>
                <w:sz w:val="22"/>
                <w:szCs w:val="22"/>
              </w:rPr>
              <w:t xml:space="preserve"> - oko </w:t>
            </w:r>
            <w:r w:rsidR="233CBF07" w:rsidRPr="457685B9">
              <w:rPr>
                <w:rFonts w:ascii="Times New Roman" w:hAnsi="Times New Roman" w:cs="Times New Roman"/>
                <w:color w:val="auto"/>
                <w:sz w:val="22"/>
                <w:szCs w:val="22"/>
              </w:rPr>
              <w:t>4</w:t>
            </w:r>
            <w:r w:rsidR="39FC73AB" w:rsidRPr="457685B9">
              <w:rPr>
                <w:rFonts w:ascii="Times New Roman" w:hAnsi="Times New Roman" w:cs="Times New Roman"/>
                <w:color w:val="auto"/>
                <w:sz w:val="22"/>
                <w:szCs w:val="22"/>
              </w:rPr>
              <w:t xml:space="preserve">0 </w:t>
            </w:r>
            <w:r w:rsidR="00485E2D">
              <w:rPr>
                <w:rFonts w:ascii="Times New Roman" w:hAnsi="Times New Roman" w:cs="Times New Roman"/>
                <w:color w:val="auto"/>
                <w:sz w:val="22"/>
                <w:szCs w:val="22"/>
              </w:rPr>
              <w:t>eura</w:t>
            </w:r>
          </w:p>
        </w:tc>
      </w:tr>
    </w:tbl>
    <w:p w14:paraId="75270664" w14:textId="77777777" w:rsidR="0042518A" w:rsidRPr="00366929" w:rsidRDefault="0042518A" w:rsidP="0042518A">
      <w:pPr>
        <w:rPr>
          <w:color w:val="FF0000"/>
        </w:rPr>
      </w:pPr>
    </w:p>
    <w:p w14:paraId="752D121A" w14:textId="77777777" w:rsidR="0042518A" w:rsidRPr="00366929" w:rsidRDefault="0042518A" w:rsidP="0042518A">
      <w:pPr>
        <w:rPr>
          <w:color w:val="FF0000"/>
        </w:rPr>
      </w:pPr>
    </w:p>
    <w:p w14:paraId="5D1C5F50" w14:textId="77777777" w:rsidR="0042518A" w:rsidRPr="00366929" w:rsidRDefault="0042518A" w:rsidP="0042518A">
      <w:pPr>
        <w:rPr>
          <w:color w:val="FF0000"/>
        </w:rPr>
      </w:pPr>
    </w:p>
    <w:p w14:paraId="2481613F" w14:textId="77777777" w:rsidR="0042518A" w:rsidRPr="00366929" w:rsidRDefault="0042518A" w:rsidP="0042518A">
      <w:pPr>
        <w:rPr>
          <w:color w:val="FF0000"/>
        </w:rPr>
      </w:pPr>
    </w:p>
    <w:p w14:paraId="127C77EB" w14:textId="77777777" w:rsidR="0042518A" w:rsidRPr="00366929" w:rsidRDefault="0042518A" w:rsidP="0042518A">
      <w:pPr>
        <w:rPr>
          <w:color w:val="FF0000"/>
        </w:rPr>
      </w:pPr>
    </w:p>
    <w:p w14:paraId="0DC46483" w14:textId="77777777" w:rsidR="0042518A" w:rsidRPr="00366929" w:rsidRDefault="0042518A" w:rsidP="004875AB">
      <w:pPr>
        <w:rPr>
          <w:color w:val="FF0000"/>
        </w:rPr>
      </w:pPr>
    </w:p>
    <w:p w14:paraId="6DB5DDBB" w14:textId="16EE85CC" w:rsidR="008A3D2D" w:rsidRPr="00366929" w:rsidRDefault="008A3D2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366929" w:rsidRPr="00366929" w14:paraId="3BA8614A" w14:textId="77777777" w:rsidTr="457685B9">
        <w:trPr>
          <w:trHeight w:val="719"/>
          <w:tblCellSpacing w:w="20" w:type="dxa"/>
        </w:trPr>
        <w:tc>
          <w:tcPr>
            <w:tcW w:w="2966" w:type="dxa"/>
            <w:shd w:val="clear" w:color="auto" w:fill="B6DDE8" w:themeFill="accent5" w:themeFillTint="66"/>
            <w:vAlign w:val="center"/>
          </w:tcPr>
          <w:p w14:paraId="6B18B116" w14:textId="77777777" w:rsidR="0048265A" w:rsidRPr="00E5682F" w:rsidRDefault="553960D0" w:rsidP="457685B9">
            <w:pPr>
              <w:jc w:val="center"/>
              <w:rPr>
                <w:b/>
                <w:bCs/>
                <w:sz w:val="22"/>
                <w:szCs w:val="22"/>
              </w:rPr>
            </w:pPr>
            <w:bookmarkStart w:id="25" w:name="_Hlk115642845"/>
            <w:r w:rsidRPr="457685B9">
              <w:rPr>
                <w:b/>
                <w:bCs/>
                <w:sz w:val="22"/>
                <w:szCs w:val="22"/>
              </w:rPr>
              <w:lastRenderedPageBreak/>
              <w:t>aktivnost, program i/ili projekt</w:t>
            </w:r>
          </w:p>
        </w:tc>
        <w:tc>
          <w:tcPr>
            <w:tcW w:w="6220" w:type="dxa"/>
          </w:tcPr>
          <w:p w14:paraId="1C25714B" w14:textId="45DAC120" w:rsidR="0048265A" w:rsidRPr="00E5682F" w:rsidRDefault="553960D0" w:rsidP="457685B9">
            <w:pPr>
              <w:ind w:left="720"/>
              <w:contextualSpacing/>
              <w:jc w:val="center"/>
              <w:rPr>
                <w:b/>
                <w:bCs/>
                <w:sz w:val="22"/>
                <w:szCs w:val="22"/>
              </w:rPr>
            </w:pPr>
            <w:r w:rsidRPr="457685B9">
              <w:rPr>
                <w:b/>
                <w:bCs/>
                <w:sz w:val="22"/>
                <w:szCs w:val="22"/>
              </w:rPr>
              <w:t>Izlaganje  radova učenika - izložba humanitarnog karaktera (Božić ili Dan škole)</w:t>
            </w:r>
          </w:p>
          <w:p w14:paraId="1078F722" w14:textId="77777777" w:rsidR="0048265A" w:rsidRPr="00E5682F" w:rsidRDefault="0048265A" w:rsidP="457685B9">
            <w:pPr>
              <w:jc w:val="center"/>
              <w:rPr>
                <w:b/>
                <w:bCs/>
                <w:sz w:val="22"/>
                <w:szCs w:val="22"/>
              </w:rPr>
            </w:pPr>
          </w:p>
        </w:tc>
      </w:tr>
      <w:tr w:rsidR="00366929" w:rsidRPr="00366929" w14:paraId="229DE55D" w14:textId="77777777" w:rsidTr="457685B9">
        <w:trPr>
          <w:trHeight w:val="1485"/>
          <w:tblCellSpacing w:w="20" w:type="dxa"/>
        </w:trPr>
        <w:tc>
          <w:tcPr>
            <w:tcW w:w="2966" w:type="dxa"/>
            <w:shd w:val="clear" w:color="auto" w:fill="B6DDE8" w:themeFill="accent5" w:themeFillTint="66"/>
            <w:vAlign w:val="center"/>
          </w:tcPr>
          <w:p w14:paraId="45A933F1" w14:textId="77777777" w:rsidR="0048265A" w:rsidRPr="00E5682F" w:rsidRDefault="553960D0" w:rsidP="457685B9">
            <w:pPr>
              <w:jc w:val="center"/>
              <w:rPr>
                <w:b/>
                <w:bCs/>
                <w:sz w:val="22"/>
                <w:szCs w:val="22"/>
              </w:rPr>
            </w:pPr>
            <w:r w:rsidRPr="457685B9">
              <w:rPr>
                <w:b/>
                <w:bCs/>
                <w:sz w:val="22"/>
                <w:szCs w:val="22"/>
              </w:rPr>
              <w:t>ciljevi aktivnosti, programa i/ili projekta</w:t>
            </w:r>
          </w:p>
        </w:tc>
        <w:tc>
          <w:tcPr>
            <w:tcW w:w="6220" w:type="dxa"/>
          </w:tcPr>
          <w:p w14:paraId="70F1A144" w14:textId="3E89A2F1" w:rsidR="00A531AD" w:rsidRPr="00E5682F" w:rsidRDefault="29072FE8" w:rsidP="457685B9">
            <w:pPr>
              <w:contextualSpacing/>
              <w:rPr>
                <w:sz w:val="22"/>
                <w:szCs w:val="22"/>
              </w:rPr>
            </w:pPr>
            <w:r w:rsidRPr="457685B9">
              <w:rPr>
                <w:sz w:val="22"/>
                <w:szCs w:val="22"/>
              </w:rPr>
              <w:t>-p</w:t>
            </w:r>
            <w:r w:rsidR="553960D0" w:rsidRPr="457685B9">
              <w:rPr>
                <w:sz w:val="22"/>
                <w:szCs w:val="22"/>
              </w:rPr>
              <w:t>oticati kreativnost</w:t>
            </w:r>
            <w:r w:rsidRPr="457685B9">
              <w:rPr>
                <w:sz w:val="22"/>
                <w:szCs w:val="22"/>
              </w:rPr>
              <w:t xml:space="preserve">, </w:t>
            </w:r>
            <w:r w:rsidR="553960D0" w:rsidRPr="457685B9">
              <w:rPr>
                <w:sz w:val="22"/>
                <w:szCs w:val="22"/>
              </w:rPr>
              <w:t>samopouzdanje</w:t>
            </w:r>
            <w:r w:rsidRPr="457685B9">
              <w:rPr>
                <w:sz w:val="22"/>
                <w:szCs w:val="22"/>
              </w:rPr>
              <w:t xml:space="preserve">, </w:t>
            </w:r>
            <w:r w:rsidR="553960D0" w:rsidRPr="457685B9">
              <w:rPr>
                <w:sz w:val="22"/>
                <w:szCs w:val="22"/>
              </w:rPr>
              <w:t>samoinicijativnost kod učenika</w:t>
            </w:r>
            <w:r w:rsidRPr="457685B9">
              <w:rPr>
                <w:sz w:val="22"/>
                <w:szCs w:val="22"/>
              </w:rPr>
              <w:t>, inovativnost</w:t>
            </w:r>
          </w:p>
          <w:p w14:paraId="4547E738" w14:textId="1071A656" w:rsidR="0048265A" w:rsidRPr="00E5682F" w:rsidRDefault="29072FE8" w:rsidP="457685B9">
            <w:pPr>
              <w:contextualSpacing/>
              <w:rPr>
                <w:sz w:val="22"/>
                <w:szCs w:val="22"/>
              </w:rPr>
            </w:pPr>
            <w:r w:rsidRPr="457685B9">
              <w:rPr>
                <w:sz w:val="22"/>
                <w:szCs w:val="22"/>
              </w:rPr>
              <w:t>-p</w:t>
            </w:r>
            <w:r w:rsidR="553960D0" w:rsidRPr="457685B9">
              <w:rPr>
                <w:sz w:val="22"/>
                <w:szCs w:val="22"/>
              </w:rPr>
              <w:t>oticati i stvarati poduzetnički duh</w:t>
            </w:r>
          </w:p>
          <w:p w14:paraId="1A8A8B28" w14:textId="6FF62AC2" w:rsidR="0048265A" w:rsidRPr="00E5682F" w:rsidRDefault="553960D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  </w:t>
            </w:r>
          </w:p>
        </w:tc>
      </w:tr>
      <w:tr w:rsidR="00366929" w:rsidRPr="00366929" w14:paraId="19821534" w14:textId="77777777" w:rsidTr="457685B9">
        <w:trPr>
          <w:trHeight w:val="1272"/>
          <w:tblCellSpacing w:w="20" w:type="dxa"/>
        </w:trPr>
        <w:tc>
          <w:tcPr>
            <w:tcW w:w="2966" w:type="dxa"/>
            <w:shd w:val="clear" w:color="auto" w:fill="B6DDE8" w:themeFill="accent5" w:themeFillTint="66"/>
            <w:vAlign w:val="center"/>
          </w:tcPr>
          <w:p w14:paraId="1E74D683" w14:textId="77777777" w:rsidR="0048265A" w:rsidRPr="00E5682F" w:rsidRDefault="553960D0" w:rsidP="457685B9">
            <w:pPr>
              <w:jc w:val="center"/>
              <w:rPr>
                <w:b/>
                <w:bCs/>
                <w:sz w:val="22"/>
                <w:szCs w:val="22"/>
              </w:rPr>
            </w:pPr>
            <w:r w:rsidRPr="457685B9">
              <w:rPr>
                <w:b/>
                <w:bCs/>
                <w:sz w:val="22"/>
                <w:szCs w:val="22"/>
              </w:rPr>
              <w:t>namjena aktivnosti, programa i/ili projekta</w:t>
            </w:r>
          </w:p>
        </w:tc>
        <w:tc>
          <w:tcPr>
            <w:tcW w:w="6220" w:type="dxa"/>
          </w:tcPr>
          <w:p w14:paraId="0DBAD39B" w14:textId="2917E6DA" w:rsidR="0048265A" w:rsidRPr="00E5682F" w:rsidRDefault="70038B33" w:rsidP="457685B9">
            <w:pPr>
              <w:rPr>
                <w:sz w:val="22"/>
                <w:szCs w:val="22"/>
              </w:rPr>
            </w:pPr>
            <w:r w:rsidRPr="457685B9">
              <w:rPr>
                <w:sz w:val="22"/>
                <w:szCs w:val="22"/>
              </w:rPr>
              <w:t>U</w:t>
            </w:r>
            <w:r w:rsidR="46266D86" w:rsidRPr="457685B9">
              <w:rPr>
                <w:sz w:val="22"/>
                <w:szCs w:val="22"/>
              </w:rPr>
              <w:t>čenici</w:t>
            </w:r>
            <w:r w:rsidR="7008032F" w:rsidRPr="457685B9">
              <w:rPr>
                <w:sz w:val="22"/>
                <w:szCs w:val="22"/>
              </w:rPr>
              <w:t xml:space="preserve"> </w:t>
            </w:r>
            <w:r w:rsidRPr="457685B9">
              <w:rPr>
                <w:sz w:val="22"/>
                <w:szCs w:val="22"/>
              </w:rPr>
              <w:t>5. ,</w:t>
            </w:r>
            <w:r w:rsidR="46266D86" w:rsidRPr="457685B9">
              <w:rPr>
                <w:sz w:val="22"/>
                <w:szCs w:val="22"/>
              </w:rPr>
              <w:t xml:space="preserve"> 6. , 7. i 8. razreda osnovne škole</w:t>
            </w:r>
          </w:p>
        </w:tc>
      </w:tr>
      <w:tr w:rsidR="00366929" w:rsidRPr="00366929" w14:paraId="28EFB76D" w14:textId="77777777" w:rsidTr="457685B9">
        <w:trPr>
          <w:trHeight w:val="1425"/>
          <w:tblCellSpacing w:w="20" w:type="dxa"/>
        </w:trPr>
        <w:tc>
          <w:tcPr>
            <w:tcW w:w="2966" w:type="dxa"/>
            <w:shd w:val="clear" w:color="auto" w:fill="B6DDE8" w:themeFill="accent5" w:themeFillTint="66"/>
            <w:vAlign w:val="center"/>
          </w:tcPr>
          <w:p w14:paraId="2E741EFE" w14:textId="77777777" w:rsidR="0048265A" w:rsidRPr="00E5682F" w:rsidRDefault="553960D0" w:rsidP="457685B9">
            <w:pPr>
              <w:jc w:val="center"/>
              <w:rPr>
                <w:b/>
                <w:bCs/>
                <w:sz w:val="22"/>
                <w:szCs w:val="22"/>
              </w:rPr>
            </w:pPr>
            <w:r w:rsidRPr="457685B9">
              <w:rPr>
                <w:b/>
                <w:bCs/>
                <w:sz w:val="22"/>
                <w:szCs w:val="22"/>
              </w:rPr>
              <w:t>nositelji aktivnosti, programa i/ili projekta i njihova odgovornost</w:t>
            </w:r>
          </w:p>
        </w:tc>
        <w:tc>
          <w:tcPr>
            <w:tcW w:w="6220" w:type="dxa"/>
          </w:tcPr>
          <w:p w14:paraId="437E430D" w14:textId="7F15B0FB" w:rsidR="0048265A" w:rsidRPr="00E5682F" w:rsidRDefault="46266D86" w:rsidP="457685B9">
            <w:pPr>
              <w:jc w:val="center"/>
              <w:rPr>
                <w:b/>
                <w:bCs/>
                <w:sz w:val="22"/>
                <w:szCs w:val="22"/>
              </w:rPr>
            </w:pPr>
            <w:r w:rsidRPr="457685B9">
              <w:rPr>
                <w:b/>
                <w:bCs/>
                <w:sz w:val="22"/>
                <w:szCs w:val="22"/>
              </w:rPr>
              <w:t>Višnja Faraguna Jerman</w:t>
            </w:r>
          </w:p>
          <w:p w14:paraId="702465F2" w14:textId="1E85ECA2" w:rsidR="00E5682F" w:rsidRPr="00E5682F" w:rsidRDefault="3D2ED724" w:rsidP="457685B9">
            <w:pPr>
              <w:jc w:val="center"/>
              <w:rPr>
                <w:b/>
                <w:bCs/>
                <w:sz w:val="22"/>
                <w:szCs w:val="22"/>
              </w:rPr>
            </w:pPr>
            <w:r w:rsidRPr="457685B9">
              <w:rPr>
                <w:b/>
                <w:bCs/>
                <w:sz w:val="22"/>
                <w:szCs w:val="22"/>
              </w:rPr>
              <w:t>Ljiljana Ljubić</w:t>
            </w:r>
          </w:p>
        </w:tc>
      </w:tr>
      <w:tr w:rsidR="00366929" w:rsidRPr="00366929" w14:paraId="69B07732" w14:textId="77777777" w:rsidTr="457685B9">
        <w:trPr>
          <w:trHeight w:val="1201"/>
          <w:tblCellSpacing w:w="20" w:type="dxa"/>
        </w:trPr>
        <w:tc>
          <w:tcPr>
            <w:tcW w:w="2966" w:type="dxa"/>
            <w:shd w:val="clear" w:color="auto" w:fill="B6DDE8" w:themeFill="accent5" w:themeFillTint="66"/>
            <w:vAlign w:val="center"/>
          </w:tcPr>
          <w:p w14:paraId="0F5C8799" w14:textId="77777777" w:rsidR="0048265A" w:rsidRPr="00E5682F" w:rsidRDefault="553960D0" w:rsidP="457685B9">
            <w:pPr>
              <w:jc w:val="center"/>
              <w:rPr>
                <w:b/>
                <w:bCs/>
                <w:sz w:val="22"/>
                <w:szCs w:val="22"/>
              </w:rPr>
            </w:pPr>
            <w:r w:rsidRPr="457685B9">
              <w:rPr>
                <w:b/>
                <w:bCs/>
                <w:sz w:val="22"/>
                <w:szCs w:val="22"/>
              </w:rPr>
              <w:t>način realizacije aktivnosti, programa i/ili projekta</w:t>
            </w:r>
          </w:p>
        </w:tc>
        <w:tc>
          <w:tcPr>
            <w:tcW w:w="6220" w:type="dxa"/>
          </w:tcPr>
          <w:p w14:paraId="3A1C10F8" w14:textId="413CD37D" w:rsidR="0048265A" w:rsidRPr="00E5682F" w:rsidRDefault="29072FE8" w:rsidP="457685B9">
            <w:pPr>
              <w:contextualSpacing/>
              <w:rPr>
                <w:sz w:val="22"/>
                <w:szCs w:val="22"/>
              </w:rPr>
            </w:pPr>
            <w:r w:rsidRPr="457685B9">
              <w:rPr>
                <w:sz w:val="22"/>
                <w:szCs w:val="22"/>
              </w:rPr>
              <w:t>-</w:t>
            </w:r>
            <w:r w:rsidR="553960D0" w:rsidRPr="457685B9">
              <w:rPr>
                <w:sz w:val="22"/>
                <w:szCs w:val="22"/>
              </w:rPr>
              <w:t>izlaganje na štandu u blizini škole, u 2 navrata po maksimalno 3  školska sata – 2 školska sata preporučeno</w:t>
            </w:r>
          </w:p>
          <w:p w14:paraId="61C3BAAE" w14:textId="558A3761" w:rsidR="0048265A" w:rsidRPr="00E5682F" w:rsidRDefault="29072FE8" w:rsidP="457685B9">
            <w:pPr>
              <w:contextualSpacing/>
              <w:rPr>
                <w:sz w:val="22"/>
                <w:szCs w:val="22"/>
              </w:rPr>
            </w:pPr>
            <w:r w:rsidRPr="457685B9">
              <w:rPr>
                <w:sz w:val="22"/>
                <w:szCs w:val="22"/>
              </w:rPr>
              <w:t>-</w:t>
            </w:r>
            <w:r w:rsidR="553960D0" w:rsidRPr="457685B9">
              <w:rPr>
                <w:sz w:val="22"/>
                <w:szCs w:val="22"/>
              </w:rPr>
              <w:t>slaganje tvorevina na štandu</w:t>
            </w:r>
          </w:p>
          <w:p w14:paraId="2CDD9515" w14:textId="327B5D54" w:rsidR="0048265A" w:rsidRPr="00E5682F" w:rsidRDefault="29072FE8" w:rsidP="457685B9">
            <w:pPr>
              <w:contextualSpacing/>
              <w:rPr>
                <w:sz w:val="22"/>
                <w:szCs w:val="22"/>
              </w:rPr>
            </w:pPr>
            <w:r w:rsidRPr="457685B9">
              <w:rPr>
                <w:sz w:val="22"/>
                <w:szCs w:val="22"/>
              </w:rPr>
              <w:t>-</w:t>
            </w:r>
            <w:r w:rsidR="553960D0" w:rsidRPr="457685B9">
              <w:rPr>
                <w:sz w:val="22"/>
                <w:szCs w:val="22"/>
              </w:rPr>
              <w:t>moguća korelacija s drugim predmetima</w:t>
            </w:r>
          </w:p>
          <w:p w14:paraId="4BAD015F" w14:textId="77777777" w:rsidR="0048265A" w:rsidRPr="00E5682F" w:rsidRDefault="0048265A" w:rsidP="457685B9">
            <w:pPr>
              <w:ind w:left="720"/>
              <w:contextualSpacing/>
              <w:rPr>
                <w:sz w:val="22"/>
                <w:szCs w:val="22"/>
              </w:rPr>
            </w:pPr>
          </w:p>
          <w:p w14:paraId="10B7E2B8" w14:textId="77777777" w:rsidR="0048265A" w:rsidRPr="00E5682F" w:rsidRDefault="0048265A" w:rsidP="457685B9">
            <w:pPr>
              <w:rPr>
                <w:sz w:val="22"/>
                <w:szCs w:val="22"/>
              </w:rPr>
            </w:pPr>
          </w:p>
        </w:tc>
      </w:tr>
      <w:tr w:rsidR="00366929" w:rsidRPr="00366929" w14:paraId="459976C3" w14:textId="77777777" w:rsidTr="457685B9">
        <w:trPr>
          <w:trHeight w:val="828"/>
          <w:tblCellSpacing w:w="20" w:type="dxa"/>
        </w:trPr>
        <w:tc>
          <w:tcPr>
            <w:tcW w:w="2966" w:type="dxa"/>
            <w:shd w:val="clear" w:color="auto" w:fill="B6DDE8" w:themeFill="accent5" w:themeFillTint="66"/>
            <w:vAlign w:val="center"/>
          </w:tcPr>
          <w:p w14:paraId="31D9A570" w14:textId="77777777" w:rsidR="0048265A" w:rsidRPr="00E5682F" w:rsidRDefault="553960D0" w:rsidP="457685B9">
            <w:pPr>
              <w:jc w:val="center"/>
              <w:rPr>
                <w:b/>
                <w:bCs/>
                <w:sz w:val="22"/>
                <w:szCs w:val="22"/>
              </w:rPr>
            </w:pPr>
            <w:r w:rsidRPr="457685B9">
              <w:rPr>
                <w:b/>
                <w:bCs/>
                <w:sz w:val="22"/>
                <w:szCs w:val="22"/>
              </w:rPr>
              <w:t>vremenik aktivnosti, programa i/ili projekta</w:t>
            </w:r>
          </w:p>
        </w:tc>
        <w:tc>
          <w:tcPr>
            <w:tcW w:w="6220" w:type="dxa"/>
          </w:tcPr>
          <w:p w14:paraId="755B844F" w14:textId="5CD33393" w:rsidR="0048265A" w:rsidRPr="00E5682F" w:rsidRDefault="553960D0" w:rsidP="457685B9">
            <w:pPr>
              <w:rPr>
                <w:sz w:val="22"/>
                <w:szCs w:val="22"/>
              </w:rPr>
            </w:pPr>
            <w:r w:rsidRPr="457685B9">
              <w:rPr>
                <w:sz w:val="22"/>
                <w:szCs w:val="22"/>
              </w:rPr>
              <w:t>prosinac 202</w:t>
            </w:r>
            <w:r w:rsidR="3D2ED724" w:rsidRPr="457685B9">
              <w:rPr>
                <w:sz w:val="22"/>
                <w:szCs w:val="22"/>
              </w:rPr>
              <w:t>3</w:t>
            </w:r>
            <w:r w:rsidRPr="457685B9">
              <w:rPr>
                <w:sz w:val="22"/>
                <w:szCs w:val="22"/>
              </w:rPr>
              <w:t>. / tijekom školske godine</w:t>
            </w:r>
          </w:p>
        </w:tc>
      </w:tr>
      <w:tr w:rsidR="00366929" w:rsidRPr="00366929" w14:paraId="09B013EB" w14:textId="77777777" w:rsidTr="457685B9">
        <w:trPr>
          <w:trHeight w:val="1550"/>
          <w:tblCellSpacing w:w="20" w:type="dxa"/>
        </w:trPr>
        <w:tc>
          <w:tcPr>
            <w:tcW w:w="2966" w:type="dxa"/>
            <w:shd w:val="clear" w:color="auto" w:fill="B6DDE8" w:themeFill="accent5" w:themeFillTint="66"/>
            <w:vAlign w:val="center"/>
          </w:tcPr>
          <w:p w14:paraId="2B6DF480" w14:textId="77777777" w:rsidR="0048265A" w:rsidRPr="00E5682F" w:rsidRDefault="553960D0" w:rsidP="457685B9">
            <w:pPr>
              <w:jc w:val="center"/>
              <w:rPr>
                <w:b/>
                <w:bCs/>
                <w:sz w:val="22"/>
                <w:szCs w:val="22"/>
              </w:rPr>
            </w:pPr>
            <w:r w:rsidRPr="457685B9">
              <w:rPr>
                <w:b/>
                <w:bCs/>
                <w:sz w:val="22"/>
                <w:szCs w:val="22"/>
              </w:rPr>
              <w:t>način vrednovanja i način korištenja rezultata vrednovanja</w:t>
            </w:r>
          </w:p>
        </w:tc>
        <w:tc>
          <w:tcPr>
            <w:tcW w:w="6220" w:type="dxa"/>
          </w:tcPr>
          <w:p w14:paraId="5F1DFA77" w14:textId="41B8383B" w:rsidR="0048265A" w:rsidRPr="00E5682F" w:rsidRDefault="29072FE8" w:rsidP="457685B9">
            <w:pPr>
              <w:contextualSpacing/>
              <w:rPr>
                <w:sz w:val="22"/>
                <w:szCs w:val="22"/>
              </w:rPr>
            </w:pPr>
            <w:r w:rsidRPr="457685B9">
              <w:rPr>
                <w:sz w:val="22"/>
                <w:szCs w:val="22"/>
              </w:rPr>
              <w:t>-</w:t>
            </w:r>
            <w:r w:rsidR="553960D0" w:rsidRPr="457685B9">
              <w:rPr>
                <w:sz w:val="22"/>
                <w:szCs w:val="22"/>
              </w:rPr>
              <w:t>pisani i foto izvještaj za web stranicu škole</w:t>
            </w:r>
          </w:p>
          <w:p w14:paraId="1C1E99CC" w14:textId="53520BAB" w:rsidR="0048265A" w:rsidRPr="00E5682F" w:rsidRDefault="29072FE8" w:rsidP="457685B9">
            <w:pPr>
              <w:contextualSpacing/>
              <w:rPr>
                <w:sz w:val="22"/>
                <w:szCs w:val="22"/>
              </w:rPr>
            </w:pPr>
            <w:r w:rsidRPr="457685B9">
              <w:rPr>
                <w:sz w:val="22"/>
                <w:szCs w:val="22"/>
              </w:rPr>
              <w:t>-</w:t>
            </w:r>
            <w:r w:rsidR="553960D0" w:rsidRPr="457685B9">
              <w:rPr>
                <w:sz w:val="22"/>
                <w:szCs w:val="22"/>
              </w:rPr>
              <w:t>pisani sažetak na nastavi</w:t>
            </w:r>
          </w:p>
          <w:p w14:paraId="52E92171" w14:textId="0D968FF7" w:rsidR="0048265A" w:rsidRPr="00E5682F" w:rsidRDefault="29072FE8" w:rsidP="457685B9">
            <w:pPr>
              <w:rPr>
                <w:sz w:val="22"/>
                <w:szCs w:val="22"/>
              </w:rPr>
            </w:pPr>
            <w:r w:rsidRPr="457685B9">
              <w:rPr>
                <w:sz w:val="22"/>
                <w:szCs w:val="22"/>
              </w:rPr>
              <w:t>-</w:t>
            </w:r>
            <w:r w:rsidR="553960D0" w:rsidRPr="457685B9">
              <w:rPr>
                <w:sz w:val="22"/>
                <w:szCs w:val="22"/>
              </w:rPr>
              <w:t>prikupljanje tehničkih tvorevina svih generacija tokom školske godine</w:t>
            </w:r>
          </w:p>
        </w:tc>
      </w:tr>
      <w:tr w:rsidR="00366929" w:rsidRPr="00366929" w14:paraId="74A5311D" w14:textId="77777777" w:rsidTr="457685B9">
        <w:trPr>
          <w:trHeight w:val="1951"/>
          <w:tblCellSpacing w:w="20" w:type="dxa"/>
        </w:trPr>
        <w:tc>
          <w:tcPr>
            <w:tcW w:w="2966" w:type="dxa"/>
            <w:shd w:val="clear" w:color="auto" w:fill="B6DDE8" w:themeFill="accent5" w:themeFillTint="66"/>
            <w:vAlign w:val="center"/>
          </w:tcPr>
          <w:p w14:paraId="42F8D957" w14:textId="77777777" w:rsidR="0048265A" w:rsidRPr="00E5682F" w:rsidRDefault="553960D0" w:rsidP="457685B9">
            <w:pPr>
              <w:jc w:val="center"/>
              <w:rPr>
                <w:b/>
                <w:bCs/>
                <w:sz w:val="22"/>
                <w:szCs w:val="22"/>
              </w:rPr>
            </w:pPr>
            <w:r w:rsidRPr="457685B9">
              <w:rPr>
                <w:b/>
                <w:bCs/>
                <w:sz w:val="22"/>
                <w:szCs w:val="22"/>
              </w:rPr>
              <w:t>detaljan troškovnik aktivnosti, programa i/ili projekta</w:t>
            </w:r>
          </w:p>
          <w:p w14:paraId="5FB6B692" w14:textId="77777777" w:rsidR="0048265A" w:rsidRPr="00E5682F" w:rsidRDefault="0048265A" w:rsidP="457685B9">
            <w:pPr>
              <w:jc w:val="center"/>
              <w:rPr>
                <w:sz w:val="22"/>
                <w:szCs w:val="22"/>
              </w:rPr>
            </w:pPr>
          </w:p>
        </w:tc>
        <w:tc>
          <w:tcPr>
            <w:tcW w:w="6220" w:type="dxa"/>
          </w:tcPr>
          <w:p w14:paraId="37ADDB44" w14:textId="5760F0FB" w:rsidR="0048265A" w:rsidRPr="00E5682F" w:rsidRDefault="6209AB50"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w:t>
            </w:r>
          </w:p>
        </w:tc>
      </w:tr>
      <w:bookmarkEnd w:id="25"/>
    </w:tbl>
    <w:p w14:paraId="75084BB0" w14:textId="77777777" w:rsidR="008A3D2D" w:rsidRPr="00366929" w:rsidRDefault="008A3D2D" w:rsidP="004875AB">
      <w:pPr>
        <w:rPr>
          <w:color w:val="FF0000"/>
        </w:rPr>
      </w:pPr>
    </w:p>
    <w:p w14:paraId="5A4C8969" w14:textId="77777777" w:rsidR="008A3D2D" w:rsidRPr="00366929" w:rsidRDefault="008A3D2D" w:rsidP="004875AB">
      <w:pPr>
        <w:rPr>
          <w:color w:val="FF0000"/>
        </w:rPr>
      </w:pPr>
    </w:p>
    <w:p w14:paraId="77347FDE" w14:textId="77777777" w:rsidR="00531416" w:rsidRPr="00366929" w:rsidRDefault="00531416" w:rsidP="004875AB">
      <w:pPr>
        <w:rPr>
          <w:color w:val="FF0000"/>
        </w:rPr>
      </w:pPr>
    </w:p>
    <w:p w14:paraId="341A5021" w14:textId="77777777" w:rsidR="00531416" w:rsidRPr="00366929" w:rsidRDefault="00531416" w:rsidP="004875AB">
      <w:pPr>
        <w:rPr>
          <w:color w:val="FF0000"/>
        </w:rPr>
      </w:pPr>
    </w:p>
    <w:p w14:paraId="53ECAD56" w14:textId="77777777" w:rsidR="00323B92" w:rsidRPr="00366929" w:rsidRDefault="00323B92" w:rsidP="004875AB">
      <w:pPr>
        <w:rPr>
          <w:color w:val="FF0000"/>
        </w:rPr>
      </w:pPr>
    </w:p>
    <w:p w14:paraId="5F7A4FD0" w14:textId="663622C9" w:rsidR="00A531AD" w:rsidRPr="00366929" w:rsidRDefault="00A531A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366929" w:rsidRPr="00366929" w14:paraId="6E2E01FC" w14:textId="77777777" w:rsidTr="457685B9">
        <w:trPr>
          <w:trHeight w:val="719"/>
          <w:tblCellSpacing w:w="20" w:type="dxa"/>
        </w:trPr>
        <w:tc>
          <w:tcPr>
            <w:tcW w:w="2966" w:type="dxa"/>
            <w:shd w:val="clear" w:color="auto" w:fill="B6DDE8" w:themeFill="accent5" w:themeFillTint="66"/>
            <w:vAlign w:val="center"/>
          </w:tcPr>
          <w:p w14:paraId="4A2F4FCB" w14:textId="77777777" w:rsidR="00A531AD" w:rsidRPr="00E5682F" w:rsidRDefault="29072FE8" w:rsidP="457685B9">
            <w:pPr>
              <w:jc w:val="center"/>
              <w:rPr>
                <w:b/>
                <w:bCs/>
                <w:sz w:val="22"/>
                <w:szCs w:val="22"/>
              </w:rPr>
            </w:pPr>
            <w:bookmarkStart w:id="26" w:name="_Hlk115643019"/>
            <w:r w:rsidRPr="457685B9">
              <w:rPr>
                <w:b/>
                <w:bCs/>
                <w:sz w:val="22"/>
                <w:szCs w:val="22"/>
              </w:rPr>
              <w:lastRenderedPageBreak/>
              <w:t>aktivnost, program i/ili projekt</w:t>
            </w:r>
          </w:p>
        </w:tc>
        <w:tc>
          <w:tcPr>
            <w:tcW w:w="6220" w:type="dxa"/>
          </w:tcPr>
          <w:p w14:paraId="3B5EB0A5" w14:textId="22EF6213" w:rsidR="00A531AD" w:rsidRPr="00E5682F" w:rsidRDefault="29072FE8" w:rsidP="457685B9">
            <w:pPr>
              <w:jc w:val="center"/>
              <w:rPr>
                <w:b/>
                <w:bCs/>
                <w:sz w:val="22"/>
                <w:szCs w:val="22"/>
              </w:rPr>
            </w:pPr>
            <w:r w:rsidRPr="457685B9">
              <w:rPr>
                <w:rFonts w:eastAsia="Calibri"/>
                <w:b/>
                <w:bCs/>
                <w:sz w:val="22"/>
                <w:szCs w:val="22"/>
              </w:rPr>
              <w:t>Posjet rafineriji Urinj</w:t>
            </w:r>
          </w:p>
        </w:tc>
      </w:tr>
      <w:tr w:rsidR="00366929" w:rsidRPr="00366929" w14:paraId="69FD5B6F" w14:textId="77777777" w:rsidTr="457685B9">
        <w:trPr>
          <w:trHeight w:val="1485"/>
          <w:tblCellSpacing w:w="20" w:type="dxa"/>
        </w:trPr>
        <w:tc>
          <w:tcPr>
            <w:tcW w:w="2966" w:type="dxa"/>
            <w:shd w:val="clear" w:color="auto" w:fill="B6DDE8" w:themeFill="accent5" w:themeFillTint="66"/>
            <w:vAlign w:val="center"/>
          </w:tcPr>
          <w:p w14:paraId="760F0DCB" w14:textId="77777777" w:rsidR="00A531AD" w:rsidRPr="00E5682F" w:rsidRDefault="29072FE8" w:rsidP="457685B9">
            <w:pPr>
              <w:jc w:val="center"/>
              <w:rPr>
                <w:b/>
                <w:bCs/>
                <w:sz w:val="22"/>
                <w:szCs w:val="22"/>
              </w:rPr>
            </w:pPr>
            <w:r w:rsidRPr="457685B9">
              <w:rPr>
                <w:b/>
                <w:bCs/>
                <w:sz w:val="22"/>
                <w:szCs w:val="22"/>
              </w:rPr>
              <w:t>ciljevi aktivnosti, programa i/ili projekta</w:t>
            </w:r>
          </w:p>
        </w:tc>
        <w:tc>
          <w:tcPr>
            <w:tcW w:w="6220" w:type="dxa"/>
          </w:tcPr>
          <w:p w14:paraId="54923763" w14:textId="28A1125C" w:rsidR="00A531AD" w:rsidRPr="00E5682F" w:rsidRDefault="29072FE8" w:rsidP="457685B9">
            <w:pPr>
              <w:contextualSpacing/>
              <w:rPr>
                <w:rFonts w:eastAsia="Calibri"/>
                <w:sz w:val="22"/>
                <w:szCs w:val="22"/>
              </w:rPr>
            </w:pPr>
            <w:r w:rsidRPr="457685B9">
              <w:rPr>
                <w:rFonts w:eastAsia="Calibri"/>
                <w:sz w:val="22"/>
                <w:szCs w:val="22"/>
              </w:rPr>
              <w:t>-proširiti temeljna znanja o obnovljivim i neobnovljivim izvorima energije</w:t>
            </w:r>
          </w:p>
          <w:p w14:paraId="0863AB8F" w14:textId="23A39873" w:rsidR="00A531AD" w:rsidRPr="00E5682F" w:rsidRDefault="29072FE8" w:rsidP="457685B9">
            <w:pPr>
              <w:contextualSpacing/>
              <w:rPr>
                <w:rFonts w:eastAsia="Calibri"/>
                <w:sz w:val="22"/>
                <w:szCs w:val="22"/>
              </w:rPr>
            </w:pPr>
            <w:r w:rsidRPr="457685B9">
              <w:rPr>
                <w:rFonts w:eastAsia="Calibri"/>
                <w:sz w:val="22"/>
                <w:szCs w:val="22"/>
              </w:rPr>
              <w:t>-razgovor o tehnologiji</w:t>
            </w:r>
          </w:p>
          <w:p w14:paraId="72B93136" w14:textId="561C3770" w:rsidR="00A531AD" w:rsidRPr="00E5682F" w:rsidRDefault="29072FE8" w:rsidP="457685B9">
            <w:pPr>
              <w:contextualSpacing/>
              <w:rPr>
                <w:rFonts w:eastAsia="Calibri"/>
                <w:sz w:val="22"/>
                <w:szCs w:val="22"/>
              </w:rPr>
            </w:pPr>
            <w:r w:rsidRPr="457685B9">
              <w:rPr>
                <w:rFonts w:eastAsia="Calibri"/>
                <w:sz w:val="22"/>
                <w:szCs w:val="22"/>
              </w:rPr>
              <w:t>-potaknuti interes kod učenika za razvoj znanosti</w:t>
            </w:r>
          </w:p>
          <w:p w14:paraId="5E871CDF" w14:textId="45A1E186" w:rsidR="00A531AD" w:rsidRPr="00E5682F" w:rsidRDefault="29072FE8" w:rsidP="457685B9">
            <w:pPr>
              <w:pStyle w:val="Default"/>
              <w:rPr>
                <w:rFonts w:ascii="Times New Roman" w:hAnsi="Times New Roman" w:cs="Times New Roman"/>
                <w:color w:val="auto"/>
                <w:sz w:val="22"/>
                <w:szCs w:val="22"/>
              </w:rPr>
            </w:pPr>
            <w:r w:rsidRPr="457685B9">
              <w:rPr>
                <w:rFonts w:eastAsia="Calibri"/>
                <w:color w:val="auto"/>
                <w:sz w:val="22"/>
                <w:szCs w:val="22"/>
              </w:rPr>
              <w:t>potaknuti interes za očuvanje ekosustava</w:t>
            </w:r>
          </w:p>
        </w:tc>
      </w:tr>
      <w:tr w:rsidR="00366929" w:rsidRPr="00366929" w14:paraId="0328AA18" w14:textId="77777777" w:rsidTr="457685B9">
        <w:trPr>
          <w:trHeight w:val="1272"/>
          <w:tblCellSpacing w:w="20" w:type="dxa"/>
        </w:trPr>
        <w:tc>
          <w:tcPr>
            <w:tcW w:w="2966" w:type="dxa"/>
            <w:shd w:val="clear" w:color="auto" w:fill="B6DDE8" w:themeFill="accent5" w:themeFillTint="66"/>
            <w:vAlign w:val="center"/>
          </w:tcPr>
          <w:p w14:paraId="37A99548" w14:textId="77777777" w:rsidR="00A531AD" w:rsidRPr="00E5682F" w:rsidRDefault="29072FE8" w:rsidP="457685B9">
            <w:pPr>
              <w:jc w:val="center"/>
              <w:rPr>
                <w:b/>
                <w:bCs/>
                <w:sz w:val="22"/>
                <w:szCs w:val="22"/>
              </w:rPr>
            </w:pPr>
            <w:r w:rsidRPr="457685B9">
              <w:rPr>
                <w:b/>
                <w:bCs/>
                <w:sz w:val="22"/>
                <w:szCs w:val="22"/>
              </w:rPr>
              <w:t>namjena aktivnosti, programa i/ili projekta</w:t>
            </w:r>
          </w:p>
        </w:tc>
        <w:tc>
          <w:tcPr>
            <w:tcW w:w="6220" w:type="dxa"/>
          </w:tcPr>
          <w:p w14:paraId="39D45351" w14:textId="6E55A3B9" w:rsidR="00A531AD" w:rsidRPr="00E5682F" w:rsidRDefault="29072FE8" w:rsidP="457685B9">
            <w:pPr>
              <w:rPr>
                <w:rFonts w:eastAsia="Calibri"/>
                <w:sz w:val="22"/>
                <w:szCs w:val="22"/>
              </w:rPr>
            </w:pPr>
            <w:r w:rsidRPr="457685B9">
              <w:rPr>
                <w:rFonts w:eastAsia="Calibri"/>
                <w:sz w:val="22"/>
                <w:szCs w:val="22"/>
              </w:rPr>
              <w:t>učenici 7. i 8. razreda osnovne škole</w:t>
            </w:r>
          </w:p>
        </w:tc>
      </w:tr>
      <w:tr w:rsidR="00366929" w:rsidRPr="00366929" w14:paraId="5F7FBAE7" w14:textId="77777777" w:rsidTr="457685B9">
        <w:trPr>
          <w:trHeight w:val="1425"/>
          <w:tblCellSpacing w:w="20" w:type="dxa"/>
        </w:trPr>
        <w:tc>
          <w:tcPr>
            <w:tcW w:w="2966" w:type="dxa"/>
            <w:shd w:val="clear" w:color="auto" w:fill="B6DDE8" w:themeFill="accent5" w:themeFillTint="66"/>
            <w:vAlign w:val="center"/>
          </w:tcPr>
          <w:p w14:paraId="4A120ECB" w14:textId="77777777" w:rsidR="00A531AD" w:rsidRPr="00E5682F" w:rsidRDefault="29072FE8" w:rsidP="457685B9">
            <w:pPr>
              <w:jc w:val="center"/>
              <w:rPr>
                <w:b/>
                <w:bCs/>
                <w:sz w:val="22"/>
                <w:szCs w:val="22"/>
              </w:rPr>
            </w:pPr>
            <w:r w:rsidRPr="457685B9">
              <w:rPr>
                <w:b/>
                <w:bCs/>
                <w:sz w:val="22"/>
                <w:szCs w:val="22"/>
              </w:rPr>
              <w:t>nositelji aktivnosti, programa i/ili projekta i njihova odgovornost</w:t>
            </w:r>
          </w:p>
        </w:tc>
        <w:tc>
          <w:tcPr>
            <w:tcW w:w="6220" w:type="dxa"/>
          </w:tcPr>
          <w:p w14:paraId="519AB0C4" w14:textId="187A74F0" w:rsidR="00A531AD" w:rsidRDefault="40665913" w:rsidP="457685B9">
            <w:pPr>
              <w:jc w:val="center"/>
              <w:rPr>
                <w:rFonts w:eastAsia="Calibri"/>
                <w:b/>
                <w:bCs/>
                <w:sz w:val="22"/>
                <w:szCs w:val="22"/>
              </w:rPr>
            </w:pPr>
            <w:r w:rsidRPr="457685B9">
              <w:rPr>
                <w:rFonts w:eastAsia="Calibri"/>
                <w:b/>
                <w:bCs/>
                <w:sz w:val="22"/>
                <w:szCs w:val="22"/>
              </w:rPr>
              <w:t>Višnja Faraguna Jerman</w:t>
            </w:r>
            <w:r w:rsidR="7CDAF8E6" w:rsidRPr="457685B9">
              <w:rPr>
                <w:rFonts w:eastAsia="Calibri"/>
                <w:b/>
                <w:bCs/>
                <w:sz w:val="22"/>
                <w:szCs w:val="22"/>
              </w:rPr>
              <w:t xml:space="preserve">, </w:t>
            </w:r>
          </w:p>
          <w:p w14:paraId="08FDDD4A" w14:textId="0B833E72" w:rsidR="00626637" w:rsidRDefault="7CDAF8E6" w:rsidP="457685B9">
            <w:pPr>
              <w:jc w:val="center"/>
              <w:rPr>
                <w:b/>
                <w:bCs/>
                <w:sz w:val="22"/>
                <w:szCs w:val="22"/>
              </w:rPr>
            </w:pPr>
            <w:r w:rsidRPr="457685B9">
              <w:rPr>
                <w:b/>
                <w:bCs/>
                <w:sz w:val="22"/>
                <w:szCs w:val="22"/>
              </w:rPr>
              <w:t>Ljiljana Ljubi</w:t>
            </w:r>
            <w:r w:rsidR="50D3B5E9" w:rsidRPr="457685B9">
              <w:rPr>
                <w:b/>
                <w:bCs/>
                <w:sz w:val="22"/>
                <w:szCs w:val="22"/>
              </w:rPr>
              <w:t>ć</w:t>
            </w:r>
          </w:p>
          <w:p w14:paraId="3FC6358E" w14:textId="527412FE" w:rsidR="007507F4" w:rsidRPr="00E5682F" w:rsidRDefault="69FF6FF1" w:rsidP="457685B9">
            <w:pPr>
              <w:jc w:val="center"/>
              <w:rPr>
                <w:b/>
                <w:bCs/>
                <w:sz w:val="22"/>
                <w:szCs w:val="22"/>
              </w:rPr>
            </w:pPr>
            <w:r w:rsidRPr="457685B9">
              <w:rPr>
                <w:b/>
                <w:bCs/>
                <w:sz w:val="22"/>
                <w:szCs w:val="22"/>
              </w:rPr>
              <w:t>Sandra Božić</w:t>
            </w:r>
          </w:p>
        </w:tc>
      </w:tr>
      <w:tr w:rsidR="00366929" w:rsidRPr="00366929" w14:paraId="1C883712" w14:textId="77777777" w:rsidTr="457685B9">
        <w:trPr>
          <w:trHeight w:val="1201"/>
          <w:tblCellSpacing w:w="20" w:type="dxa"/>
        </w:trPr>
        <w:tc>
          <w:tcPr>
            <w:tcW w:w="2966" w:type="dxa"/>
            <w:shd w:val="clear" w:color="auto" w:fill="B6DDE8" w:themeFill="accent5" w:themeFillTint="66"/>
            <w:vAlign w:val="center"/>
          </w:tcPr>
          <w:p w14:paraId="423216CB" w14:textId="77777777" w:rsidR="00A531AD" w:rsidRPr="00E5682F" w:rsidRDefault="29072FE8" w:rsidP="457685B9">
            <w:pPr>
              <w:jc w:val="center"/>
              <w:rPr>
                <w:b/>
                <w:bCs/>
                <w:sz w:val="22"/>
                <w:szCs w:val="22"/>
              </w:rPr>
            </w:pPr>
            <w:r w:rsidRPr="457685B9">
              <w:rPr>
                <w:b/>
                <w:bCs/>
                <w:sz w:val="22"/>
                <w:szCs w:val="22"/>
              </w:rPr>
              <w:t>način realizacije aktivnosti, programa i/ili projekta</w:t>
            </w:r>
          </w:p>
        </w:tc>
        <w:tc>
          <w:tcPr>
            <w:tcW w:w="6220" w:type="dxa"/>
          </w:tcPr>
          <w:p w14:paraId="7B5964D1" w14:textId="7EBECF1A" w:rsidR="00A531AD" w:rsidRPr="00E5682F" w:rsidRDefault="29072FE8" w:rsidP="457685B9">
            <w:pPr>
              <w:contextualSpacing/>
              <w:rPr>
                <w:rFonts w:eastAsia="Calibri"/>
                <w:sz w:val="22"/>
                <w:szCs w:val="22"/>
              </w:rPr>
            </w:pPr>
            <w:r w:rsidRPr="457685B9">
              <w:rPr>
                <w:rFonts w:eastAsia="Calibri"/>
                <w:sz w:val="22"/>
                <w:szCs w:val="22"/>
              </w:rPr>
              <w:t>-korelacija profesora fizike, geografije, tehničke kulture, povijesti, informatike</w:t>
            </w:r>
          </w:p>
          <w:p w14:paraId="77B71D76" w14:textId="791C1BDE" w:rsidR="00A531AD" w:rsidRPr="00E5682F" w:rsidRDefault="29072FE8" w:rsidP="457685B9">
            <w:pPr>
              <w:rPr>
                <w:rFonts w:eastAsia="Calibri"/>
                <w:sz w:val="22"/>
                <w:szCs w:val="22"/>
              </w:rPr>
            </w:pPr>
            <w:r w:rsidRPr="457685B9">
              <w:rPr>
                <w:rFonts w:eastAsia="Calibri"/>
                <w:sz w:val="22"/>
                <w:szCs w:val="22"/>
              </w:rPr>
              <w:t>-dogovor s roditeljima, turističkom agencijom, razrednicima</w:t>
            </w:r>
          </w:p>
        </w:tc>
      </w:tr>
      <w:tr w:rsidR="00366929" w:rsidRPr="00366929" w14:paraId="72D9AD03" w14:textId="77777777" w:rsidTr="457685B9">
        <w:trPr>
          <w:trHeight w:val="828"/>
          <w:tblCellSpacing w:w="20" w:type="dxa"/>
        </w:trPr>
        <w:tc>
          <w:tcPr>
            <w:tcW w:w="2966" w:type="dxa"/>
            <w:shd w:val="clear" w:color="auto" w:fill="B6DDE8" w:themeFill="accent5" w:themeFillTint="66"/>
            <w:vAlign w:val="center"/>
          </w:tcPr>
          <w:p w14:paraId="30B56104" w14:textId="77777777" w:rsidR="00A531AD" w:rsidRPr="00E5682F" w:rsidRDefault="29072FE8" w:rsidP="457685B9">
            <w:pPr>
              <w:jc w:val="center"/>
              <w:rPr>
                <w:b/>
                <w:bCs/>
                <w:sz w:val="22"/>
                <w:szCs w:val="22"/>
              </w:rPr>
            </w:pPr>
            <w:r w:rsidRPr="457685B9">
              <w:rPr>
                <w:b/>
                <w:bCs/>
                <w:sz w:val="22"/>
                <w:szCs w:val="22"/>
              </w:rPr>
              <w:t>vremenik aktivnosti, programa i/ili projekta</w:t>
            </w:r>
          </w:p>
        </w:tc>
        <w:tc>
          <w:tcPr>
            <w:tcW w:w="6220" w:type="dxa"/>
          </w:tcPr>
          <w:p w14:paraId="51F4039A" w14:textId="7728E64E" w:rsidR="00A531AD" w:rsidRPr="00E5682F" w:rsidRDefault="29072FE8" w:rsidP="457685B9">
            <w:pPr>
              <w:rPr>
                <w:rFonts w:eastAsia="Calibri"/>
                <w:sz w:val="22"/>
                <w:szCs w:val="22"/>
              </w:rPr>
            </w:pPr>
            <w:r w:rsidRPr="457685B9">
              <w:rPr>
                <w:rFonts w:eastAsia="Calibri"/>
                <w:sz w:val="22"/>
                <w:szCs w:val="22"/>
              </w:rPr>
              <w:t>cijela školska godina 202</w:t>
            </w:r>
            <w:r w:rsidR="3D2ED724" w:rsidRPr="457685B9">
              <w:rPr>
                <w:rFonts w:eastAsia="Calibri"/>
                <w:sz w:val="22"/>
                <w:szCs w:val="22"/>
              </w:rPr>
              <w:t>3</w:t>
            </w:r>
            <w:r w:rsidRPr="457685B9">
              <w:rPr>
                <w:rFonts w:eastAsia="Calibri"/>
                <w:sz w:val="22"/>
                <w:szCs w:val="22"/>
              </w:rPr>
              <w:t>./202</w:t>
            </w:r>
            <w:r w:rsidR="3D2ED724" w:rsidRPr="457685B9">
              <w:rPr>
                <w:rFonts w:eastAsia="Calibri"/>
                <w:sz w:val="22"/>
                <w:szCs w:val="22"/>
              </w:rPr>
              <w:t>4</w:t>
            </w:r>
            <w:r w:rsidRPr="457685B9">
              <w:rPr>
                <w:rFonts w:eastAsia="Calibri"/>
                <w:sz w:val="22"/>
                <w:szCs w:val="22"/>
              </w:rPr>
              <w:t>., preporuka, kombinirati s nekim drugim izletom</w:t>
            </w:r>
          </w:p>
        </w:tc>
      </w:tr>
      <w:tr w:rsidR="00366929" w:rsidRPr="00366929" w14:paraId="77C15EBB" w14:textId="77777777" w:rsidTr="457685B9">
        <w:trPr>
          <w:trHeight w:val="1550"/>
          <w:tblCellSpacing w:w="20" w:type="dxa"/>
        </w:trPr>
        <w:tc>
          <w:tcPr>
            <w:tcW w:w="2966" w:type="dxa"/>
            <w:shd w:val="clear" w:color="auto" w:fill="B6DDE8" w:themeFill="accent5" w:themeFillTint="66"/>
            <w:vAlign w:val="center"/>
          </w:tcPr>
          <w:p w14:paraId="23CF40AE" w14:textId="77777777" w:rsidR="00A531AD" w:rsidRPr="00E5682F" w:rsidRDefault="29072FE8" w:rsidP="457685B9">
            <w:pPr>
              <w:jc w:val="center"/>
              <w:rPr>
                <w:b/>
                <w:bCs/>
                <w:sz w:val="22"/>
                <w:szCs w:val="22"/>
              </w:rPr>
            </w:pPr>
            <w:r w:rsidRPr="457685B9">
              <w:rPr>
                <w:b/>
                <w:bCs/>
                <w:sz w:val="22"/>
                <w:szCs w:val="22"/>
              </w:rPr>
              <w:t>način vrednovanja i način korištenja rezultata vrednovanja</w:t>
            </w:r>
          </w:p>
        </w:tc>
        <w:tc>
          <w:tcPr>
            <w:tcW w:w="6220" w:type="dxa"/>
          </w:tcPr>
          <w:p w14:paraId="631A9D02" w14:textId="46660491" w:rsidR="00A531AD" w:rsidRPr="00E5682F" w:rsidRDefault="29072FE8" w:rsidP="457685B9">
            <w:pPr>
              <w:contextualSpacing/>
              <w:rPr>
                <w:rFonts w:eastAsia="Calibri"/>
                <w:sz w:val="22"/>
                <w:szCs w:val="22"/>
              </w:rPr>
            </w:pPr>
            <w:r w:rsidRPr="457685B9">
              <w:rPr>
                <w:rFonts w:eastAsia="Calibri"/>
                <w:sz w:val="22"/>
                <w:szCs w:val="22"/>
              </w:rPr>
              <w:t>-pisani i foto izvještaj za web stranicu škole</w:t>
            </w:r>
          </w:p>
          <w:p w14:paraId="07339035" w14:textId="0F064AB2" w:rsidR="00A531AD" w:rsidRPr="00E5682F" w:rsidRDefault="29072FE8" w:rsidP="457685B9">
            <w:pPr>
              <w:rPr>
                <w:rFonts w:eastAsia="Calibri"/>
                <w:sz w:val="22"/>
                <w:szCs w:val="22"/>
              </w:rPr>
            </w:pPr>
            <w:r w:rsidRPr="457685B9">
              <w:rPr>
                <w:rFonts w:eastAsia="Calibri"/>
                <w:sz w:val="22"/>
                <w:szCs w:val="22"/>
              </w:rPr>
              <w:t>pisani sažetak na nastavi</w:t>
            </w:r>
          </w:p>
        </w:tc>
      </w:tr>
      <w:tr w:rsidR="00366929" w:rsidRPr="00366929" w14:paraId="24E34EF9" w14:textId="77777777" w:rsidTr="457685B9">
        <w:trPr>
          <w:trHeight w:val="1951"/>
          <w:tblCellSpacing w:w="20" w:type="dxa"/>
        </w:trPr>
        <w:tc>
          <w:tcPr>
            <w:tcW w:w="2966" w:type="dxa"/>
            <w:shd w:val="clear" w:color="auto" w:fill="B6DDE8" w:themeFill="accent5" w:themeFillTint="66"/>
            <w:vAlign w:val="center"/>
          </w:tcPr>
          <w:p w14:paraId="505C27F0" w14:textId="77777777" w:rsidR="00A531AD" w:rsidRPr="00E5682F" w:rsidRDefault="29072FE8" w:rsidP="457685B9">
            <w:pPr>
              <w:jc w:val="center"/>
              <w:rPr>
                <w:b/>
                <w:bCs/>
                <w:sz w:val="22"/>
                <w:szCs w:val="22"/>
              </w:rPr>
            </w:pPr>
            <w:r w:rsidRPr="457685B9">
              <w:rPr>
                <w:b/>
                <w:bCs/>
                <w:sz w:val="22"/>
                <w:szCs w:val="22"/>
              </w:rPr>
              <w:t>detaljan troškovnik aktivnosti, programa i/ili projekta</w:t>
            </w:r>
          </w:p>
          <w:p w14:paraId="7A7513B3" w14:textId="77777777" w:rsidR="00A531AD" w:rsidRPr="00E5682F" w:rsidRDefault="00A531AD" w:rsidP="457685B9">
            <w:pPr>
              <w:jc w:val="center"/>
              <w:rPr>
                <w:sz w:val="22"/>
                <w:szCs w:val="22"/>
              </w:rPr>
            </w:pPr>
          </w:p>
        </w:tc>
        <w:tc>
          <w:tcPr>
            <w:tcW w:w="6220" w:type="dxa"/>
          </w:tcPr>
          <w:p w14:paraId="2834797B" w14:textId="25501E22" w:rsidR="00A531AD" w:rsidRPr="00485E2D" w:rsidRDefault="00485E2D" w:rsidP="457685B9">
            <w:pPr>
              <w:pStyle w:val="Default"/>
              <w:rPr>
                <w:rFonts w:ascii="Times New Roman" w:hAnsi="Times New Roman" w:cs="Times New Roman"/>
                <w:color w:val="auto"/>
                <w:sz w:val="22"/>
                <w:szCs w:val="22"/>
              </w:rPr>
            </w:pPr>
            <w:r>
              <w:rPr>
                <w:rFonts w:ascii="Times New Roman" w:eastAsia="Calibri" w:hAnsi="Times New Roman" w:cs="Times New Roman"/>
                <w:color w:val="auto"/>
                <w:sz w:val="22"/>
                <w:szCs w:val="22"/>
              </w:rPr>
              <w:t>-</w:t>
            </w:r>
            <w:r w:rsidR="29072FE8" w:rsidRPr="00485E2D">
              <w:rPr>
                <w:rFonts w:ascii="Times New Roman" w:eastAsia="Calibri" w:hAnsi="Times New Roman" w:cs="Times New Roman"/>
                <w:color w:val="auto"/>
                <w:sz w:val="22"/>
                <w:szCs w:val="22"/>
              </w:rPr>
              <w:t xml:space="preserve">troškovi prijevoza </w:t>
            </w:r>
            <w:r w:rsidR="3D2ED724" w:rsidRPr="00485E2D">
              <w:rPr>
                <w:rFonts w:ascii="Times New Roman" w:eastAsia="Calibri" w:hAnsi="Times New Roman" w:cs="Times New Roman"/>
                <w:color w:val="auto"/>
                <w:sz w:val="22"/>
                <w:szCs w:val="22"/>
              </w:rPr>
              <w:t xml:space="preserve"> 700 eura</w:t>
            </w:r>
          </w:p>
        </w:tc>
      </w:tr>
      <w:bookmarkEnd w:id="26"/>
    </w:tbl>
    <w:p w14:paraId="3B7D27B0" w14:textId="56904BBC" w:rsidR="00A531AD" w:rsidRPr="00366929" w:rsidRDefault="00A531AD" w:rsidP="004875AB">
      <w:pPr>
        <w:rPr>
          <w:color w:val="FF0000"/>
        </w:rPr>
      </w:pPr>
    </w:p>
    <w:p w14:paraId="78B65252" w14:textId="05810AA1" w:rsidR="00A531AD" w:rsidRPr="00366929" w:rsidRDefault="00A531AD" w:rsidP="004875AB">
      <w:pPr>
        <w:rPr>
          <w:color w:val="FF0000"/>
        </w:rPr>
      </w:pPr>
    </w:p>
    <w:p w14:paraId="42817943" w14:textId="52C9FE53" w:rsidR="00A531AD" w:rsidRPr="00366929" w:rsidRDefault="00A531AD" w:rsidP="004875AB">
      <w:pPr>
        <w:rPr>
          <w:color w:val="FF0000"/>
        </w:rPr>
      </w:pPr>
    </w:p>
    <w:p w14:paraId="2A2E9337" w14:textId="57D26F62" w:rsidR="00A531AD" w:rsidRPr="00366929" w:rsidRDefault="00A531AD" w:rsidP="004875AB">
      <w:pPr>
        <w:rPr>
          <w:color w:val="FF0000"/>
        </w:rPr>
      </w:pPr>
    </w:p>
    <w:p w14:paraId="3F07EA9A" w14:textId="2DBFF448" w:rsidR="00A531AD" w:rsidRPr="00366929" w:rsidRDefault="00A531AD" w:rsidP="004875AB">
      <w:pPr>
        <w:rPr>
          <w:color w:val="FF0000"/>
        </w:rPr>
      </w:pPr>
    </w:p>
    <w:p w14:paraId="380B3BEF" w14:textId="22070822" w:rsidR="00A531AD" w:rsidRPr="00366929" w:rsidRDefault="00A531AD" w:rsidP="004875AB">
      <w:pPr>
        <w:rPr>
          <w:color w:val="FF0000"/>
        </w:rPr>
      </w:pPr>
    </w:p>
    <w:p w14:paraId="02CFBEB2" w14:textId="76D36AEF" w:rsidR="00A531AD" w:rsidRPr="00366929" w:rsidRDefault="00A531AD" w:rsidP="004875AB">
      <w:pPr>
        <w:rPr>
          <w:color w:val="FF0000"/>
        </w:rPr>
      </w:pPr>
    </w:p>
    <w:p w14:paraId="27BA3C7A" w14:textId="2EAEE339" w:rsidR="00A531AD" w:rsidRPr="00366929" w:rsidRDefault="00A531AD" w:rsidP="004875AB">
      <w:pPr>
        <w:rPr>
          <w:color w:val="FF0000"/>
        </w:rPr>
      </w:pPr>
    </w:p>
    <w:p w14:paraId="064FBF74" w14:textId="77777777" w:rsidR="00A531AD" w:rsidRPr="00366929" w:rsidRDefault="00A531AD" w:rsidP="004875AB">
      <w:pPr>
        <w:rPr>
          <w:color w:val="FF0000"/>
        </w:rPr>
      </w:pPr>
    </w:p>
    <w:p w14:paraId="72D026B1" w14:textId="6FAD7945" w:rsidR="00A531AD" w:rsidRPr="00366929" w:rsidRDefault="00A531AD"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366929" w:rsidRPr="00366929" w14:paraId="5E8425F5" w14:textId="77777777" w:rsidTr="457685B9">
        <w:trPr>
          <w:trHeight w:val="719"/>
          <w:tblCellSpacing w:w="20" w:type="dxa"/>
        </w:trPr>
        <w:tc>
          <w:tcPr>
            <w:tcW w:w="2966" w:type="dxa"/>
            <w:shd w:val="clear" w:color="auto" w:fill="B6DDE8" w:themeFill="accent5" w:themeFillTint="66"/>
            <w:vAlign w:val="center"/>
          </w:tcPr>
          <w:p w14:paraId="3E4E5D11" w14:textId="77777777" w:rsidR="00246582" w:rsidRPr="00E5682F" w:rsidRDefault="437CC333" w:rsidP="457685B9">
            <w:pPr>
              <w:jc w:val="center"/>
              <w:rPr>
                <w:b/>
                <w:bCs/>
                <w:sz w:val="22"/>
                <w:szCs w:val="22"/>
              </w:rPr>
            </w:pPr>
            <w:r w:rsidRPr="457685B9">
              <w:rPr>
                <w:b/>
                <w:bCs/>
                <w:sz w:val="22"/>
                <w:szCs w:val="22"/>
              </w:rPr>
              <w:lastRenderedPageBreak/>
              <w:t>aktivnost, program i/ili projekt</w:t>
            </w:r>
          </w:p>
        </w:tc>
        <w:tc>
          <w:tcPr>
            <w:tcW w:w="6220" w:type="dxa"/>
          </w:tcPr>
          <w:p w14:paraId="78D18B6A" w14:textId="761F2E16" w:rsidR="00246582" w:rsidRPr="00E5682F" w:rsidRDefault="437CC333" w:rsidP="457685B9">
            <w:pPr>
              <w:jc w:val="center"/>
              <w:rPr>
                <w:b/>
                <w:bCs/>
                <w:sz w:val="22"/>
                <w:szCs w:val="22"/>
              </w:rPr>
            </w:pPr>
            <w:r w:rsidRPr="457685B9">
              <w:rPr>
                <w:rFonts w:eastAsia="Calibri"/>
                <w:b/>
                <w:bCs/>
                <w:sz w:val="22"/>
                <w:szCs w:val="22"/>
              </w:rPr>
              <w:t>Posjet srednjoj školi Mate Blažina – radionica elektronike i elektrotehnike</w:t>
            </w:r>
          </w:p>
        </w:tc>
      </w:tr>
      <w:tr w:rsidR="00366929" w:rsidRPr="00366929" w14:paraId="4C93386B" w14:textId="77777777" w:rsidTr="457685B9">
        <w:trPr>
          <w:trHeight w:val="1485"/>
          <w:tblCellSpacing w:w="20" w:type="dxa"/>
        </w:trPr>
        <w:tc>
          <w:tcPr>
            <w:tcW w:w="2966" w:type="dxa"/>
            <w:shd w:val="clear" w:color="auto" w:fill="B6DDE8" w:themeFill="accent5" w:themeFillTint="66"/>
            <w:vAlign w:val="center"/>
          </w:tcPr>
          <w:p w14:paraId="0EB104B2" w14:textId="77777777" w:rsidR="00246582" w:rsidRPr="00E5682F" w:rsidRDefault="437CC333" w:rsidP="457685B9">
            <w:pPr>
              <w:jc w:val="center"/>
              <w:rPr>
                <w:b/>
                <w:bCs/>
                <w:sz w:val="22"/>
                <w:szCs w:val="22"/>
              </w:rPr>
            </w:pPr>
            <w:r w:rsidRPr="457685B9">
              <w:rPr>
                <w:b/>
                <w:bCs/>
                <w:sz w:val="22"/>
                <w:szCs w:val="22"/>
              </w:rPr>
              <w:t>ciljevi aktivnosti, programa i/ili projekta</w:t>
            </w:r>
          </w:p>
        </w:tc>
        <w:tc>
          <w:tcPr>
            <w:tcW w:w="6220" w:type="dxa"/>
          </w:tcPr>
          <w:p w14:paraId="11F9C5FD" w14:textId="58D0EF31" w:rsidR="00246582" w:rsidRPr="00E5682F" w:rsidRDefault="437CC333" w:rsidP="457685B9">
            <w:pPr>
              <w:contextualSpacing/>
              <w:rPr>
                <w:rFonts w:eastAsia="Calibri"/>
                <w:sz w:val="22"/>
                <w:szCs w:val="22"/>
              </w:rPr>
            </w:pPr>
            <w:r w:rsidRPr="457685B9">
              <w:rPr>
                <w:rFonts w:eastAsia="Calibri"/>
                <w:sz w:val="22"/>
                <w:szCs w:val="22"/>
              </w:rPr>
              <w:t>-poticati kreativnost, samopouzdanje, samoinicijativnost kod učenika,</w:t>
            </w:r>
            <w:r w:rsidRPr="457685B9">
              <w:rPr>
                <w:sz w:val="22"/>
                <w:szCs w:val="22"/>
              </w:rPr>
              <w:t xml:space="preserve"> </w:t>
            </w:r>
            <w:r w:rsidRPr="457685B9">
              <w:rPr>
                <w:rFonts w:eastAsia="Calibri"/>
                <w:sz w:val="22"/>
                <w:szCs w:val="22"/>
              </w:rPr>
              <w:t>inovativnost</w:t>
            </w:r>
          </w:p>
          <w:p w14:paraId="362D2D7D" w14:textId="7543210D" w:rsidR="00246582" w:rsidRPr="00E5682F" w:rsidRDefault="437CC333" w:rsidP="457685B9">
            <w:pPr>
              <w:contextualSpacing/>
              <w:rPr>
                <w:rFonts w:eastAsia="Calibri"/>
                <w:sz w:val="22"/>
                <w:szCs w:val="22"/>
              </w:rPr>
            </w:pPr>
            <w:r w:rsidRPr="457685B9">
              <w:rPr>
                <w:rFonts w:eastAsia="Calibri"/>
                <w:sz w:val="22"/>
                <w:szCs w:val="22"/>
              </w:rPr>
              <w:t>-poticati i stvarati poduzetnički duh</w:t>
            </w:r>
          </w:p>
          <w:p w14:paraId="04098CDA" w14:textId="0A82A2A8" w:rsidR="00246582" w:rsidRPr="00E5682F" w:rsidRDefault="437CC333" w:rsidP="457685B9">
            <w:pPr>
              <w:pStyle w:val="Default"/>
              <w:rPr>
                <w:rFonts w:ascii="Times New Roman" w:hAnsi="Times New Roman" w:cs="Times New Roman"/>
                <w:color w:val="auto"/>
                <w:sz w:val="22"/>
                <w:szCs w:val="22"/>
              </w:rPr>
            </w:pPr>
            <w:r w:rsidRPr="457685B9">
              <w:rPr>
                <w:rFonts w:eastAsia="Calibri"/>
                <w:color w:val="auto"/>
                <w:sz w:val="22"/>
                <w:szCs w:val="22"/>
              </w:rPr>
              <w:t>-širiti postojeća znanja</w:t>
            </w:r>
          </w:p>
        </w:tc>
      </w:tr>
      <w:tr w:rsidR="00366929" w:rsidRPr="00366929" w14:paraId="6ECD4995" w14:textId="77777777" w:rsidTr="457685B9">
        <w:trPr>
          <w:trHeight w:val="1272"/>
          <w:tblCellSpacing w:w="20" w:type="dxa"/>
        </w:trPr>
        <w:tc>
          <w:tcPr>
            <w:tcW w:w="2966" w:type="dxa"/>
            <w:shd w:val="clear" w:color="auto" w:fill="B6DDE8" w:themeFill="accent5" w:themeFillTint="66"/>
            <w:vAlign w:val="center"/>
          </w:tcPr>
          <w:p w14:paraId="46E83C35" w14:textId="77777777" w:rsidR="00246582" w:rsidRPr="00E5682F" w:rsidRDefault="437CC333" w:rsidP="457685B9">
            <w:pPr>
              <w:jc w:val="center"/>
              <w:rPr>
                <w:b/>
                <w:bCs/>
                <w:sz w:val="22"/>
                <w:szCs w:val="22"/>
              </w:rPr>
            </w:pPr>
            <w:r w:rsidRPr="457685B9">
              <w:rPr>
                <w:b/>
                <w:bCs/>
                <w:sz w:val="22"/>
                <w:szCs w:val="22"/>
              </w:rPr>
              <w:t>namjena aktivnosti, programa i/ili projekta</w:t>
            </w:r>
          </w:p>
        </w:tc>
        <w:tc>
          <w:tcPr>
            <w:tcW w:w="6220" w:type="dxa"/>
          </w:tcPr>
          <w:p w14:paraId="5F9F2A9E" w14:textId="6951B92C" w:rsidR="00246582" w:rsidRPr="00E5682F" w:rsidRDefault="437CC333" w:rsidP="457685B9">
            <w:pPr>
              <w:rPr>
                <w:rFonts w:eastAsia="Calibri"/>
                <w:sz w:val="22"/>
                <w:szCs w:val="22"/>
              </w:rPr>
            </w:pPr>
            <w:r w:rsidRPr="457685B9">
              <w:rPr>
                <w:rFonts w:eastAsia="Calibri"/>
                <w:sz w:val="22"/>
                <w:szCs w:val="22"/>
              </w:rPr>
              <w:t>učenici 8. razreda osnovne škole</w:t>
            </w:r>
          </w:p>
        </w:tc>
      </w:tr>
      <w:tr w:rsidR="00366929" w:rsidRPr="00366929" w14:paraId="3354AACC" w14:textId="77777777" w:rsidTr="457685B9">
        <w:trPr>
          <w:trHeight w:val="1425"/>
          <w:tblCellSpacing w:w="20" w:type="dxa"/>
        </w:trPr>
        <w:tc>
          <w:tcPr>
            <w:tcW w:w="2966" w:type="dxa"/>
            <w:shd w:val="clear" w:color="auto" w:fill="B6DDE8" w:themeFill="accent5" w:themeFillTint="66"/>
            <w:vAlign w:val="center"/>
          </w:tcPr>
          <w:p w14:paraId="548CD536" w14:textId="77777777" w:rsidR="00246582" w:rsidRPr="00E5682F" w:rsidRDefault="437CC333" w:rsidP="457685B9">
            <w:pPr>
              <w:jc w:val="center"/>
              <w:rPr>
                <w:b/>
                <w:bCs/>
                <w:sz w:val="22"/>
                <w:szCs w:val="22"/>
              </w:rPr>
            </w:pPr>
            <w:r w:rsidRPr="457685B9">
              <w:rPr>
                <w:b/>
                <w:bCs/>
                <w:sz w:val="22"/>
                <w:szCs w:val="22"/>
              </w:rPr>
              <w:t>nositelji aktivnosti, programa i/ili projekta i njihova odgovornost</w:t>
            </w:r>
          </w:p>
        </w:tc>
        <w:tc>
          <w:tcPr>
            <w:tcW w:w="6220" w:type="dxa"/>
          </w:tcPr>
          <w:p w14:paraId="640FD180" w14:textId="531AFA46" w:rsidR="00246582" w:rsidRPr="00E5682F" w:rsidRDefault="437CC333" w:rsidP="457685B9">
            <w:pPr>
              <w:jc w:val="center"/>
              <w:rPr>
                <w:b/>
                <w:bCs/>
                <w:sz w:val="22"/>
                <w:szCs w:val="22"/>
              </w:rPr>
            </w:pPr>
            <w:r w:rsidRPr="457685B9">
              <w:rPr>
                <w:rFonts w:eastAsia="Calibri"/>
                <w:b/>
                <w:bCs/>
                <w:sz w:val="22"/>
                <w:szCs w:val="22"/>
              </w:rPr>
              <w:t>Višnja Faraguna Jerman</w:t>
            </w:r>
          </w:p>
          <w:p w14:paraId="4F19FDEF" w14:textId="634BFA4F" w:rsidR="00246582" w:rsidRPr="00E5682F" w:rsidRDefault="2F60F518" w:rsidP="457685B9">
            <w:pPr>
              <w:jc w:val="center"/>
              <w:rPr>
                <w:b/>
                <w:bCs/>
                <w:sz w:val="22"/>
                <w:szCs w:val="22"/>
              </w:rPr>
            </w:pPr>
            <w:r w:rsidRPr="457685B9">
              <w:rPr>
                <w:rFonts w:eastAsia="Calibri"/>
                <w:b/>
                <w:bCs/>
                <w:sz w:val="22"/>
                <w:szCs w:val="22"/>
              </w:rPr>
              <w:t>Ljubić Ljiljana</w:t>
            </w:r>
          </w:p>
        </w:tc>
      </w:tr>
      <w:tr w:rsidR="00366929" w:rsidRPr="00366929" w14:paraId="0F96CC01" w14:textId="77777777" w:rsidTr="457685B9">
        <w:trPr>
          <w:trHeight w:val="1201"/>
          <w:tblCellSpacing w:w="20" w:type="dxa"/>
        </w:trPr>
        <w:tc>
          <w:tcPr>
            <w:tcW w:w="2966" w:type="dxa"/>
            <w:shd w:val="clear" w:color="auto" w:fill="B6DDE8" w:themeFill="accent5" w:themeFillTint="66"/>
            <w:vAlign w:val="center"/>
          </w:tcPr>
          <w:p w14:paraId="522934D7" w14:textId="77777777" w:rsidR="00246582" w:rsidRPr="00E5682F" w:rsidRDefault="437CC333" w:rsidP="457685B9">
            <w:pPr>
              <w:jc w:val="center"/>
              <w:rPr>
                <w:b/>
                <w:bCs/>
                <w:sz w:val="22"/>
                <w:szCs w:val="22"/>
              </w:rPr>
            </w:pPr>
            <w:r w:rsidRPr="457685B9">
              <w:rPr>
                <w:b/>
                <w:bCs/>
                <w:sz w:val="22"/>
                <w:szCs w:val="22"/>
              </w:rPr>
              <w:t>način realizacije aktivnosti, programa i/ili projekta</w:t>
            </w:r>
          </w:p>
        </w:tc>
        <w:tc>
          <w:tcPr>
            <w:tcW w:w="6220" w:type="dxa"/>
          </w:tcPr>
          <w:p w14:paraId="6705E1AB" w14:textId="02B04EE0" w:rsidR="00246582" w:rsidRPr="00E5682F" w:rsidRDefault="437CC333" w:rsidP="457685B9">
            <w:pPr>
              <w:contextualSpacing/>
              <w:rPr>
                <w:rFonts w:eastAsia="Calibri"/>
                <w:sz w:val="22"/>
                <w:szCs w:val="22"/>
              </w:rPr>
            </w:pPr>
            <w:r w:rsidRPr="457685B9">
              <w:rPr>
                <w:rFonts w:eastAsia="Calibri"/>
                <w:sz w:val="22"/>
                <w:szCs w:val="22"/>
              </w:rPr>
              <w:t>-radionica u sklopu praktikuma srednje škole, pod vođenjem profesora elektrotehničkih predmeta</w:t>
            </w:r>
          </w:p>
          <w:p w14:paraId="46880CAB" w14:textId="77777777" w:rsidR="00246582" w:rsidRPr="00E5682F" w:rsidRDefault="00246582" w:rsidP="457685B9">
            <w:pPr>
              <w:rPr>
                <w:sz w:val="22"/>
                <w:szCs w:val="22"/>
              </w:rPr>
            </w:pPr>
          </w:p>
        </w:tc>
      </w:tr>
      <w:tr w:rsidR="00366929" w:rsidRPr="00366929" w14:paraId="65E2032F" w14:textId="77777777" w:rsidTr="457685B9">
        <w:trPr>
          <w:trHeight w:val="828"/>
          <w:tblCellSpacing w:w="20" w:type="dxa"/>
        </w:trPr>
        <w:tc>
          <w:tcPr>
            <w:tcW w:w="2966" w:type="dxa"/>
            <w:shd w:val="clear" w:color="auto" w:fill="B6DDE8" w:themeFill="accent5" w:themeFillTint="66"/>
            <w:vAlign w:val="center"/>
          </w:tcPr>
          <w:p w14:paraId="271CFD09" w14:textId="77777777" w:rsidR="00246582" w:rsidRPr="00E5682F" w:rsidRDefault="437CC333" w:rsidP="457685B9">
            <w:pPr>
              <w:jc w:val="center"/>
              <w:rPr>
                <w:b/>
                <w:bCs/>
                <w:sz w:val="22"/>
                <w:szCs w:val="22"/>
              </w:rPr>
            </w:pPr>
            <w:r w:rsidRPr="457685B9">
              <w:rPr>
                <w:b/>
                <w:bCs/>
                <w:sz w:val="22"/>
                <w:szCs w:val="22"/>
              </w:rPr>
              <w:t>vremenik aktivnosti, programa i/ili projekta</w:t>
            </w:r>
          </w:p>
        </w:tc>
        <w:tc>
          <w:tcPr>
            <w:tcW w:w="6220" w:type="dxa"/>
          </w:tcPr>
          <w:p w14:paraId="71A16920" w14:textId="67AF4E56" w:rsidR="00246582" w:rsidRPr="00E5682F" w:rsidRDefault="437CC333" w:rsidP="457685B9">
            <w:pPr>
              <w:rPr>
                <w:rFonts w:eastAsia="Calibri"/>
                <w:sz w:val="22"/>
                <w:szCs w:val="22"/>
              </w:rPr>
            </w:pPr>
            <w:r w:rsidRPr="457685B9">
              <w:rPr>
                <w:rFonts w:eastAsia="Calibri"/>
                <w:sz w:val="22"/>
                <w:szCs w:val="22"/>
              </w:rPr>
              <w:t>tokom školske godine,u skladu s nastavnim gradivom</w:t>
            </w:r>
          </w:p>
        </w:tc>
      </w:tr>
      <w:tr w:rsidR="00366929" w:rsidRPr="00366929" w14:paraId="39E0C912" w14:textId="77777777" w:rsidTr="457685B9">
        <w:trPr>
          <w:trHeight w:val="1550"/>
          <w:tblCellSpacing w:w="20" w:type="dxa"/>
        </w:trPr>
        <w:tc>
          <w:tcPr>
            <w:tcW w:w="2966" w:type="dxa"/>
            <w:shd w:val="clear" w:color="auto" w:fill="B6DDE8" w:themeFill="accent5" w:themeFillTint="66"/>
            <w:vAlign w:val="center"/>
          </w:tcPr>
          <w:p w14:paraId="2AA11444" w14:textId="77777777" w:rsidR="00246582" w:rsidRPr="00E5682F" w:rsidRDefault="437CC333" w:rsidP="457685B9">
            <w:pPr>
              <w:jc w:val="center"/>
              <w:rPr>
                <w:b/>
                <w:bCs/>
                <w:sz w:val="22"/>
                <w:szCs w:val="22"/>
              </w:rPr>
            </w:pPr>
            <w:r w:rsidRPr="457685B9">
              <w:rPr>
                <w:b/>
                <w:bCs/>
                <w:sz w:val="22"/>
                <w:szCs w:val="22"/>
              </w:rPr>
              <w:t>način vrednovanja i način korištenja rezultata vrednovanja</w:t>
            </w:r>
          </w:p>
        </w:tc>
        <w:tc>
          <w:tcPr>
            <w:tcW w:w="6220" w:type="dxa"/>
          </w:tcPr>
          <w:p w14:paraId="4B5D24B0" w14:textId="40CE90F6" w:rsidR="00246582" w:rsidRPr="00E5682F" w:rsidRDefault="437CC333" w:rsidP="457685B9">
            <w:pPr>
              <w:contextualSpacing/>
              <w:rPr>
                <w:rFonts w:eastAsia="Calibri"/>
                <w:sz w:val="22"/>
                <w:szCs w:val="22"/>
              </w:rPr>
            </w:pPr>
            <w:r w:rsidRPr="457685B9">
              <w:rPr>
                <w:rFonts w:eastAsia="Calibri"/>
                <w:sz w:val="22"/>
                <w:szCs w:val="22"/>
              </w:rPr>
              <w:t>-pisani i foto izvještaj za web stranicu škole</w:t>
            </w:r>
          </w:p>
          <w:p w14:paraId="4F555FE9" w14:textId="4F9BFFF1" w:rsidR="00246582" w:rsidRPr="00E5682F" w:rsidRDefault="437CC333" w:rsidP="457685B9">
            <w:pPr>
              <w:contextualSpacing/>
              <w:rPr>
                <w:rFonts w:eastAsia="Calibri"/>
                <w:sz w:val="22"/>
                <w:szCs w:val="22"/>
              </w:rPr>
            </w:pPr>
            <w:r w:rsidRPr="457685B9">
              <w:rPr>
                <w:rFonts w:eastAsia="Calibri"/>
                <w:sz w:val="22"/>
                <w:szCs w:val="22"/>
              </w:rPr>
              <w:t>-pisani sažetak na nastavi</w:t>
            </w:r>
          </w:p>
          <w:p w14:paraId="194D3DAC" w14:textId="2EB6917A" w:rsidR="00246582" w:rsidRPr="00E5682F" w:rsidRDefault="437CC333" w:rsidP="457685B9">
            <w:pPr>
              <w:contextualSpacing/>
              <w:rPr>
                <w:rFonts w:eastAsia="Calibri"/>
                <w:sz w:val="22"/>
                <w:szCs w:val="22"/>
              </w:rPr>
            </w:pPr>
            <w:r w:rsidRPr="457685B9">
              <w:rPr>
                <w:rFonts w:eastAsia="Calibri"/>
                <w:sz w:val="22"/>
                <w:szCs w:val="22"/>
              </w:rPr>
              <w:t>-radionice na terenskoj nastavi</w:t>
            </w:r>
          </w:p>
          <w:p w14:paraId="4D08D225" w14:textId="77777777" w:rsidR="00246582" w:rsidRPr="00E5682F" w:rsidRDefault="00246582" w:rsidP="457685B9">
            <w:pPr>
              <w:rPr>
                <w:sz w:val="22"/>
                <w:szCs w:val="22"/>
              </w:rPr>
            </w:pPr>
          </w:p>
        </w:tc>
      </w:tr>
      <w:tr w:rsidR="00366929" w:rsidRPr="00366929" w14:paraId="43ED3788" w14:textId="77777777" w:rsidTr="457685B9">
        <w:trPr>
          <w:trHeight w:val="1951"/>
          <w:tblCellSpacing w:w="20" w:type="dxa"/>
        </w:trPr>
        <w:tc>
          <w:tcPr>
            <w:tcW w:w="2966" w:type="dxa"/>
            <w:shd w:val="clear" w:color="auto" w:fill="B6DDE8" w:themeFill="accent5" w:themeFillTint="66"/>
            <w:vAlign w:val="center"/>
          </w:tcPr>
          <w:p w14:paraId="7F8E9529" w14:textId="77777777" w:rsidR="00246582" w:rsidRPr="00E5682F" w:rsidRDefault="437CC333" w:rsidP="457685B9">
            <w:pPr>
              <w:jc w:val="center"/>
              <w:rPr>
                <w:b/>
                <w:bCs/>
                <w:sz w:val="22"/>
                <w:szCs w:val="22"/>
              </w:rPr>
            </w:pPr>
            <w:r w:rsidRPr="457685B9">
              <w:rPr>
                <w:b/>
                <w:bCs/>
                <w:sz w:val="22"/>
                <w:szCs w:val="22"/>
              </w:rPr>
              <w:t>detaljan troškovnik aktivnosti, programa i/ili projekta</w:t>
            </w:r>
          </w:p>
          <w:p w14:paraId="1BFD3158" w14:textId="77777777" w:rsidR="00246582" w:rsidRPr="00E5682F" w:rsidRDefault="00246582" w:rsidP="457685B9">
            <w:pPr>
              <w:jc w:val="center"/>
              <w:rPr>
                <w:sz w:val="22"/>
                <w:szCs w:val="22"/>
              </w:rPr>
            </w:pPr>
          </w:p>
        </w:tc>
        <w:tc>
          <w:tcPr>
            <w:tcW w:w="6220" w:type="dxa"/>
          </w:tcPr>
          <w:p w14:paraId="569067C9" w14:textId="67A4A43A" w:rsidR="00246582" w:rsidRPr="00E5682F" w:rsidRDefault="437CC333" w:rsidP="457685B9">
            <w:pPr>
              <w:pStyle w:val="Default"/>
              <w:rPr>
                <w:rFonts w:ascii="Times New Roman" w:hAnsi="Times New Roman" w:cs="Times New Roman"/>
                <w:color w:val="auto"/>
                <w:sz w:val="22"/>
                <w:szCs w:val="22"/>
              </w:rPr>
            </w:pPr>
            <w:r w:rsidRPr="457685B9">
              <w:rPr>
                <w:rFonts w:eastAsia="Calibri"/>
                <w:color w:val="auto"/>
                <w:sz w:val="22"/>
                <w:szCs w:val="22"/>
              </w:rPr>
              <w:t xml:space="preserve">nabavka materijala </w:t>
            </w:r>
            <w:r w:rsidR="3D2ED724" w:rsidRPr="457685B9">
              <w:rPr>
                <w:rFonts w:eastAsia="Calibri"/>
                <w:color w:val="auto"/>
                <w:sz w:val="22"/>
                <w:szCs w:val="22"/>
              </w:rPr>
              <w:t>5 eura</w:t>
            </w:r>
          </w:p>
        </w:tc>
      </w:tr>
    </w:tbl>
    <w:p w14:paraId="3FED2CCC" w14:textId="1BF5A296" w:rsidR="00A531AD" w:rsidRDefault="00A531AD" w:rsidP="004875AB">
      <w:pPr>
        <w:rPr>
          <w:color w:val="FF0000"/>
        </w:rPr>
      </w:pPr>
    </w:p>
    <w:p w14:paraId="0629990B" w14:textId="77777777" w:rsidR="00DD32EF" w:rsidRDefault="00DD32EF" w:rsidP="004875AB">
      <w:pPr>
        <w:rPr>
          <w:color w:val="FF0000"/>
        </w:rPr>
      </w:pPr>
    </w:p>
    <w:p w14:paraId="41DC2424" w14:textId="77777777" w:rsidR="00DD32EF" w:rsidRDefault="00DD32EF" w:rsidP="004875AB">
      <w:pPr>
        <w:rPr>
          <w:color w:val="FF0000"/>
        </w:rPr>
      </w:pPr>
    </w:p>
    <w:p w14:paraId="3E7F3266" w14:textId="77777777" w:rsidR="00DD32EF" w:rsidRDefault="00DD32EF" w:rsidP="004875AB">
      <w:pPr>
        <w:rPr>
          <w:color w:val="FF0000"/>
        </w:rPr>
      </w:pPr>
    </w:p>
    <w:p w14:paraId="66140334" w14:textId="77777777" w:rsidR="00DD32EF" w:rsidRDefault="00DD32EF" w:rsidP="004875AB">
      <w:pPr>
        <w:rPr>
          <w:color w:val="FF0000"/>
        </w:rPr>
      </w:pPr>
    </w:p>
    <w:p w14:paraId="2BED9B19" w14:textId="77777777" w:rsidR="00DD32EF" w:rsidRDefault="00DD32EF" w:rsidP="004875AB">
      <w:pPr>
        <w:rPr>
          <w:color w:val="FF0000"/>
        </w:rPr>
      </w:pPr>
    </w:p>
    <w:p w14:paraId="7F7D57CC" w14:textId="77777777" w:rsidR="00DD32EF" w:rsidRPr="00366929" w:rsidRDefault="00DD32EF" w:rsidP="004875AB">
      <w:pPr>
        <w:rPr>
          <w:color w:val="FF0000"/>
        </w:rPr>
      </w:pPr>
    </w:p>
    <w:p w14:paraId="396B2890" w14:textId="18CAA101" w:rsidR="00246582" w:rsidRPr="00366929" w:rsidRDefault="00246582"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9F2E33" w:rsidRPr="009F2E33" w14:paraId="7307E312" w14:textId="77777777" w:rsidTr="457685B9">
        <w:trPr>
          <w:trHeight w:val="719"/>
          <w:tblCellSpacing w:w="20" w:type="dxa"/>
        </w:trPr>
        <w:tc>
          <w:tcPr>
            <w:tcW w:w="2966" w:type="dxa"/>
            <w:shd w:val="clear" w:color="auto" w:fill="B6DDE8" w:themeFill="accent5" w:themeFillTint="66"/>
            <w:vAlign w:val="center"/>
          </w:tcPr>
          <w:p w14:paraId="30F7358B" w14:textId="77777777" w:rsidR="009F2E33" w:rsidRPr="009F2E33" w:rsidRDefault="28B894AC" w:rsidP="457685B9">
            <w:pPr>
              <w:jc w:val="center"/>
              <w:rPr>
                <w:b/>
                <w:bCs/>
                <w:sz w:val="22"/>
                <w:szCs w:val="22"/>
              </w:rPr>
            </w:pPr>
            <w:r w:rsidRPr="457685B9">
              <w:rPr>
                <w:b/>
                <w:bCs/>
                <w:sz w:val="22"/>
                <w:szCs w:val="22"/>
              </w:rPr>
              <w:lastRenderedPageBreak/>
              <w:t>aktivnost, program i/ili projekt</w:t>
            </w:r>
          </w:p>
        </w:tc>
        <w:tc>
          <w:tcPr>
            <w:tcW w:w="6220" w:type="dxa"/>
          </w:tcPr>
          <w:p w14:paraId="16CDDF9A" w14:textId="44D82ED9" w:rsidR="009F2E33" w:rsidRPr="009F2E33" w:rsidRDefault="25AAB46A" w:rsidP="457685B9">
            <w:pPr>
              <w:jc w:val="center"/>
              <w:rPr>
                <w:b/>
                <w:bCs/>
                <w:sz w:val="22"/>
                <w:szCs w:val="22"/>
              </w:rPr>
            </w:pPr>
            <w:r w:rsidRPr="457685B9">
              <w:rPr>
                <w:b/>
                <w:bCs/>
                <w:sz w:val="22"/>
                <w:szCs w:val="22"/>
              </w:rPr>
              <w:t>Posjet Spomen domu Jasenovac</w:t>
            </w:r>
          </w:p>
        </w:tc>
      </w:tr>
      <w:tr w:rsidR="009F2E33" w:rsidRPr="009F2E33" w14:paraId="2A7556FB" w14:textId="77777777" w:rsidTr="457685B9">
        <w:trPr>
          <w:trHeight w:val="1485"/>
          <w:tblCellSpacing w:w="20" w:type="dxa"/>
        </w:trPr>
        <w:tc>
          <w:tcPr>
            <w:tcW w:w="2966" w:type="dxa"/>
            <w:shd w:val="clear" w:color="auto" w:fill="B6DDE8" w:themeFill="accent5" w:themeFillTint="66"/>
            <w:vAlign w:val="center"/>
          </w:tcPr>
          <w:p w14:paraId="109F185C" w14:textId="77777777" w:rsidR="009F2E33" w:rsidRPr="009F2E33" w:rsidRDefault="28B894AC" w:rsidP="457685B9">
            <w:pPr>
              <w:jc w:val="center"/>
              <w:rPr>
                <w:b/>
                <w:bCs/>
                <w:sz w:val="22"/>
                <w:szCs w:val="22"/>
              </w:rPr>
            </w:pPr>
            <w:r w:rsidRPr="457685B9">
              <w:rPr>
                <w:b/>
                <w:bCs/>
                <w:sz w:val="22"/>
                <w:szCs w:val="22"/>
              </w:rPr>
              <w:t>ciljevi aktivnosti, programa i/ili projekta</w:t>
            </w:r>
          </w:p>
        </w:tc>
        <w:tc>
          <w:tcPr>
            <w:tcW w:w="6220" w:type="dxa"/>
          </w:tcPr>
          <w:p w14:paraId="2459F76A" w14:textId="404C2B23" w:rsidR="009F2E33" w:rsidRPr="009F2E33" w:rsidRDefault="28B894AC" w:rsidP="457685B9">
            <w:pPr>
              <w:pStyle w:val="Default"/>
              <w:rPr>
                <w:rFonts w:ascii="Times New Roman" w:hAnsi="Times New Roman" w:cs="Times New Roman"/>
                <w:color w:val="auto"/>
                <w:sz w:val="22"/>
                <w:szCs w:val="22"/>
              </w:rPr>
            </w:pPr>
            <w:r w:rsidRPr="457685B9">
              <w:rPr>
                <w:rFonts w:eastAsia="Calibri"/>
                <w:color w:val="auto"/>
                <w:sz w:val="22"/>
                <w:szCs w:val="22"/>
              </w:rPr>
              <w:t>-</w:t>
            </w:r>
            <w:r w:rsidRPr="457685B9">
              <w:rPr>
                <w:color w:val="auto"/>
                <w:sz w:val="22"/>
                <w:szCs w:val="22"/>
              </w:rPr>
              <w:t xml:space="preserve"> Upoznati Spomen dom Jasenovac, razumijeti što se događalo za vrijeme Drugoga svjetskog rata, poticati toleranciju. </w:t>
            </w:r>
          </w:p>
        </w:tc>
      </w:tr>
      <w:tr w:rsidR="009F2E33" w:rsidRPr="009F2E33" w14:paraId="6949C0D1" w14:textId="77777777" w:rsidTr="457685B9">
        <w:trPr>
          <w:trHeight w:val="1272"/>
          <w:tblCellSpacing w:w="20" w:type="dxa"/>
        </w:trPr>
        <w:tc>
          <w:tcPr>
            <w:tcW w:w="2966" w:type="dxa"/>
            <w:shd w:val="clear" w:color="auto" w:fill="B6DDE8" w:themeFill="accent5" w:themeFillTint="66"/>
            <w:vAlign w:val="center"/>
          </w:tcPr>
          <w:p w14:paraId="72969ADF" w14:textId="77777777" w:rsidR="009F2E33" w:rsidRPr="009F2E33" w:rsidRDefault="28B894AC" w:rsidP="457685B9">
            <w:pPr>
              <w:jc w:val="center"/>
              <w:rPr>
                <w:b/>
                <w:bCs/>
                <w:sz w:val="22"/>
                <w:szCs w:val="22"/>
              </w:rPr>
            </w:pPr>
            <w:r w:rsidRPr="457685B9">
              <w:rPr>
                <w:b/>
                <w:bCs/>
                <w:sz w:val="22"/>
                <w:szCs w:val="22"/>
              </w:rPr>
              <w:t>namjena aktivnosti, programa i/ili projekta</w:t>
            </w:r>
          </w:p>
        </w:tc>
        <w:tc>
          <w:tcPr>
            <w:tcW w:w="6220" w:type="dxa"/>
          </w:tcPr>
          <w:p w14:paraId="16C045FD" w14:textId="77D7787E" w:rsidR="009F2E33" w:rsidRPr="009F2E33" w:rsidRDefault="28B894AC" w:rsidP="457685B9">
            <w:pPr>
              <w:rPr>
                <w:rFonts w:eastAsia="Calibri"/>
                <w:sz w:val="22"/>
                <w:szCs w:val="22"/>
              </w:rPr>
            </w:pPr>
            <w:r w:rsidRPr="457685B9">
              <w:rPr>
                <w:rFonts w:eastAsia="Calibri"/>
                <w:sz w:val="22"/>
                <w:szCs w:val="22"/>
              </w:rPr>
              <w:t>učenici 8. razreda osnovne škole</w:t>
            </w:r>
          </w:p>
        </w:tc>
      </w:tr>
      <w:tr w:rsidR="009F2E33" w:rsidRPr="009F2E33" w14:paraId="55A29D80" w14:textId="77777777" w:rsidTr="457685B9">
        <w:trPr>
          <w:trHeight w:val="1425"/>
          <w:tblCellSpacing w:w="20" w:type="dxa"/>
        </w:trPr>
        <w:tc>
          <w:tcPr>
            <w:tcW w:w="2966" w:type="dxa"/>
            <w:shd w:val="clear" w:color="auto" w:fill="B6DDE8" w:themeFill="accent5" w:themeFillTint="66"/>
            <w:vAlign w:val="center"/>
          </w:tcPr>
          <w:p w14:paraId="4D76FDD2" w14:textId="77777777" w:rsidR="009F2E33" w:rsidRPr="009F2E33" w:rsidRDefault="28B894AC" w:rsidP="457685B9">
            <w:pPr>
              <w:jc w:val="center"/>
              <w:rPr>
                <w:b/>
                <w:bCs/>
                <w:sz w:val="22"/>
                <w:szCs w:val="22"/>
              </w:rPr>
            </w:pPr>
            <w:r w:rsidRPr="457685B9">
              <w:rPr>
                <w:b/>
                <w:bCs/>
                <w:sz w:val="22"/>
                <w:szCs w:val="22"/>
              </w:rPr>
              <w:t>nositelji aktivnosti, programa i/ili projekta i njihova odgovornost</w:t>
            </w:r>
          </w:p>
        </w:tc>
        <w:tc>
          <w:tcPr>
            <w:tcW w:w="6220" w:type="dxa"/>
          </w:tcPr>
          <w:p w14:paraId="68F450B5" w14:textId="77777777" w:rsidR="009F2E33" w:rsidRPr="009F2E33" w:rsidRDefault="009F2E33" w:rsidP="457685B9">
            <w:pPr>
              <w:jc w:val="center"/>
              <w:rPr>
                <w:rFonts w:eastAsia="Calibri"/>
                <w:sz w:val="22"/>
                <w:szCs w:val="22"/>
              </w:rPr>
            </w:pPr>
          </w:p>
          <w:p w14:paraId="151805C9" w14:textId="59019266" w:rsidR="009F2E33" w:rsidRPr="009F2E33" w:rsidRDefault="28B894AC" w:rsidP="457685B9">
            <w:pPr>
              <w:jc w:val="center"/>
              <w:rPr>
                <w:b/>
                <w:bCs/>
                <w:sz w:val="22"/>
                <w:szCs w:val="22"/>
              </w:rPr>
            </w:pPr>
            <w:r w:rsidRPr="457685B9">
              <w:rPr>
                <w:rFonts w:eastAsia="Calibri"/>
                <w:b/>
                <w:bCs/>
                <w:sz w:val="22"/>
                <w:szCs w:val="22"/>
              </w:rPr>
              <w:t>Eva Melegi Matković</w:t>
            </w:r>
          </w:p>
        </w:tc>
      </w:tr>
      <w:tr w:rsidR="009F2E33" w:rsidRPr="009F2E33" w14:paraId="7F0094DC" w14:textId="77777777" w:rsidTr="457685B9">
        <w:trPr>
          <w:trHeight w:val="1201"/>
          <w:tblCellSpacing w:w="20" w:type="dxa"/>
        </w:trPr>
        <w:tc>
          <w:tcPr>
            <w:tcW w:w="2966" w:type="dxa"/>
            <w:shd w:val="clear" w:color="auto" w:fill="B6DDE8" w:themeFill="accent5" w:themeFillTint="66"/>
            <w:vAlign w:val="center"/>
          </w:tcPr>
          <w:p w14:paraId="5A811B27" w14:textId="77777777" w:rsidR="009F2E33" w:rsidRPr="009F2E33" w:rsidRDefault="28B894AC" w:rsidP="457685B9">
            <w:pPr>
              <w:jc w:val="center"/>
              <w:rPr>
                <w:b/>
                <w:bCs/>
                <w:sz w:val="22"/>
                <w:szCs w:val="22"/>
              </w:rPr>
            </w:pPr>
            <w:r w:rsidRPr="457685B9">
              <w:rPr>
                <w:b/>
                <w:bCs/>
                <w:sz w:val="22"/>
                <w:szCs w:val="22"/>
              </w:rPr>
              <w:t>način realizacije aktivnosti, programa i/ili projekta</w:t>
            </w:r>
          </w:p>
        </w:tc>
        <w:tc>
          <w:tcPr>
            <w:tcW w:w="6220" w:type="dxa"/>
          </w:tcPr>
          <w:p w14:paraId="25FB9756" w14:textId="77777777" w:rsidR="009F2E33" w:rsidRPr="009F2E33" w:rsidRDefault="28B894AC" w:rsidP="457685B9">
            <w:pPr>
              <w:contextualSpacing/>
              <w:rPr>
                <w:rFonts w:eastAsia="Calibri"/>
                <w:sz w:val="22"/>
                <w:szCs w:val="22"/>
              </w:rPr>
            </w:pPr>
            <w:r w:rsidRPr="457685B9">
              <w:rPr>
                <w:rFonts w:eastAsia="Calibri"/>
                <w:sz w:val="22"/>
                <w:szCs w:val="22"/>
              </w:rPr>
              <w:t>-korelacija profesora fizike, geografije, tehničke kulture, povijesti, informatike</w:t>
            </w:r>
          </w:p>
          <w:p w14:paraId="3FE994DC" w14:textId="3C9B47AD" w:rsidR="009F2E33" w:rsidRPr="009F2E33" w:rsidRDefault="28B894AC" w:rsidP="457685B9">
            <w:pPr>
              <w:rPr>
                <w:rFonts w:eastAsia="Calibri"/>
                <w:sz w:val="22"/>
                <w:szCs w:val="22"/>
              </w:rPr>
            </w:pPr>
            <w:r w:rsidRPr="457685B9">
              <w:rPr>
                <w:rFonts w:eastAsia="Calibri"/>
                <w:sz w:val="22"/>
                <w:szCs w:val="22"/>
              </w:rPr>
              <w:t>-dogovor s roditeljima, prijevoznikom, razrednicima, Ministarstvom znanosti i obrazovanja i JUSP Jasenovac</w:t>
            </w:r>
          </w:p>
        </w:tc>
      </w:tr>
      <w:tr w:rsidR="009F2E33" w:rsidRPr="009F2E33" w14:paraId="325B7DB8" w14:textId="77777777" w:rsidTr="457685B9">
        <w:trPr>
          <w:trHeight w:val="828"/>
          <w:tblCellSpacing w:w="20" w:type="dxa"/>
        </w:trPr>
        <w:tc>
          <w:tcPr>
            <w:tcW w:w="2966" w:type="dxa"/>
            <w:shd w:val="clear" w:color="auto" w:fill="B6DDE8" w:themeFill="accent5" w:themeFillTint="66"/>
            <w:vAlign w:val="center"/>
          </w:tcPr>
          <w:p w14:paraId="545BAD10" w14:textId="77777777" w:rsidR="009F2E33" w:rsidRPr="009F2E33" w:rsidRDefault="28B894AC" w:rsidP="457685B9">
            <w:pPr>
              <w:jc w:val="center"/>
              <w:rPr>
                <w:b/>
                <w:bCs/>
                <w:sz w:val="22"/>
                <w:szCs w:val="22"/>
              </w:rPr>
            </w:pPr>
            <w:r w:rsidRPr="457685B9">
              <w:rPr>
                <w:b/>
                <w:bCs/>
                <w:sz w:val="22"/>
                <w:szCs w:val="22"/>
              </w:rPr>
              <w:t>vremenik aktivnosti, programa i/ili projekta</w:t>
            </w:r>
          </w:p>
        </w:tc>
        <w:tc>
          <w:tcPr>
            <w:tcW w:w="6220" w:type="dxa"/>
          </w:tcPr>
          <w:p w14:paraId="5C0B2371" w14:textId="71A8472D" w:rsidR="009F2E33" w:rsidRPr="009F2E33" w:rsidRDefault="28B894AC" w:rsidP="457685B9">
            <w:pPr>
              <w:rPr>
                <w:rFonts w:eastAsia="Calibri"/>
                <w:sz w:val="22"/>
                <w:szCs w:val="22"/>
              </w:rPr>
            </w:pPr>
            <w:r w:rsidRPr="457685B9">
              <w:rPr>
                <w:rFonts w:eastAsia="Calibri"/>
                <w:sz w:val="22"/>
                <w:szCs w:val="22"/>
              </w:rPr>
              <w:t>Tijekom drugog polugodišta šk.god. 2023./24</w:t>
            </w:r>
          </w:p>
        </w:tc>
      </w:tr>
      <w:tr w:rsidR="009F2E33" w:rsidRPr="009F2E33" w14:paraId="1BC40E24" w14:textId="77777777" w:rsidTr="457685B9">
        <w:trPr>
          <w:trHeight w:val="1550"/>
          <w:tblCellSpacing w:w="20" w:type="dxa"/>
        </w:trPr>
        <w:tc>
          <w:tcPr>
            <w:tcW w:w="2966" w:type="dxa"/>
            <w:shd w:val="clear" w:color="auto" w:fill="B6DDE8" w:themeFill="accent5" w:themeFillTint="66"/>
            <w:vAlign w:val="center"/>
          </w:tcPr>
          <w:p w14:paraId="7AF2C33F" w14:textId="77777777" w:rsidR="009F2E33" w:rsidRPr="009F2E33" w:rsidRDefault="28B894AC" w:rsidP="457685B9">
            <w:pPr>
              <w:jc w:val="center"/>
              <w:rPr>
                <w:b/>
                <w:bCs/>
                <w:sz w:val="22"/>
                <w:szCs w:val="22"/>
              </w:rPr>
            </w:pPr>
            <w:r w:rsidRPr="457685B9">
              <w:rPr>
                <w:b/>
                <w:bCs/>
                <w:sz w:val="22"/>
                <w:szCs w:val="22"/>
              </w:rPr>
              <w:t>način vrednovanja i način korištenja rezultata vrednovanja</w:t>
            </w:r>
          </w:p>
        </w:tc>
        <w:tc>
          <w:tcPr>
            <w:tcW w:w="6220" w:type="dxa"/>
          </w:tcPr>
          <w:p w14:paraId="4E394C0F" w14:textId="77777777" w:rsidR="009F2E33" w:rsidRPr="009F2E33" w:rsidRDefault="28B894AC" w:rsidP="457685B9">
            <w:pPr>
              <w:contextualSpacing/>
              <w:rPr>
                <w:rFonts w:eastAsia="Calibri"/>
                <w:sz w:val="22"/>
                <w:szCs w:val="22"/>
              </w:rPr>
            </w:pPr>
            <w:r w:rsidRPr="457685B9">
              <w:rPr>
                <w:rFonts w:eastAsia="Calibri"/>
                <w:sz w:val="22"/>
                <w:szCs w:val="22"/>
              </w:rPr>
              <w:t>-pisani i foto izvještaj za web stranicu škole</w:t>
            </w:r>
          </w:p>
          <w:p w14:paraId="0727C52D" w14:textId="77777777" w:rsidR="009F2E33" w:rsidRPr="009F2E33" w:rsidRDefault="28B894AC" w:rsidP="457685B9">
            <w:pPr>
              <w:rPr>
                <w:rFonts w:eastAsia="Calibri"/>
                <w:sz w:val="22"/>
                <w:szCs w:val="22"/>
              </w:rPr>
            </w:pPr>
            <w:r w:rsidRPr="457685B9">
              <w:rPr>
                <w:rFonts w:eastAsia="Calibri"/>
                <w:sz w:val="22"/>
                <w:szCs w:val="22"/>
              </w:rPr>
              <w:t>pisani sažetak na nastavi</w:t>
            </w:r>
          </w:p>
        </w:tc>
      </w:tr>
      <w:tr w:rsidR="009F2E33" w:rsidRPr="009F2E33" w14:paraId="1D3C8AAE" w14:textId="77777777" w:rsidTr="457685B9">
        <w:trPr>
          <w:trHeight w:val="1951"/>
          <w:tblCellSpacing w:w="20" w:type="dxa"/>
        </w:trPr>
        <w:tc>
          <w:tcPr>
            <w:tcW w:w="2966" w:type="dxa"/>
            <w:shd w:val="clear" w:color="auto" w:fill="B6DDE8" w:themeFill="accent5" w:themeFillTint="66"/>
            <w:vAlign w:val="center"/>
          </w:tcPr>
          <w:p w14:paraId="4B5F36CC" w14:textId="77777777" w:rsidR="009F2E33" w:rsidRPr="009F2E33" w:rsidRDefault="28B894AC" w:rsidP="457685B9">
            <w:pPr>
              <w:jc w:val="center"/>
              <w:rPr>
                <w:b/>
                <w:bCs/>
                <w:sz w:val="22"/>
                <w:szCs w:val="22"/>
              </w:rPr>
            </w:pPr>
            <w:r w:rsidRPr="457685B9">
              <w:rPr>
                <w:b/>
                <w:bCs/>
                <w:sz w:val="22"/>
                <w:szCs w:val="22"/>
              </w:rPr>
              <w:t>detaljan troškovnik aktivnosti, programa i/ili projekta</w:t>
            </w:r>
          </w:p>
          <w:p w14:paraId="1EC60109" w14:textId="77777777" w:rsidR="009F2E33" w:rsidRPr="009F2E33" w:rsidRDefault="009F2E33" w:rsidP="457685B9">
            <w:pPr>
              <w:jc w:val="center"/>
              <w:rPr>
                <w:sz w:val="22"/>
                <w:szCs w:val="22"/>
              </w:rPr>
            </w:pPr>
          </w:p>
        </w:tc>
        <w:tc>
          <w:tcPr>
            <w:tcW w:w="6220" w:type="dxa"/>
          </w:tcPr>
          <w:p w14:paraId="2D227057" w14:textId="484976D0" w:rsidR="009F2E33" w:rsidRPr="009F2E33" w:rsidRDefault="28B894AC" w:rsidP="457685B9">
            <w:pPr>
              <w:pStyle w:val="Default"/>
              <w:rPr>
                <w:rFonts w:ascii="Times New Roman" w:hAnsi="Times New Roman" w:cs="Times New Roman"/>
                <w:color w:val="auto"/>
                <w:sz w:val="22"/>
                <w:szCs w:val="22"/>
              </w:rPr>
            </w:pPr>
            <w:r w:rsidRPr="457685B9">
              <w:rPr>
                <w:rFonts w:eastAsia="Calibri"/>
                <w:color w:val="auto"/>
                <w:sz w:val="22"/>
                <w:szCs w:val="22"/>
              </w:rPr>
              <w:t>Troškove financira Ministarstvo znanosti i obrazovanja. Učenici plaćaju ručak.</w:t>
            </w:r>
          </w:p>
        </w:tc>
      </w:tr>
    </w:tbl>
    <w:p w14:paraId="1B6DD509" w14:textId="504F176C" w:rsidR="00246582" w:rsidRPr="009F2E33" w:rsidRDefault="00246582" w:rsidP="004875AB"/>
    <w:p w14:paraId="0542796F" w14:textId="623939B7" w:rsidR="00246582" w:rsidRPr="009F2E33" w:rsidRDefault="00246582" w:rsidP="004875AB"/>
    <w:p w14:paraId="486809A1" w14:textId="5A4651C2" w:rsidR="00246582" w:rsidRPr="009F2E33" w:rsidRDefault="00246582" w:rsidP="004875AB"/>
    <w:p w14:paraId="56BB6B5F" w14:textId="74B8FE01" w:rsidR="00246582" w:rsidRPr="009F2E33" w:rsidRDefault="00246582" w:rsidP="004875AB"/>
    <w:p w14:paraId="77F5508A" w14:textId="191FB8CB" w:rsidR="00A37C8B" w:rsidRPr="009F2E33" w:rsidRDefault="00A37C8B" w:rsidP="004875AB"/>
    <w:p w14:paraId="7101048E" w14:textId="4F18C05C" w:rsidR="00A37C8B" w:rsidRPr="009F2E33" w:rsidRDefault="00A37C8B" w:rsidP="004875AB"/>
    <w:p w14:paraId="03985E2B" w14:textId="07615BCF" w:rsidR="00A37C8B" w:rsidRPr="00366929" w:rsidRDefault="00A37C8B" w:rsidP="004875AB">
      <w:pPr>
        <w:rPr>
          <w:color w:val="FF0000"/>
        </w:rPr>
      </w:pPr>
    </w:p>
    <w:p w14:paraId="3D0BD2EA" w14:textId="09A73620" w:rsidR="00A37C8B" w:rsidRPr="00366929" w:rsidRDefault="00A37C8B" w:rsidP="004875AB">
      <w:pPr>
        <w:rPr>
          <w:color w:val="FF0000"/>
        </w:rPr>
      </w:pPr>
    </w:p>
    <w:p w14:paraId="6ED4184E" w14:textId="503F5CA4" w:rsidR="00A37C8B" w:rsidRPr="00366929" w:rsidRDefault="00A37C8B"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366929" w:rsidRPr="00366929" w14:paraId="0BCDE479" w14:textId="77777777" w:rsidTr="457685B9">
        <w:trPr>
          <w:trHeight w:val="719"/>
          <w:tblCellSpacing w:w="20" w:type="dxa"/>
        </w:trPr>
        <w:tc>
          <w:tcPr>
            <w:tcW w:w="2966" w:type="dxa"/>
            <w:shd w:val="clear" w:color="auto" w:fill="B6DDE8" w:themeFill="accent5" w:themeFillTint="66"/>
            <w:vAlign w:val="center"/>
          </w:tcPr>
          <w:p w14:paraId="186DCFE0" w14:textId="77777777" w:rsidR="00A37C8B" w:rsidRPr="00835A4C" w:rsidRDefault="0E55670A" w:rsidP="457685B9">
            <w:pPr>
              <w:jc w:val="center"/>
              <w:rPr>
                <w:b/>
                <w:bCs/>
                <w:sz w:val="22"/>
                <w:szCs w:val="22"/>
              </w:rPr>
            </w:pPr>
            <w:r w:rsidRPr="457685B9">
              <w:rPr>
                <w:b/>
                <w:bCs/>
                <w:sz w:val="22"/>
                <w:szCs w:val="22"/>
              </w:rPr>
              <w:lastRenderedPageBreak/>
              <w:t>aktivnost, program i/ili projekt</w:t>
            </w:r>
          </w:p>
        </w:tc>
        <w:tc>
          <w:tcPr>
            <w:tcW w:w="6220" w:type="dxa"/>
          </w:tcPr>
          <w:p w14:paraId="119E084D" w14:textId="51A2CD18" w:rsidR="00A37C8B" w:rsidRPr="00835A4C" w:rsidRDefault="0E55670A" w:rsidP="457685B9">
            <w:pPr>
              <w:jc w:val="center"/>
              <w:rPr>
                <w:b/>
                <w:bCs/>
                <w:sz w:val="22"/>
                <w:szCs w:val="22"/>
              </w:rPr>
            </w:pPr>
            <w:r w:rsidRPr="457685B9">
              <w:rPr>
                <w:b/>
                <w:bCs/>
                <w:sz w:val="22"/>
                <w:szCs w:val="22"/>
              </w:rPr>
              <w:t>Posjet zvjezdarnici u Rijeci/ Puli</w:t>
            </w:r>
          </w:p>
        </w:tc>
      </w:tr>
      <w:tr w:rsidR="00366929" w:rsidRPr="00366929" w14:paraId="4723477C" w14:textId="77777777" w:rsidTr="457685B9">
        <w:trPr>
          <w:trHeight w:val="1485"/>
          <w:tblCellSpacing w:w="20" w:type="dxa"/>
        </w:trPr>
        <w:tc>
          <w:tcPr>
            <w:tcW w:w="2966" w:type="dxa"/>
            <w:shd w:val="clear" w:color="auto" w:fill="B6DDE8" w:themeFill="accent5" w:themeFillTint="66"/>
            <w:vAlign w:val="center"/>
          </w:tcPr>
          <w:p w14:paraId="74C2A4A2" w14:textId="77777777" w:rsidR="00A37C8B" w:rsidRPr="00835A4C" w:rsidRDefault="0E55670A" w:rsidP="457685B9">
            <w:pPr>
              <w:jc w:val="center"/>
              <w:rPr>
                <w:b/>
                <w:bCs/>
                <w:sz w:val="22"/>
                <w:szCs w:val="22"/>
              </w:rPr>
            </w:pPr>
            <w:r w:rsidRPr="457685B9">
              <w:rPr>
                <w:b/>
                <w:bCs/>
                <w:sz w:val="22"/>
                <w:szCs w:val="22"/>
              </w:rPr>
              <w:t>ciljevi aktivnosti, programa i/ili projekta</w:t>
            </w:r>
          </w:p>
        </w:tc>
        <w:tc>
          <w:tcPr>
            <w:tcW w:w="6220" w:type="dxa"/>
          </w:tcPr>
          <w:p w14:paraId="062635BC" w14:textId="501CD488" w:rsidR="00A37C8B" w:rsidRPr="00835A4C" w:rsidRDefault="0E55670A" w:rsidP="457685B9">
            <w:pPr>
              <w:contextualSpacing/>
              <w:rPr>
                <w:sz w:val="22"/>
                <w:szCs w:val="22"/>
              </w:rPr>
            </w:pPr>
            <w:r w:rsidRPr="457685B9">
              <w:rPr>
                <w:sz w:val="22"/>
                <w:szCs w:val="22"/>
              </w:rPr>
              <w:t>-poticati kreativnost, samopouzdanje, samoinicijativnost kod učenika, inovativnost</w:t>
            </w:r>
          </w:p>
          <w:p w14:paraId="40A5D861" w14:textId="77777777" w:rsidR="00A37C8B" w:rsidRPr="00835A4C" w:rsidRDefault="0E55670A" w:rsidP="457685B9">
            <w:pPr>
              <w:contextualSpacing/>
              <w:rPr>
                <w:sz w:val="22"/>
                <w:szCs w:val="22"/>
              </w:rPr>
            </w:pPr>
            <w:r w:rsidRPr="457685B9">
              <w:rPr>
                <w:sz w:val="22"/>
                <w:szCs w:val="22"/>
              </w:rPr>
              <w:t>-poticati i stvarati poduzetnički duh</w:t>
            </w:r>
          </w:p>
          <w:p w14:paraId="05697948" w14:textId="6057B4F1" w:rsidR="00A37C8B" w:rsidRPr="00835A4C" w:rsidRDefault="0E55670A" w:rsidP="457685B9">
            <w:pPr>
              <w:contextualSpacing/>
              <w:rPr>
                <w:sz w:val="22"/>
                <w:szCs w:val="22"/>
              </w:rPr>
            </w:pPr>
            <w:r w:rsidRPr="457685B9">
              <w:rPr>
                <w:sz w:val="22"/>
                <w:szCs w:val="22"/>
              </w:rPr>
              <w:t>-širiti postojeća znanja</w:t>
            </w:r>
          </w:p>
        </w:tc>
      </w:tr>
      <w:tr w:rsidR="00366929" w:rsidRPr="00366929" w14:paraId="4B929F3F" w14:textId="77777777" w:rsidTr="457685B9">
        <w:trPr>
          <w:trHeight w:val="1272"/>
          <w:tblCellSpacing w:w="20" w:type="dxa"/>
        </w:trPr>
        <w:tc>
          <w:tcPr>
            <w:tcW w:w="2966" w:type="dxa"/>
            <w:shd w:val="clear" w:color="auto" w:fill="B6DDE8" w:themeFill="accent5" w:themeFillTint="66"/>
            <w:vAlign w:val="center"/>
          </w:tcPr>
          <w:p w14:paraId="2F7A3B29" w14:textId="77777777" w:rsidR="00A37C8B" w:rsidRPr="00835A4C" w:rsidRDefault="0E55670A" w:rsidP="457685B9">
            <w:pPr>
              <w:jc w:val="center"/>
              <w:rPr>
                <w:b/>
                <w:bCs/>
                <w:sz w:val="22"/>
                <w:szCs w:val="22"/>
              </w:rPr>
            </w:pPr>
            <w:r w:rsidRPr="457685B9">
              <w:rPr>
                <w:b/>
                <w:bCs/>
                <w:sz w:val="22"/>
                <w:szCs w:val="22"/>
              </w:rPr>
              <w:t>namjena aktivnosti, programa i/ili projekta</w:t>
            </w:r>
          </w:p>
        </w:tc>
        <w:tc>
          <w:tcPr>
            <w:tcW w:w="6220" w:type="dxa"/>
          </w:tcPr>
          <w:p w14:paraId="52A016B3" w14:textId="0FDCADEE" w:rsidR="00A37C8B" w:rsidRPr="00835A4C" w:rsidRDefault="4CCCCE85" w:rsidP="457685B9">
            <w:pPr>
              <w:rPr>
                <w:sz w:val="22"/>
                <w:szCs w:val="22"/>
              </w:rPr>
            </w:pPr>
            <w:r w:rsidRPr="457685B9">
              <w:rPr>
                <w:sz w:val="22"/>
                <w:szCs w:val="22"/>
              </w:rPr>
              <w:t>učenici  7.</w:t>
            </w:r>
            <w:r w:rsidR="531FB0FA" w:rsidRPr="457685B9">
              <w:rPr>
                <w:sz w:val="22"/>
                <w:szCs w:val="22"/>
              </w:rPr>
              <w:t xml:space="preserve"> </w:t>
            </w:r>
            <w:r w:rsidRPr="457685B9">
              <w:rPr>
                <w:sz w:val="22"/>
                <w:szCs w:val="22"/>
              </w:rPr>
              <w:t>i 8. razreda osnovne škole</w:t>
            </w:r>
          </w:p>
        </w:tc>
      </w:tr>
      <w:tr w:rsidR="00366929" w:rsidRPr="00366929" w14:paraId="4CA30454" w14:textId="77777777" w:rsidTr="457685B9">
        <w:trPr>
          <w:trHeight w:val="1425"/>
          <w:tblCellSpacing w:w="20" w:type="dxa"/>
        </w:trPr>
        <w:tc>
          <w:tcPr>
            <w:tcW w:w="2966" w:type="dxa"/>
            <w:shd w:val="clear" w:color="auto" w:fill="B6DDE8" w:themeFill="accent5" w:themeFillTint="66"/>
            <w:vAlign w:val="center"/>
          </w:tcPr>
          <w:p w14:paraId="52F408A1" w14:textId="77777777" w:rsidR="00A37C8B" w:rsidRPr="00835A4C" w:rsidRDefault="0E55670A" w:rsidP="457685B9">
            <w:pPr>
              <w:jc w:val="center"/>
              <w:rPr>
                <w:b/>
                <w:bCs/>
                <w:sz w:val="22"/>
                <w:szCs w:val="22"/>
              </w:rPr>
            </w:pPr>
            <w:r w:rsidRPr="457685B9">
              <w:rPr>
                <w:b/>
                <w:bCs/>
                <w:sz w:val="22"/>
                <w:szCs w:val="22"/>
              </w:rPr>
              <w:t>nositelji aktivnosti, programa i/ili projekta i njihova odgovornost</w:t>
            </w:r>
          </w:p>
        </w:tc>
        <w:tc>
          <w:tcPr>
            <w:tcW w:w="6220" w:type="dxa"/>
          </w:tcPr>
          <w:p w14:paraId="6B71335F" w14:textId="261FA509" w:rsidR="00A37C8B" w:rsidRDefault="4CCCCE85" w:rsidP="457685B9">
            <w:pPr>
              <w:jc w:val="center"/>
              <w:rPr>
                <w:b/>
                <w:bCs/>
                <w:sz w:val="22"/>
                <w:szCs w:val="22"/>
              </w:rPr>
            </w:pPr>
            <w:r w:rsidRPr="457685B9">
              <w:rPr>
                <w:b/>
                <w:bCs/>
                <w:sz w:val="22"/>
                <w:szCs w:val="22"/>
              </w:rPr>
              <w:t>Višnja Faraguna Jerman</w:t>
            </w:r>
          </w:p>
          <w:p w14:paraId="54992922" w14:textId="0AD1443B" w:rsidR="007507F4" w:rsidRPr="00835A4C" w:rsidRDefault="69FF6FF1" w:rsidP="457685B9">
            <w:pPr>
              <w:jc w:val="center"/>
              <w:rPr>
                <w:b/>
                <w:bCs/>
                <w:sz w:val="22"/>
                <w:szCs w:val="22"/>
              </w:rPr>
            </w:pPr>
            <w:r w:rsidRPr="457685B9">
              <w:rPr>
                <w:b/>
                <w:bCs/>
                <w:sz w:val="22"/>
                <w:szCs w:val="22"/>
              </w:rPr>
              <w:t>Sandra Božić</w:t>
            </w:r>
          </w:p>
        </w:tc>
      </w:tr>
      <w:tr w:rsidR="00366929" w:rsidRPr="00366929" w14:paraId="207F8F0F" w14:textId="77777777" w:rsidTr="457685B9">
        <w:trPr>
          <w:trHeight w:val="1201"/>
          <w:tblCellSpacing w:w="20" w:type="dxa"/>
        </w:trPr>
        <w:tc>
          <w:tcPr>
            <w:tcW w:w="2966" w:type="dxa"/>
            <w:shd w:val="clear" w:color="auto" w:fill="B6DDE8" w:themeFill="accent5" w:themeFillTint="66"/>
            <w:vAlign w:val="center"/>
          </w:tcPr>
          <w:p w14:paraId="24E9E674" w14:textId="77777777" w:rsidR="00A37C8B" w:rsidRPr="00835A4C" w:rsidRDefault="0E55670A" w:rsidP="457685B9">
            <w:pPr>
              <w:jc w:val="center"/>
              <w:rPr>
                <w:b/>
                <w:bCs/>
                <w:sz w:val="22"/>
                <w:szCs w:val="22"/>
              </w:rPr>
            </w:pPr>
            <w:r w:rsidRPr="457685B9">
              <w:rPr>
                <w:b/>
                <w:bCs/>
                <w:sz w:val="22"/>
                <w:szCs w:val="22"/>
              </w:rPr>
              <w:t>način realizacije aktivnosti, programa i/ili projekta</w:t>
            </w:r>
          </w:p>
        </w:tc>
        <w:tc>
          <w:tcPr>
            <w:tcW w:w="6220" w:type="dxa"/>
          </w:tcPr>
          <w:p w14:paraId="30C64794" w14:textId="2208C481" w:rsidR="00A37C8B" w:rsidRPr="00835A4C" w:rsidRDefault="4CCCCE85" w:rsidP="457685B9">
            <w:pPr>
              <w:contextualSpacing/>
              <w:rPr>
                <w:sz w:val="22"/>
                <w:szCs w:val="22"/>
              </w:rPr>
            </w:pPr>
            <w:r w:rsidRPr="457685B9">
              <w:rPr>
                <w:sz w:val="22"/>
                <w:szCs w:val="22"/>
              </w:rPr>
              <w:t>-moguća korelacija s drugim predmetima</w:t>
            </w:r>
          </w:p>
        </w:tc>
      </w:tr>
      <w:tr w:rsidR="00366929" w:rsidRPr="00366929" w14:paraId="6DC04974" w14:textId="77777777" w:rsidTr="457685B9">
        <w:trPr>
          <w:trHeight w:val="828"/>
          <w:tblCellSpacing w:w="20" w:type="dxa"/>
        </w:trPr>
        <w:tc>
          <w:tcPr>
            <w:tcW w:w="2966" w:type="dxa"/>
            <w:shd w:val="clear" w:color="auto" w:fill="B6DDE8" w:themeFill="accent5" w:themeFillTint="66"/>
            <w:vAlign w:val="center"/>
          </w:tcPr>
          <w:p w14:paraId="589FE852" w14:textId="77777777" w:rsidR="00A37C8B" w:rsidRPr="00835A4C" w:rsidRDefault="0E55670A" w:rsidP="457685B9">
            <w:pPr>
              <w:jc w:val="center"/>
              <w:rPr>
                <w:b/>
                <w:bCs/>
                <w:sz w:val="22"/>
                <w:szCs w:val="22"/>
              </w:rPr>
            </w:pPr>
            <w:r w:rsidRPr="457685B9">
              <w:rPr>
                <w:b/>
                <w:bCs/>
                <w:sz w:val="22"/>
                <w:szCs w:val="22"/>
              </w:rPr>
              <w:t>vremenik aktivnosti, programa i/ili projekta</w:t>
            </w:r>
          </w:p>
        </w:tc>
        <w:tc>
          <w:tcPr>
            <w:tcW w:w="6220" w:type="dxa"/>
          </w:tcPr>
          <w:p w14:paraId="4E8232B1" w14:textId="31290EA6" w:rsidR="00A37C8B" w:rsidRPr="00835A4C" w:rsidRDefault="0E55670A" w:rsidP="457685B9">
            <w:pPr>
              <w:rPr>
                <w:sz w:val="22"/>
                <w:szCs w:val="22"/>
              </w:rPr>
            </w:pPr>
            <w:r w:rsidRPr="457685B9">
              <w:rPr>
                <w:sz w:val="22"/>
                <w:szCs w:val="22"/>
              </w:rPr>
              <w:t>tijekom školske godine</w:t>
            </w:r>
          </w:p>
        </w:tc>
      </w:tr>
      <w:tr w:rsidR="00366929" w:rsidRPr="00366929" w14:paraId="429C1001" w14:textId="77777777" w:rsidTr="457685B9">
        <w:trPr>
          <w:trHeight w:val="1550"/>
          <w:tblCellSpacing w:w="20" w:type="dxa"/>
        </w:trPr>
        <w:tc>
          <w:tcPr>
            <w:tcW w:w="2966" w:type="dxa"/>
            <w:shd w:val="clear" w:color="auto" w:fill="B6DDE8" w:themeFill="accent5" w:themeFillTint="66"/>
            <w:vAlign w:val="center"/>
          </w:tcPr>
          <w:p w14:paraId="04CEE7B9" w14:textId="77777777" w:rsidR="00A37C8B" w:rsidRPr="00835A4C" w:rsidRDefault="0E55670A" w:rsidP="457685B9">
            <w:pPr>
              <w:jc w:val="center"/>
              <w:rPr>
                <w:b/>
                <w:bCs/>
                <w:sz w:val="22"/>
                <w:szCs w:val="22"/>
              </w:rPr>
            </w:pPr>
            <w:r w:rsidRPr="457685B9">
              <w:rPr>
                <w:b/>
                <w:bCs/>
                <w:sz w:val="22"/>
                <w:szCs w:val="22"/>
              </w:rPr>
              <w:t>način vrednovanja i način korištenja rezultata vrednovanja</w:t>
            </w:r>
          </w:p>
        </w:tc>
        <w:tc>
          <w:tcPr>
            <w:tcW w:w="6220" w:type="dxa"/>
          </w:tcPr>
          <w:p w14:paraId="0F23D637" w14:textId="5BE3B8D1" w:rsidR="00A37C8B" w:rsidRPr="00835A4C" w:rsidRDefault="0E55670A" w:rsidP="457685B9">
            <w:pPr>
              <w:contextualSpacing/>
              <w:rPr>
                <w:sz w:val="22"/>
                <w:szCs w:val="22"/>
              </w:rPr>
            </w:pPr>
            <w:r w:rsidRPr="457685B9">
              <w:rPr>
                <w:sz w:val="22"/>
                <w:szCs w:val="22"/>
              </w:rPr>
              <w:t>-pisani i foto izvještaj za web stranicu škole</w:t>
            </w:r>
          </w:p>
          <w:p w14:paraId="6CDDC2A3" w14:textId="4A3611DA" w:rsidR="00A37C8B" w:rsidRPr="00835A4C" w:rsidRDefault="0E55670A" w:rsidP="457685B9">
            <w:pPr>
              <w:contextualSpacing/>
              <w:rPr>
                <w:sz w:val="22"/>
                <w:szCs w:val="22"/>
              </w:rPr>
            </w:pPr>
            <w:r w:rsidRPr="457685B9">
              <w:rPr>
                <w:sz w:val="22"/>
                <w:szCs w:val="22"/>
              </w:rPr>
              <w:t>-pisani sažetak na nastavi</w:t>
            </w:r>
          </w:p>
          <w:p w14:paraId="60D1E39D" w14:textId="2AC3AD5F" w:rsidR="00A37C8B" w:rsidRPr="00835A4C" w:rsidRDefault="4CCCCE85" w:rsidP="457685B9">
            <w:pPr>
              <w:contextualSpacing/>
              <w:rPr>
                <w:sz w:val="22"/>
                <w:szCs w:val="22"/>
              </w:rPr>
            </w:pPr>
            <w:r w:rsidRPr="457685B9">
              <w:rPr>
                <w:sz w:val="22"/>
                <w:szCs w:val="22"/>
              </w:rPr>
              <w:t>-radionice na terenskoj nastavi</w:t>
            </w:r>
          </w:p>
        </w:tc>
      </w:tr>
      <w:tr w:rsidR="00366929" w:rsidRPr="00366929" w14:paraId="1E9768E5" w14:textId="77777777" w:rsidTr="457685B9">
        <w:trPr>
          <w:trHeight w:val="1951"/>
          <w:tblCellSpacing w:w="20" w:type="dxa"/>
        </w:trPr>
        <w:tc>
          <w:tcPr>
            <w:tcW w:w="2966" w:type="dxa"/>
            <w:shd w:val="clear" w:color="auto" w:fill="B6DDE8" w:themeFill="accent5" w:themeFillTint="66"/>
            <w:vAlign w:val="center"/>
          </w:tcPr>
          <w:p w14:paraId="781EE09C" w14:textId="77777777" w:rsidR="00A37C8B" w:rsidRPr="00835A4C" w:rsidRDefault="0E55670A" w:rsidP="457685B9">
            <w:pPr>
              <w:jc w:val="center"/>
              <w:rPr>
                <w:b/>
                <w:bCs/>
                <w:sz w:val="22"/>
                <w:szCs w:val="22"/>
              </w:rPr>
            </w:pPr>
            <w:r w:rsidRPr="457685B9">
              <w:rPr>
                <w:b/>
                <w:bCs/>
                <w:sz w:val="22"/>
                <w:szCs w:val="22"/>
              </w:rPr>
              <w:t>detaljan troškovnik aktivnosti, programa i/ili projekta</w:t>
            </w:r>
          </w:p>
          <w:p w14:paraId="539BB03D" w14:textId="77777777" w:rsidR="00A37C8B" w:rsidRPr="00835A4C" w:rsidRDefault="00A37C8B" w:rsidP="457685B9">
            <w:pPr>
              <w:jc w:val="center"/>
              <w:rPr>
                <w:sz w:val="22"/>
                <w:szCs w:val="22"/>
              </w:rPr>
            </w:pPr>
          </w:p>
        </w:tc>
        <w:tc>
          <w:tcPr>
            <w:tcW w:w="6220" w:type="dxa"/>
          </w:tcPr>
          <w:p w14:paraId="341E7D03" w14:textId="638ADBF6" w:rsidR="00A37C8B" w:rsidRPr="00835A4C" w:rsidRDefault="78C69555"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25 eura troškovi prijevoza i radionice</w:t>
            </w:r>
          </w:p>
        </w:tc>
      </w:tr>
    </w:tbl>
    <w:p w14:paraId="1AA71F70" w14:textId="77777777" w:rsidR="00A37C8B" w:rsidRPr="00366929" w:rsidRDefault="00A37C8B" w:rsidP="004875AB">
      <w:pPr>
        <w:rPr>
          <w:color w:val="FF0000"/>
        </w:rPr>
      </w:pPr>
    </w:p>
    <w:p w14:paraId="48972A1F" w14:textId="6A37C332" w:rsidR="00246582" w:rsidRPr="00366929" w:rsidRDefault="00246582" w:rsidP="004875AB">
      <w:pPr>
        <w:rPr>
          <w:color w:val="FF0000"/>
        </w:rPr>
      </w:pPr>
    </w:p>
    <w:p w14:paraId="7848507E" w14:textId="0944F13B" w:rsidR="00246582" w:rsidRPr="00366929" w:rsidRDefault="00246582" w:rsidP="004875AB">
      <w:pPr>
        <w:rPr>
          <w:color w:val="FF0000"/>
        </w:rPr>
      </w:pPr>
    </w:p>
    <w:p w14:paraId="34E716DD" w14:textId="77777777" w:rsidR="00246582" w:rsidRPr="00366929" w:rsidRDefault="00246582" w:rsidP="004875AB">
      <w:pPr>
        <w:rPr>
          <w:color w:val="FF0000"/>
        </w:rPr>
      </w:pPr>
    </w:p>
    <w:p w14:paraId="5E56439F" w14:textId="77777777" w:rsidR="00CA7D86" w:rsidRPr="00366929" w:rsidRDefault="00CA7D86" w:rsidP="004875AB">
      <w:pPr>
        <w:rPr>
          <w:color w:val="FF0000"/>
        </w:rPr>
      </w:pPr>
    </w:p>
    <w:p w14:paraId="4E19B9CC" w14:textId="6930267A" w:rsidR="00323B92" w:rsidRPr="00366929" w:rsidRDefault="00323B92" w:rsidP="004875AB">
      <w:pPr>
        <w:rPr>
          <w:color w:val="FF0000"/>
        </w:rPr>
      </w:pPr>
    </w:p>
    <w:p w14:paraId="77410B0E" w14:textId="15521824" w:rsidR="00A37C8B" w:rsidRPr="00366929" w:rsidRDefault="00A37C8B" w:rsidP="004875AB">
      <w:pPr>
        <w:rPr>
          <w:color w:val="FF0000"/>
        </w:rPr>
      </w:pPr>
    </w:p>
    <w:p w14:paraId="0974E0E4" w14:textId="63E44D10" w:rsidR="00A37C8B" w:rsidRPr="00366929" w:rsidRDefault="00A37C8B" w:rsidP="004875AB">
      <w:pPr>
        <w:rPr>
          <w:color w:val="FF0000"/>
        </w:rPr>
      </w:pPr>
    </w:p>
    <w:p w14:paraId="654FF13A" w14:textId="77777777" w:rsidR="00DD32EF" w:rsidRPr="00366929" w:rsidRDefault="00DD32EF"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366929" w:rsidRPr="00850EF5" w14:paraId="67386109" w14:textId="77777777" w:rsidTr="457685B9">
        <w:trPr>
          <w:trHeight w:val="719"/>
          <w:tblCellSpacing w:w="20" w:type="dxa"/>
        </w:trPr>
        <w:tc>
          <w:tcPr>
            <w:tcW w:w="2966" w:type="dxa"/>
            <w:shd w:val="clear" w:color="auto" w:fill="B6DDE8" w:themeFill="accent5" w:themeFillTint="66"/>
            <w:vAlign w:val="center"/>
          </w:tcPr>
          <w:p w14:paraId="2FC299A7" w14:textId="77777777" w:rsidR="002740E7" w:rsidRPr="00850EF5" w:rsidRDefault="4EC3A9B9" w:rsidP="457685B9">
            <w:pPr>
              <w:jc w:val="center"/>
              <w:rPr>
                <w:b/>
                <w:bCs/>
                <w:sz w:val="22"/>
                <w:szCs w:val="22"/>
              </w:rPr>
            </w:pPr>
            <w:bookmarkStart w:id="27" w:name="_Hlk115643397"/>
            <w:r w:rsidRPr="457685B9">
              <w:rPr>
                <w:b/>
                <w:bCs/>
                <w:sz w:val="22"/>
                <w:szCs w:val="22"/>
              </w:rPr>
              <w:lastRenderedPageBreak/>
              <w:t>aktivnost, program i/ili projekt</w:t>
            </w:r>
          </w:p>
        </w:tc>
        <w:tc>
          <w:tcPr>
            <w:tcW w:w="6220" w:type="dxa"/>
          </w:tcPr>
          <w:p w14:paraId="618E8359" w14:textId="31A9A3DE" w:rsidR="002740E7" w:rsidRPr="00850EF5" w:rsidRDefault="144B37CA" w:rsidP="457685B9">
            <w:pPr>
              <w:contextualSpacing/>
              <w:jc w:val="center"/>
              <w:rPr>
                <w:b/>
                <w:bCs/>
                <w:sz w:val="22"/>
                <w:szCs w:val="22"/>
              </w:rPr>
            </w:pPr>
            <w:r w:rsidRPr="457685B9">
              <w:rPr>
                <w:b/>
                <w:bCs/>
                <w:sz w:val="22"/>
                <w:szCs w:val="22"/>
              </w:rPr>
              <w:t>Tehnički muzej u Zagrebu</w:t>
            </w:r>
          </w:p>
        </w:tc>
      </w:tr>
      <w:tr w:rsidR="00366929" w:rsidRPr="00850EF5" w14:paraId="24A80B15" w14:textId="77777777" w:rsidTr="457685B9">
        <w:trPr>
          <w:trHeight w:val="1485"/>
          <w:tblCellSpacing w:w="20" w:type="dxa"/>
        </w:trPr>
        <w:tc>
          <w:tcPr>
            <w:tcW w:w="2966" w:type="dxa"/>
            <w:shd w:val="clear" w:color="auto" w:fill="B6DDE8" w:themeFill="accent5" w:themeFillTint="66"/>
            <w:vAlign w:val="center"/>
          </w:tcPr>
          <w:p w14:paraId="78EF921F" w14:textId="77777777" w:rsidR="002740E7" w:rsidRPr="00850EF5" w:rsidRDefault="4EC3A9B9" w:rsidP="457685B9">
            <w:pPr>
              <w:jc w:val="center"/>
              <w:rPr>
                <w:b/>
                <w:bCs/>
                <w:sz w:val="22"/>
                <w:szCs w:val="22"/>
              </w:rPr>
            </w:pPr>
            <w:r w:rsidRPr="457685B9">
              <w:rPr>
                <w:b/>
                <w:bCs/>
                <w:sz w:val="22"/>
                <w:szCs w:val="22"/>
              </w:rPr>
              <w:t>ciljevi aktivnosti, programa i/ili projekta</w:t>
            </w:r>
          </w:p>
        </w:tc>
        <w:tc>
          <w:tcPr>
            <w:tcW w:w="6220" w:type="dxa"/>
          </w:tcPr>
          <w:p w14:paraId="3C8E65A3" w14:textId="09C85401" w:rsidR="002740E7" w:rsidRPr="00850EF5" w:rsidRDefault="4EC3A9B9" w:rsidP="457685B9">
            <w:pPr>
              <w:contextualSpacing/>
              <w:rPr>
                <w:sz w:val="22"/>
                <w:szCs w:val="22"/>
              </w:rPr>
            </w:pPr>
            <w:r w:rsidRPr="457685B9">
              <w:rPr>
                <w:sz w:val="22"/>
                <w:szCs w:val="22"/>
              </w:rPr>
              <w:t>-proširiti temeljna znanja o tehnici, Nikoli Tesli , rudarstvu i tehničkim tvorevinama te planetarij</w:t>
            </w:r>
          </w:p>
          <w:p w14:paraId="3DDDF1E9" w14:textId="654B4EA0" w:rsidR="002740E7" w:rsidRPr="00850EF5" w:rsidRDefault="4EC3A9B9" w:rsidP="457685B9">
            <w:pPr>
              <w:contextualSpacing/>
              <w:rPr>
                <w:sz w:val="22"/>
                <w:szCs w:val="22"/>
              </w:rPr>
            </w:pPr>
            <w:r w:rsidRPr="457685B9">
              <w:rPr>
                <w:sz w:val="22"/>
                <w:szCs w:val="22"/>
              </w:rPr>
              <w:t>-upoznavanje opće kulture</w:t>
            </w:r>
          </w:p>
          <w:p w14:paraId="06964D5E" w14:textId="15144D09" w:rsidR="002740E7" w:rsidRPr="00850EF5" w:rsidRDefault="4EC3A9B9" w:rsidP="457685B9">
            <w:pPr>
              <w:contextualSpacing/>
              <w:rPr>
                <w:sz w:val="22"/>
                <w:szCs w:val="22"/>
              </w:rPr>
            </w:pPr>
            <w:r w:rsidRPr="457685B9">
              <w:rPr>
                <w:sz w:val="22"/>
                <w:szCs w:val="22"/>
              </w:rPr>
              <w:t>-upoznavanje povijesti tehničkih tvorevina</w:t>
            </w:r>
          </w:p>
          <w:p w14:paraId="4F22BAD5" w14:textId="46DBFDE1" w:rsidR="002740E7" w:rsidRPr="00850EF5" w:rsidRDefault="4EC3A9B9" w:rsidP="457685B9">
            <w:pPr>
              <w:contextualSpacing/>
              <w:rPr>
                <w:sz w:val="22"/>
                <w:szCs w:val="22"/>
              </w:rPr>
            </w:pPr>
            <w:r w:rsidRPr="457685B9">
              <w:rPr>
                <w:sz w:val="22"/>
                <w:szCs w:val="22"/>
              </w:rPr>
              <w:t>-demonstracija izuma Nikole Tesle</w:t>
            </w:r>
          </w:p>
          <w:p w14:paraId="6319373E" w14:textId="00A76FA4" w:rsidR="002740E7" w:rsidRPr="00850EF5" w:rsidRDefault="4EC3A9B9" w:rsidP="457685B9">
            <w:pPr>
              <w:contextualSpacing/>
              <w:rPr>
                <w:sz w:val="22"/>
                <w:szCs w:val="22"/>
              </w:rPr>
            </w:pPr>
            <w:r w:rsidRPr="457685B9">
              <w:rPr>
                <w:sz w:val="22"/>
                <w:szCs w:val="22"/>
              </w:rPr>
              <w:t>-potaknuti interes kod učenika za razvoj znanosti</w:t>
            </w:r>
          </w:p>
        </w:tc>
      </w:tr>
      <w:tr w:rsidR="00366929" w:rsidRPr="00850EF5" w14:paraId="50F9AECA" w14:textId="77777777" w:rsidTr="457685B9">
        <w:trPr>
          <w:trHeight w:val="1272"/>
          <w:tblCellSpacing w:w="20" w:type="dxa"/>
        </w:trPr>
        <w:tc>
          <w:tcPr>
            <w:tcW w:w="2966" w:type="dxa"/>
            <w:shd w:val="clear" w:color="auto" w:fill="B6DDE8" w:themeFill="accent5" w:themeFillTint="66"/>
            <w:vAlign w:val="center"/>
          </w:tcPr>
          <w:p w14:paraId="5DBDF673" w14:textId="77777777" w:rsidR="002740E7" w:rsidRPr="00850EF5" w:rsidRDefault="4EC3A9B9" w:rsidP="457685B9">
            <w:pPr>
              <w:jc w:val="center"/>
              <w:rPr>
                <w:b/>
                <w:bCs/>
                <w:sz w:val="22"/>
                <w:szCs w:val="22"/>
              </w:rPr>
            </w:pPr>
            <w:r w:rsidRPr="457685B9">
              <w:rPr>
                <w:b/>
                <w:bCs/>
                <w:sz w:val="22"/>
                <w:szCs w:val="22"/>
              </w:rPr>
              <w:t>namjena aktivnosti, programa i/ili projekta</w:t>
            </w:r>
          </w:p>
        </w:tc>
        <w:tc>
          <w:tcPr>
            <w:tcW w:w="6220" w:type="dxa"/>
          </w:tcPr>
          <w:p w14:paraId="31AE3B68" w14:textId="251C7094" w:rsidR="002740E7" w:rsidRPr="00850EF5" w:rsidRDefault="144B37CA" w:rsidP="457685B9">
            <w:pPr>
              <w:rPr>
                <w:sz w:val="22"/>
                <w:szCs w:val="22"/>
              </w:rPr>
            </w:pPr>
            <w:r w:rsidRPr="457685B9">
              <w:rPr>
                <w:sz w:val="22"/>
                <w:szCs w:val="22"/>
              </w:rPr>
              <w:t xml:space="preserve">učenici  8. </w:t>
            </w:r>
            <w:r w:rsidR="6CB2C0E0" w:rsidRPr="457685B9">
              <w:rPr>
                <w:sz w:val="22"/>
                <w:szCs w:val="22"/>
              </w:rPr>
              <w:t>r</w:t>
            </w:r>
            <w:r w:rsidRPr="457685B9">
              <w:rPr>
                <w:sz w:val="22"/>
                <w:szCs w:val="22"/>
              </w:rPr>
              <w:t>azreda osnovne škole</w:t>
            </w:r>
          </w:p>
        </w:tc>
      </w:tr>
      <w:tr w:rsidR="00366929" w:rsidRPr="00850EF5" w14:paraId="407FCE7A" w14:textId="77777777" w:rsidTr="457685B9">
        <w:trPr>
          <w:trHeight w:val="1425"/>
          <w:tblCellSpacing w:w="20" w:type="dxa"/>
        </w:trPr>
        <w:tc>
          <w:tcPr>
            <w:tcW w:w="2966" w:type="dxa"/>
            <w:shd w:val="clear" w:color="auto" w:fill="B6DDE8" w:themeFill="accent5" w:themeFillTint="66"/>
            <w:vAlign w:val="center"/>
          </w:tcPr>
          <w:p w14:paraId="15B36E40" w14:textId="77777777" w:rsidR="002740E7" w:rsidRPr="00850EF5" w:rsidRDefault="4EC3A9B9" w:rsidP="457685B9">
            <w:pPr>
              <w:jc w:val="center"/>
              <w:rPr>
                <w:b/>
                <w:bCs/>
                <w:sz w:val="22"/>
                <w:szCs w:val="22"/>
              </w:rPr>
            </w:pPr>
            <w:r w:rsidRPr="457685B9">
              <w:rPr>
                <w:b/>
                <w:bCs/>
                <w:sz w:val="22"/>
                <w:szCs w:val="22"/>
              </w:rPr>
              <w:t>nositelji aktivnosti, programa i/ili projekta i njihova odgovornost</w:t>
            </w:r>
          </w:p>
        </w:tc>
        <w:tc>
          <w:tcPr>
            <w:tcW w:w="6220" w:type="dxa"/>
          </w:tcPr>
          <w:p w14:paraId="120F08D9" w14:textId="6EE19908" w:rsidR="002740E7" w:rsidRPr="00850EF5" w:rsidRDefault="144B37CA" w:rsidP="457685B9">
            <w:pPr>
              <w:jc w:val="center"/>
              <w:rPr>
                <w:b/>
                <w:bCs/>
                <w:sz w:val="22"/>
                <w:szCs w:val="22"/>
              </w:rPr>
            </w:pPr>
            <w:r w:rsidRPr="457685B9">
              <w:rPr>
                <w:b/>
                <w:bCs/>
                <w:sz w:val="22"/>
                <w:szCs w:val="22"/>
              </w:rPr>
              <w:t>Višnja Faraguna Jerman</w:t>
            </w:r>
          </w:p>
          <w:p w14:paraId="52406E9C" w14:textId="78AF10DF" w:rsidR="002740E7" w:rsidRPr="00850EF5" w:rsidRDefault="7CDAF8E6" w:rsidP="457685B9">
            <w:pPr>
              <w:jc w:val="center"/>
              <w:rPr>
                <w:b/>
                <w:bCs/>
                <w:sz w:val="22"/>
                <w:szCs w:val="22"/>
              </w:rPr>
            </w:pPr>
            <w:r w:rsidRPr="457685B9">
              <w:rPr>
                <w:b/>
                <w:bCs/>
                <w:sz w:val="22"/>
                <w:szCs w:val="22"/>
              </w:rPr>
              <w:t>Ljiljana Ljubić</w:t>
            </w:r>
          </w:p>
        </w:tc>
      </w:tr>
      <w:tr w:rsidR="00366929" w:rsidRPr="00850EF5" w14:paraId="52B30897" w14:textId="77777777" w:rsidTr="457685B9">
        <w:trPr>
          <w:trHeight w:val="1201"/>
          <w:tblCellSpacing w:w="20" w:type="dxa"/>
        </w:trPr>
        <w:tc>
          <w:tcPr>
            <w:tcW w:w="2966" w:type="dxa"/>
            <w:shd w:val="clear" w:color="auto" w:fill="B6DDE8" w:themeFill="accent5" w:themeFillTint="66"/>
            <w:vAlign w:val="center"/>
          </w:tcPr>
          <w:p w14:paraId="02210188" w14:textId="77777777" w:rsidR="002740E7" w:rsidRPr="00850EF5" w:rsidRDefault="4EC3A9B9" w:rsidP="457685B9">
            <w:pPr>
              <w:jc w:val="center"/>
              <w:rPr>
                <w:b/>
                <w:bCs/>
                <w:sz w:val="22"/>
                <w:szCs w:val="22"/>
              </w:rPr>
            </w:pPr>
            <w:r w:rsidRPr="457685B9">
              <w:rPr>
                <w:b/>
                <w:bCs/>
                <w:sz w:val="22"/>
                <w:szCs w:val="22"/>
              </w:rPr>
              <w:t>način realizacije aktivnosti, programa i/ili projekta</w:t>
            </w:r>
          </w:p>
        </w:tc>
        <w:tc>
          <w:tcPr>
            <w:tcW w:w="6220" w:type="dxa"/>
          </w:tcPr>
          <w:p w14:paraId="2AAC2BF4" w14:textId="2E39F638" w:rsidR="002740E7" w:rsidRPr="00850EF5" w:rsidRDefault="4EC3A9B9" w:rsidP="457685B9">
            <w:pPr>
              <w:contextualSpacing/>
              <w:rPr>
                <w:sz w:val="22"/>
                <w:szCs w:val="22"/>
              </w:rPr>
            </w:pPr>
            <w:r w:rsidRPr="457685B9">
              <w:rPr>
                <w:sz w:val="22"/>
                <w:szCs w:val="22"/>
              </w:rPr>
              <w:t>-korelacija profesora fizike, geografije, tehničke kulture, povijesti, hrvatskog jezika</w:t>
            </w:r>
          </w:p>
          <w:p w14:paraId="10E2958E" w14:textId="00A79405" w:rsidR="002740E7" w:rsidRPr="00850EF5" w:rsidRDefault="4EC3A9B9" w:rsidP="457685B9">
            <w:pPr>
              <w:rPr>
                <w:sz w:val="22"/>
                <w:szCs w:val="22"/>
              </w:rPr>
            </w:pPr>
            <w:r w:rsidRPr="457685B9">
              <w:rPr>
                <w:sz w:val="22"/>
                <w:szCs w:val="22"/>
              </w:rPr>
              <w:t>-dogovor s roditeljima, turističkom agencijom, razrednicima</w:t>
            </w:r>
          </w:p>
        </w:tc>
      </w:tr>
      <w:tr w:rsidR="00366929" w:rsidRPr="00850EF5" w14:paraId="7242E570" w14:textId="77777777" w:rsidTr="457685B9">
        <w:trPr>
          <w:trHeight w:val="828"/>
          <w:tblCellSpacing w:w="20" w:type="dxa"/>
        </w:trPr>
        <w:tc>
          <w:tcPr>
            <w:tcW w:w="2966" w:type="dxa"/>
            <w:shd w:val="clear" w:color="auto" w:fill="B6DDE8" w:themeFill="accent5" w:themeFillTint="66"/>
            <w:vAlign w:val="center"/>
          </w:tcPr>
          <w:p w14:paraId="395D76B3" w14:textId="77777777" w:rsidR="002740E7" w:rsidRPr="00850EF5" w:rsidRDefault="4EC3A9B9" w:rsidP="457685B9">
            <w:pPr>
              <w:jc w:val="center"/>
              <w:rPr>
                <w:b/>
                <w:bCs/>
                <w:sz w:val="22"/>
                <w:szCs w:val="22"/>
              </w:rPr>
            </w:pPr>
            <w:r w:rsidRPr="457685B9">
              <w:rPr>
                <w:b/>
                <w:bCs/>
                <w:sz w:val="22"/>
                <w:szCs w:val="22"/>
              </w:rPr>
              <w:t>vremenik aktivnosti, programa i/ili projekta</w:t>
            </w:r>
          </w:p>
        </w:tc>
        <w:tc>
          <w:tcPr>
            <w:tcW w:w="6220" w:type="dxa"/>
          </w:tcPr>
          <w:p w14:paraId="3A06BBA7" w14:textId="6DD2AD59" w:rsidR="002740E7" w:rsidRPr="00850EF5" w:rsidRDefault="144B37CA" w:rsidP="457685B9">
            <w:pPr>
              <w:rPr>
                <w:sz w:val="22"/>
                <w:szCs w:val="22"/>
              </w:rPr>
            </w:pPr>
            <w:r w:rsidRPr="457685B9">
              <w:rPr>
                <w:sz w:val="22"/>
                <w:szCs w:val="22"/>
              </w:rPr>
              <w:t>cijela školska godina 202</w:t>
            </w:r>
            <w:r w:rsidR="41E5A669" w:rsidRPr="457685B9">
              <w:rPr>
                <w:sz w:val="22"/>
                <w:szCs w:val="22"/>
              </w:rPr>
              <w:t>3</w:t>
            </w:r>
            <w:r w:rsidRPr="457685B9">
              <w:rPr>
                <w:sz w:val="22"/>
                <w:szCs w:val="22"/>
              </w:rPr>
              <w:t>./2</w:t>
            </w:r>
            <w:r w:rsidR="41E5A669" w:rsidRPr="457685B9">
              <w:rPr>
                <w:sz w:val="22"/>
                <w:szCs w:val="22"/>
              </w:rPr>
              <w:t>4</w:t>
            </w:r>
            <w:r w:rsidRPr="457685B9">
              <w:rPr>
                <w:sz w:val="22"/>
                <w:szCs w:val="22"/>
              </w:rPr>
              <w:t>., preporuka studeni, radi Interlibera u Zg</w:t>
            </w:r>
          </w:p>
        </w:tc>
      </w:tr>
      <w:tr w:rsidR="00366929" w:rsidRPr="00850EF5" w14:paraId="1A7289C3" w14:textId="77777777" w:rsidTr="457685B9">
        <w:trPr>
          <w:trHeight w:val="1550"/>
          <w:tblCellSpacing w:w="20" w:type="dxa"/>
        </w:trPr>
        <w:tc>
          <w:tcPr>
            <w:tcW w:w="2966" w:type="dxa"/>
            <w:shd w:val="clear" w:color="auto" w:fill="B6DDE8" w:themeFill="accent5" w:themeFillTint="66"/>
            <w:vAlign w:val="center"/>
          </w:tcPr>
          <w:p w14:paraId="0B68DF38" w14:textId="77777777" w:rsidR="002740E7" w:rsidRPr="00850EF5" w:rsidRDefault="4EC3A9B9" w:rsidP="457685B9">
            <w:pPr>
              <w:jc w:val="center"/>
              <w:rPr>
                <w:b/>
                <w:bCs/>
                <w:sz w:val="22"/>
                <w:szCs w:val="22"/>
              </w:rPr>
            </w:pPr>
            <w:r w:rsidRPr="457685B9">
              <w:rPr>
                <w:b/>
                <w:bCs/>
                <w:sz w:val="22"/>
                <w:szCs w:val="22"/>
              </w:rPr>
              <w:t>način vrednovanja i način korištenja rezultata vrednovanja</w:t>
            </w:r>
          </w:p>
        </w:tc>
        <w:tc>
          <w:tcPr>
            <w:tcW w:w="6220" w:type="dxa"/>
          </w:tcPr>
          <w:p w14:paraId="77FF72C6" w14:textId="37E636D8" w:rsidR="002740E7" w:rsidRPr="00850EF5" w:rsidRDefault="4EC3A9B9" w:rsidP="457685B9">
            <w:pPr>
              <w:contextualSpacing/>
              <w:rPr>
                <w:sz w:val="22"/>
                <w:szCs w:val="22"/>
              </w:rPr>
            </w:pPr>
            <w:r w:rsidRPr="457685B9">
              <w:rPr>
                <w:sz w:val="22"/>
                <w:szCs w:val="22"/>
              </w:rPr>
              <w:t>-pisani i foto izvještaj za web stranicu škole</w:t>
            </w:r>
          </w:p>
          <w:p w14:paraId="66656AA1" w14:textId="77777777" w:rsidR="00D62622" w:rsidRPr="00850EF5" w:rsidRDefault="4EC3A9B9" w:rsidP="457685B9">
            <w:pPr>
              <w:contextualSpacing/>
              <w:rPr>
                <w:sz w:val="22"/>
                <w:szCs w:val="22"/>
              </w:rPr>
            </w:pPr>
            <w:r w:rsidRPr="457685B9">
              <w:rPr>
                <w:sz w:val="22"/>
                <w:szCs w:val="22"/>
              </w:rPr>
              <w:t>-pisani sažetak na nastavi</w:t>
            </w:r>
          </w:p>
          <w:p w14:paraId="22EAC65E" w14:textId="5BB87F06" w:rsidR="002740E7" w:rsidRPr="00850EF5" w:rsidRDefault="58B0C3F1" w:rsidP="457685B9">
            <w:pPr>
              <w:contextualSpacing/>
              <w:rPr>
                <w:sz w:val="22"/>
                <w:szCs w:val="22"/>
              </w:rPr>
            </w:pPr>
            <w:r w:rsidRPr="457685B9">
              <w:rPr>
                <w:sz w:val="22"/>
                <w:szCs w:val="22"/>
              </w:rPr>
              <w:t>-</w:t>
            </w:r>
            <w:r w:rsidR="4EC3A9B9" w:rsidRPr="457685B9">
              <w:rPr>
                <w:sz w:val="22"/>
                <w:szCs w:val="22"/>
              </w:rPr>
              <w:t>reprodukcija gradiva</w:t>
            </w:r>
          </w:p>
        </w:tc>
      </w:tr>
      <w:tr w:rsidR="00366929" w:rsidRPr="00850EF5" w14:paraId="3B40458E" w14:textId="77777777" w:rsidTr="457685B9">
        <w:trPr>
          <w:trHeight w:val="1951"/>
          <w:tblCellSpacing w:w="20" w:type="dxa"/>
        </w:trPr>
        <w:tc>
          <w:tcPr>
            <w:tcW w:w="2966" w:type="dxa"/>
            <w:shd w:val="clear" w:color="auto" w:fill="B6DDE8" w:themeFill="accent5" w:themeFillTint="66"/>
            <w:vAlign w:val="center"/>
          </w:tcPr>
          <w:p w14:paraId="371BBB6F" w14:textId="77777777" w:rsidR="002740E7" w:rsidRPr="00850EF5" w:rsidRDefault="4EC3A9B9" w:rsidP="457685B9">
            <w:pPr>
              <w:jc w:val="center"/>
              <w:rPr>
                <w:b/>
                <w:bCs/>
                <w:sz w:val="22"/>
                <w:szCs w:val="22"/>
              </w:rPr>
            </w:pPr>
            <w:r w:rsidRPr="457685B9">
              <w:rPr>
                <w:b/>
                <w:bCs/>
                <w:sz w:val="22"/>
                <w:szCs w:val="22"/>
              </w:rPr>
              <w:t>detaljan troškovnik aktivnosti, programa i/ili projekta</w:t>
            </w:r>
          </w:p>
          <w:p w14:paraId="3DF250A4" w14:textId="77777777" w:rsidR="002740E7" w:rsidRPr="00850EF5" w:rsidRDefault="002740E7" w:rsidP="457685B9">
            <w:pPr>
              <w:jc w:val="center"/>
              <w:rPr>
                <w:sz w:val="22"/>
                <w:szCs w:val="22"/>
              </w:rPr>
            </w:pPr>
          </w:p>
        </w:tc>
        <w:tc>
          <w:tcPr>
            <w:tcW w:w="6220" w:type="dxa"/>
          </w:tcPr>
          <w:p w14:paraId="5AF28F00" w14:textId="4FEDEF88" w:rsidR="002740E7" w:rsidRPr="00850EF5" w:rsidRDefault="58B0C3F1" w:rsidP="457685B9">
            <w:pPr>
              <w:contextualSpacing/>
              <w:rPr>
                <w:sz w:val="22"/>
                <w:szCs w:val="22"/>
              </w:rPr>
            </w:pPr>
            <w:r w:rsidRPr="457685B9">
              <w:rPr>
                <w:sz w:val="22"/>
                <w:szCs w:val="22"/>
              </w:rPr>
              <w:t>-</w:t>
            </w:r>
            <w:r w:rsidR="4EC3A9B9" w:rsidRPr="457685B9">
              <w:rPr>
                <w:sz w:val="22"/>
                <w:szCs w:val="22"/>
              </w:rPr>
              <w:t>ulaznice za muzej</w:t>
            </w:r>
          </w:p>
          <w:p w14:paraId="684A2F00" w14:textId="760B12E3" w:rsidR="002740E7" w:rsidRPr="00850EF5" w:rsidRDefault="58B0C3F1"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w:t>
            </w:r>
            <w:r w:rsidR="4EC3A9B9" w:rsidRPr="457685B9">
              <w:rPr>
                <w:rFonts w:ascii="Times New Roman" w:hAnsi="Times New Roman" w:cs="Times New Roman"/>
                <w:color w:val="auto"/>
                <w:sz w:val="22"/>
                <w:szCs w:val="22"/>
              </w:rPr>
              <w:t>troškovi prijevoza</w:t>
            </w:r>
          </w:p>
        </w:tc>
      </w:tr>
      <w:bookmarkEnd w:id="27"/>
    </w:tbl>
    <w:p w14:paraId="4BF99C01" w14:textId="77777777" w:rsidR="00F450C1" w:rsidRPr="00366929" w:rsidRDefault="00F450C1" w:rsidP="004875AB">
      <w:pPr>
        <w:rPr>
          <w:color w:val="FF0000"/>
        </w:rPr>
      </w:pPr>
    </w:p>
    <w:p w14:paraId="41E2A47C" w14:textId="6FBC46E7" w:rsidR="00323B92" w:rsidRPr="00366929" w:rsidRDefault="00323B92" w:rsidP="004875AB">
      <w:pPr>
        <w:rPr>
          <w:color w:val="FF0000"/>
        </w:rPr>
      </w:pPr>
    </w:p>
    <w:p w14:paraId="24F8FAAA" w14:textId="7EB51136" w:rsidR="008153AA" w:rsidRPr="00366929" w:rsidRDefault="008153AA" w:rsidP="004875AB">
      <w:pPr>
        <w:rPr>
          <w:color w:val="FF0000"/>
        </w:rPr>
      </w:pPr>
    </w:p>
    <w:p w14:paraId="0362536F" w14:textId="6E2784E4" w:rsidR="008153AA" w:rsidRPr="00366929" w:rsidRDefault="008153AA" w:rsidP="004875AB">
      <w:pPr>
        <w:rPr>
          <w:color w:val="FF0000"/>
        </w:rPr>
      </w:pPr>
    </w:p>
    <w:p w14:paraId="7D22082D" w14:textId="1DA08F2D" w:rsidR="008153AA" w:rsidRPr="00366929" w:rsidRDefault="008153AA" w:rsidP="004875AB">
      <w:pPr>
        <w:rPr>
          <w:color w:val="FF0000"/>
        </w:rPr>
      </w:pPr>
    </w:p>
    <w:p w14:paraId="33A16952" w14:textId="77777777" w:rsidR="008153AA" w:rsidRPr="00366929" w:rsidRDefault="008153AA" w:rsidP="004875AB">
      <w:pPr>
        <w:rPr>
          <w:color w:val="FF0000"/>
        </w:rPr>
      </w:pPr>
    </w:p>
    <w:p w14:paraId="084E4212" w14:textId="77777777" w:rsidR="00CA7D86" w:rsidRPr="00366929" w:rsidRDefault="00CA7D86" w:rsidP="004875AB">
      <w:pPr>
        <w:rPr>
          <w:color w:val="FF0000"/>
        </w:rPr>
      </w:pPr>
    </w:p>
    <w:p w14:paraId="17A2A5F5" w14:textId="44F1DBFF" w:rsidR="00323B92" w:rsidRPr="00366929" w:rsidRDefault="00323B92" w:rsidP="457685B9"/>
    <w:p w14:paraId="2DF4A6BE" w14:textId="1DADA596" w:rsidR="008153AA" w:rsidRPr="00366929" w:rsidRDefault="008153AA"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366929" w:rsidRPr="00626637" w14:paraId="1348AE10" w14:textId="77777777" w:rsidTr="457685B9">
        <w:trPr>
          <w:trHeight w:val="719"/>
          <w:tblCellSpacing w:w="20" w:type="dxa"/>
        </w:trPr>
        <w:tc>
          <w:tcPr>
            <w:tcW w:w="2966" w:type="dxa"/>
            <w:shd w:val="clear" w:color="auto" w:fill="B6DDE8" w:themeFill="accent5" w:themeFillTint="66"/>
            <w:vAlign w:val="center"/>
          </w:tcPr>
          <w:p w14:paraId="6A93007D" w14:textId="77777777" w:rsidR="008153AA" w:rsidRPr="00626637" w:rsidRDefault="1769201C" w:rsidP="457685B9">
            <w:pPr>
              <w:jc w:val="center"/>
              <w:rPr>
                <w:b/>
                <w:bCs/>
                <w:sz w:val="22"/>
                <w:szCs w:val="22"/>
              </w:rPr>
            </w:pPr>
            <w:r w:rsidRPr="457685B9">
              <w:rPr>
                <w:b/>
                <w:bCs/>
                <w:sz w:val="22"/>
                <w:szCs w:val="22"/>
              </w:rPr>
              <w:lastRenderedPageBreak/>
              <w:t>aktivnost, program i/ili projekt</w:t>
            </w:r>
          </w:p>
        </w:tc>
        <w:tc>
          <w:tcPr>
            <w:tcW w:w="6220" w:type="dxa"/>
          </w:tcPr>
          <w:p w14:paraId="6DF5E413" w14:textId="72DD7545" w:rsidR="008153AA" w:rsidRPr="00626637" w:rsidRDefault="1769201C" w:rsidP="457685B9">
            <w:pPr>
              <w:jc w:val="center"/>
              <w:rPr>
                <w:b/>
                <w:bCs/>
                <w:sz w:val="22"/>
                <w:szCs w:val="22"/>
              </w:rPr>
            </w:pPr>
            <w:r w:rsidRPr="457685B9">
              <w:rPr>
                <w:rFonts w:eastAsia="Calibri"/>
                <w:b/>
                <w:bCs/>
                <w:sz w:val="22"/>
                <w:szCs w:val="22"/>
              </w:rPr>
              <w:t xml:space="preserve">Posjet </w:t>
            </w:r>
            <w:r w:rsidR="4B1C40D7" w:rsidRPr="457685B9">
              <w:rPr>
                <w:rFonts w:eastAsia="Calibri"/>
                <w:b/>
                <w:bCs/>
                <w:sz w:val="22"/>
                <w:szCs w:val="22"/>
              </w:rPr>
              <w:t xml:space="preserve"> Institutu Ruđer Bošković </w:t>
            </w:r>
          </w:p>
        </w:tc>
      </w:tr>
      <w:tr w:rsidR="00366929" w:rsidRPr="00626637" w14:paraId="79361883" w14:textId="77777777" w:rsidTr="457685B9">
        <w:trPr>
          <w:trHeight w:val="1485"/>
          <w:tblCellSpacing w:w="20" w:type="dxa"/>
        </w:trPr>
        <w:tc>
          <w:tcPr>
            <w:tcW w:w="2966" w:type="dxa"/>
            <w:shd w:val="clear" w:color="auto" w:fill="B6DDE8" w:themeFill="accent5" w:themeFillTint="66"/>
            <w:vAlign w:val="center"/>
          </w:tcPr>
          <w:p w14:paraId="664A6790" w14:textId="77777777" w:rsidR="008153AA" w:rsidRPr="00626637" w:rsidRDefault="1769201C" w:rsidP="457685B9">
            <w:pPr>
              <w:jc w:val="center"/>
              <w:rPr>
                <w:b/>
                <w:bCs/>
                <w:sz w:val="22"/>
                <w:szCs w:val="22"/>
              </w:rPr>
            </w:pPr>
            <w:r w:rsidRPr="457685B9">
              <w:rPr>
                <w:b/>
                <w:bCs/>
                <w:sz w:val="22"/>
                <w:szCs w:val="22"/>
              </w:rPr>
              <w:t>ciljevi aktivnosti, programa i/ili projekta</w:t>
            </w:r>
          </w:p>
        </w:tc>
        <w:tc>
          <w:tcPr>
            <w:tcW w:w="6220" w:type="dxa"/>
          </w:tcPr>
          <w:p w14:paraId="1B47C438" w14:textId="4CE472C7" w:rsidR="008153AA" w:rsidRPr="00626637" w:rsidRDefault="1769201C" w:rsidP="457685B9">
            <w:pPr>
              <w:contextualSpacing/>
              <w:rPr>
                <w:rFonts w:eastAsia="Calibri"/>
                <w:sz w:val="22"/>
                <w:szCs w:val="22"/>
              </w:rPr>
            </w:pPr>
            <w:r w:rsidRPr="457685B9">
              <w:rPr>
                <w:rFonts w:eastAsia="Calibri"/>
                <w:sz w:val="22"/>
                <w:szCs w:val="22"/>
              </w:rPr>
              <w:t>-poticati kreativnost, samopouzdanje, samoinicijativnost kod učenika, inovativnost</w:t>
            </w:r>
          </w:p>
          <w:p w14:paraId="3954A60B" w14:textId="651AA297" w:rsidR="008153AA" w:rsidRPr="00626637" w:rsidRDefault="1769201C" w:rsidP="457685B9">
            <w:pPr>
              <w:contextualSpacing/>
              <w:rPr>
                <w:rFonts w:eastAsia="Calibri"/>
                <w:sz w:val="22"/>
                <w:szCs w:val="22"/>
              </w:rPr>
            </w:pPr>
            <w:r w:rsidRPr="457685B9">
              <w:rPr>
                <w:rFonts w:eastAsia="Calibri"/>
                <w:sz w:val="22"/>
                <w:szCs w:val="22"/>
              </w:rPr>
              <w:t>-poticati i stvarati poduzetnički duh</w:t>
            </w:r>
          </w:p>
          <w:p w14:paraId="7F72CD3B" w14:textId="03D6580F" w:rsidR="008153AA" w:rsidRPr="00626637" w:rsidRDefault="1769201C" w:rsidP="457685B9">
            <w:pPr>
              <w:contextualSpacing/>
              <w:rPr>
                <w:rFonts w:eastAsia="Calibri"/>
                <w:sz w:val="22"/>
                <w:szCs w:val="22"/>
              </w:rPr>
            </w:pPr>
            <w:r w:rsidRPr="457685B9">
              <w:rPr>
                <w:rFonts w:eastAsia="Calibri"/>
                <w:sz w:val="22"/>
                <w:szCs w:val="22"/>
              </w:rPr>
              <w:t>-širiti postojeća znanja</w:t>
            </w:r>
          </w:p>
          <w:p w14:paraId="42CC14D1" w14:textId="4D16DF3E" w:rsidR="008153AA" w:rsidRPr="00626637" w:rsidRDefault="1769201C" w:rsidP="457685B9">
            <w:pPr>
              <w:contextualSpacing/>
              <w:rPr>
                <w:rFonts w:eastAsia="Calibri"/>
                <w:sz w:val="22"/>
                <w:szCs w:val="22"/>
              </w:rPr>
            </w:pPr>
            <w:r w:rsidRPr="457685B9">
              <w:rPr>
                <w:rFonts w:eastAsia="Calibri"/>
                <w:sz w:val="22"/>
                <w:szCs w:val="22"/>
              </w:rPr>
              <w:t>-modelirati nove uporabne predmete</w:t>
            </w:r>
          </w:p>
        </w:tc>
      </w:tr>
      <w:tr w:rsidR="00366929" w:rsidRPr="00626637" w14:paraId="69A10F9A" w14:textId="77777777" w:rsidTr="457685B9">
        <w:trPr>
          <w:trHeight w:val="1272"/>
          <w:tblCellSpacing w:w="20" w:type="dxa"/>
        </w:trPr>
        <w:tc>
          <w:tcPr>
            <w:tcW w:w="2966" w:type="dxa"/>
            <w:shd w:val="clear" w:color="auto" w:fill="B6DDE8" w:themeFill="accent5" w:themeFillTint="66"/>
            <w:vAlign w:val="center"/>
          </w:tcPr>
          <w:p w14:paraId="2B575FA3" w14:textId="77777777" w:rsidR="008153AA" w:rsidRPr="00626637" w:rsidRDefault="1769201C" w:rsidP="457685B9">
            <w:pPr>
              <w:jc w:val="center"/>
              <w:rPr>
                <w:b/>
                <w:bCs/>
                <w:sz w:val="22"/>
                <w:szCs w:val="22"/>
              </w:rPr>
            </w:pPr>
            <w:r w:rsidRPr="457685B9">
              <w:rPr>
                <w:b/>
                <w:bCs/>
                <w:sz w:val="22"/>
                <w:szCs w:val="22"/>
              </w:rPr>
              <w:t>namjena aktivnosti, programa i/ili projekta</w:t>
            </w:r>
          </w:p>
        </w:tc>
        <w:tc>
          <w:tcPr>
            <w:tcW w:w="6220" w:type="dxa"/>
          </w:tcPr>
          <w:p w14:paraId="4B9E061D" w14:textId="77777777" w:rsidR="00850EF5" w:rsidRPr="00626637" w:rsidRDefault="00850EF5" w:rsidP="457685B9">
            <w:pPr>
              <w:rPr>
                <w:rFonts w:eastAsia="Calibri"/>
                <w:sz w:val="22"/>
                <w:szCs w:val="22"/>
              </w:rPr>
            </w:pPr>
          </w:p>
          <w:p w14:paraId="135ACF93" w14:textId="2CD6E864" w:rsidR="008153AA" w:rsidRPr="00626637" w:rsidRDefault="1769201C" w:rsidP="457685B9">
            <w:pPr>
              <w:rPr>
                <w:rFonts w:eastAsia="Calibri"/>
                <w:sz w:val="22"/>
                <w:szCs w:val="22"/>
              </w:rPr>
            </w:pPr>
            <w:r w:rsidRPr="457685B9">
              <w:rPr>
                <w:rFonts w:eastAsia="Calibri"/>
                <w:sz w:val="22"/>
                <w:szCs w:val="22"/>
              </w:rPr>
              <w:t xml:space="preserve">Učenici </w:t>
            </w:r>
            <w:r w:rsidR="4B1C40D7" w:rsidRPr="457685B9">
              <w:rPr>
                <w:rFonts w:eastAsia="Calibri"/>
                <w:sz w:val="22"/>
                <w:szCs w:val="22"/>
              </w:rPr>
              <w:t>7., 8</w:t>
            </w:r>
            <w:r w:rsidRPr="457685B9">
              <w:rPr>
                <w:rFonts w:eastAsia="Calibri"/>
                <w:sz w:val="22"/>
                <w:szCs w:val="22"/>
              </w:rPr>
              <w:t>. razreda osnovne škole</w:t>
            </w:r>
          </w:p>
        </w:tc>
      </w:tr>
      <w:tr w:rsidR="00366929" w:rsidRPr="00626637" w14:paraId="1F2BA038" w14:textId="77777777" w:rsidTr="457685B9">
        <w:trPr>
          <w:trHeight w:val="1425"/>
          <w:tblCellSpacing w:w="20" w:type="dxa"/>
        </w:trPr>
        <w:tc>
          <w:tcPr>
            <w:tcW w:w="2966" w:type="dxa"/>
            <w:shd w:val="clear" w:color="auto" w:fill="B6DDE8" w:themeFill="accent5" w:themeFillTint="66"/>
            <w:vAlign w:val="center"/>
          </w:tcPr>
          <w:p w14:paraId="62E06E45" w14:textId="77777777" w:rsidR="008153AA" w:rsidRPr="00626637" w:rsidRDefault="1769201C" w:rsidP="457685B9">
            <w:pPr>
              <w:jc w:val="center"/>
              <w:rPr>
                <w:b/>
                <w:bCs/>
                <w:sz w:val="22"/>
                <w:szCs w:val="22"/>
              </w:rPr>
            </w:pPr>
            <w:r w:rsidRPr="457685B9">
              <w:rPr>
                <w:b/>
                <w:bCs/>
                <w:sz w:val="22"/>
                <w:szCs w:val="22"/>
              </w:rPr>
              <w:t>nositelji aktivnosti, programa i/ili projekta i njihova odgovornost</w:t>
            </w:r>
          </w:p>
        </w:tc>
        <w:tc>
          <w:tcPr>
            <w:tcW w:w="6220" w:type="dxa"/>
          </w:tcPr>
          <w:p w14:paraId="5ECA7943" w14:textId="54E0602C" w:rsidR="008153AA" w:rsidRDefault="22686877" w:rsidP="457685B9">
            <w:pPr>
              <w:jc w:val="center"/>
              <w:rPr>
                <w:rFonts w:eastAsia="Calibri"/>
                <w:b/>
                <w:bCs/>
                <w:sz w:val="22"/>
                <w:szCs w:val="22"/>
              </w:rPr>
            </w:pPr>
            <w:r w:rsidRPr="457685B9">
              <w:rPr>
                <w:rFonts w:eastAsia="Calibri"/>
                <w:b/>
                <w:bCs/>
                <w:sz w:val="22"/>
                <w:szCs w:val="22"/>
              </w:rPr>
              <w:t>Višnja Faraguna Jerman</w:t>
            </w:r>
          </w:p>
          <w:p w14:paraId="4D3CBA43" w14:textId="326546E8" w:rsidR="007507F4" w:rsidRPr="00626637" w:rsidRDefault="69FF6FF1" w:rsidP="457685B9">
            <w:pPr>
              <w:jc w:val="center"/>
              <w:rPr>
                <w:b/>
                <w:bCs/>
                <w:sz w:val="22"/>
                <w:szCs w:val="22"/>
              </w:rPr>
            </w:pPr>
            <w:r w:rsidRPr="457685B9">
              <w:rPr>
                <w:b/>
                <w:bCs/>
                <w:sz w:val="22"/>
                <w:szCs w:val="22"/>
              </w:rPr>
              <w:t>Sandra Božić</w:t>
            </w:r>
          </w:p>
        </w:tc>
      </w:tr>
      <w:tr w:rsidR="00366929" w:rsidRPr="00626637" w14:paraId="0D03CE72" w14:textId="77777777" w:rsidTr="457685B9">
        <w:trPr>
          <w:trHeight w:val="1201"/>
          <w:tblCellSpacing w:w="20" w:type="dxa"/>
        </w:trPr>
        <w:tc>
          <w:tcPr>
            <w:tcW w:w="2966" w:type="dxa"/>
            <w:shd w:val="clear" w:color="auto" w:fill="B6DDE8" w:themeFill="accent5" w:themeFillTint="66"/>
            <w:vAlign w:val="center"/>
          </w:tcPr>
          <w:p w14:paraId="67AE363E" w14:textId="77777777" w:rsidR="008153AA" w:rsidRPr="00626637" w:rsidRDefault="1769201C" w:rsidP="457685B9">
            <w:pPr>
              <w:jc w:val="center"/>
              <w:rPr>
                <w:b/>
                <w:bCs/>
                <w:sz w:val="22"/>
                <w:szCs w:val="22"/>
              </w:rPr>
            </w:pPr>
            <w:r w:rsidRPr="457685B9">
              <w:rPr>
                <w:b/>
                <w:bCs/>
                <w:sz w:val="22"/>
                <w:szCs w:val="22"/>
              </w:rPr>
              <w:t>način realizacije aktivnosti, programa i/ili projekta</w:t>
            </w:r>
          </w:p>
        </w:tc>
        <w:tc>
          <w:tcPr>
            <w:tcW w:w="6220" w:type="dxa"/>
          </w:tcPr>
          <w:p w14:paraId="3B286D2F" w14:textId="7CA4C6C0" w:rsidR="008153AA" w:rsidRPr="00626637" w:rsidRDefault="1769201C" w:rsidP="457685B9">
            <w:pPr>
              <w:contextualSpacing/>
              <w:rPr>
                <w:rFonts w:eastAsia="Calibri"/>
                <w:sz w:val="22"/>
                <w:szCs w:val="22"/>
              </w:rPr>
            </w:pPr>
            <w:r w:rsidRPr="457685B9">
              <w:rPr>
                <w:rFonts w:eastAsia="Calibri"/>
                <w:sz w:val="22"/>
                <w:szCs w:val="22"/>
              </w:rPr>
              <w:t>-moguća korelacija s drugim predmetima</w:t>
            </w:r>
          </w:p>
          <w:p w14:paraId="18F17F0A" w14:textId="77777777" w:rsidR="008153AA" w:rsidRPr="00626637" w:rsidRDefault="008153AA" w:rsidP="457685B9">
            <w:pPr>
              <w:ind w:left="720"/>
              <w:contextualSpacing/>
              <w:rPr>
                <w:rFonts w:eastAsia="Calibri"/>
                <w:sz w:val="22"/>
                <w:szCs w:val="22"/>
              </w:rPr>
            </w:pPr>
          </w:p>
          <w:p w14:paraId="198165C6" w14:textId="77777777" w:rsidR="008153AA" w:rsidRPr="00626637" w:rsidRDefault="008153AA" w:rsidP="457685B9">
            <w:pPr>
              <w:rPr>
                <w:sz w:val="22"/>
                <w:szCs w:val="22"/>
              </w:rPr>
            </w:pPr>
          </w:p>
        </w:tc>
      </w:tr>
      <w:tr w:rsidR="00366929" w:rsidRPr="00626637" w14:paraId="18975883" w14:textId="77777777" w:rsidTr="457685B9">
        <w:trPr>
          <w:trHeight w:val="828"/>
          <w:tblCellSpacing w:w="20" w:type="dxa"/>
        </w:trPr>
        <w:tc>
          <w:tcPr>
            <w:tcW w:w="2966" w:type="dxa"/>
            <w:shd w:val="clear" w:color="auto" w:fill="B6DDE8" w:themeFill="accent5" w:themeFillTint="66"/>
            <w:vAlign w:val="center"/>
          </w:tcPr>
          <w:p w14:paraId="6613B464" w14:textId="77777777" w:rsidR="008153AA" w:rsidRPr="00626637" w:rsidRDefault="1769201C" w:rsidP="457685B9">
            <w:pPr>
              <w:jc w:val="center"/>
              <w:rPr>
                <w:b/>
                <w:bCs/>
                <w:sz w:val="22"/>
                <w:szCs w:val="22"/>
              </w:rPr>
            </w:pPr>
            <w:r w:rsidRPr="457685B9">
              <w:rPr>
                <w:b/>
                <w:bCs/>
                <w:sz w:val="22"/>
                <w:szCs w:val="22"/>
              </w:rPr>
              <w:t>vremenik aktivnosti, programa i/ili projekta</w:t>
            </w:r>
          </w:p>
        </w:tc>
        <w:tc>
          <w:tcPr>
            <w:tcW w:w="6220" w:type="dxa"/>
          </w:tcPr>
          <w:p w14:paraId="2BE6E16A" w14:textId="03A369BE" w:rsidR="008153AA" w:rsidRPr="00626637" w:rsidRDefault="1769201C" w:rsidP="457685B9">
            <w:pPr>
              <w:rPr>
                <w:rFonts w:eastAsia="Calibri"/>
                <w:sz w:val="22"/>
                <w:szCs w:val="22"/>
              </w:rPr>
            </w:pPr>
            <w:r w:rsidRPr="457685B9">
              <w:rPr>
                <w:rFonts w:eastAsia="Calibri"/>
                <w:sz w:val="22"/>
                <w:szCs w:val="22"/>
              </w:rPr>
              <w:t>tijekom školske godine</w:t>
            </w:r>
          </w:p>
        </w:tc>
      </w:tr>
      <w:tr w:rsidR="00366929" w:rsidRPr="00626637" w14:paraId="65E4FAFE" w14:textId="77777777" w:rsidTr="457685B9">
        <w:trPr>
          <w:trHeight w:val="1550"/>
          <w:tblCellSpacing w:w="20" w:type="dxa"/>
        </w:trPr>
        <w:tc>
          <w:tcPr>
            <w:tcW w:w="2966" w:type="dxa"/>
            <w:shd w:val="clear" w:color="auto" w:fill="B6DDE8" w:themeFill="accent5" w:themeFillTint="66"/>
            <w:vAlign w:val="center"/>
          </w:tcPr>
          <w:p w14:paraId="012B6040" w14:textId="77777777" w:rsidR="008153AA" w:rsidRPr="00626637" w:rsidRDefault="1769201C" w:rsidP="457685B9">
            <w:pPr>
              <w:jc w:val="center"/>
              <w:rPr>
                <w:b/>
                <w:bCs/>
                <w:sz w:val="22"/>
                <w:szCs w:val="22"/>
              </w:rPr>
            </w:pPr>
            <w:r w:rsidRPr="457685B9">
              <w:rPr>
                <w:b/>
                <w:bCs/>
                <w:sz w:val="22"/>
                <w:szCs w:val="22"/>
              </w:rPr>
              <w:t>način vrednovanja i način korištenja rezultata vrednovanja</w:t>
            </w:r>
          </w:p>
        </w:tc>
        <w:tc>
          <w:tcPr>
            <w:tcW w:w="6220" w:type="dxa"/>
          </w:tcPr>
          <w:p w14:paraId="2F1C5FF6" w14:textId="5F4DFF26" w:rsidR="008153AA" w:rsidRPr="00626637" w:rsidRDefault="1769201C" w:rsidP="457685B9">
            <w:pPr>
              <w:contextualSpacing/>
              <w:rPr>
                <w:rFonts w:eastAsia="Calibri"/>
                <w:sz w:val="22"/>
                <w:szCs w:val="22"/>
              </w:rPr>
            </w:pPr>
            <w:r w:rsidRPr="457685B9">
              <w:rPr>
                <w:rFonts w:eastAsia="Calibri"/>
                <w:sz w:val="22"/>
                <w:szCs w:val="22"/>
              </w:rPr>
              <w:t>-pisani i foto izvještaj za web stranicu škole</w:t>
            </w:r>
          </w:p>
          <w:p w14:paraId="6E9A3436" w14:textId="7B19957A" w:rsidR="008153AA" w:rsidRPr="00626637" w:rsidRDefault="1769201C" w:rsidP="457685B9">
            <w:pPr>
              <w:contextualSpacing/>
              <w:rPr>
                <w:rFonts w:eastAsia="Calibri"/>
                <w:sz w:val="22"/>
                <w:szCs w:val="22"/>
              </w:rPr>
            </w:pPr>
            <w:r w:rsidRPr="457685B9">
              <w:rPr>
                <w:rFonts w:eastAsia="Calibri"/>
                <w:sz w:val="22"/>
                <w:szCs w:val="22"/>
              </w:rPr>
              <w:t>-pisani sažetak na nastavi</w:t>
            </w:r>
          </w:p>
          <w:p w14:paraId="2CD1DF46" w14:textId="683E9F0F" w:rsidR="008153AA" w:rsidRPr="00626637" w:rsidRDefault="1769201C" w:rsidP="457685B9">
            <w:pPr>
              <w:contextualSpacing/>
              <w:rPr>
                <w:rFonts w:eastAsia="Calibri"/>
                <w:sz w:val="22"/>
                <w:szCs w:val="22"/>
              </w:rPr>
            </w:pPr>
            <w:r w:rsidRPr="457685B9">
              <w:rPr>
                <w:rFonts w:eastAsia="Calibri"/>
                <w:sz w:val="22"/>
                <w:szCs w:val="22"/>
              </w:rPr>
              <w:t>-radionice na terenskoj nastavi</w:t>
            </w:r>
          </w:p>
          <w:p w14:paraId="7F94AE04" w14:textId="77777777" w:rsidR="008153AA" w:rsidRPr="00626637" w:rsidRDefault="008153AA" w:rsidP="457685B9">
            <w:pPr>
              <w:contextualSpacing/>
              <w:rPr>
                <w:rFonts w:eastAsia="Calibri"/>
                <w:sz w:val="22"/>
                <w:szCs w:val="22"/>
              </w:rPr>
            </w:pPr>
          </w:p>
        </w:tc>
      </w:tr>
      <w:tr w:rsidR="00366929" w:rsidRPr="00626637" w14:paraId="3CDCDF9F" w14:textId="77777777" w:rsidTr="457685B9">
        <w:trPr>
          <w:trHeight w:val="1951"/>
          <w:tblCellSpacing w:w="20" w:type="dxa"/>
        </w:trPr>
        <w:tc>
          <w:tcPr>
            <w:tcW w:w="2966" w:type="dxa"/>
            <w:shd w:val="clear" w:color="auto" w:fill="B6DDE8" w:themeFill="accent5" w:themeFillTint="66"/>
            <w:vAlign w:val="center"/>
          </w:tcPr>
          <w:p w14:paraId="1C7DCED9" w14:textId="77777777" w:rsidR="008153AA" w:rsidRPr="00626637" w:rsidRDefault="1769201C" w:rsidP="457685B9">
            <w:pPr>
              <w:jc w:val="center"/>
              <w:rPr>
                <w:b/>
                <w:bCs/>
                <w:sz w:val="22"/>
                <w:szCs w:val="22"/>
              </w:rPr>
            </w:pPr>
            <w:r w:rsidRPr="457685B9">
              <w:rPr>
                <w:b/>
                <w:bCs/>
                <w:sz w:val="22"/>
                <w:szCs w:val="22"/>
              </w:rPr>
              <w:t>detaljan troškovnik aktivnosti, programa i/ili projekta</w:t>
            </w:r>
          </w:p>
          <w:p w14:paraId="217515E1" w14:textId="77777777" w:rsidR="008153AA" w:rsidRPr="00626637" w:rsidRDefault="008153AA" w:rsidP="457685B9">
            <w:pPr>
              <w:jc w:val="center"/>
              <w:rPr>
                <w:sz w:val="22"/>
                <w:szCs w:val="22"/>
              </w:rPr>
            </w:pPr>
          </w:p>
        </w:tc>
        <w:tc>
          <w:tcPr>
            <w:tcW w:w="6220" w:type="dxa"/>
          </w:tcPr>
          <w:p w14:paraId="344765A4" w14:textId="57212009" w:rsidR="008153AA" w:rsidRPr="00626637" w:rsidRDefault="4B1C40D7" w:rsidP="457685B9">
            <w:pPr>
              <w:contextualSpacing/>
              <w:rPr>
                <w:rFonts w:eastAsia="Calibri"/>
                <w:sz w:val="22"/>
                <w:szCs w:val="22"/>
              </w:rPr>
            </w:pPr>
            <w:r w:rsidRPr="457685B9">
              <w:rPr>
                <w:rFonts w:eastAsia="Calibri"/>
                <w:sz w:val="22"/>
                <w:szCs w:val="22"/>
              </w:rPr>
              <w:t>R</w:t>
            </w:r>
            <w:r w:rsidR="1769201C" w:rsidRPr="457685B9">
              <w:rPr>
                <w:rFonts w:eastAsia="Calibri"/>
                <w:sz w:val="22"/>
                <w:szCs w:val="22"/>
              </w:rPr>
              <w:t>adionica</w:t>
            </w:r>
            <w:r w:rsidRPr="457685B9">
              <w:rPr>
                <w:rFonts w:eastAsia="Calibri"/>
                <w:sz w:val="22"/>
                <w:szCs w:val="22"/>
              </w:rPr>
              <w:t>, t</w:t>
            </w:r>
            <w:r w:rsidR="1769201C" w:rsidRPr="457685B9">
              <w:rPr>
                <w:rFonts w:eastAsia="Calibri"/>
                <w:sz w:val="22"/>
                <w:szCs w:val="22"/>
              </w:rPr>
              <w:t xml:space="preserve">roškovi prijevoza </w:t>
            </w:r>
            <w:r w:rsidRPr="457685B9">
              <w:rPr>
                <w:rFonts w:eastAsia="Calibri"/>
                <w:sz w:val="22"/>
                <w:szCs w:val="22"/>
              </w:rPr>
              <w:t>700 eura</w:t>
            </w:r>
          </w:p>
        </w:tc>
      </w:tr>
    </w:tbl>
    <w:p w14:paraId="29B627D0" w14:textId="4C221281" w:rsidR="008153AA" w:rsidRPr="00366929" w:rsidRDefault="008153AA" w:rsidP="004875AB">
      <w:pPr>
        <w:rPr>
          <w:color w:val="FF0000"/>
        </w:rPr>
      </w:pPr>
    </w:p>
    <w:p w14:paraId="522CC4B1" w14:textId="1A828E5F" w:rsidR="008153AA" w:rsidRPr="00366929" w:rsidRDefault="008153AA" w:rsidP="004875AB">
      <w:pPr>
        <w:rPr>
          <w:color w:val="FF0000"/>
        </w:rPr>
      </w:pPr>
    </w:p>
    <w:p w14:paraId="1D9CA4B6" w14:textId="1D679790" w:rsidR="008153AA" w:rsidRPr="00366929" w:rsidRDefault="008153AA" w:rsidP="004875AB">
      <w:pPr>
        <w:rPr>
          <w:color w:val="FF0000"/>
        </w:rPr>
      </w:pPr>
    </w:p>
    <w:p w14:paraId="2A2E20B1" w14:textId="46A8F4AD" w:rsidR="008153AA" w:rsidRPr="00366929" w:rsidRDefault="008153AA" w:rsidP="004875AB">
      <w:pPr>
        <w:rPr>
          <w:color w:val="FF0000"/>
        </w:rPr>
      </w:pPr>
    </w:p>
    <w:p w14:paraId="5ABF6A89" w14:textId="16A3F764" w:rsidR="008153AA" w:rsidRPr="00366929" w:rsidRDefault="008153AA" w:rsidP="004875AB">
      <w:pPr>
        <w:rPr>
          <w:color w:val="FF0000"/>
        </w:rPr>
      </w:pPr>
    </w:p>
    <w:p w14:paraId="2B566735" w14:textId="2CC238B8" w:rsidR="00C9246D" w:rsidRPr="00366929" w:rsidRDefault="00C9246D" w:rsidP="004875AB">
      <w:pPr>
        <w:rPr>
          <w:color w:val="FF0000"/>
        </w:rPr>
      </w:pPr>
    </w:p>
    <w:p w14:paraId="3206A3DE" w14:textId="43C937E4" w:rsidR="00C9246D" w:rsidRPr="00366929" w:rsidRDefault="00C9246D" w:rsidP="004875AB">
      <w:pPr>
        <w:rPr>
          <w:color w:val="FF0000"/>
        </w:rPr>
      </w:pPr>
    </w:p>
    <w:p w14:paraId="3E5764B3" w14:textId="39BF007E" w:rsidR="00130358" w:rsidRPr="00366929" w:rsidRDefault="00130358"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2D6E82" w:rsidRPr="00626637" w14:paraId="0503694C" w14:textId="77777777" w:rsidTr="457685B9">
        <w:trPr>
          <w:trHeight w:val="719"/>
          <w:tblCellSpacing w:w="20" w:type="dxa"/>
        </w:trPr>
        <w:tc>
          <w:tcPr>
            <w:tcW w:w="2966" w:type="dxa"/>
            <w:shd w:val="clear" w:color="auto" w:fill="B6DDE8" w:themeFill="accent5" w:themeFillTint="66"/>
            <w:vAlign w:val="center"/>
          </w:tcPr>
          <w:p w14:paraId="123612F7" w14:textId="77777777" w:rsidR="002D6E82" w:rsidRPr="00626637" w:rsidRDefault="7EC24F0A" w:rsidP="457685B9">
            <w:pPr>
              <w:jc w:val="center"/>
              <w:rPr>
                <w:b/>
                <w:bCs/>
                <w:sz w:val="22"/>
                <w:szCs w:val="22"/>
              </w:rPr>
            </w:pPr>
            <w:r w:rsidRPr="457685B9">
              <w:rPr>
                <w:b/>
                <w:bCs/>
                <w:sz w:val="22"/>
                <w:szCs w:val="22"/>
              </w:rPr>
              <w:lastRenderedPageBreak/>
              <w:t>aktivnost, program i/ili projekt</w:t>
            </w:r>
          </w:p>
        </w:tc>
        <w:tc>
          <w:tcPr>
            <w:tcW w:w="6220" w:type="dxa"/>
          </w:tcPr>
          <w:p w14:paraId="3F824E52" w14:textId="2026F162" w:rsidR="002D6E82" w:rsidRPr="00626637" w:rsidRDefault="7EC24F0A" w:rsidP="457685B9">
            <w:pPr>
              <w:jc w:val="center"/>
              <w:rPr>
                <w:b/>
                <w:bCs/>
                <w:sz w:val="22"/>
                <w:szCs w:val="22"/>
              </w:rPr>
            </w:pPr>
            <w:r w:rsidRPr="457685B9">
              <w:rPr>
                <w:rFonts w:eastAsia="Calibri"/>
                <w:b/>
                <w:bCs/>
                <w:sz w:val="22"/>
                <w:szCs w:val="22"/>
              </w:rPr>
              <w:t>Posjet  Prirodoslovnom matematičkom fakultetu u Zagrebu</w:t>
            </w:r>
          </w:p>
        </w:tc>
      </w:tr>
      <w:tr w:rsidR="002D6E82" w:rsidRPr="00626637" w14:paraId="2C426780" w14:textId="77777777" w:rsidTr="457685B9">
        <w:trPr>
          <w:trHeight w:val="1485"/>
          <w:tblCellSpacing w:w="20" w:type="dxa"/>
        </w:trPr>
        <w:tc>
          <w:tcPr>
            <w:tcW w:w="2966" w:type="dxa"/>
            <w:shd w:val="clear" w:color="auto" w:fill="B6DDE8" w:themeFill="accent5" w:themeFillTint="66"/>
            <w:vAlign w:val="center"/>
          </w:tcPr>
          <w:p w14:paraId="6EEB435A" w14:textId="77777777" w:rsidR="002D6E82" w:rsidRPr="00626637" w:rsidRDefault="7EC24F0A" w:rsidP="457685B9">
            <w:pPr>
              <w:jc w:val="center"/>
              <w:rPr>
                <w:b/>
                <w:bCs/>
                <w:sz w:val="22"/>
                <w:szCs w:val="22"/>
              </w:rPr>
            </w:pPr>
            <w:r w:rsidRPr="457685B9">
              <w:rPr>
                <w:b/>
                <w:bCs/>
                <w:sz w:val="22"/>
                <w:szCs w:val="22"/>
              </w:rPr>
              <w:t>ciljevi aktivnosti, programa i/ili projekta</w:t>
            </w:r>
          </w:p>
        </w:tc>
        <w:tc>
          <w:tcPr>
            <w:tcW w:w="6220" w:type="dxa"/>
          </w:tcPr>
          <w:p w14:paraId="5283BD1E" w14:textId="77777777" w:rsidR="002D6E82" w:rsidRPr="00626637" w:rsidRDefault="7EC24F0A" w:rsidP="457685B9">
            <w:pPr>
              <w:contextualSpacing/>
              <w:rPr>
                <w:rFonts w:eastAsia="Calibri"/>
                <w:sz w:val="22"/>
                <w:szCs w:val="22"/>
              </w:rPr>
            </w:pPr>
            <w:r w:rsidRPr="457685B9">
              <w:rPr>
                <w:rFonts w:eastAsia="Calibri"/>
                <w:sz w:val="22"/>
                <w:szCs w:val="22"/>
              </w:rPr>
              <w:t>-poticati kreativnost, samopouzdanje, samoinicijativnost kod učenika, inovativnost</w:t>
            </w:r>
          </w:p>
          <w:p w14:paraId="22FB179E" w14:textId="77777777" w:rsidR="002D6E82" w:rsidRPr="00626637" w:rsidRDefault="7EC24F0A" w:rsidP="457685B9">
            <w:pPr>
              <w:contextualSpacing/>
              <w:rPr>
                <w:rFonts w:eastAsia="Calibri"/>
                <w:sz w:val="22"/>
                <w:szCs w:val="22"/>
              </w:rPr>
            </w:pPr>
            <w:r w:rsidRPr="457685B9">
              <w:rPr>
                <w:rFonts w:eastAsia="Calibri"/>
                <w:sz w:val="22"/>
                <w:szCs w:val="22"/>
              </w:rPr>
              <w:t>-poticati i stvarati poduzetnički duh</w:t>
            </w:r>
          </w:p>
          <w:p w14:paraId="15C5DB92" w14:textId="77777777" w:rsidR="002D6E82" w:rsidRPr="00626637" w:rsidRDefault="7EC24F0A" w:rsidP="457685B9">
            <w:pPr>
              <w:contextualSpacing/>
              <w:rPr>
                <w:rFonts w:eastAsia="Calibri"/>
                <w:sz w:val="22"/>
                <w:szCs w:val="22"/>
              </w:rPr>
            </w:pPr>
            <w:r w:rsidRPr="457685B9">
              <w:rPr>
                <w:rFonts w:eastAsia="Calibri"/>
                <w:sz w:val="22"/>
                <w:szCs w:val="22"/>
              </w:rPr>
              <w:t>-širiti postojeća znanja</w:t>
            </w:r>
          </w:p>
          <w:p w14:paraId="1BB410FF" w14:textId="77777777" w:rsidR="002D6E82" w:rsidRDefault="7EC24F0A" w:rsidP="457685B9">
            <w:pPr>
              <w:contextualSpacing/>
              <w:rPr>
                <w:rFonts w:eastAsia="Calibri"/>
                <w:sz w:val="22"/>
                <w:szCs w:val="22"/>
              </w:rPr>
            </w:pPr>
            <w:r w:rsidRPr="457685B9">
              <w:rPr>
                <w:rFonts w:eastAsia="Calibri"/>
                <w:sz w:val="22"/>
                <w:szCs w:val="22"/>
              </w:rPr>
              <w:t>-modelirati nove uporabne predmete</w:t>
            </w:r>
          </w:p>
          <w:p w14:paraId="62853B57" w14:textId="5746975F" w:rsidR="002D6E82" w:rsidRPr="00626637" w:rsidRDefault="7EC24F0A" w:rsidP="457685B9">
            <w:pPr>
              <w:contextualSpacing/>
              <w:rPr>
                <w:rFonts w:eastAsia="Calibri"/>
                <w:sz w:val="22"/>
                <w:szCs w:val="22"/>
              </w:rPr>
            </w:pPr>
            <w:r w:rsidRPr="457685B9">
              <w:rPr>
                <w:rFonts w:eastAsia="Calibri"/>
                <w:sz w:val="22"/>
                <w:szCs w:val="22"/>
              </w:rPr>
              <w:t>-poticanje STEM područja i zanimanja</w:t>
            </w:r>
          </w:p>
        </w:tc>
      </w:tr>
      <w:tr w:rsidR="002D6E82" w:rsidRPr="00626637" w14:paraId="6F71E274" w14:textId="77777777" w:rsidTr="457685B9">
        <w:trPr>
          <w:trHeight w:val="1272"/>
          <w:tblCellSpacing w:w="20" w:type="dxa"/>
        </w:trPr>
        <w:tc>
          <w:tcPr>
            <w:tcW w:w="2966" w:type="dxa"/>
            <w:shd w:val="clear" w:color="auto" w:fill="B6DDE8" w:themeFill="accent5" w:themeFillTint="66"/>
            <w:vAlign w:val="center"/>
          </w:tcPr>
          <w:p w14:paraId="0A896CC0" w14:textId="77777777" w:rsidR="002D6E82" w:rsidRPr="00626637" w:rsidRDefault="7EC24F0A" w:rsidP="457685B9">
            <w:pPr>
              <w:jc w:val="center"/>
              <w:rPr>
                <w:b/>
                <w:bCs/>
                <w:sz w:val="22"/>
                <w:szCs w:val="22"/>
              </w:rPr>
            </w:pPr>
            <w:r w:rsidRPr="457685B9">
              <w:rPr>
                <w:b/>
                <w:bCs/>
                <w:sz w:val="22"/>
                <w:szCs w:val="22"/>
              </w:rPr>
              <w:t>namjena aktivnosti, programa i/ili projekta</w:t>
            </w:r>
          </w:p>
        </w:tc>
        <w:tc>
          <w:tcPr>
            <w:tcW w:w="6220" w:type="dxa"/>
          </w:tcPr>
          <w:p w14:paraId="551DADA8" w14:textId="77777777" w:rsidR="002D6E82" w:rsidRPr="00626637" w:rsidRDefault="002D6E82" w:rsidP="457685B9">
            <w:pPr>
              <w:rPr>
                <w:rFonts w:eastAsia="Calibri"/>
                <w:sz w:val="22"/>
                <w:szCs w:val="22"/>
              </w:rPr>
            </w:pPr>
          </w:p>
          <w:p w14:paraId="6E9BF0CD" w14:textId="77777777" w:rsidR="002D6E82" w:rsidRPr="00626637" w:rsidRDefault="7EC24F0A" w:rsidP="457685B9">
            <w:pPr>
              <w:rPr>
                <w:rFonts w:eastAsia="Calibri"/>
                <w:sz w:val="22"/>
                <w:szCs w:val="22"/>
              </w:rPr>
            </w:pPr>
            <w:r w:rsidRPr="457685B9">
              <w:rPr>
                <w:rFonts w:eastAsia="Calibri"/>
                <w:sz w:val="22"/>
                <w:szCs w:val="22"/>
              </w:rPr>
              <w:t>Učenici 7., 8. razreda osnovne škole</w:t>
            </w:r>
          </w:p>
        </w:tc>
      </w:tr>
      <w:tr w:rsidR="002D6E82" w:rsidRPr="00626637" w14:paraId="3BB07206" w14:textId="77777777" w:rsidTr="457685B9">
        <w:trPr>
          <w:trHeight w:val="1425"/>
          <w:tblCellSpacing w:w="20" w:type="dxa"/>
        </w:trPr>
        <w:tc>
          <w:tcPr>
            <w:tcW w:w="2966" w:type="dxa"/>
            <w:shd w:val="clear" w:color="auto" w:fill="B6DDE8" w:themeFill="accent5" w:themeFillTint="66"/>
            <w:vAlign w:val="center"/>
          </w:tcPr>
          <w:p w14:paraId="7F097140" w14:textId="77777777" w:rsidR="002D6E82" w:rsidRPr="00626637" w:rsidRDefault="7EC24F0A" w:rsidP="457685B9">
            <w:pPr>
              <w:jc w:val="center"/>
              <w:rPr>
                <w:b/>
                <w:bCs/>
                <w:sz w:val="22"/>
                <w:szCs w:val="22"/>
              </w:rPr>
            </w:pPr>
            <w:r w:rsidRPr="457685B9">
              <w:rPr>
                <w:b/>
                <w:bCs/>
                <w:sz w:val="22"/>
                <w:szCs w:val="22"/>
              </w:rPr>
              <w:t>nositelji aktivnosti, programa i/ili projekta i njihova odgovornost</w:t>
            </w:r>
          </w:p>
        </w:tc>
        <w:tc>
          <w:tcPr>
            <w:tcW w:w="6220" w:type="dxa"/>
          </w:tcPr>
          <w:p w14:paraId="1AF8AA79" w14:textId="3742931C" w:rsidR="002D6E82" w:rsidRDefault="01266167" w:rsidP="457685B9">
            <w:pPr>
              <w:jc w:val="center"/>
              <w:rPr>
                <w:rFonts w:eastAsia="Calibri"/>
                <w:b/>
                <w:bCs/>
                <w:sz w:val="22"/>
                <w:szCs w:val="22"/>
              </w:rPr>
            </w:pPr>
            <w:r w:rsidRPr="457685B9">
              <w:rPr>
                <w:rFonts w:eastAsia="Calibri"/>
                <w:b/>
                <w:bCs/>
                <w:sz w:val="22"/>
                <w:szCs w:val="22"/>
              </w:rPr>
              <w:t>Višnja Faraguna Jerman</w:t>
            </w:r>
          </w:p>
          <w:p w14:paraId="5D345512" w14:textId="59EA6F1D" w:rsidR="007507F4" w:rsidRPr="00626637" w:rsidRDefault="69FF6FF1" w:rsidP="457685B9">
            <w:pPr>
              <w:jc w:val="center"/>
              <w:rPr>
                <w:b/>
                <w:bCs/>
                <w:sz w:val="22"/>
                <w:szCs w:val="22"/>
              </w:rPr>
            </w:pPr>
            <w:r w:rsidRPr="457685B9">
              <w:rPr>
                <w:b/>
                <w:bCs/>
                <w:sz w:val="22"/>
                <w:szCs w:val="22"/>
              </w:rPr>
              <w:t>Sandra Božić</w:t>
            </w:r>
          </w:p>
        </w:tc>
      </w:tr>
      <w:tr w:rsidR="002D6E82" w:rsidRPr="00626637" w14:paraId="1FFD11E6" w14:textId="77777777" w:rsidTr="457685B9">
        <w:trPr>
          <w:trHeight w:val="1201"/>
          <w:tblCellSpacing w:w="20" w:type="dxa"/>
        </w:trPr>
        <w:tc>
          <w:tcPr>
            <w:tcW w:w="2966" w:type="dxa"/>
            <w:shd w:val="clear" w:color="auto" w:fill="B6DDE8" w:themeFill="accent5" w:themeFillTint="66"/>
            <w:vAlign w:val="center"/>
          </w:tcPr>
          <w:p w14:paraId="7B132BE3" w14:textId="77777777" w:rsidR="002D6E82" w:rsidRPr="00626637" w:rsidRDefault="7EC24F0A" w:rsidP="457685B9">
            <w:pPr>
              <w:jc w:val="center"/>
              <w:rPr>
                <w:b/>
                <w:bCs/>
                <w:sz w:val="22"/>
                <w:szCs w:val="22"/>
              </w:rPr>
            </w:pPr>
            <w:r w:rsidRPr="457685B9">
              <w:rPr>
                <w:b/>
                <w:bCs/>
                <w:sz w:val="22"/>
                <w:szCs w:val="22"/>
              </w:rPr>
              <w:t>način realizacije aktivnosti, programa i/ili projekta</w:t>
            </w:r>
          </w:p>
        </w:tc>
        <w:tc>
          <w:tcPr>
            <w:tcW w:w="6220" w:type="dxa"/>
          </w:tcPr>
          <w:p w14:paraId="2987B042" w14:textId="77777777" w:rsidR="002D6E82" w:rsidRPr="00626637" w:rsidRDefault="7EC24F0A" w:rsidP="457685B9">
            <w:pPr>
              <w:contextualSpacing/>
              <w:rPr>
                <w:rFonts w:eastAsia="Calibri"/>
                <w:sz w:val="22"/>
                <w:szCs w:val="22"/>
              </w:rPr>
            </w:pPr>
            <w:r w:rsidRPr="457685B9">
              <w:rPr>
                <w:rFonts w:eastAsia="Calibri"/>
                <w:sz w:val="22"/>
                <w:szCs w:val="22"/>
              </w:rPr>
              <w:t>-moguća korelacija s drugim predmetima</w:t>
            </w:r>
          </w:p>
          <w:p w14:paraId="55819324" w14:textId="77777777" w:rsidR="002D6E82" w:rsidRPr="00626637" w:rsidRDefault="002D6E82" w:rsidP="457685B9">
            <w:pPr>
              <w:ind w:left="720"/>
              <w:contextualSpacing/>
              <w:rPr>
                <w:rFonts w:eastAsia="Calibri"/>
                <w:sz w:val="22"/>
                <w:szCs w:val="22"/>
              </w:rPr>
            </w:pPr>
          </w:p>
          <w:p w14:paraId="66F6AAA3" w14:textId="77777777" w:rsidR="002D6E82" w:rsidRPr="00626637" w:rsidRDefault="002D6E82" w:rsidP="457685B9">
            <w:pPr>
              <w:rPr>
                <w:sz w:val="22"/>
                <w:szCs w:val="22"/>
              </w:rPr>
            </w:pPr>
          </w:p>
        </w:tc>
      </w:tr>
      <w:tr w:rsidR="002D6E82" w:rsidRPr="00626637" w14:paraId="48E850CD" w14:textId="77777777" w:rsidTr="457685B9">
        <w:trPr>
          <w:trHeight w:val="828"/>
          <w:tblCellSpacing w:w="20" w:type="dxa"/>
        </w:trPr>
        <w:tc>
          <w:tcPr>
            <w:tcW w:w="2966" w:type="dxa"/>
            <w:shd w:val="clear" w:color="auto" w:fill="B6DDE8" w:themeFill="accent5" w:themeFillTint="66"/>
            <w:vAlign w:val="center"/>
          </w:tcPr>
          <w:p w14:paraId="4AA4607F" w14:textId="77777777" w:rsidR="002D6E82" w:rsidRPr="00626637" w:rsidRDefault="7EC24F0A" w:rsidP="457685B9">
            <w:pPr>
              <w:jc w:val="center"/>
              <w:rPr>
                <w:b/>
                <w:bCs/>
                <w:sz w:val="22"/>
                <w:szCs w:val="22"/>
              </w:rPr>
            </w:pPr>
            <w:r w:rsidRPr="457685B9">
              <w:rPr>
                <w:b/>
                <w:bCs/>
                <w:sz w:val="22"/>
                <w:szCs w:val="22"/>
              </w:rPr>
              <w:t>vremenik aktivnosti, programa i/ili projekta</w:t>
            </w:r>
          </w:p>
        </w:tc>
        <w:tc>
          <w:tcPr>
            <w:tcW w:w="6220" w:type="dxa"/>
          </w:tcPr>
          <w:p w14:paraId="1F16CDF7" w14:textId="77777777" w:rsidR="002D6E82" w:rsidRPr="00626637" w:rsidRDefault="7EC24F0A" w:rsidP="457685B9">
            <w:pPr>
              <w:rPr>
                <w:rFonts w:eastAsia="Calibri"/>
                <w:sz w:val="22"/>
                <w:szCs w:val="22"/>
              </w:rPr>
            </w:pPr>
            <w:r w:rsidRPr="457685B9">
              <w:rPr>
                <w:rFonts w:eastAsia="Calibri"/>
                <w:sz w:val="22"/>
                <w:szCs w:val="22"/>
              </w:rPr>
              <w:t>tijekom školske godine</w:t>
            </w:r>
          </w:p>
        </w:tc>
      </w:tr>
      <w:tr w:rsidR="002D6E82" w:rsidRPr="00626637" w14:paraId="5D7C106D" w14:textId="77777777" w:rsidTr="457685B9">
        <w:trPr>
          <w:trHeight w:val="1550"/>
          <w:tblCellSpacing w:w="20" w:type="dxa"/>
        </w:trPr>
        <w:tc>
          <w:tcPr>
            <w:tcW w:w="2966" w:type="dxa"/>
            <w:shd w:val="clear" w:color="auto" w:fill="B6DDE8" w:themeFill="accent5" w:themeFillTint="66"/>
            <w:vAlign w:val="center"/>
          </w:tcPr>
          <w:p w14:paraId="13709AAC" w14:textId="77777777" w:rsidR="002D6E82" w:rsidRPr="00626637" w:rsidRDefault="7EC24F0A" w:rsidP="457685B9">
            <w:pPr>
              <w:jc w:val="center"/>
              <w:rPr>
                <w:b/>
                <w:bCs/>
                <w:sz w:val="22"/>
                <w:szCs w:val="22"/>
              </w:rPr>
            </w:pPr>
            <w:r w:rsidRPr="457685B9">
              <w:rPr>
                <w:b/>
                <w:bCs/>
                <w:sz w:val="22"/>
                <w:szCs w:val="22"/>
              </w:rPr>
              <w:t>način vrednovanja i način korištenja rezultata vrednovanja</w:t>
            </w:r>
          </w:p>
        </w:tc>
        <w:tc>
          <w:tcPr>
            <w:tcW w:w="6220" w:type="dxa"/>
          </w:tcPr>
          <w:p w14:paraId="61EA75ED" w14:textId="77777777" w:rsidR="002D6E82" w:rsidRPr="00626637" w:rsidRDefault="7EC24F0A" w:rsidP="457685B9">
            <w:pPr>
              <w:contextualSpacing/>
              <w:rPr>
                <w:rFonts w:eastAsia="Calibri"/>
                <w:sz w:val="22"/>
                <w:szCs w:val="22"/>
              </w:rPr>
            </w:pPr>
            <w:r w:rsidRPr="457685B9">
              <w:rPr>
                <w:rFonts w:eastAsia="Calibri"/>
                <w:sz w:val="22"/>
                <w:szCs w:val="22"/>
              </w:rPr>
              <w:t>-pisani i foto izvještaj za web stranicu škole</w:t>
            </w:r>
          </w:p>
          <w:p w14:paraId="7ABADCD6" w14:textId="77777777" w:rsidR="002D6E82" w:rsidRPr="00626637" w:rsidRDefault="7EC24F0A" w:rsidP="457685B9">
            <w:pPr>
              <w:contextualSpacing/>
              <w:rPr>
                <w:rFonts w:eastAsia="Calibri"/>
                <w:sz w:val="22"/>
                <w:szCs w:val="22"/>
              </w:rPr>
            </w:pPr>
            <w:r w:rsidRPr="457685B9">
              <w:rPr>
                <w:rFonts w:eastAsia="Calibri"/>
                <w:sz w:val="22"/>
                <w:szCs w:val="22"/>
              </w:rPr>
              <w:t>-pisani sažetak na nastavi</w:t>
            </w:r>
          </w:p>
          <w:p w14:paraId="6DB6F27A" w14:textId="77777777" w:rsidR="002D6E82" w:rsidRPr="00626637" w:rsidRDefault="7EC24F0A" w:rsidP="457685B9">
            <w:pPr>
              <w:contextualSpacing/>
              <w:rPr>
                <w:rFonts w:eastAsia="Calibri"/>
                <w:sz w:val="22"/>
                <w:szCs w:val="22"/>
              </w:rPr>
            </w:pPr>
            <w:r w:rsidRPr="457685B9">
              <w:rPr>
                <w:rFonts w:eastAsia="Calibri"/>
                <w:sz w:val="22"/>
                <w:szCs w:val="22"/>
              </w:rPr>
              <w:t>-radionice na terenskoj nastavi</w:t>
            </w:r>
          </w:p>
          <w:p w14:paraId="1E813286" w14:textId="77777777" w:rsidR="002D6E82" w:rsidRPr="00626637" w:rsidRDefault="002D6E82" w:rsidP="457685B9">
            <w:pPr>
              <w:contextualSpacing/>
              <w:rPr>
                <w:rFonts w:eastAsia="Calibri"/>
                <w:sz w:val="22"/>
                <w:szCs w:val="22"/>
              </w:rPr>
            </w:pPr>
          </w:p>
        </w:tc>
      </w:tr>
      <w:tr w:rsidR="002D6E82" w:rsidRPr="00626637" w14:paraId="5FC9DA4C" w14:textId="77777777" w:rsidTr="457685B9">
        <w:trPr>
          <w:trHeight w:val="1951"/>
          <w:tblCellSpacing w:w="20" w:type="dxa"/>
        </w:trPr>
        <w:tc>
          <w:tcPr>
            <w:tcW w:w="2966" w:type="dxa"/>
            <w:shd w:val="clear" w:color="auto" w:fill="B6DDE8" w:themeFill="accent5" w:themeFillTint="66"/>
            <w:vAlign w:val="center"/>
          </w:tcPr>
          <w:p w14:paraId="7B8F05F4" w14:textId="77777777" w:rsidR="002D6E82" w:rsidRPr="00626637" w:rsidRDefault="7EC24F0A" w:rsidP="457685B9">
            <w:pPr>
              <w:jc w:val="center"/>
              <w:rPr>
                <w:b/>
                <w:bCs/>
                <w:sz w:val="22"/>
                <w:szCs w:val="22"/>
              </w:rPr>
            </w:pPr>
            <w:r w:rsidRPr="457685B9">
              <w:rPr>
                <w:b/>
                <w:bCs/>
                <w:sz w:val="22"/>
                <w:szCs w:val="22"/>
              </w:rPr>
              <w:t>detaljan troškovnik aktivnosti, programa i/ili projekta</w:t>
            </w:r>
          </w:p>
          <w:p w14:paraId="38E4521C" w14:textId="77777777" w:rsidR="002D6E82" w:rsidRPr="00626637" w:rsidRDefault="002D6E82" w:rsidP="457685B9">
            <w:pPr>
              <w:jc w:val="center"/>
              <w:rPr>
                <w:sz w:val="22"/>
                <w:szCs w:val="22"/>
              </w:rPr>
            </w:pPr>
          </w:p>
        </w:tc>
        <w:tc>
          <w:tcPr>
            <w:tcW w:w="6220" w:type="dxa"/>
          </w:tcPr>
          <w:p w14:paraId="2A2EC860" w14:textId="77777777" w:rsidR="002D6E82" w:rsidRPr="00626637" w:rsidRDefault="7EC24F0A" w:rsidP="457685B9">
            <w:pPr>
              <w:contextualSpacing/>
              <w:rPr>
                <w:rFonts w:eastAsia="Calibri"/>
                <w:sz w:val="22"/>
                <w:szCs w:val="22"/>
              </w:rPr>
            </w:pPr>
            <w:r w:rsidRPr="457685B9">
              <w:rPr>
                <w:rFonts w:eastAsia="Calibri"/>
                <w:sz w:val="22"/>
                <w:szCs w:val="22"/>
              </w:rPr>
              <w:t>Radionica, troškovi prijevoza 700 eura</w:t>
            </w:r>
          </w:p>
        </w:tc>
      </w:tr>
    </w:tbl>
    <w:p w14:paraId="6F82B6F7" w14:textId="110712EC" w:rsidR="00130358" w:rsidRDefault="00130358" w:rsidP="004875AB">
      <w:pPr>
        <w:rPr>
          <w:color w:val="FF0000"/>
        </w:rPr>
      </w:pPr>
    </w:p>
    <w:p w14:paraId="576DA4CD" w14:textId="245827BD" w:rsidR="002D6E82" w:rsidRDefault="002D6E82" w:rsidP="004875AB">
      <w:pPr>
        <w:rPr>
          <w:color w:val="FF0000"/>
        </w:rPr>
      </w:pPr>
    </w:p>
    <w:p w14:paraId="64F93A46" w14:textId="483D8D9C" w:rsidR="002D6E82" w:rsidRDefault="002D6E82" w:rsidP="004875AB">
      <w:pPr>
        <w:rPr>
          <w:color w:val="FF0000"/>
        </w:rPr>
      </w:pPr>
    </w:p>
    <w:p w14:paraId="7C6E6F03" w14:textId="33A5C206" w:rsidR="002D6E82" w:rsidRDefault="002D6E82" w:rsidP="004875AB">
      <w:pPr>
        <w:rPr>
          <w:color w:val="FF0000"/>
        </w:rPr>
      </w:pPr>
    </w:p>
    <w:p w14:paraId="79112470" w14:textId="21AFC8BC" w:rsidR="002D6E82" w:rsidRDefault="002D6E82" w:rsidP="004875AB">
      <w:pPr>
        <w:rPr>
          <w:color w:val="FF0000"/>
        </w:rPr>
      </w:pPr>
    </w:p>
    <w:p w14:paraId="6FB4AB70" w14:textId="0121CB0C" w:rsidR="002D6E82" w:rsidRDefault="002D6E82" w:rsidP="004875AB">
      <w:pPr>
        <w:rPr>
          <w:color w:val="FF0000"/>
        </w:rPr>
      </w:pPr>
    </w:p>
    <w:p w14:paraId="08773972" w14:textId="60E372BA" w:rsidR="002D6E82" w:rsidRDefault="002D6E82" w:rsidP="004875AB">
      <w:pPr>
        <w:rPr>
          <w:color w:val="FF0000"/>
        </w:rPr>
      </w:pPr>
    </w:p>
    <w:p w14:paraId="3E121EEC" w14:textId="365104FA" w:rsidR="00130358" w:rsidRPr="00366929" w:rsidRDefault="00130358"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366929" w:rsidRPr="00551755" w14:paraId="553EF3E6" w14:textId="77777777" w:rsidTr="457685B9">
        <w:trPr>
          <w:trHeight w:val="719"/>
          <w:tblCellSpacing w:w="20" w:type="dxa"/>
        </w:trPr>
        <w:tc>
          <w:tcPr>
            <w:tcW w:w="2966" w:type="dxa"/>
            <w:shd w:val="clear" w:color="auto" w:fill="B6DDE8" w:themeFill="accent5" w:themeFillTint="66"/>
            <w:vAlign w:val="center"/>
          </w:tcPr>
          <w:p w14:paraId="40EE2468" w14:textId="77777777" w:rsidR="00130358" w:rsidRPr="00551755" w:rsidRDefault="488D4449" w:rsidP="457685B9">
            <w:pPr>
              <w:jc w:val="center"/>
              <w:rPr>
                <w:b/>
                <w:bCs/>
                <w:sz w:val="22"/>
                <w:szCs w:val="22"/>
              </w:rPr>
            </w:pPr>
            <w:r w:rsidRPr="457685B9">
              <w:rPr>
                <w:b/>
                <w:bCs/>
                <w:sz w:val="22"/>
                <w:szCs w:val="22"/>
              </w:rPr>
              <w:lastRenderedPageBreak/>
              <w:t>aktivnost, program i/ili projekt</w:t>
            </w:r>
          </w:p>
        </w:tc>
        <w:tc>
          <w:tcPr>
            <w:tcW w:w="6220" w:type="dxa"/>
          </w:tcPr>
          <w:p w14:paraId="424C7536" w14:textId="1B19E3F5" w:rsidR="00130358" w:rsidRPr="00551755" w:rsidRDefault="488D4449" w:rsidP="457685B9">
            <w:pPr>
              <w:jc w:val="center"/>
              <w:rPr>
                <w:b/>
                <w:bCs/>
                <w:sz w:val="22"/>
                <w:szCs w:val="22"/>
              </w:rPr>
            </w:pPr>
            <w:r w:rsidRPr="457685B9">
              <w:rPr>
                <w:b/>
                <w:bCs/>
                <w:sz w:val="22"/>
                <w:szCs w:val="22"/>
              </w:rPr>
              <w:t xml:space="preserve">Posjet termoelektrani (hidroelektrani, </w:t>
            </w:r>
            <w:r w:rsidR="1B90665D" w:rsidRPr="5E2368D7">
              <w:rPr>
                <w:b/>
                <w:bCs/>
                <w:sz w:val="22"/>
                <w:szCs w:val="22"/>
              </w:rPr>
              <w:t>vjetroelektrani</w:t>
            </w:r>
            <w:r w:rsidRPr="457685B9">
              <w:rPr>
                <w:b/>
                <w:bCs/>
                <w:sz w:val="22"/>
                <w:szCs w:val="22"/>
              </w:rPr>
              <w:t>)</w:t>
            </w:r>
          </w:p>
        </w:tc>
      </w:tr>
      <w:tr w:rsidR="00366929" w:rsidRPr="00551755" w14:paraId="033EA0D2" w14:textId="77777777" w:rsidTr="457685B9">
        <w:trPr>
          <w:trHeight w:val="1485"/>
          <w:tblCellSpacing w:w="20" w:type="dxa"/>
        </w:trPr>
        <w:tc>
          <w:tcPr>
            <w:tcW w:w="2966" w:type="dxa"/>
            <w:shd w:val="clear" w:color="auto" w:fill="B6DDE8" w:themeFill="accent5" w:themeFillTint="66"/>
            <w:vAlign w:val="center"/>
          </w:tcPr>
          <w:p w14:paraId="6B1F947F" w14:textId="77777777" w:rsidR="00130358" w:rsidRPr="00551755" w:rsidRDefault="488D4449" w:rsidP="457685B9">
            <w:pPr>
              <w:jc w:val="center"/>
              <w:rPr>
                <w:b/>
                <w:bCs/>
                <w:sz w:val="22"/>
                <w:szCs w:val="22"/>
              </w:rPr>
            </w:pPr>
            <w:r w:rsidRPr="457685B9">
              <w:rPr>
                <w:b/>
                <w:bCs/>
                <w:sz w:val="22"/>
                <w:szCs w:val="22"/>
              </w:rPr>
              <w:t>ciljevi aktivnosti, programa i/ili projekta</w:t>
            </w:r>
          </w:p>
        </w:tc>
        <w:tc>
          <w:tcPr>
            <w:tcW w:w="6220" w:type="dxa"/>
          </w:tcPr>
          <w:p w14:paraId="444B63B1" w14:textId="2978365E" w:rsidR="00130358" w:rsidRPr="00551755" w:rsidRDefault="488D4449" w:rsidP="457685B9">
            <w:pPr>
              <w:contextualSpacing/>
              <w:rPr>
                <w:sz w:val="22"/>
                <w:szCs w:val="22"/>
              </w:rPr>
            </w:pPr>
            <w:r w:rsidRPr="457685B9">
              <w:rPr>
                <w:sz w:val="22"/>
                <w:szCs w:val="22"/>
              </w:rPr>
              <w:t>-proširiti temeljna znanja o elektranama</w:t>
            </w:r>
          </w:p>
          <w:p w14:paraId="1B3C5592" w14:textId="03CA6CCC" w:rsidR="00130358" w:rsidRPr="00551755" w:rsidRDefault="488D4449" w:rsidP="457685B9">
            <w:pPr>
              <w:contextualSpacing/>
              <w:rPr>
                <w:sz w:val="22"/>
                <w:szCs w:val="22"/>
              </w:rPr>
            </w:pPr>
            <w:r w:rsidRPr="457685B9">
              <w:rPr>
                <w:sz w:val="22"/>
                <w:szCs w:val="22"/>
              </w:rPr>
              <w:t>-proširiti znanja o električnoj energiji</w:t>
            </w:r>
          </w:p>
          <w:p w14:paraId="74AB7477" w14:textId="07BC8DE1" w:rsidR="00130358" w:rsidRPr="00551755" w:rsidRDefault="488D4449" w:rsidP="457685B9">
            <w:pPr>
              <w:contextualSpacing/>
              <w:rPr>
                <w:sz w:val="22"/>
                <w:szCs w:val="22"/>
              </w:rPr>
            </w:pPr>
            <w:r w:rsidRPr="457685B9">
              <w:rPr>
                <w:sz w:val="22"/>
                <w:szCs w:val="22"/>
              </w:rPr>
              <w:t>-razgovor o tehnologiji</w:t>
            </w:r>
          </w:p>
          <w:p w14:paraId="709FDC6F" w14:textId="679B93F4" w:rsidR="00130358" w:rsidRPr="00551755" w:rsidRDefault="488D4449" w:rsidP="457685B9">
            <w:pPr>
              <w:contextualSpacing/>
              <w:rPr>
                <w:sz w:val="22"/>
                <w:szCs w:val="22"/>
              </w:rPr>
            </w:pPr>
            <w:r w:rsidRPr="457685B9">
              <w:rPr>
                <w:sz w:val="22"/>
                <w:szCs w:val="22"/>
              </w:rPr>
              <w:t>-upoznati ekonomičan način trošenja električne energije</w:t>
            </w:r>
          </w:p>
          <w:p w14:paraId="3FD87B0C" w14:textId="5687DFB7" w:rsidR="00130358" w:rsidRPr="00551755" w:rsidRDefault="488D4449" w:rsidP="457685B9">
            <w:pPr>
              <w:contextualSpacing/>
              <w:rPr>
                <w:sz w:val="22"/>
                <w:szCs w:val="22"/>
              </w:rPr>
            </w:pPr>
            <w:r w:rsidRPr="457685B9">
              <w:rPr>
                <w:sz w:val="22"/>
                <w:szCs w:val="22"/>
              </w:rPr>
              <w:t>-očuvanje eko sustava Zemlje</w:t>
            </w:r>
          </w:p>
          <w:p w14:paraId="5ACE8E52" w14:textId="359E54C9" w:rsidR="00130358" w:rsidRPr="00551755" w:rsidRDefault="488D4449" w:rsidP="457685B9">
            <w:pPr>
              <w:contextualSpacing/>
              <w:rPr>
                <w:sz w:val="22"/>
                <w:szCs w:val="22"/>
              </w:rPr>
            </w:pPr>
            <w:r w:rsidRPr="457685B9">
              <w:rPr>
                <w:sz w:val="22"/>
                <w:szCs w:val="22"/>
              </w:rPr>
              <w:t>-potaknuti interes kod učenika za razvoj znanosti</w:t>
            </w:r>
          </w:p>
        </w:tc>
      </w:tr>
      <w:tr w:rsidR="00366929" w:rsidRPr="00551755" w14:paraId="61989E1E" w14:textId="77777777" w:rsidTr="457685B9">
        <w:trPr>
          <w:trHeight w:val="1272"/>
          <w:tblCellSpacing w:w="20" w:type="dxa"/>
        </w:trPr>
        <w:tc>
          <w:tcPr>
            <w:tcW w:w="2966" w:type="dxa"/>
            <w:shd w:val="clear" w:color="auto" w:fill="B6DDE8" w:themeFill="accent5" w:themeFillTint="66"/>
            <w:vAlign w:val="center"/>
          </w:tcPr>
          <w:p w14:paraId="14AC3E81" w14:textId="77777777" w:rsidR="00130358" w:rsidRPr="00551755" w:rsidRDefault="488D4449" w:rsidP="457685B9">
            <w:pPr>
              <w:jc w:val="center"/>
              <w:rPr>
                <w:b/>
                <w:bCs/>
                <w:sz w:val="22"/>
                <w:szCs w:val="22"/>
              </w:rPr>
            </w:pPr>
            <w:r w:rsidRPr="457685B9">
              <w:rPr>
                <w:b/>
                <w:bCs/>
                <w:sz w:val="22"/>
                <w:szCs w:val="22"/>
              </w:rPr>
              <w:t>namjena aktivnosti, programa i/ili projekta</w:t>
            </w:r>
          </w:p>
        </w:tc>
        <w:tc>
          <w:tcPr>
            <w:tcW w:w="6220" w:type="dxa"/>
          </w:tcPr>
          <w:p w14:paraId="6A87D227" w14:textId="524E742B" w:rsidR="00130358" w:rsidRPr="00551755" w:rsidRDefault="488D4449" w:rsidP="457685B9">
            <w:pPr>
              <w:rPr>
                <w:sz w:val="22"/>
                <w:szCs w:val="22"/>
              </w:rPr>
            </w:pPr>
            <w:r w:rsidRPr="457685B9">
              <w:rPr>
                <w:sz w:val="22"/>
                <w:szCs w:val="22"/>
              </w:rPr>
              <w:t>učenici 6. i 7. razreda osnovne škole</w:t>
            </w:r>
          </w:p>
        </w:tc>
      </w:tr>
      <w:tr w:rsidR="00366929" w:rsidRPr="00551755" w14:paraId="6A3F8D5F" w14:textId="77777777" w:rsidTr="457685B9">
        <w:trPr>
          <w:trHeight w:val="1425"/>
          <w:tblCellSpacing w:w="20" w:type="dxa"/>
        </w:trPr>
        <w:tc>
          <w:tcPr>
            <w:tcW w:w="2966" w:type="dxa"/>
            <w:shd w:val="clear" w:color="auto" w:fill="B6DDE8" w:themeFill="accent5" w:themeFillTint="66"/>
            <w:vAlign w:val="center"/>
          </w:tcPr>
          <w:p w14:paraId="36F6DAD6" w14:textId="77777777" w:rsidR="00130358" w:rsidRPr="00551755" w:rsidRDefault="488D4449" w:rsidP="457685B9">
            <w:pPr>
              <w:jc w:val="center"/>
              <w:rPr>
                <w:b/>
                <w:bCs/>
                <w:sz w:val="22"/>
                <w:szCs w:val="22"/>
              </w:rPr>
            </w:pPr>
            <w:r w:rsidRPr="457685B9">
              <w:rPr>
                <w:b/>
                <w:bCs/>
                <w:sz w:val="22"/>
                <w:szCs w:val="22"/>
              </w:rPr>
              <w:t>nositelji aktivnosti, programa i/ili projekta i njihova odgovornost</w:t>
            </w:r>
          </w:p>
        </w:tc>
        <w:tc>
          <w:tcPr>
            <w:tcW w:w="6220" w:type="dxa"/>
          </w:tcPr>
          <w:p w14:paraId="5BE30C6D" w14:textId="5BA9EC1D" w:rsidR="00130358" w:rsidRPr="00551755" w:rsidRDefault="065D8D3B" w:rsidP="457685B9">
            <w:pPr>
              <w:jc w:val="center"/>
              <w:rPr>
                <w:b/>
                <w:bCs/>
                <w:sz w:val="22"/>
                <w:szCs w:val="22"/>
              </w:rPr>
            </w:pPr>
            <w:r w:rsidRPr="457685B9">
              <w:rPr>
                <w:b/>
                <w:bCs/>
                <w:sz w:val="22"/>
                <w:szCs w:val="22"/>
              </w:rPr>
              <w:t>Višnja Faraguna Jerman</w:t>
            </w:r>
          </w:p>
          <w:p w14:paraId="50A10282" w14:textId="2839A938" w:rsidR="00130358" w:rsidRPr="00551755" w:rsidRDefault="7CDAF8E6" w:rsidP="457685B9">
            <w:pPr>
              <w:jc w:val="center"/>
              <w:rPr>
                <w:b/>
                <w:bCs/>
                <w:sz w:val="22"/>
                <w:szCs w:val="22"/>
              </w:rPr>
            </w:pPr>
            <w:r w:rsidRPr="457685B9">
              <w:rPr>
                <w:b/>
                <w:bCs/>
                <w:sz w:val="22"/>
                <w:szCs w:val="22"/>
              </w:rPr>
              <w:t>Ljiljana L</w:t>
            </w:r>
            <w:r w:rsidR="58A3D350" w:rsidRPr="457685B9">
              <w:rPr>
                <w:b/>
                <w:bCs/>
                <w:sz w:val="22"/>
                <w:szCs w:val="22"/>
              </w:rPr>
              <w:t>j</w:t>
            </w:r>
            <w:r w:rsidRPr="457685B9">
              <w:rPr>
                <w:b/>
                <w:bCs/>
                <w:sz w:val="22"/>
                <w:szCs w:val="22"/>
              </w:rPr>
              <w:t>ubić</w:t>
            </w:r>
          </w:p>
        </w:tc>
      </w:tr>
      <w:tr w:rsidR="00366929" w:rsidRPr="00551755" w14:paraId="12F1CF7A" w14:textId="77777777" w:rsidTr="457685B9">
        <w:trPr>
          <w:trHeight w:val="1201"/>
          <w:tblCellSpacing w:w="20" w:type="dxa"/>
        </w:trPr>
        <w:tc>
          <w:tcPr>
            <w:tcW w:w="2966" w:type="dxa"/>
            <w:shd w:val="clear" w:color="auto" w:fill="B6DDE8" w:themeFill="accent5" w:themeFillTint="66"/>
            <w:vAlign w:val="center"/>
          </w:tcPr>
          <w:p w14:paraId="231F57E5" w14:textId="77777777" w:rsidR="00130358" w:rsidRPr="00551755" w:rsidRDefault="488D4449" w:rsidP="457685B9">
            <w:pPr>
              <w:jc w:val="center"/>
              <w:rPr>
                <w:b/>
                <w:bCs/>
                <w:sz w:val="22"/>
                <w:szCs w:val="22"/>
              </w:rPr>
            </w:pPr>
            <w:r w:rsidRPr="457685B9">
              <w:rPr>
                <w:b/>
                <w:bCs/>
                <w:sz w:val="22"/>
                <w:szCs w:val="22"/>
              </w:rPr>
              <w:t>način realizacije aktivnosti, programa i/ili projekta</w:t>
            </w:r>
          </w:p>
        </w:tc>
        <w:tc>
          <w:tcPr>
            <w:tcW w:w="6220" w:type="dxa"/>
          </w:tcPr>
          <w:p w14:paraId="65D04FEA" w14:textId="28175716" w:rsidR="00130358" w:rsidRPr="00551755" w:rsidRDefault="488D4449" w:rsidP="457685B9">
            <w:pPr>
              <w:contextualSpacing/>
              <w:rPr>
                <w:sz w:val="22"/>
                <w:szCs w:val="22"/>
              </w:rPr>
            </w:pPr>
            <w:r w:rsidRPr="457685B9">
              <w:rPr>
                <w:sz w:val="22"/>
                <w:szCs w:val="22"/>
              </w:rPr>
              <w:t>-korelacija profesora fizike, tehničke kulture, biologije, prirode, kemije</w:t>
            </w:r>
          </w:p>
          <w:p w14:paraId="6FD4B3E0" w14:textId="2274BDE9" w:rsidR="00130358" w:rsidRPr="00551755" w:rsidRDefault="488D4449" w:rsidP="457685B9">
            <w:pPr>
              <w:rPr>
                <w:sz w:val="22"/>
                <w:szCs w:val="22"/>
              </w:rPr>
            </w:pPr>
            <w:r w:rsidRPr="457685B9">
              <w:rPr>
                <w:sz w:val="22"/>
                <w:szCs w:val="22"/>
              </w:rPr>
              <w:t>-dogovor s roditeljima, turističkom agencijom, razrednicima</w:t>
            </w:r>
          </w:p>
        </w:tc>
      </w:tr>
      <w:tr w:rsidR="00366929" w:rsidRPr="00551755" w14:paraId="4B5A79A4" w14:textId="77777777" w:rsidTr="457685B9">
        <w:trPr>
          <w:trHeight w:val="828"/>
          <w:tblCellSpacing w:w="20" w:type="dxa"/>
        </w:trPr>
        <w:tc>
          <w:tcPr>
            <w:tcW w:w="2966" w:type="dxa"/>
            <w:shd w:val="clear" w:color="auto" w:fill="B6DDE8" w:themeFill="accent5" w:themeFillTint="66"/>
            <w:vAlign w:val="center"/>
          </w:tcPr>
          <w:p w14:paraId="61B1353D" w14:textId="77777777" w:rsidR="00130358" w:rsidRPr="00551755" w:rsidRDefault="488D4449" w:rsidP="457685B9">
            <w:pPr>
              <w:jc w:val="center"/>
              <w:rPr>
                <w:b/>
                <w:bCs/>
                <w:sz w:val="22"/>
                <w:szCs w:val="22"/>
              </w:rPr>
            </w:pPr>
            <w:r w:rsidRPr="457685B9">
              <w:rPr>
                <w:b/>
                <w:bCs/>
                <w:sz w:val="22"/>
                <w:szCs w:val="22"/>
              </w:rPr>
              <w:t>vremenik aktivnosti, programa i/ili projekta</w:t>
            </w:r>
          </w:p>
        </w:tc>
        <w:tc>
          <w:tcPr>
            <w:tcW w:w="6220" w:type="dxa"/>
          </w:tcPr>
          <w:p w14:paraId="474DFC6D" w14:textId="40DB3B5C" w:rsidR="00130358" w:rsidRPr="00551755" w:rsidRDefault="488D4449" w:rsidP="457685B9">
            <w:pPr>
              <w:rPr>
                <w:sz w:val="22"/>
                <w:szCs w:val="22"/>
              </w:rPr>
            </w:pPr>
            <w:r w:rsidRPr="457685B9">
              <w:rPr>
                <w:sz w:val="22"/>
                <w:szCs w:val="22"/>
              </w:rPr>
              <w:t>cijela školska godina 2022./23., preporuka, kombinirati s nekim drugim izletom; ili izvanučionička nastava u prigodnom terminu obrade programa rada TK</w:t>
            </w:r>
          </w:p>
        </w:tc>
      </w:tr>
      <w:tr w:rsidR="00366929" w:rsidRPr="00551755" w14:paraId="542E0F87" w14:textId="77777777" w:rsidTr="457685B9">
        <w:trPr>
          <w:trHeight w:val="1550"/>
          <w:tblCellSpacing w:w="20" w:type="dxa"/>
        </w:trPr>
        <w:tc>
          <w:tcPr>
            <w:tcW w:w="2966" w:type="dxa"/>
            <w:shd w:val="clear" w:color="auto" w:fill="B6DDE8" w:themeFill="accent5" w:themeFillTint="66"/>
            <w:vAlign w:val="center"/>
          </w:tcPr>
          <w:p w14:paraId="68F97705" w14:textId="77777777" w:rsidR="00130358" w:rsidRPr="00551755" w:rsidRDefault="488D4449" w:rsidP="457685B9">
            <w:pPr>
              <w:jc w:val="center"/>
              <w:rPr>
                <w:b/>
                <w:bCs/>
                <w:sz w:val="22"/>
                <w:szCs w:val="22"/>
              </w:rPr>
            </w:pPr>
            <w:r w:rsidRPr="457685B9">
              <w:rPr>
                <w:b/>
                <w:bCs/>
                <w:sz w:val="22"/>
                <w:szCs w:val="22"/>
              </w:rPr>
              <w:t>način vrednovanja i način korištenja rezultata vrednovanja</w:t>
            </w:r>
          </w:p>
        </w:tc>
        <w:tc>
          <w:tcPr>
            <w:tcW w:w="6220" w:type="dxa"/>
          </w:tcPr>
          <w:p w14:paraId="199A565E" w14:textId="240A3001" w:rsidR="00130358" w:rsidRPr="00551755" w:rsidRDefault="488D4449" w:rsidP="457685B9">
            <w:pPr>
              <w:contextualSpacing/>
              <w:rPr>
                <w:sz w:val="22"/>
                <w:szCs w:val="22"/>
              </w:rPr>
            </w:pPr>
            <w:r w:rsidRPr="457685B9">
              <w:rPr>
                <w:sz w:val="22"/>
                <w:szCs w:val="22"/>
              </w:rPr>
              <w:t>-pisani i foto izvještaj za web stranicu škole</w:t>
            </w:r>
          </w:p>
          <w:p w14:paraId="5E6B58AD" w14:textId="35E05FF2" w:rsidR="00130358" w:rsidRPr="00551755" w:rsidRDefault="488D4449" w:rsidP="457685B9">
            <w:pPr>
              <w:contextualSpacing/>
              <w:rPr>
                <w:sz w:val="22"/>
                <w:szCs w:val="22"/>
              </w:rPr>
            </w:pPr>
            <w:r w:rsidRPr="457685B9">
              <w:rPr>
                <w:sz w:val="22"/>
                <w:szCs w:val="22"/>
              </w:rPr>
              <w:t>-pisani sažetak na nastavi</w:t>
            </w:r>
          </w:p>
        </w:tc>
      </w:tr>
      <w:tr w:rsidR="00366929" w:rsidRPr="00551755" w14:paraId="35E9CC1F" w14:textId="77777777" w:rsidTr="457685B9">
        <w:trPr>
          <w:trHeight w:val="1951"/>
          <w:tblCellSpacing w:w="20" w:type="dxa"/>
        </w:trPr>
        <w:tc>
          <w:tcPr>
            <w:tcW w:w="2966" w:type="dxa"/>
            <w:shd w:val="clear" w:color="auto" w:fill="B6DDE8" w:themeFill="accent5" w:themeFillTint="66"/>
            <w:vAlign w:val="center"/>
          </w:tcPr>
          <w:p w14:paraId="06168557" w14:textId="77777777" w:rsidR="00130358" w:rsidRPr="00551755" w:rsidRDefault="488D4449" w:rsidP="457685B9">
            <w:pPr>
              <w:jc w:val="center"/>
              <w:rPr>
                <w:b/>
                <w:bCs/>
                <w:sz w:val="22"/>
                <w:szCs w:val="22"/>
              </w:rPr>
            </w:pPr>
            <w:r w:rsidRPr="457685B9">
              <w:rPr>
                <w:b/>
                <w:bCs/>
                <w:sz w:val="22"/>
                <w:szCs w:val="22"/>
              </w:rPr>
              <w:t>detaljan troškovnik aktivnosti, programa i/ili projekta</w:t>
            </w:r>
          </w:p>
          <w:p w14:paraId="2905FF2C" w14:textId="77777777" w:rsidR="00130358" w:rsidRPr="00551755" w:rsidRDefault="00130358" w:rsidP="457685B9">
            <w:pPr>
              <w:jc w:val="center"/>
              <w:rPr>
                <w:sz w:val="22"/>
                <w:szCs w:val="22"/>
              </w:rPr>
            </w:pPr>
          </w:p>
        </w:tc>
        <w:tc>
          <w:tcPr>
            <w:tcW w:w="6220" w:type="dxa"/>
          </w:tcPr>
          <w:p w14:paraId="44A1CEF2" w14:textId="51EA3C79" w:rsidR="00130358" w:rsidRPr="00551755" w:rsidRDefault="488D4449"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troškovi prijevoza </w:t>
            </w:r>
            <w:r w:rsidR="54F8F36A" w:rsidRPr="457685B9">
              <w:rPr>
                <w:rFonts w:ascii="Times New Roman" w:hAnsi="Times New Roman" w:cs="Times New Roman"/>
                <w:color w:val="auto"/>
                <w:sz w:val="22"/>
                <w:szCs w:val="22"/>
              </w:rPr>
              <w:t>cca 600 eura</w:t>
            </w:r>
          </w:p>
        </w:tc>
      </w:tr>
    </w:tbl>
    <w:p w14:paraId="22B77BFF" w14:textId="741CBD26" w:rsidR="00130358" w:rsidRPr="00366929" w:rsidRDefault="00130358" w:rsidP="004875AB">
      <w:pPr>
        <w:rPr>
          <w:color w:val="FF0000"/>
        </w:rPr>
      </w:pPr>
    </w:p>
    <w:p w14:paraId="0D916101" w14:textId="77777777" w:rsidR="00130358" w:rsidRPr="00366929" w:rsidRDefault="00130358" w:rsidP="004875AB">
      <w:pPr>
        <w:rPr>
          <w:color w:val="FF0000"/>
        </w:rPr>
      </w:pPr>
    </w:p>
    <w:p w14:paraId="5AE95856" w14:textId="77777777" w:rsidR="00323B92" w:rsidRPr="00366929" w:rsidRDefault="00323B92" w:rsidP="004875AB">
      <w:pPr>
        <w:rPr>
          <w:color w:val="FF0000"/>
        </w:rPr>
      </w:pPr>
    </w:p>
    <w:p w14:paraId="44EEC6C4" w14:textId="57DE799D" w:rsidR="00323B92" w:rsidRPr="00366929" w:rsidRDefault="00323B92" w:rsidP="004875AB">
      <w:pPr>
        <w:rPr>
          <w:color w:val="FF0000"/>
        </w:rPr>
      </w:pPr>
    </w:p>
    <w:p w14:paraId="0CEC5F52" w14:textId="631173C0" w:rsidR="00ED737F" w:rsidRPr="00366929" w:rsidRDefault="00ED737F" w:rsidP="004875AB">
      <w:pPr>
        <w:rPr>
          <w:color w:val="FF0000"/>
        </w:rPr>
      </w:pPr>
    </w:p>
    <w:p w14:paraId="2F9277F9" w14:textId="21116287" w:rsidR="00ED737F" w:rsidRPr="00366929" w:rsidRDefault="00ED737F" w:rsidP="004875AB">
      <w:pPr>
        <w:rPr>
          <w:color w:val="FF0000"/>
        </w:rPr>
      </w:pPr>
    </w:p>
    <w:p w14:paraId="32FD8B11" w14:textId="43CCE397" w:rsidR="00ED737F" w:rsidRPr="00366929" w:rsidRDefault="00ED737F" w:rsidP="004875AB">
      <w:pPr>
        <w:rPr>
          <w:color w:val="FF0000"/>
        </w:rPr>
      </w:pPr>
    </w:p>
    <w:p w14:paraId="2643FE96" w14:textId="198A7518" w:rsidR="00ED737F" w:rsidRPr="00366929" w:rsidRDefault="00ED737F" w:rsidP="004875AB">
      <w:pPr>
        <w:rPr>
          <w:color w:val="FF0000"/>
        </w:rPr>
      </w:pPr>
    </w:p>
    <w:p w14:paraId="6FBAE0D3" w14:textId="6F4FE6F3" w:rsidR="00ED737F" w:rsidRPr="00366929" w:rsidRDefault="00ED737F" w:rsidP="004875AB">
      <w:pPr>
        <w:rPr>
          <w:color w:val="FF0000"/>
        </w:rPr>
      </w:pPr>
    </w:p>
    <w:p w14:paraId="675BF27C" w14:textId="6B07C169" w:rsidR="00ED737F" w:rsidRPr="00366929" w:rsidRDefault="00ED737F"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366929" w:rsidRPr="00551755" w14:paraId="11C89060" w14:textId="77777777" w:rsidTr="457685B9">
        <w:trPr>
          <w:trHeight w:val="719"/>
          <w:tblCellSpacing w:w="20" w:type="dxa"/>
        </w:trPr>
        <w:tc>
          <w:tcPr>
            <w:tcW w:w="2966" w:type="dxa"/>
            <w:shd w:val="clear" w:color="auto" w:fill="B6DDE8" w:themeFill="accent5" w:themeFillTint="66"/>
            <w:vAlign w:val="center"/>
          </w:tcPr>
          <w:p w14:paraId="2CD83ACE" w14:textId="77777777" w:rsidR="00ED737F" w:rsidRPr="00551755" w:rsidRDefault="6AA0BBB6" w:rsidP="457685B9">
            <w:pPr>
              <w:jc w:val="center"/>
              <w:rPr>
                <w:b/>
                <w:bCs/>
                <w:sz w:val="22"/>
                <w:szCs w:val="22"/>
              </w:rPr>
            </w:pPr>
            <w:r w:rsidRPr="457685B9">
              <w:rPr>
                <w:b/>
                <w:bCs/>
                <w:sz w:val="22"/>
                <w:szCs w:val="22"/>
              </w:rPr>
              <w:lastRenderedPageBreak/>
              <w:t>aktivnost, program i/ili projekt</w:t>
            </w:r>
          </w:p>
        </w:tc>
        <w:tc>
          <w:tcPr>
            <w:tcW w:w="6220" w:type="dxa"/>
          </w:tcPr>
          <w:p w14:paraId="685DA0E5" w14:textId="0A79ADF4" w:rsidR="00ED737F" w:rsidRPr="00551755" w:rsidRDefault="6AA0BBB6" w:rsidP="457685B9">
            <w:pPr>
              <w:jc w:val="center"/>
              <w:rPr>
                <w:b/>
                <w:bCs/>
                <w:sz w:val="22"/>
                <w:szCs w:val="22"/>
              </w:rPr>
            </w:pPr>
            <w:r w:rsidRPr="457685B9">
              <w:rPr>
                <w:b/>
                <w:bCs/>
                <w:sz w:val="22"/>
                <w:szCs w:val="22"/>
              </w:rPr>
              <w:t>Posjet srednjoj školi Mate Blažina – radionica strojarstva i praktikum strojarstva- obrada metala</w:t>
            </w:r>
          </w:p>
        </w:tc>
      </w:tr>
      <w:tr w:rsidR="00366929" w:rsidRPr="00551755" w14:paraId="24FE529E" w14:textId="77777777" w:rsidTr="457685B9">
        <w:trPr>
          <w:trHeight w:val="1485"/>
          <w:tblCellSpacing w:w="20" w:type="dxa"/>
        </w:trPr>
        <w:tc>
          <w:tcPr>
            <w:tcW w:w="2966" w:type="dxa"/>
            <w:shd w:val="clear" w:color="auto" w:fill="B6DDE8" w:themeFill="accent5" w:themeFillTint="66"/>
            <w:vAlign w:val="center"/>
          </w:tcPr>
          <w:p w14:paraId="56575C29" w14:textId="77777777" w:rsidR="00ED737F" w:rsidRPr="00551755" w:rsidRDefault="6AA0BBB6" w:rsidP="457685B9">
            <w:pPr>
              <w:jc w:val="center"/>
              <w:rPr>
                <w:b/>
                <w:bCs/>
                <w:sz w:val="22"/>
                <w:szCs w:val="22"/>
              </w:rPr>
            </w:pPr>
            <w:r w:rsidRPr="457685B9">
              <w:rPr>
                <w:b/>
                <w:bCs/>
                <w:sz w:val="22"/>
                <w:szCs w:val="22"/>
              </w:rPr>
              <w:t>ciljevi aktivnosti, programa i/ili projekta</w:t>
            </w:r>
          </w:p>
        </w:tc>
        <w:tc>
          <w:tcPr>
            <w:tcW w:w="6220" w:type="dxa"/>
          </w:tcPr>
          <w:p w14:paraId="1C0E58C0" w14:textId="3881EDA0" w:rsidR="00ED737F" w:rsidRPr="00551755" w:rsidRDefault="6AA0BBB6" w:rsidP="457685B9">
            <w:pPr>
              <w:contextualSpacing/>
              <w:rPr>
                <w:sz w:val="22"/>
                <w:szCs w:val="22"/>
              </w:rPr>
            </w:pPr>
            <w:r w:rsidRPr="457685B9">
              <w:rPr>
                <w:sz w:val="22"/>
                <w:szCs w:val="22"/>
              </w:rPr>
              <w:t>-poticati kreativnost, samopouzdanje, samoinicijativnost kod učenika, inovativnost</w:t>
            </w:r>
          </w:p>
          <w:p w14:paraId="6D6F8275" w14:textId="1069C249" w:rsidR="00ED737F" w:rsidRPr="00551755" w:rsidRDefault="6AA0BBB6" w:rsidP="457685B9">
            <w:pPr>
              <w:contextualSpacing/>
              <w:rPr>
                <w:sz w:val="22"/>
                <w:szCs w:val="22"/>
              </w:rPr>
            </w:pPr>
            <w:r w:rsidRPr="457685B9">
              <w:rPr>
                <w:sz w:val="22"/>
                <w:szCs w:val="22"/>
              </w:rPr>
              <w:t>-poticati i stvarati poduzetnički duh</w:t>
            </w:r>
          </w:p>
          <w:p w14:paraId="6E7429B6" w14:textId="6E4BB386" w:rsidR="00ED737F" w:rsidRPr="00551755" w:rsidRDefault="6AA0BBB6" w:rsidP="457685B9">
            <w:pPr>
              <w:contextualSpacing/>
              <w:rPr>
                <w:sz w:val="22"/>
                <w:szCs w:val="22"/>
              </w:rPr>
            </w:pPr>
            <w:r w:rsidRPr="457685B9">
              <w:rPr>
                <w:sz w:val="22"/>
                <w:szCs w:val="22"/>
              </w:rPr>
              <w:t>-širiti postojeća znanja</w:t>
            </w:r>
          </w:p>
        </w:tc>
      </w:tr>
      <w:tr w:rsidR="00366929" w:rsidRPr="00551755" w14:paraId="4FDC17D6" w14:textId="77777777" w:rsidTr="457685B9">
        <w:trPr>
          <w:trHeight w:val="1272"/>
          <w:tblCellSpacing w:w="20" w:type="dxa"/>
        </w:trPr>
        <w:tc>
          <w:tcPr>
            <w:tcW w:w="2966" w:type="dxa"/>
            <w:shd w:val="clear" w:color="auto" w:fill="B6DDE8" w:themeFill="accent5" w:themeFillTint="66"/>
            <w:vAlign w:val="center"/>
          </w:tcPr>
          <w:p w14:paraId="4BB4416D" w14:textId="77777777" w:rsidR="00ED737F" w:rsidRPr="00551755" w:rsidRDefault="6AA0BBB6" w:rsidP="457685B9">
            <w:pPr>
              <w:jc w:val="center"/>
              <w:rPr>
                <w:b/>
                <w:bCs/>
                <w:sz w:val="22"/>
                <w:szCs w:val="22"/>
              </w:rPr>
            </w:pPr>
            <w:r w:rsidRPr="457685B9">
              <w:rPr>
                <w:b/>
                <w:bCs/>
                <w:sz w:val="22"/>
                <w:szCs w:val="22"/>
              </w:rPr>
              <w:t>namjena aktivnosti, programa i/ili projekta</w:t>
            </w:r>
          </w:p>
        </w:tc>
        <w:tc>
          <w:tcPr>
            <w:tcW w:w="6220" w:type="dxa"/>
          </w:tcPr>
          <w:p w14:paraId="02C35B21" w14:textId="18DEC738" w:rsidR="00ED737F" w:rsidRPr="00551755" w:rsidRDefault="6AA0BBB6" w:rsidP="457685B9">
            <w:pPr>
              <w:rPr>
                <w:sz w:val="22"/>
                <w:szCs w:val="22"/>
              </w:rPr>
            </w:pPr>
            <w:r w:rsidRPr="457685B9">
              <w:rPr>
                <w:sz w:val="22"/>
                <w:szCs w:val="22"/>
              </w:rPr>
              <w:t xml:space="preserve">učenici  7. </w:t>
            </w:r>
            <w:r w:rsidR="2F60F518" w:rsidRPr="457685B9">
              <w:rPr>
                <w:sz w:val="22"/>
                <w:szCs w:val="22"/>
              </w:rPr>
              <w:t xml:space="preserve"> </w:t>
            </w:r>
            <w:r w:rsidRPr="457685B9">
              <w:rPr>
                <w:sz w:val="22"/>
                <w:szCs w:val="22"/>
              </w:rPr>
              <w:t>razreda osnovne škole</w:t>
            </w:r>
          </w:p>
        </w:tc>
      </w:tr>
      <w:tr w:rsidR="00366929" w:rsidRPr="00551755" w14:paraId="3A613AA3" w14:textId="77777777" w:rsidTr="457685B9">
        <w:trPr>
          <w:trHeight w:val="1425"/>
          <w:tblCellSpacing w:w="20" w:type="dxa"/>
        </w:trPr>
        <w:tc>
          <w:tcPr>
            <w:tcW w:w="2966" w:type="dxa"/>
            <w:shd w:val="clear" w:color="auto" w:fill="B6DDE8" w:themeFill="accent5" w:themeFillTint="66"/>
            <w:vAlign w:val="center"/>
          </w:tcPr>
          <w:p w14:paraId="498B5F02" w14:textId="77777777" w:rsidR="00ED737F" w:rsidRPr="00551755" w:rsidRDefault="6AA0BBB6" w:rsidP="457685B9">
            <w:pPr>
              <w:jc w:val="center"/>
              <w:rPr>
                <w:b/>
                <w:bCs/>
                <w:sz w:val="22"/>
                <w:szCs w:val="22"/>
              </w:rPr>
            </w:pPr>
            <w:r w:rsidRPr="457685B9">
              <w:rPr>
                <w:b/>
                <w:bCs/>
                <w:sz w:val="22"/>
                <w:szCs w:val="22"/>
              </w:rPr>
              <w:t>nositelji aktivnosti, programa i/ili projekta i njihova odgovornost</w:t>
            </w:r>
          </w:p>
        </w:tc>
        <w:tc>
          <w:tcPr>
            <w:tcW w:w="6220" w:type="dxa"/>
          </w:tcPr>
          <w:p w14:paraId="61E42493" w14:textId="07BFCA03" w:rsidR="00ED737F" w:rsidRPr="00551755" w:rsidRDefault="2AC0D178" w:rsidP="457685B9">
            <w:pPr>
              <w:jc w:val="center"/>
              <w:rPr>
                <w:b/>
                <w:bCs/>
                <w:sz w:val="22"/>
                <w:szCs w:val="22"/>
              </w:rPr>
            </w:pPr>
            <w:r w:rsidRPr="457685B9">
              <w:rPr>
                <w:b/>
                <w:bCs/>
                <w:sz w:val="22"/>
                <w:szCs w:val="22"/>
              </w:rPr>
              <w:t>Višnja Faraguna Jerman</w:t>
            </w:r>
          </w:p>
          <w:p w14:paraId="5AFB7ADE" w14:textId="51CEF0AB" w:rsidR="00551755" w:rsidRPr="00551755" w:rsidRDefault="01D4C744" w:rsidP="457685B9">
            <w:pPr>
              <w:jc w:val="center"/>
              <w:rPr>
                <w:b/>
                <w:bCs/>
                <w:sz w:val="22"/>
                <w:szCs w:val="22"/>
              </w:rPr>
            </w:pPr>
            <w:r w:rsidRPr="457685B9">
              <w:rPr>
                <w:b/>
                <w:bCs/>
                <w:sz w:val="22"/>
                <w:szCs w:val="22"/>
              </w:rPr>
              <w:t>Ljiljan</w:t>
            </w:r>
            <w:r w:rsidR="17E1F8C2" w:rsidRPr="457685B9">
              <w:rPr>
                <w:b/>
                <w:bCs/>
                <w:sz w:val="22"/>
                <w:szCs w:val="22"/>
              </w:rPr>
              <w:t>a</w:t>
            </w:r>
            <w:r w:rsidRPr="457685B9">
              <w:rPr>
                <w:b/>
                <w:bCs/>
                <w:sz w:val="22"/>
                <w:szCs w:val="22"/>
              </w:rPr>
              <w:t xml:space="preserve"> Ljubić</w:t>
            </w:r>
          </w:p>
        </w:tc>
      </w:tr>
      <w:tr w:rsidR="00366929" w:rsidRPr="00551755" w14:paraId="402BC881" w14:textId="77777777" w:rsidTr="457685B9">
        <w:trPr>
          <w:trHeight w:val="1201"/>
          <w:tblCellSpacing w:w="20" w:type="dxa"/>
        </w:trPr>
        <w:tc>
          <w:tcPr>
            <w:tcW w:w="2966" w:type="dxa"/>
            <w:shd w:val="clear" w:color="auto" w:fill="B6DDE8" w:themeFill="accent5" w:themeFillTint="66"/>
            <w:vAlign w:val="center"/>
          </w:tcPr>
          <w:p w14:paraId="3F1364BE" w14:textId="77777777" w:rsidR="00ED737F" w:rsidRPr="00551755" w:rsidRDefault="6AA0BBB6" w:rsidP="457685B9">
            <w:pPr>
              <w:jc w:val="center"/>
              <w:rPr>
                <w:b/>
                <w:bCs/>
                <w:sz w:val="22"/>
                <w:szCs w:val="22"/>
              </w:rPr>
            </w:pPr>
            <w:r w:rsidRPr="457685B9">
              <w:rPr>
                <w:b/>
                <w:bCs/>
                <w:sz w:val="22"/>
                <w:szCs w:val="22"/>
              </w:rPr>
              <w:t>način realizacije aktivnosti, programa i/ili projekta</w:t>
            </w:r>
          </w:p>
        </w:tc>
        <w:tc>
          <w:tcPr>
            <w:tcW w:w="6220" w:type="dxa"/>
          </w:tcPr>
          <w:p w14:paraId="3FFA7C2F" w14:textId="216C28D1" w:rsidR="00ED737F" w:rsidRPr="00551755" w:rsidRDefault="6AA0BBB6" w:rsidP="457685B9">
            <w:pPr>
              <w:contextualSpacing/>
              <w:rPr>
                <w:sz w:val="22"/>
                <w:szCs w:val="22"/>
              </w:rPr>
            </w:pPr>
            <w:r w:rsidRPr="457685B9">
              <w:rPr>
                <w:sz w:val="22"/>
                <w:szCs w:val="22"/>
              </w:rPr>
              <w:t>-moguća korelacija s drugim predmetima</w:t>
            </w:r>
          </w:p>
          <w:p w14:paraId="077ADA70" w14:textId="77777777" w:rsidR="00ED737F" w:rsidRPr="00551755" w:rsidRDefault="00ED737F" w:rsidP="457685B9">
            <w:pPr>
              <w:ind w:left="720"/>
              <w:contextualSpacing/>
              <w:rPr>
                <w:sz w:val="22"/>
                <w:szCs w:val="22"/>
              </w:rPr>
            </w:pPr>
          </w:p>
          <w:p w14:paraId="73630B5D" w14:textId="77777777" w:rsidR="00ED737F" w:rsidRPr="00551755" w:rsidRDefault="00ED737F" w:rsidP="457685B9">
            <w:pPr>
              <w:rPr>
                <w:sz w:val="22"/>
                <w:szCs w:val="22"/>
              </w:rPr>
            </w:pPr>
          </w:p>
        </w:tc>
      </w:tr>
      <w:tr w:rsidR="00366929" w:rsidRPr="00551755" w14:paraId="79FD32B4" w14:textId="77777777" w:rsidTr="457685B9">
        <w:trPr>
          <w:trHeight w:val="828"/>
          <w:tblCellSpacing w:w="20" w:type="dxa"/>
        </w:trPr>
        <w:tc>
          <w:tcPr>
            <w:tcW w:w="2966" w:type="dxa"/>
            <w:shd w:val="clear" w:color="auto" w:fill="B6DDE8" w:themeFill="accent5" w:themeFillTint="66"/>
            <w:vAlign w:val="center"/>
          </w:tcPr>
          <w:p w14:paraId="6AB7E2B0" w14:textId="77777777" w:rsidR="00ED737F" w:rsidRPr="00551755" w:rsidRDefault="6AA0BBB6" w:rsidP="457685B9">
            <w:pPr>
              <w:jc w:val="center"/>
              <w:rPr>
                <w:b/>
                <w:bCs/>
                <w:sz w:val="22"/>
                <w:szCs w:val="22"/>
              </w:rPr>
            </w:pPr>
            <w:r w:rsidRPr="457685B9">
              <w:rPr>
                <w:b/>
                <w:bCs/>
                <w:sz w:val="22"/>
                <w:szCs w:val="22"/>
              </w:rPr>
              <w:t>vremenik aktivnosti, programa i/ili projekta</w:t>
            </w:r>
          </w:p>
        </w:tc>
        <w:tc>
          <w:tcPr>
            <w:tcW w:w="6220" w:type="dxa"/>
          </w:tcPr>
          <w:p w14:paraId="5C2AE1C4" w14:textId="0F1AB97B" w:rsidR="00ED737F" w:rsidRPr="00551755" w:rsidRDefault="6AA0BBB6" w:rsidP="457685B9">
            <w:pPr>
              <w:rPr>
                <w:sz w:val="22"/>
                <w:szCs w:val="22"/>
              </w:rPr>
            </w:pPr>
            <w:r w:rsidRPr="457685B9">
              <w:rPr>
                <w:sz w:val="22"/>
                <w:szCs w:val="22"/>
              </w:rPr>
              <w:t>tokom školske godine</w:t>
            </w:r>
          </w:p>
        </w:tc>
      </w:tr>
      <w:tr w:rsidR="00366929" w:rsidRPr="00551755" w14:paraId="5EB56413" w14:textId="77777777" w:rsidTr="457685B9">
        <w:trPr>
          <w:trHeight w:val="1550"/>
          <w:tblCellSpacing w:w="20" w:type="dxa"/>
        </w:trPr>
        <w:tc>
          <w:tcPr>
            <w:tcW w:w="2966" w:type="dxa"/>
            <w:shd w:val="clear" w:color="auto" w:fill="B6DDE8" w:themeFill="accent5" w:themeFillTint="66"/>
            <w:vAlign w:val="center"/>
          </w:tcPr>
          <w:p w14:paraId="018F2D90" w14:textId="77777777" w:rsidR="00ED737F" w:rsidRPr="00551755" w:rsidRDefault="6AA0BBB6" w:rsidP="457685B9">
            <w:pPr>
              <w:jc w:val="center"/>
              <w:rPr>
                <w:b/>
                <w:bCs/>
                <w:sz w:val="22"/>
                <w:szCs w:val="22"/>
              </w:rPr>
            </w:pPr>
            <w:r w:rsidRPr="457685B9">
              <w:rPr>
                <w:b/>
                <w:bCs/>
                <w:sz w:val="22"/>
                <w:szCs w:val="22"/>
              </w:rPr>
              <w:t>način vrednovanja i način korištenja rezultata vrednovanja</w:t>
            </w:r>
          </w:p>
        </w:tc>
        <w:tc>
          <w:tcPr>
            <w:tcW w:w="6220" w:type="dxa"/>
          </w:tcPr>
          <w:p w14:paraId="0F4A5F68" w14:textId="4D669E2F" w:rsidR="00ED737F" w:rsidRPr="00551755" w:rsidRDefault="6AA0BBB6" w:rsidP="457685B9">
            <w:pPr>
              <w:contextualSpacing/>
              <w:rPr>
                <w:sz w:val="22"/>
                <w:szCs w:val="22"/>
              </w:rPr>
            </w:pPr>
            <w:r w:rsidRPr="457685B9">
              <w:rPr>
                <w:sz w:val="22"/>
                <w:szCs w:val="22"/>
              </w:rPr>
              <w:t>-pisani i foto izvještaj za web stranicu škole</w:t>
            </w:r>
          </w:p>
          <w:p w14:paraId="333AC357" w14:textId="74CF5D1E" w:rsidR="00ED737F" w:rsidRPr="00551755" w:rsidRDefault="6AA0BBB6" w:rsidP="457685B9">
            <w:pPr>
              <w:contextualSpacing/>
              <w:rPr>
                <w:sz w:val="22"/>
                <w:szCs w:val="22"/>
              </w:rPr>
            </w:pPr>
            <w:r w:rsidRPr="457685B9">
              <w:rPr>
                <w:sz w:val="22"/>
                <w:szCs w:val="22"/>
              </w:rPr>
              <w:t>-pisani sažetak na nastavi</w:t>
            </w:r>
          </w:p>
          <w:p w14:paraId="7064C109" w14:textId="52344541" w:rsidR="00ED737F" w:rsidRPr="00551755" w:rsidRDefault="6AA0BBB6" w:rsidP="457685B9">
            <w:pPr>
              <w:contextualSpacing/>
              <w:rPr>
                <w:sz w:val="22"/>
                <w:szCs w:val="22"/>
              </w:rPr>
            </w:pPr>
            <w:r w:rsidRPr="457685B9">
              <w:rPr>
                <w:sz w:val="22"/>
                <w:szCs w:val="22"/>
              </w:rPr>
              <w:t>-radionice na terenskoj nastavi</w:t>
            </w:r>
          </w:p>
          <w:p w14:paraId="23636D01" w14:textId="77777777" w:rsidR="00ED737F" w:rsidRPr="00551755" w:rsidRDefault="00ED737F" w:rsidP="457685B9">
            <w:pPr>
              <w:contextualSpacing/>
              <w:rPr>
                <w:sz w:val="22"/>
                <w:szCs w:val="22"/>
              </w:rPr>
            </w:pPr>
          </w:p>
        </w:tc>
      </w:tr>
      <w:tr w:rsidR="00366929" w:rsidRPr="00551755" w14:paraId="46934658" w14:textId="77777777" w:rsidTr="457685B9">
        <w:trPr>
          <w:trHeight w:val="1951"/>
          <w:tblCellSpacing w:w="20" w:type="dxa"/>
        </w:trPr>
        <w:tc>
          <w:tcPr>
            <w:tcW w:w="2966" w:type="dxa"/>
            <w:shd w:val="clear" w:color="auto" w:fill="B6DDE8" w:themeFill="accent5" w:themeFillTint="66"/>
            <w:vAlign w:val="center"/>
          </w:tcPr>
          <w:p w14:paraId="6FCD15F3" w14:textId="77777777" w:rsidR="00ED737F" w:rsidRPr="00551755" w:rsidRDefault="6AA0BBB6" w:rsidP="457685B9">
            <w:pPr>
              <w:jc w:val="center"/>
              <w:rPr>
                <w:b/>
                <w:bCs/>
                <w:sz w:val="22"/>
                <w:szCs w:val="22"/>
              </w:rPr>
            </w:pPr>
            <w:r w:rsidRPr="457685B9">
              <w:rPr>
                <w:b/>
                <w:bCs/>
                <w:sz w:val="22"/>
                <w:szCs w:val="22"/>
              </w:rPr>
              <w:t>detaljan troškovnik aktivnosti, programa i/ili projekta</w:t>
            </w:r>
          </w:p>
          <w:p w14:paraId="29CFFE72" w14:textId="77777777" w:rsidR="00ED737F" w:rsidRPr="00551755" w:rsidRDefault="00ED737F" w:rsidP="457685B9">
            <w:pPr>
              <w:jc w:val="center"/>
              <w:rPr>
                <w:sz w:val="22"/>
                <w:szCs w:val="22"/>
              </w:rPr>
            </w:pPr>
          </w:p>
        </w:tc>
        <w:tc>
          <w:tcPr>
            <w:tcW w:w="6220" w:type="dxa"/>
          </w:tcPr>
          <w:p w14:paraId="5F267F45" w14:textId="10E84EB6" w:rsidR="00ED737F" w:rsidRPr="00551755" w:rsidRDefault="6AA0BBB6" w:rsidP="457685B9">
            <w:pPr>
              <w:pStyle w:val="Default"/>
              <w:rPr>
                <w:rFonts w:ascii="Times New Roman" w:hAnsi="Times New Roman" w:cs="Times New Roman"/>
                <w:color w:val="auto"/>
                <w:sz w:val="22"/>
                <w:szCs w:val="22"/>
              </w:rPr>
            </w:pPr>
            <w:r w:rsidRPr="457685B9">
              <w:rPr>
                <w:rFonts w:ascii="Times New Roman" w:hAnsi="Times New Roman" w:cs="Times New Roman"/>
                <w:color w:val="auto"/>
                <w:sz w:val="22"/>
                <w:szCs w:val="22"/>
              </w:rPr>
              <w:t xml:space="preserve">moguća nabavka materijala, </w:t>
            </w:r>
            <w:r w:rsidR="54F8F36A" w:rsidRPr="457685B9">
              <w:rPr>
                <w:rFonts w:ascii="Times New Roman" w:hAnsi="Times New Roman" w:cs="Times New Roman"/>
                <w:color w:val="auto"/>
                <w:sz w:val="22"/>
                <w:szCs w:val="22"/>
              </w:rPr>
              <w:t xml:space="preserve">3 eura </w:t>
            </w:r>
            <w:r w:rsidRPr="457685B9">
              <w:rPr>
                <w:rFonts w:ascii="Times New Roman" w:hAnsi="Times New Roman" w:cs="Times New Roman"/>
                <w:color w:val="auto"/>
                <w:sz w:val="22"/>
                <w:szCs w:val="22"/>
              </w:rPr>
              <w:t>po osobi</w:t>
            </w:r>
          </w:p>
        </w:tc>
      </w:tr>
    </w:tbl>
    <w:p w14:paraId="38443D11" w14:textId="2CE787AC" w:rsidR="00ED737F" w:rsidRPr="00366929" w:rsidRDefault="00ED737F" w:rsidP="004875AB">
      <w:pPr>
        <w:rPr>
          <w:color w:val="FF0000"/>
        </w:rPr>
      </w:pPr>
    </w:p>
    <w:p w14:paraId="494CAACC" w14:textId="1D4141BB" w:rsidR="00ED737F" w:rsidRPr="00366929" w:rsidRDefault="00ED737F" w:rsidP="004875AB">
      <w:pPr>
        <w:rPr>
          <w:color w:val="FF0000"/>
        </w:rPr>
      </w:pPr>
    </w:p>
    <w:p w14:paraId="6B8372CE" w14:textId="77777777" w:rsidR="00ED737F" w:rsidRPr="00366929" w:rsidRDefault="00ED737F" w:rsidP="004875AB">
      <w:pPr>
        <w:rPr>
          <w:color w:val="FF0000"/>
        </w:rPr>
      </w:pPr>
    </w:p>
    <w:p w14:paraId="2DCB6658" w14:textId="77777777" w:rsidR="00323B92" w:rsidRDefault="00323B92" w:rsidP="004875AB">
      <w:pPr>
        <w:rPr>
          <w:color w:val="FF0000"/>
        </w:rPr>
      </w:pPr>
    </w:p>
    <w:p w14:paraId="068EF98D" w14:textId="77777777" w:rsidR="00DD32EF" w:rsidRPr="00366929" w:rsidRDefault="00DD32EF" w:rsidP="004875AB">
      <w:pPr>
        <w:rPr>
          <w:color w:val="FF0000"/>
        </w:rPr>
      </w:pPr>
    </w:p>
    <w:p w14:paraId="6F2211D0" w14:textId="77777777" w:rsidR="007C294E" w:rsidRPr="00366929" w:rsidRDefault="007C294E" w:rsidP="004875AB">
      <w:pPr>
        <w:rPr>
          <w:color w:val="FF0000"/>
        </w:rPr>
      </w:pPr>
    </w:p>
    <w:p w14:paraId="09123C39" w14:textId="77777777" w:rsidR="00C0393A" w:rsidRPr="00366929" w:rsidRDefault="00C0393A" w:rsidP="004875AB">
      <w:pPr>
        <w:rPr>
          <w:color w:val="FF0000"/>
        </w:rPr>
      </w:pPr>
    </w:p>
    <w:p w14:paraId="5A41BCAB" w14:textId="59F739D3" w:rsidR="00323B92" w:rsidRDefault="00323B92" w:rsidP="004875AB">
      <w:pPr>
        <w:rPr>
          <w:color w:val="FF0000"/>
        </w:rPr>
      </w:pPr>
    </w:p>
    <w:p w14:paraId="55D7A67B" w14:textId="77777777" w:rsidR="00CE13CD" w:rsidRDefault="00CE13CD" w:rsidP="004875AB">
      <w:pPr>
        <w:rPr>
          <w:color w:val="FF0000"/>
        </w:rPr>
      </w:pPr>
    </w:p>
    <w:p w14:paraId="13ED17BD" w14:textId="77777777" w:rsidR="00CE13CD" w:rsidRDefault="00CE13CD"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280"/>
      </w:tblGrid>
      <w:tr w:rsidR="00CE13CD" w:rsidRPr="00551755" w14:paraId="172F7DF8" w14:textId="77777777" w:rsidTr="00292087">
        <w:trPr>
          <w:trHeight w:val="719"/>
          <w:tblCellSpacing w:w="20" w:type="dxa"/>
        </w:trPr>
        <w:tc>
          <w:tcPr>
            <w:tcW w:w="2966" w:type="dxa"/>
            <w:shd w:val="clear" w:color="auto" w:fill="B6DDE8" w:themeFill="accent5" w:themeFillTint="66"/>
            <w:vAlign w:val="center"/>
          </w:tcPr>
          <w:p w14:paraId="372F2CEB" w14:textId="77777777" w:rsidR="00CE13CD" w:rsidRPr="00551755" w:rsidRDefault="00CE13CD" w:rsidP="00292087">
            <w:pPr>
              <w:jc w:val="center"/>
              <w:rPr>
                <w:b/>
                <w:bCs/>
                <w:sz w:val="22"/>
                <w:szCs w:val="22"/>
              </w:rPr>
            </w:pPr>
            <w:r w:rsidRPr="457685B9">
              <w:rPr>
                <w:b/>
                <w:bCs/>
                <w:sz w:val="22"/>
                <w:szCs w:val="22"/>
              </w:rPr>
              <w:lastRenderedPageBreak/>
              <w:t>aktivnost, program i/ili projekt</w:t>
            </w:r>
          </w:p>
        </w:tc>
        <w:tc>
          <w:tcPr>
            <w:tcW w:w="6220" w:type="dxa"/>
          </w:tcPr>
          <w:p w14:paraId="27DAFD2D" w14:textId="610618E5" w:rsidR="00CE13CD" w:rsidRPr="00551755" w:rsidRDefault="00CE13CD" w:rsidP="00292087">
            <w:pPr>
              <w:jc w:val="center"/>
              <w:rPr>
                <w:b/>
                <w:bCs/>
                <w:sz w:val="22"/>
                <w:szCs w:val="22"/>
              </w:rPr>
            </w:pPr>
            <w:r w:rsidRPr="45139D79">
              <w:rPr>
                <w:rFonts w:eastAsia="Calibri"/>
                <w:b/>
                <w:bCs/>
                <w:sz w:val="22"/>
                <w:szCs w:val="22"/>
              </w:rPr>
              <w:t>Posjet Rockwoolu</w:t>
            </w:r>
          </w:p>
        </w:tc>
      </w:tr>
      <w:tr w:rsidR="00CE13CD" w:rsidRPr="00551755" w14:paraId="0CA89178" w14:textId="77777777" w:rsidTr="00292087">
        <w:trPr>
          <w:trHeight w:val="1485"/>
          <w:tblCellSpacing w:w="20" w:type="dxa"/>
        </w:trPr>
        <w:tc>
          <w:tcPr>
            <w:tcW w:w="2966" w:type="dxa"/>
            <w:shd w:val="clear" w:color="auto" w:fill="B6DDE8" w:themeFill="accent5" w:themeFillTint="66"/>
            <w:vAlign w:val="center"/>
          </w:tcPr>
          <w:p w14:paraId="140045AC" w14:textId="77777777" w:rsidR="00CE13CD" w:rsidRPr="00551755" w:rsidRDefault="00CE13CD" w:rsidP="00292087">
            <w:pPr>
              <w:jc w:val="center"/>
              <w:rPr>
                <w:b/>
                <w:bCs/>
                <w:sz w:val="22"/>
                <w:szCs w:val="22"/>
              </w:rPr>
            </w:pPr>
            <w:r w:rsidRPr="457685B9">
              <w:rPr>
                <w:b/>
                <w:bCs/>
                <w:sz w:val="22"/>
                <w:szCs w:val="22"/>
              </w:rPr>
              <w:t>ciljevi aktivnosti, programa i/ili projekta</w:t>
            </w:r>
          </w:p>
        </w:tc>
        <w:tc>
          <w:tcPr>
            <w:tcW w:w="6220" w:type="dxa"/>
          </w:tcPr>
          <w:p w14:paraId="44FA42CE" w14:textId="77777777" w:rsidR="00CE13CD" w:rsidRDefault="00CE13CD" w:rsidP="00CE13CD">
            <w:pPr>
              <w:contextualSpacing/>
              <w:rPr>
                <w:rFonts w:eastAsia="Calibri"/>
                <w:sz w:val="22"/>
                <w:szCs w:val="22"/>
              </w:rPr>
            </w:pPr>
            <w:r w:rsidRPr="45139D79">
              <w:rPr>
                <w:rFonts w:eastAsia="Calibri"/>
                <w:sz w:val="22"/>
                <w:szCs w:val="22"/>
              </w:rPr>
              <w:t>-proširiti temeljna znanja o obnovljivim i neobnovljivim izvorima energije</w:t>
            </w:r>
          </w:p>
          <w:p w14:paraId="4FE1B200" w14:textId="77777777" w:rsidR="00CE13CD" w:rsidRDefault="00CE13CD" w:rsidP="00CE13CD">
            <w:pPr>
              <w:contextualSpacing/>
              <w:rPr>
                <w:rFonts w:eastAsia="Calibri"/>
                <w:sz w:val="22"/>
                <w:szCs w:val="22"/>
              </w:rPr>
            </w:pPr>
            <w:r w:rsidRPr="45139D79">
              <w:rPr>
                <w:rFonts w:eastAsia="Calibri"/>
                <w:sz w:val="22"/>
                <w:szCs w:val="22"/>
              </w:rPr>
              <w:t>-proširiti znanje o materijalima u građevinarstvu</w:t>
            </w:r>
          </w:p>
          <w:p w14:paraId="207689B0" w14:textId="77777777" w:rsidR="00CE13CD" w:rsidRDefault="00CE13CD" w:rsidP="00CE13CD">
            <w:pPr>
              <w:contextualSpacing/>
              <w:rPr>
                <w:rFonts w:eastAsia="Calibri"/>
                <w:sz w:val="22"/>
                <w:szCs w:val="22"/>
              </w:rPr>
            </w:pPr>
            <w:r w:rsidRPr="45139D79">
              <w:rPr>
                <w:rFonts w:eastAsia="Calibri"/>
                <w:sz w:val="22"/>
                <w:szCs w:val="22"/>
              </w:rPr>
              <w:t>-razgovor o tehnologiji</w:t>
            </w:r>
          </w:p>
          <w:p w14:paraId="7E8CD6B0" w14:textId="77777777" w:rsidR="00CE13CD" w:rsidRDefault="00CE13CD" w:rsidP="00CE13CD">
            <w:pPr>
              <w:contextualSpacing/>
              <w:rPr>
                <w:rFonts w:eastAsia="Calibri"/>
                <w:sz w:val="22"/>
                <w:szCs w:val="22"/>
              </w:rPr>
            </w:pPr>
            <w:r w:rsidRPr="45139D79">
              <w:rPr>
                <w:rFonts w:eastAsia="Calibri"/>
                <w:sz w:val="22"/>
                <w:szCs w:val="22"/>
              </w:rPr>
              <w:t>-potaknuti interes kod učenika za razvoj znanosti</w:t>
            </w:r>
          </w:p>
          <w:p w14:paraId="4C12EA05" w14:textId="7C150F27" w:rsidR="00CE13CD" w:rsidRPr="00551755" w:rsidRDefault="00CE13CD" w:rsidP="00CE13CD">
            <w:pPr>
              <w:contextualSpacing/>
              <w:rPr>
                <w:sz w:val="22"/>
                <w:szCs w:val="22"/>
              </w:rPr>
            </w:pPr>
            <w:r w:rsidRPr="45139D79">
              <w:rPr>
                <w:rFonts w:eastAsia="Calibri"/>
                <w:sz w:val="22"/>
                <w:szCs w:val="22"/>
              </w:rPr>
              <w:t>-potaknuti interes za očuvanje ekosustava</w:t>
            </w:r>
          </w:p>
        </w:tc>
      </w:tr>
      <w:tr w:rsidR="00CE13CD" w:rsidRPr="00551755" w14:paraId="3A00EA4E" w14:textId="77777777" w:rsidTr="00292087">
        <w:trPr>
          <w:trHeight w:val="1272"/>
          <w:tblCellSpacing w:w="20" w:type="dxa"/>
        </w:trPr>
        <w:tc>
          <w:tcPr>
            <w:tcW w:w="2966" w:type="dxa"/>
            <w:shd w:val="clear" w:color="auto" w:fill="B6DDE8" w:themeFill="accent5" w:themeFillTint="66"/>
            <w:vAlign w:val="center"/>
          </w:tcPr>
          <w:p w14:paraId="39E15F4B" w14:textId="77777777" w:rsidR="00CE13CD" w:rsidRPr="00551755" w:rsidRDefault="00CE13CD" w:rsidP="00292087">
            <w:pPr>
              <w:jc w:val="center"/>
              <w:rPr>
                <w:b/>
                <w:bCs/>
                <w:sz w:val="22"/>
                <w:szCs w:val="22"/>
              </w:rPr>
            </w:pPr>
            <w:r w:rsidRPr="457685B9">
              <w:rPr>
                <w:b/>
                <w:bCs/>
                <w:sz w:val="22"/>
                <w:szCs w:val="22"/>
              </w:rPr>
              <w:t>namjena aktivnosti, programa i/ili projekta</w:t>
            </w:r>
          </w:p>
        </w:tc>
        <w:tc>
          <w:tcPr>
            <w:tcW w:w="6220" w:type="dxa"/>
          </w:tcPr>
          <w:p w14:paraId="16118AA7" w14:textId="0134ACCE" w:rsidR="00CE13CD" w:rsidRPr="00CE13CD" w:rsidRDefault="00CE13CD" w:rsidP="00CE13CD">
            <w:pPr>
              <w:pStyle w:val="Odlomakpopisa"/>
              <w:numPr>
                <w:ilvl w:val="0"/>
                <w:numId w:val="32"/>
              </w:numPr>
              <w:rPr>
                <w:sz w:val="22"/>
                <w:szCs w:val="22"/>
              </w:rPr>
            </w:pPr>
            <w:r w:rsidRPr="00CE13CD">
              <w:rPr>
                <w:rFonts w:eastAsia="Calibri"/>
                <w:sz w:val="22"/>
                <w:szCs w:val="22"/>
              </w:rPr>
              <w:t>učenici  7.i /ili 8.  razreda osnovne škole</w:t>
            </w:r>
          </w:p>
        </w:tc>
      </w:tr>
      <w:tr w:rsidR="00CE13CD" w:rsidRPr="00551755" w14:paraId="4779ECA5" w14:textId="77777777" w:rsidTr="00292087">
        <w:trPr>
          <w:trHeight w:val="1425"/>
          <w:tblCellSpacing w:w="20" w:type="dxa"/>
        </w:trPr>
        <w:tc>
          <w:tcPr>
            <w:tcW w:w="2966" w:type="dxa"/>
            <w:shd w:val="clear" w:color="auto" w:fill="B6DDE8" w:themeFill="accent5" w:themeFillTint="66"/>
            <w:vAlign w:val="center"/>
          </w:tcPr>
          <w:p w14:paraId="502990AC" w14:textId="77777777" w:rsidR="00CE13CD" w:rsidRPr="00551755" w:rsidRDefault="00CE13CD" w:rsidP="00292087">
            <w:pPr>
              <w:jc w:val="center"/>
              <w:rPr>
                <w:b/>
                <w:bCs/>
                <w:sz w:val="22"/>
                <w:szCs w:val="22"/>
              </w:rPr>
            </w:pPr>
            <w:r w:rsidRPr="457685B9">
              <w:rPr>
                <w:b/>
                <w:bCs/>
                <w:sz w:val="22"/>
                <w:szCs w:val="22"/>
              </w:rPr>
              <w:t>nositelji aktivnosti, programa i/ili projekta i njihova odgovornost</w:t>
            </w:r>
          </w:p>
        </w:tc>
        <w:tc>
          <w:tcPr>
            <w:tcW w:w="6220" w:type="dxa"/>
          </w:tcPr>
          <w:p w14:paraId="79D64DAF" w14:textId="77777777" w:rsidR="00CE13CD" w:rsidRDefault="00CE13CD" w:rsidP="00CE13CD">
            <w:pPr>
              <w:jc w:val="center"/>
              <w:rPr>
                <w:rFonts w:eastAsia="Calibri"/>
                <w:b/>
                <w:bCs/>
                <w:sz w:val="22"/>
                <w:szCs w:val="22"/>
              </w:rPr>
            </w:pPr>
            <w:r w:rsidRPr="45139D79">
              <w:rPr>
                <w:rFonts w:eastAsia="Calibri"/>
                <w:b/>
                <w:bCs/>
                <w:sz w:val="22"/>
                <w:szCs w:val="22"/>
              </w:rPr>
              <w:t>Višnja Faraguna Jerman</w:t>
            </w:r>
          </w:p>
          <w:p w14:paraId="2D6F3DF1" w14:textId="77777777" w:rsidR="00CE13CD" w:rsidRDefault="00CE13CD" w:rsidP="00CE13CD">
            <w:pPr>
              <w:jc w:val="center"/>
              <w:rPr>
                <w:b/>
                <w:bCs/>
                <w:sz w:val="22"/>
                <w:szCs w:val="22"/>
              </w:rPr>
            </w:pPr>
            <w:r w:rsidRPr="45139D79">
              <w:rPr>
                <w:b/>
                <w:bCs/>
                <w:sz w:val="22"/>
                <w:szCs w:val="22"/>
              </w:rPr>
              <w:t>Ljiljana Ljubić</w:t>
            </w:r>
          </w:p>
          <w:p w14:paraId="4204A6A5" w14:textId="1FA81AB3" w:rsidR="00CE13CD" w:rsidRPr="00551755" w:rsidRDefault="00CE13CD" w:rsidP="00CE13CD">
            <w:pPr>
              <w:jc w:val="center"/>
              <w:rPr>
                <w:b/>
                <w:bCs/>
                <w:sz w:val="22"/>
                <w:szCs w:val="22"/>
              </w:rPr>
            </w:pPr>
            <w:r w:rsidRPr="45139D79">
              <w:rPr>
                <w:b/>
                <w:bCs/>
                <w:sz w:val="22"/>
                <w:szCs w:val="22"/>
              </w:rPr>
              <w:t>Saša Bukvić</w:t>
            </w:r>
          </w:p>
        </w:tc>
      </w:tr>
      <w:tr w:rsidR="00CE13CD" w:rsidRPr="00551755" w14:paraId="4ADCC098" w14:textId="77777777" w:rsidTr="00292087">
        <w:trPr>
          <w:trHeight w:val="1201"/>
          <w:tblCellSpacing w:w="20" w:type="dxa"/>
        </w:trPr>
        <w:tc>
          <w:tcPr>
            <w:tcW w:w="2966" w:type="dxa"/>
            <w:shd w:val="clear" w:color="auto" w:fill="B6DDE8" w:themeFill="accent5" w:themeFillTint="66"/>
            <w:vAlign w:val="center"/>
          </w:tcPr>
          <w:p w14:paraId="2B785494" w14:textId="77777777" w:rsidR="00CE13CD" w:rsidRPr="00551755" w:rsidRDefault="00CE13CD" w:rsidP="00292087">
            <w:pPr>
              <w:jc w:val="center"/>
              <w:rPr>
                <w:b/>
                <w:bCs/>
                <w:sz w:val="22"/>
                <w:szCs w:val="22"/>
              </w:rPr>
            </w:pPr>
            <w:r w:rsidRPr="457685B9">
              <w:rPr>
                <w:b/>
                <w:bCs/>
                <w:sz w:val="22"/>
                <w:szCs w:val="22"/>
              </w:rPr>
              <w:t>način realizacije aktivnosti, programa i/ili projekta</w:t>
            </w:r>
          </w:p>
        </w:tc>
        <w:tc>
          <w:tcPr>
            <w:tcW w:w="6220" w:type="dxa"/>
          </w:tcPr>
          <w:p w14:paraId="6B1B9D8D" w14:textId="77777777" w:rsidR="00CE13CD" w:rsidRPr="00CE13CD" w:rsidRDefault="00CE13CD" w:rsidP="00CE13CD">
            <w:pPr>
              <w:rPr>
                <w:sz w:val="22"/>
                <w:szCs w:val="22"/>
              </w:rPr>
            </w:pPr>
            <w:r w:rsidRPr="00CE13CD">
              <w:rPr>
                <w:sz w:val="22"/>
                <w:szCs w:val="22"/>
              </w:rPr>
              <w:t>-korelacija profesora fizike, geografije, tehničke kulture, biologije</w:t>
            </w:r>
          </w:p>
          <w:p w14:paraId="22C7177C" w14:textId="1D7821BC" w:rsidR="00CE13CD" w:rsidRPr="00551755" w:rsidRDefault="00CE13CD" w:rsidP="00CE13CD">
            <w:pPr>
              <w:rPr>
                <w:sz w:val="22"/>
                <w:szCs w:val="22"/>
              </w:rPr>
            </w:pPr>
            <w:r w:rsidRPr="00CE13CD">
              <w:rPr>
                <w:sz w:val="22"/>
                <w:szCs w:val="22"/>
              </w:rPr>
              <w:t>-dogovor s roditeljima, turističkom agencijom, razrednicima</w:t>
            </w:r>
          </w:p>
        </w:tc>
      </w:tr>
      <w:tr w:rsidR="00CE13CD" w:rsidRPr="00551755" w14:paraId="3B58ABE4" w14:textId="77777777" w:rsidTr="00292087">
        <w:trPr>
          <w:trHeight w:val="828"/>
          <w:tblCellSpacing w:w="20" w:type="dxa"/>
        </w:trPr>
        <w:tc>
          <w:tcPr>
            <w:tcW w:w="2966" w:type="dxa"/>
            <w:shd w:val="clear" w:color="auto" w:fill="B6DDE8" w:themeFill="accent5" w:themeFillTint="66"/>
            <w:vAlign w:val="center"/>
          </w:tcPr>
          <w:p w14:paraId="11D56B2D" w14:textId="77777777" w:rsidR="00CE13CD" w:rsidRPr="00551755" w:rsidRDefault="00CE13CD" w:rsidP="00292087">
            <w:pPr>
              <w:jc w:val="center"/>
              <w:rPr>
                <w:b/>
                <w:bCs/>
                <w:sz w:val="22"/>
                <w:szCs w:val="22"/>
              </w:rPr>
            </w:pPr>
            <w:r w:rsidRPr="457685B9">
              <w:rPr>
                <w:b/>
                <w:bCs/>
                <w:sz w:val="22"/>
                <w:szCs w:val="22"/>
              </w:rPr>
              <w:t>vremenik aktivnosti, programa i/ili projekta</w:t>
            </w:r>
          </w:p>
        </w:tc>
        <w:tc>
          <w:tcPr>
            <w:tcW w:w="6220" w:type="dxa"/>
          </w:tcPr>
          <w:p w14:paraId="437D5CAA" w14:textId="26764BF6" w:rsidR="00CE13CD" w:rsidRPr="00551755" w:rsidRDefault="00CE13CD" w:rsidP="00292087">
            <w:pPr>
              <w:rPr>
                <w:sz w:val="22"/>
                <w:szCs w:val="22"/>
              </w:rPr>
            </w:pPr>
            <w:r>
              <w:rPr>
                <w:rFonts w:eastAsia="Calibri"/>
                <w:sz w:val="22"/>
                <w:szCs w:val="22"/>
              </w:rPr>
              <w:t>-</w:t>
            </w:r>
            <w:r w:rsidRPr="45139D79">
              <w:rPr>
                <w:rFonts w:eastAsia="Calibri"/>
                <w:sz w:val="22"/>
                <w:szCs w:val="22"/>
              </w:rPr>
              <w:t>cijela školska godina 2023./2024., preporuka, kombinirati s nekim drugim izletom, npr. izlet u park prirode Učka</w:t>
            </w:r>
          </w:p>
        </w:tc>
      </w:tr>
      <w:tr w:rsidR="00CE13CD" w:rsidRPr="00551755" w14:paraId="1755A591" w14:textId="77777777" w:rsidTr="00292087">
        <w:trPr>
          <w:trHeight w:val="1550"/>
          <w:tblCellSpacing w:w="20" w:type="dxa"/>
        </w:trPr>
        <w:tc>
          <w:tcPr>
            <w:tcW w:w="2966" w:type="dxa"/>
            <w:shd w:val="clear" w:color="auto" w:fill="B6DDE8" w:themeFill="accent5" w:themeFillTint="66"/>
            <w:vAlign w:val="center"/>
          </w:tcPr>
          <w:p w14:paraId="53C72444" w14:textId="77777777" w:rsidR="00CE13CD" w:rsidRPr="00551755" w:rsidRDefault="00CE13CD" w:rsidP="00292087">
            <w:pPr>
              <w:jc w:val="center"/>
              <w:rPr>
                <w:b/>
                <w:bCs/>
                <w:sz w:val="22"/>
                <w:szCs w:val="22"/>
              </w:rPr>
            </w:pPr>
            <w:r w:rsidRPr="457685B9">
              <w:rPr>
                <w:b/>
                <w:bCs/>
                <w:sz w:val="22"/>
                <w:szCs w:val="22"/>
              </w:rPr>
              <w:t>način vrednovanja i način korištenja rezultata vrednovanja</w:t>
            </w:r>
          </w:p>
        </w:tc>
        <w:tc>
          <w:tcPr>
            <w:tcW w:w="6220" w:type="dxa"/>
          </w:tcPr>
          <w:p w14:paraId="6572F9B1" w14:textId="77777777" w:rsidR="00CE13CD" w:rsidRDefault="00CE13CD" w:rsidP="00CE13CD">
            <w:pPr>
              <w:contextualSpacing/>
              <w:rPr>
                <w:rFonts w:eastAsia="Calibri"/>
                <w:sz w:val="22"/>
                <w:szCs w:val="22"/>
              </w:rPr>
            </w:pPr>
            <w:r w:rsidRPr="45139D79">
              <w:rPr>
                <w:rFonts w:eastAsia="Calibri"/>
                <w:sz w:val="22"/>
                <w:szCs w:val="22"/>
              </w:rPr>
              <w:t>-pisani i foto izvještaj za web stranicu škole</w:t>
            </w:r>
          </w:p>
          <w:p w14:paraId="06E1E661" w14:textId="77777777" w:rsidR="00CE13CD" w:rsidRDefault="00CE13CD" w:rsidP="00CE13CD">
            <w:pPr>
              <w:contextualSpacing/>
              <w:rPr>
                <w:rFonts w:eastAsia="Calibri"/>
                <w:sz w:val="22"/>
                <w:szCs w:val="22"/>
              </w:rPr>
            </w:pPr>
            <w:r w:rsidRPr="45139D79">
              <w:rPr>
                <w:rFonts w:eastAsia="Calibri"/>
                <w:sz w:val="22"/>
                <w:szCs w:val="22"/>
              </w:rPr>
              <w:t>-pisani sažetak na nastavi</w:t>
            </w:r>
          </w:p>
          <w:p w14:paraId="2D28F542" w14:textId="77777777" w:rsidR="00CE13CD" w:rsidRPr="00551755" w:rsidRDefault="00CE13CD" w:rsidP="00292087">
            <w:pPr>
              <w:contextualSpacing/>
              <w:rPr>
                <w:sz w:val="22"/>
                <w:szCs w:val="22"/>
              </w:rPr>
            </w:pPr>
          </w:p>
        </w:tc>
      </w:tr>
      <w:tr w:rsidR="00CE13CD" w:rsidRPr="00551755" w14:paraId="4DFFAAFA" w14:textId="77777777" w:rsidTr="00292087">
        <w:trPr>
          <w:trHeight w:val="1951"/>
          <w:tblCellSpacing w:w="20" w:type="dxa"/>
        </w:trPr>
        <w:tc>
          <w:tcPr>
            <w:tcW w:w="2966" w:type="dxa"/>
            <w:shd w:val="clear" w:color="auto" w:fill="B6DDE8" w:themeFill="accent5" w:themeFillTint="66"/>
            <w:vAlign w:val="center"/>
          </w:tcPr>
          <w:p w14:paraId="4BBD752E" w14:textId="77777777" w:rsidR="00CE13CD" w:rsidRPr="00551755" w:rsidRDefault="00CE13CD" w:rsidP="00292087">
            <w:pPr>
              <w:jc w:val="center"/>
              <w:rPr>
                <w:b/>
                <w:bCs/>
                <w:sz w:val="22"/>
                <w:szCs w:val="22"/>
              </w:rPr>
            </w:pPr>
            <w:r w:rsidRPr="457685B9">
              <w:rPr>
                <w:b/>
                <w:bCs/>
                <w:sz w:val="22"/>
                <w:szCs w:val="22"/>
              </w:rPr>
              <w:t>detaljan troškovnik aktivnosti, programa i/ili projekta</w:t>
            </w:r>
          </w:p>
          <w:p w14:paraId="3E4546D2" w14:textId="77777777" w:rsidR="00CE13CD" w:rsidRPr="00551755" w:rsidRDefault="00CE13CD" w:rsidP="00292087">
            <w:pPr>
              <w:jc w:val="center"/>
              <w:rPr>
                <w:sz w:val="22"/>
                <w:szCs w:val="22"/>
              </w:rPr>
            </w:pPr>
          </w:p>
        </w:tc>
        <w:tc>
          <w:tcPr>
            <w:tcW w:w="6220" w:type="dxa"/>
          </w:tcPr>
          <w:p w14:paraId="02BAA95B" w14:textId="234CD3D1" w:rsidR="00CE13CD" w:rsidRPr="00551755" w:rsidRDefault="00CE13CD" w:rsidP="00292087">
            <w:pPr>
              <w:pStyle w:val="Default"/>
              <w:rPr>
                <w:rFonts w:ascii="Times New Roman" w:hAnsi="Times New Roman" w:cs="Times New Roman"/>
                <w:color w:val="auto"/>
                <w:sz w:val="22"/>
                <w:szCs w:val="22"/>
              </w:rPr>
            </w:pPr>
            <w:r>
              <w:rPr>
                <w:rFonts w:eastAsia="Calibri"/>
                <w:color w:val="auto"/>
                <w:sz w:val="22"/>
                <w:szCs w:val="22"/>
              </w:rPr>
              <w:t>-</w:t>
            </w:r>
            <w:r w:rsidRPr="45139D79">
              <w:rPr>
                <w:rFonts w:eastAsia="Calibri"/>
                <w:color w:val="auto"/>
                <w:sz w:val="22"/>
                <w:szCs w:val="22"/>
              </w:rPr>
              <w:t>troškovi prijevoza 600 eura</w:t>
            </w:r>
          </w:p>
        </w:tc>
      </w:tr>
    </w:tbl>
    <w:p w14:paraId="6794F22B" w14:textId="77777777" w:rsidR="00CE13CD" w:rsidRDefault="00CE13CD" w:rsidP="004875AB">
      <w:pPr>
        <w:rPr>
          <w:color w:val="FF0000"/>
        </w:rPr>
      </w:pPr>
    </w:p>
    <w:p w14:paraId="2C67E1C8" w14:textId="77777777" w:rsidR="00CE13CD" w:rsidRDefault="00CE13CD" w:rsidP="004875AB">
      <w:pPr>
        <w:rPr>
          <w:color w:val="FF0000"/>
        </w:rPr>
      </w:pPr>
    </w:p>
    <w:p w14:paraId="42B1EADE" w14:textId="77777777" w:rsidR="00CE13CD" w:rsidRDefault="00CE13CD" w:rsidP="004875AB">
      <w:pPr>
        <w:rPr>
          <w:color w:val="FF0000"/>
        </w:rPr>
      </w:pPr>
    </w:p>
    <w:p w14:paraId="22F1F420" w14:textId="77777777" w:rsidR="00CE13CD" w:rsidRPr="00366929" w:rsidRDefault="00CE13CD" w:rsidP="004875AB">
      <w:pPr>
        <w:rPr>
          <w:color w:val="FF0000"/>
        </w:rPr>
      </w:pPr>
    </w:p>
    <w:p w14:paraId="3053F871" w14:textId="3AA1F513" w:rsidR="00431ECA" w:rsidRPr="00366929" w:rsidRDefault="00431ECA" w:rsidP="45139D79">
      <w:pPr>
        <w:rPr>
          <w:color w:val="FF0000"/>
        </w:rPr>
      </w:pPr>
    </w:p>
    <w:p w14:paraId="543B701A" w14:textId="07486985" w:rsidR="00431ECA" w:rsidRPr="00366929" w:rsidRDefault="00431ECA" w:rsidP="004875AB">
      <w:pPr>
        <w:rPr>
          <w:color w:val="FF0000"/>
        </w:rPr>
      </w:pPr>
    </w:p>
    <w:p w14:paraId="74A2DD86" w14:textId="6A963EBC" w:rsidR="006A233D" w:rsidRPr="00366929" w:rsidRDefault="006A233D" w:rsidP="004875AB">
      <w:pPr>
        <w:rPr>
          <w:color w:val="FF0000"/>
        </w:rPr>
      </w:pPr>
    </w:p>
    <w:p w14:paraId="20F19581" w14:textId="6F013C38" w:rsidR="00431ECA" w:rsidRPr="00366929" w:rsidRDefault="00431ECA" w:rsidP="004875AB">
      <w:pPr>
        <w:rPr>
          <w:color w:val="FF0000"/>
        </w:rPr>
      </w:pPr>
    </w:p>
    <w:p w14:paraId="1D701FB1" w14:textId="77777777" w:rsidR="00431ECA" w:rsidRPr="00366929" w:rsidRDefault="00431ECA" w:rsidP="004875AB">
      <w:pPr>
        <w:rPr>
          <w:color w:val="FF0000"/>
        </w:rPr>
      </w:pPr>
    </w:p>
    <w:p w14:paraId="2719612E" w14:textId="692D9824" w:rsidR="00EB2C43" w:rsidRPr="00366929" w:rsidRDefault="00EB2C43"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66929" w:rsidRPr="00366929" w14:paraId="63AED3D3" w14:textId="77777777" w:rsidTr="7F0F1B55">
        <w:trPr>
          <w:trHeight w:val="71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3B1F329" w14:textId="77777777" w:rsidR="00EB2C43" w:rsidRPr="00731D8D" w:rsidRDefault="4186520D" w:rsidP="457685B9">
            <w:pPr>
              <w:jc w:val="center"/>
              <w:rPr>
                <w:b/>
                <w:bCs/>
                <w:sz w:val="22"/>
                <w:szCs w:val="22"/>
              </w:rPr>
            </w:pPr>
            <w:r w:rsidRPr="457685B9">
              <w:rPr>
                <w:b/>
                <w:bCs/>
                <w:sz w:val="22"/>
                <w:szCs w:val="22"/>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2CCA3061" w14:textId="77777777" w:rsidR="00EB2C43" w:rsidRPr="00731D8D" w:rsidRDefault="4186520D" w:rsidP="457685B9">
            <w:pPr>
              <w:jc w:val="center"/>
              <w:rPr>
                <w:b/>
                <w:bCs/>
                <w:sz w:val="22"/>
                <w:szCs w:val="22"/>
              </w:rPr>
            </w:pPr>
            <w:r w:rsidRPr="457685B9">
              <w:rPr>
                <w:b/>
                <w:bCs/>
                <w:sz w:val="22"/>
                <w:szCs w:val="22"/>
              </w:rPr>
              <w:t>Godišnja doba</w:t>
            </w:r>
          </w:p>
        </w:tc>
      </w:tr>
      <w:tr w:rsidR="00366929" w:rsidRPr="00366929" w14:paraId="68CEAB95" w14:textId="77777777" w:rsidTr="7F0F1B55">
        <w:trPr>
          <w:trHeight w:val="148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50136A5" w14:textId="77777777" w:rsidR="00EB2C43" w:rsidRPr="00731D8D" w:rsidRDefault="4186520D" w:rsidP="457685B9">
            <w:pPr>
              <w:jc w:val="center"/>
              <w:rPr>
                <w:b/>
                <w:bCs/>
                <w:sz w:val="22"/>
                <w:szCs w:val="22"/>
              </w:rPr>
            </w:pPr>
            <w:r w:rsidRPr="457685B9">
              <w:rPr>
                <w:b/>
                <w:bCs/>
                <w:sz w:val="22"/>
                <w:szCs w:val="22"/>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5A9A2E7B" w14:textId="77777777" w:rsidR="00EB2C43" w:rsidRPr="00731D8D" w:rsidRDefault="4186520D" w:rsidP="457685B9">
            <w:pPr>
              <w:rPr>
                <w:sz w:val="22"/>
                <w:szCs w:val="22"/>
              </w:rPr>
            </w:pPr>
            <w:r w:rsidRPr="457685B9">
              <w:rPr>
                <w:sz w:val="22"/>
                <w:szCs w:val="22"/>
              </w:rPr>
              <w:t>-upoznati se sa karakteristikama godišnjih doba u svome kraju</w:t>
            </w:r>
          </w:p>
          <w:p w14:paraId="67F61D04" w14:textId="77777777" w:rsidR="00EB2C43" w:rsidRPr="00731D8D" w:rsidRDefault="4186520D" w:rsidP="457685B9">
            <w:pPr>
              <w:rPr>
                <w:sz w:val="22"/>
                <w:szCs w:val="22"/>
              </w:rPr>
            </w:pPr>
            <w:r w:rsidRPr="457685B9">
              <w:rPr>
                <w:sz w:val="22"/>
                <w:szCs w:val="22"/>
              </w:rPr>
              <w:t>-znati razlikovati godišnja doba</w:t>
            </w:r>
          </w:p>
          <w:p w14:paraId="67C417B7" w14:textId="77777777" w:rsidR="00EB2C43" w:rsidRPr="00731D8D" w:rsidRDefault="4186520D" w:rsidP="457685B9">
            <w:pPr>
              <w:rPr>
                <w:sz w:val="22"/>
                <w:szCs w:val="22"/>
              </w:rPr>
            </w:pPr>
            <w:r w:rsidRPr="457685B9">
              <w:rPr>
                <w:sz w:val="22"/>
                <w:szCs w:val="22"/>
              </w:rPr>
              <w:t>-iskustveno učenje</w:t>
            </w:r>
          </w:p>
        </w:tc>
      </w:tr>
      <w:tr w:rsidR="00366929" w:rsidRPr="00366929" w14:paraId="2D0F4199" w14:textId="77777777" w:rsidTr="7F0F1B55">
        <w:trPr>
          <w:trHeight w:val="1169"/>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B9966BE" w14:textId="77777777" w:rsidR="00EB2C43" w:rsidRPr="00731D8D" w:rsidRDefault="4186520D" w:rsidP="457685B9">
            <w:pPr>
              <w:jc w:val="center"/>
              <w:rPr>
                <w:b/>
                <w:bCs/>
                <w:sz w:val="22"/>
                <w:szCs w:val="22"/>
              </w:rPr>
            </w:pPr>
            <w:r w:rsidRPr="457685B9">
              <w:rPr>
                <w:b/>
                <w:bCs/>
                <w:sz w:val="22"/>
                <w:szCs w:val="22"/>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7076B48" w14:textId="77777777" w:rsidR="00EB2C43" w:rsidRPr="00731D8D" w:rsidRDefault="4186520D" w:rsidP="457685B9">
            <w:pPr>
              <w:rPr>
                <w:sz w:val="22"/>
                <w:szCs w:val="22"/>
              </w:rPr>
            </w:pPr>
            <w:r w:rsidRPr="457685B9">
              <w:rPr>
                <w:sz w:val="22"/>
                <w:szCs w:val="22"/>
              </w:rPr>
              <w:t>-učenici 1.-4.razreda MŠ i PŠ</w:t>
            </w:r>
          </w:p>
          <w:p w14:paraId="62AB5DFB" w14:textId="77777777" w:rsidR="00EB2C43" w:rsidRPr="00731D8D" w:rsidRDefault="4186520D" w:rsidP="457685B9">
            <w:pPr>
              <w:rPr>
                <w:sz w:val="22"/>
                <w:szCs w:val="22"/>
              </w:rPr>
            </w:pPr>
            <w:r w:rsidRPr="457685B9">
              <w:rPr>
                <w:sz w:val="22"/>
                <w:szCs w:val="22"/>
              </w:rPr>
              <w:t>-unaprijediti sposobnost povezivanja spoznaja o glavnim vremenskim obilježjima pojedinog g.doba u jedinstvenu logičku cjelinu</w:t>
            </w:r>
          </w:p>
          <w:p w14:paraId="63414232" w14:textId="77777777" w:rsidR="00EB2C43" w:rsidRPr="00731D8D" w:rsidRDefault="4186520D" w:rsidP="457685B9">
            <w:pPr>
              <w:rPr>
                <w:sz w:val="22"/>
                <w:szCs w:val="22"/>
              </w:rPr>
            </w:pPr>
            <w:r w:rsidRPr="457685B9">
              <w:rPr>
                <w:sz w:val="22"/>
                <w:szCs w:val="22"/>
              </w:rPr>
              <w:t>-unaprijediti sposobnost kritičkog mišljenja i zaključivanja</w:t>
            </w:r>
          </w:p>
          <w:p w14:paraId="5995541A" w14:textId="77777777" w:rsidR="00EB2C43" w:rsidRPr="00731D8D" w:rsidRDefault="4186520D" w:rsidP="457685B9">
            <w:pPr>
              <w:rPr>
                <w:sz w:val="22"/>
                <w:szCs w:val="22"/>
              </w:rPr>
            </w:pPr>
            <w:r w:rsidRPr="457685B9">
              <w:rPr>
                <w:sz w:val="22"/>
                <w:szCs w:val="22"/>
              </w:rPr>
              <w:t>-razvijati naviku življenja u skladu s prirodom</w:t>
            </w:r>
          </w:p>
          <w:p w14:paraId="50C83E6A" w14:textId="77777777" w:rsidR="00EB2C43" w:rsidRPr="00731D8D" w:rsidRDefault="4186520D" w:rsidP="457685B9">
            <w:pPr>
              <w:rPr>
                <w:sz w:val="22"/>
                <w:szCs w:val="22"/>
              </w:rPr>
            </w:pPr>
            <w:r w:rsidRPr="457685B9">
              <w:rPr>
                <w:sz w:val="22"/>
                <w:szCs w:val="22"/>
              </w:rPr>
              <w:t>-razvijati ljubav prema prirodi</w:t>
            </w:r>
          </w:p>
        </w:tc>
      </w:tr>
      <w:tr w:rsidR="00366929" w:rsidRPr="00366929" w14:paraId="5DAEED4F" w14:textId="77777777" w:rsidTr="7F0F1B55">
        <w:trPr>
          <w:trHeight w:val="173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D54634C" w14:textId="77777777" w:rsidR="00EB2C43" w:rsidRPr="00731D8D" w:rsidRDefault="4186520D" w:rsidP="457685B9">
            <w:pPr>
              <w:jc w:val="center"/>
              <w:rPr>
                <w:b/>
                <w:bCs/>
                <w:sz w:val="22"/>
                <w:szCs w:val="22"/>
              </w:rPr>
            </w:pPr>
            <w:r w:rsidRPr="457685B9">
              <w:rPr>
                <w:b/>
                <w:bCs/>
                <w:sz w:val="22"/>
                <w:szCs w:val="22"/>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697236D8" w14:textId="77777777" w:rsidR="00EB2C43" w:rsidRPr="00731D8D" w:rsidRDefault="4186520D" w:rsidP="457685B9">
            <w:pPr>
              <w:jc w:val="center"/>
              <w:rPr>
                <w:b/>
                <w:bCs/>
                <w:sz w:val="22"/>
                <w:szCs w:val="22"/>
              </w:rPr>
            </w:pPr>
            <w:r w:rsidRPr="457685B9">
              <w:rPr>
                <w:b/>
                <w:bCs/>
                <w:sz w:val="22"/>
                <w:szCs w:val="22"/>
              </w:rPr>
              <w:t>Učiteljice 1.-4.razreda MŠ i PŠ</w:t>
            </w:r>
          </w:p>
        </w:tc>
      </w:tr>
      <w:tr w:rsidR="00366929" w:rsidRPr="00366929" w14:paraId="44F39561" w14:textId="77777777" w:rsidTr="7F0F1B55">
        <w:trPr>
          <w:trHeight w:val="1186"/>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AD2DEAC" w14:textId="77777777" w:rsidR="00EB2C43" w:rsidRPr="00731D8D" w:rsidRDefault="4186520D" w:rsidP="457685B9">
            <w:pPr>
              <w:jc w:val="center"/>
              <w:rPr>
                <w:b/>
                <w:bCs/>
                <w:sz w:val="22"/>
                <w:szCs w:val="22"/>
              </w:rPr>
            </w:pPr>
            <w:r w:rsidRPr="457685B9">
              <w:rPr>
                <w:b/>
                <w:bCs/>
                <w:sz w:val="22"/>
                <w:szCs w:val="22"/>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6B52056" w14:textId="77777777" w:rsidR="00EB2C43" w:rsidRPr="00731D8D" w:rsidRDefault="4186520D" w:rsidP="457685B9">
            <w:pPr>
              <w:rPr>
                <w:sz w:val="22"/>
                <w:szCs w:val="22"/>
              </w:rPr>
            </w:pPr>
            <w:r w:rsidRPr="457685B9">
              <w:rPr>
                <w:sz w:val="22"/>
                <w:szCs w:val="22"/>
              </w:rPr>
              <w:t>-samostalno praćenje vremenskih prilika</w:t>
            </w:r>
          </w:p>
          <w:p w14:paraId="0DA65165" w14:textId="77777777" w:rsidR="00EB2C43" w:rsidRPr="00731D8D" w:rsidRDefault="4186520D" w:rsidP="457685B9">
            <w:pPr>
              <w:rPr>
                <w:sz w:val="22"/>
                <w:szCs w:val="22"/>
              </w:rPr>
            </w:pPr>
            <w:r w:rsidRPr="457685B9">
              <w:rPr>
                <w:sz w:val="22"/>
                <w:szCs w:val="22"/>
              </w:rPr>
              <w:t>-odlazak u prirodu</w:t>
            </w:r>
          </w:p>
          <w:p w14:paraId="408D547A" w14:textId="77777777" w:rsidR="00EB2C43" w:rsidRPr="00731D8D" w:rsidRDefault="4186520D" w:rsidP="457685B9">
            <w:pPr>
              <w:rPr>
                <w:sz w:val="22"/>
                <w:szCs w:val="22"/>
              </w:rPr>
            </w:pPr>
            <w:r w:rsidRPr="457685B9">
              <w:rPr>
                <w:sz w:val="22"/>
                <w:szCs w:val="22"/>
              </w:rPr>
              <w:t>-igre u prirodi</w:t>
            </w:r>
          </w:p>
          <w:p w14:paraId="08EE9C6C" w14:textId="77777777" w:rsidR="00EB2C43" w:rsidRPr="00731D8D" w:rsidRDefault="4186520D" w:rsidP="457685B9">
            <w:pPr>
              <w:rPr>
                <w:sz w:val="22"/>
                <w:szCs w:val="22"/>
              </w:rPr>
            </w:pPr>
            <w:r w:rsidRPr="457685B9">
              <w:rPr>
                <w:sz w:val="22"/>
                <w:szCs w:val="22"/>
              </w:rPr>
              <w:t>-izrada prigodnih predmeta</w:t>
            </w:r>
          </w:p>
        </w:tc>
      </w:tr>
      <w:tr w:rsidR="00366929" w:rsidRPr="00366929" w14:paraId="7941EB1F" w14:textId="77777777" w:rsidTr="7F0F1B55">
        <w:trPr>
          <w:trHeight w:val="107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FB68247" w14:textId="77777777" w:rsidR="00EB2C43" w:rsidRPr="00731D8D" w:rsidRDefault="4186520D" w:rsidP="457685B9">
            <w:pPr>
              <w:jc w:val="center"/>
              <w:rPr>
                <w:b/>
                <w:bCs/>
                <w:sz w:val="22"/>
                <w:szCs w:val="22"/>
              </w:rPr>
            </w:pPr>
            <w:r w:rsidRPr="457685B9">
              <w:rPr>
                <w:b/>
                <w:bCs/>
                <w:sz w:val="22"/>
                <w:szCs w:val="22"/>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7B0C80B" w14:textId="77777777" w:rsidR="00EB2C43" w:rsidRPr="00731D8D" w:rsidRDefault="00EB2C43" w:rsidP="457685B9">
            <w:pPr>
              <w:rPr>
                <w:sz w:val="22"/>
                <w:szCs w:val="22"/>
              </w:rPr>
            </w:pPr>
          </w:p>
          <w:p w14:paraId="43F71733" w14:textId="6B3E9674" w:rsidR="00EB2C43" w:rsidRPr="00731D8D" w:rsidRDefault="4BCCD6BD" w:rsidP="00050178">
            <w:pPr>
              <w:pStyle w:val="Odlomakpopisa"/>
              <w:numPr>
                <w:ilvl w:val="0"/>
                <w:numId w:val="32"/>
              </w:numPr>
              <w:rPr>
                <w:sz w:val="22"/>
                <w:szCs w:val="22"/>
              </w:rPr>
            </w:pPr>
            <w:r w:rsidRPr="7F0F1B55">
              <w:rPr>
                <w:sz w:val="22"/>
                <w:szCs w:val="22"/>
              </w:rPr>
              <w:t xml:space="preserve">tijekom šk.god. </w:t>
            </w:r>
            <w:r w:rsidR="2700F781" w:rsidRPr="7F0F1B55">
              <w:rPr>
                <w:sz w:val="22"/>
                <w:szCs w:val="22"/>
              </w:rPr>
              <w:t>202</w:t>
            </w:r>
            <w:r w:rsidR="3FC0CEFC" w:rsidRPr="7F0F1B55">
              <w:rPr>
                <w:sz w:val="22"/>
                <w:szCs w:val="22"/>
              </w:rPr>
              <w:t>3</w:t>
            </w:r>
            <w:r w:rsidR="2700F781" w:rsidRPr="7F0F1B55">
              <w:rPr>
                <w:sz w:val="22"/>
                <w:szCs w:val="22"/>
              </w:rPr>
              <w:t>./2</w:t>
            </w:r>
            <w:r w:rsidR="3FC0CEFC" w:rsidRPr="7F0F1B55">
              <w:rPr>
                <w:sz w:val="22"/>
                <w:szCs w:val="22"/>
              </w:rPr>
              <w:t>4</w:t>
            </w:r>
            <w:r w:rsidR="054D2AE1" w:rsidRPr="7F0F1B55">
              <w:rPr>
                <w:sz w:val="22"/>
                <w:szCs w:val="22"/>
              </w:rPr>
              <w:t>.</w:t>
            </w:r>
          </w:p>
        </w:tc>
      </w:tr>
      <w:tr w:rsidR="00366929" w:rsidRPr="00366929" w14:paraId="597C42A7" w14:textId="77777777" w:rsidTr="7F0F1B55">
        <w:trPr>
          <w:trHeight w:val="150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0E5FE2B" w14:textId="77777777" w:rsidR="00EB2C43" w:rsidRPr="00731D8D" w:rsidRDefault="4186520D" w:rsidP="457685B9">
            <w:pPr>
              <w:jc w:val="center"/>
              <w:rPr>
                <w:b/>
                <w:bCs/>
                <w:sz w:val="22"/>
                <w:szCs w:val="22"/>
              </w:rPr>
            </w:pPr>
            <w:r w:rsidRPr="457685B9">
              <w:rPr>
                <w:b/>
                <w:bCs/>
                <w:sz w:val="22"/>
                <w:szCs w:val="22"/>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4254A5D7" w14:textId="77777777" w:rsidR="00EB2C43" w:rsidRPr="00731D8D" w:rsidRDefault="00EB2C43" w:rsidP="457685B9">
            <w:pPr>
              <w:pStyle w:val="Odlomakpopisa"/>
              <w:rPr>
                <w:sz w:val="22"/>
                <w:szCs w:val="22"/>
              </w:rPr>
            </w:pPr>
          </w:p>
          <w:p w14:paraId="446B0A70" w14:textId="77777777" w:rsidR="00EB2C43" w:rsidRPr="00731D8D" w:rsidRDefault="4BCCD6BD" w:rsidP="00050178">
            <w:pPr>
              <w:pStyle w:val="Odlomakpopisa"/>
              <w:numPr>
                <w:ilvl w:val="0"/>
                <w:numId w:val="32"/>
              </w:numPr>
              <w:rPr>
                <w:sz w:val="22"/>
                <w:szCs w:val="22"/>
              </w:rPr>
            </w:pPr>
            <w:r w:rsidRPr="7F0F1B55">
              <w:rPr>
                <w:sz w:val="22"/>
                <w:szCs w:val="22"/>
              </w:rPr>
              <w:t>usmeno i pismeno literarno stvaralaštvo te likovno izražavanje učenika kroz izradu panoa i umnih mapa</w:t>
            </w:r>
          </w:p>
        </w:tc>
      </w:tr>
      <w:tr w:rsidR="00366929" w:rsidRPr="00366929" w14:paraId="40800153" w14:textId="77777777" w:rsidTr="7F0F1B55">
        <w:trPr>
          <w:trHeight w:val="2082"/>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0F15E3F4" w14:textId="77777777" w:rsidR="00EB2C43" w:rsidRPr="00366929" w:rsidRDefault="4186520D" w:rsidP="457685B9">
            <w:pPr>
              <w:jc w:val="center"/>
              <w:rPr>
                <w:b/>
                <w:bCs/>
                <w:sz w:val="22"/>
                <w:szCs w:val="22"/>
              </w:rPr>
            </w:pPr>
            <w:r w:rsidRPr="457685B9">
              <w:rPr>
                <w:b/>
                <w:bCs/>
                <w:sz w:val="22"/>
                <w:szCs w:val="22"/>
              </w:rPr>
              <w:t>detaljan troškovnik aktivnosti, programa i/ili projekta</w:t>
            </w:r>
          </w:p>
          <w:p w14:paraId="55D6AE9A" w14:textId="77777777" w:rsidR="00EB2C43" w:rsidRPr="00366929" w:rsidRDefault="00EB2C43" w:rsidP="457685B9">
            <w:pPr>
              <w:jc w:val="center"/>
              <w:rPr>
                <w:sz w:val="22"/>
                <w:szCs w:val="22"/>
              </w:rPr>
            </w:pPr>
          </w:p>
        </w:tc>
        <w:tc>
          <w:tcPr>
            <w:tcW w:w="6318" w:type="dxa"/>
            <w:tcBorders>
              <w:top w:val="outset" w:sz="6" w:space="0" w:color="auto"/>
              <w:left w:val="outset" w:sz="6" w:space="0" w:color="auto"/>
              <w:bottom w:val="outset" w:sz="6" w:space="0" w:color="auto"/>
              <w:right w:val="outset" w:sz="6" w:space="0" w:color="auto"/>
            </w:tcBorders>
          </w:tcPr>
          <w:p w14:paraId="27F5352B" w14:textId="77777777" w:rsidR="00EB2C43" w:rsidRPr="00366929" w:rsidRDefault="00EB2C43" w:rsidP="457685B9">
            <w:pPr>
              <w:rPr>
                <w:sz w:val="22"/>
                <w:szCs w:val="22"/>
              </w:rPr>
            </w:pPr>
          </w:p>
          <w:p w14:paraId="050589B1" w14:textId="77777777" w:rsidR="00EB2C43" w:rsidRPr="00366929" w:rsidRDefault="4BCCD6BD" w:rsidP="00050178">
            <w:pPr>
              <w:pStyle w:val="Odlomakpopisa"/>
              <w:numPr>
                <w:ilvl w:val="0"/>
                <w:numId w:val="32"/>
              </w:numPr>
              <w:rPr>
                <w:sz w:val="22"/>
                <w:szCs w:val="22"/>
              </w:rPr>
            </w:pPr>
            <w:r w:rsidRPr="7F0F1B55">
              <w:rPr>
                <w:sz w:val="22"/>
                <w:szCs w:val="22"/>
              </w:rPr>
              <w:t>nema predviđenih troškova</w:t>
            </w:r>
          </w:p>
        </w:tc>
      </w:tr>
    </w:tbl>
    <w:p w14:paraId="09BFA592" w14:textId="77777777" w:rsidR="00EB2C43" w:rsidRPr="00366929" w:rsidRDefault="00EB2C43" w:rsidP="004875AB">
      <w:pPr>
        <w:rPr>
          <w:color w:val="FF0000"/>
        </w:rPr>
      </w:pPr>
    </w:p>
    <w:p w14:paraId="183F9268" w14:textId="23EF474D" w:rsidR="00EB2C43" w:rsidRPr="00366929" w:rsidRDefault="00EB2C43" w:rsidP="004875AB">
      <w:pPr>
        <w:rPr>
          <w:color w:val="FF0000"/>
        </w:rPr>
      </w:pPr>
    </w:p>
    <w:p w14:paraId="2D8F1377" w14:textId="64EA8270" w:rsidR="000076A6" w:rsidRPr="00366929" w:rsidRDefault="000076A6" w:rsidP="004875AB">
      <w:pPr>
        <w:rPr>
          <w:color w:val="FF0000"/>
        </w:rPr>
      </w:pPr>
    </w:p>
    <w:p w14:paraId="139AE419" w14:textId="382D4BA7" w:rsidR="000076A6" w:rsidRPr="00366929" w:rsidRDefault="000076A6" w:rsidP="004875AB">
      <w:pPr>
        <w:rPr>
          <w:color w:val="FF0000"/>
        </w:rPr>
      </w:pPr>
    </w:p>
    <w:p w14:paraId="3CBC24D4" w14:textId="716D98C9" w:rsidR="000076A6" w:rsidRPr="00366929" w:rsidRDefault="000076A6" w:rsidP="457685B9"/>
    <w:p w14:paraId="59E05461" w14:textId="77777777" w:rsidR="00EB2C43" w:rsidRPr="00366929" w:rsidRDefault="00EB2C43"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9"/>
        <w:gridCol w:w="6287"/>
      </w:tblGrid>
      <w:tr w:rsidR="00366929" w:rsidRPr="00366929" w14:paraId="41791EEE" w14:textId="77777777" w:rsidTr="457685B9">
        <w:trPr>
          <w:trHeight w:val="1077"/>
          <w:tblCellSpacing w:w="20" w:type="dxa"/>
        </w:trPr>
        <w:tc>
          <w:tcPr>
            <w:tcW w:w="2988" w:type="dxa"/>
            <w:shd w:val="clear" w:color="auto" w:fill="B6DDE8" w:themeFill="accent5" w:themeFillTint="66"/>
            <w:vAlign w:val="center"/>
          </w:tcPr>
          <w:p w14:paraId="0E11FAB6" w14:textId="77777777" w:rsidR="00EB2C43" w:rsidRPr="00D44B1F" w:rsidRDefault="4186520D"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62CBDA0D" w14:textId="77777777" w:rsidR="00EB2C43" w:rsidRPr="00D44B1F" w:rsidRDefault="4186520D" w:rsidP="457685B9">
            <w:pPr>
              <w:jc w:val="center"/>
              <w:rPr>
                <w:b/>
                <w:bCs/>
                <w:sz w:val="22"/>
                <w:szCs w:val="22"/>
              </w:rPr>
            </w:pPr>
            <w:r w:rsidRPr="457685B9">
              <w:rPr>
                <w:b/>
                <w:bCs/>
                <w:sz w:val="22"/>
                <w:szCs w:val="22"/>
              </w:rPr>
              <w:t>Posjet galeriji, susret s piscem, kazališna ili kino predstava</w:t>
            </w:r>
          </w:p>
        </w:tc>
      </w:tr>
      <w:tr w:rsidR="00366929" w:rsidRPr="00366929" w14:paraId="17C247E7" w14:textId="77777777" w:rsidTr="457685B9">
        <w:trPr>
          <w:trHeight w:val="1909"/>
          <w:tblCellSpacing w:w="20" w:type="dxa"/>
        </w:trPr>
        <w:tc>
          <w:tcPr>
            <w:tcW w:w="2988" w:type="dxa"/>
            <w:shd w:val="clear" w:color="auto" w:fill="B6DDE8" w:themeFill="accent5" w:themeFillTint="66"/>
            <w:vAlign w:val="center"/>
          </w:tcPr>
          <w:p w14:paraId="5EA4741D" w14:textId="77777777" w:rsidR="00EB2C43" w:rsidRPr="00D44B1F" w:rsidRDefault="4186520D" w:rsidP="457685B9">
            <w:pPr>
              <w:jc w:val="center"/>
              <w:rPr>
                <w:b/>
                <w:bCs/>
                <w:sz w:val="22"/>
                <w:szCs w:val="22"/>
              </w:rPr>
            </w:pPr>
            <w:r w:rsidRPr="457685B9">
              <w:rPr>
                <w:b/>
                <w:bCs/>
                <w:sz w:val="22"/>
                <w:szCs w:val="22"/>
              </w:rPr>
              <w:t>ciljevi aktivnosti, programa i/ili projekta</w:t>
            </w:r>
          </w:p>
        </w:tc>
        <w:tc>
          <w:tcPr>
            <w:tcW w:w="6318" w:type="dxa"/>
          </w:tcPr>
          <w:p w14:paraId="66076CB3" w14:textId="77777777" w:rsidR="00EB2C43" w:rsidRPr="00D44B1F" w:rsidRDefault="4186520D" w:rsidP="457685B9">
            <w:pPr>
              <w:rPr>
                <w:sz w:val="22"/>
                <w:szCs w:val="22"/>
              </w:rPr>
            </w:pPr>
            <w:r w:rsidRPr="457685B9">
              <w:rPr>
                <w:sz w:val="22"/>
                <w:szCs w:val="22"/>
              </w:rPr>
              <w:t>- umjetnost približiti učenicima,</w:t>
            </w:r>
          </w:p>
          <w:p w14:paraId="45E20C02" w14:textId="77777777" w:rsidR="00EB2C43" w:rsidRPr="00D44B1F" w:rsidRDefault="4186520D" w:rsidP="457685B9">
            <w:pPr>
              <w:rPr>
                <w:sz w:val="22"/>
                <w:szCs w:val="22"/>
              </w:rPr>
            </w:pPr>
            <w:r w:rsidRPr="457685B9">
              <w:rPr>
                <w:sz w:val="22"/>
                <w:szCs w:val="22"/>
              </w:rPr>
              <w:t>- uživanje u umjetničkim djelima,</w:t>
            </w:r>
          </w:p>
          <w:p w14:paraId="0BF381AC" w14:textId="77777777" w:rsidR="00EB2C43" w:rsidRPr="00D44B1F" w:rsidRDefault="4186520D" w:rsidP="457685B9">
            <w:pPr>
              <w:rPr>
                <w:sz w:val="22"/>
                <w:szCs w:val="22"/>
              </w:rPr>
            </w:pPr>
            <w:r w:rsidRPr="457685B9">
              <w:rPr>
                <w:sz w:val="22"/>
                <w:szCs w:val="22"/>
              </w:rPr>
              <w:t>-stvaranje navike zadovoljavane nematerijalnih potreba čovjeka</w:t>
            </w:r>
          </w:p>
        </w:tc>
      </w:tr>
      <w:tr w:rsidR="00366929" w:rsidRPr="00366929" w14:paraId="76F8874C" w14:textId="77777777" w:rsidTr="457685B9">
        <w:trPr>
          <w:trHeight w:val="1779"/>
          <w:tblCellSpacing w:w="20" w:type="dxa"/>
        </w:trPr>
        <w:tc>
          <w:tcPr>
            <w:tcW w:w="2988" w:type="dxa"/>
            <w:shd w:val="clear" w:color="auto" w:fill="B6DDE8" w:themeFill="accent5" w:themeFillTint="66"/>
            <w:vAlign w:val="center"/>
          </w:tcPr>
          <w:p w14:paraId="134D2709" w14:textId="77777777" w:rsidR="00EB2C43" w:rsidRPr="00D44B1F" w:rsidRDefault="4186520D" w:rsidP="457685B9">
            <w:pPr>
              <w:jc w:val="center"/>
              <w:rPr>
                <w:b/>
                <w:bCs/>
                <w:sz w:val="22"/>
                <w:szCs w:val="22"/>
              </w:rPr>
            </w:pPr>
            <w:r w:rsidRPr="457685B9">
              <w:rPr>
                <w:b/>
                <w:bCs/>
                <w:sz w:val="22"/>
                <w:szCs w:val="22"/>
              </w:rPr>
              <w:t>namjena aktivnosti, programa i/ili projekta</w:t>
            </w:r>
          </w:p>
        </w:tc>
        <w:tc>
          <w:tcPr>
            <w:tcW w:w="6318" w:type="dxa"/>
          </w:tcPr>
          <w:p w14:paraId="11DF4E01" w14:textId="77777777" w:rsidR="00EB2C43" w:rsidRPr="00D44B1F" w:rsidRDefault="4186520D" w:rsidP="457685B9">
            <w:pPr>
              <w:rPr>
                <w:sz w:val="22"/>
                <w:szCs w:val="22"/>
              </w:rPr>
            </w:pPr>
            <w:r w:rsidRPr="457685B9">
              <w:rPr>
                <w:sz w:val="22"/>
                <w:szCs w:val="22"/>
              </w:rPr>
              <w:t xml:space="preserve">- razvijanje kulture ponašanja i vladanja </w:t>
            </w:r>
          </w:p>
          <w:p w14:paraId="3EC025A6" w14:textId="77777777" w:rsidR="00EB2C43" w:rsidRPr="00D44B1F" w:rsidRDefault="4186520D" w:rsidP="457685B9">
            <w:pPr>
              <w:rPr>
                <w:sz w:val="22"/>
                <w:szCs w:val="22"/>
              </w:rPr>
            </w:pPr>
            <w:r w:rsidRPr="457685B9">
              <w:rPr>
                <w:sz w:val="22"/>
                <w:szCs w:val="22"/>
              </w:rPr>
              <w:t>- ukazivanje na estetske vrijednosti</w:t>
            </w:r>
          </w:p>
          <w:p w14:paraId="6C712E5D" w14:textId="77777777" w:rsidR="00EB2C43" w:rsidRPr="00D44B1F" w:rsidRDefault="4186520D" w:rsidP="457685B9">
            <w:pPr>
              <w:rPr>
                <w:sz w:val="22"/>
                <w:szCs w:val="22"/>
              </w:rPr>
            </w:pPr>
            <w:r w:rsidRPr="457685B9">
              <w:rPr>
                <w:sz w:val="22"/>
                <w:szCs w:val="22"/>
              </w:rPr>
              <w:t>- razvijanje sposobnosti zapažanja i iznošenja jezgrovitih misli</w:t>
            </w:r>
          </w:p>
          <w:p w14:paraId="4D0C968D" w14:textId="77777777" w:rsidR="00EB2C43" w:rsidRPr="00D44B1F" w:rsidRDefault="00EB2C43" w:rsidP="457685B9">
            <w:pPr>
              <w:rPr>
                <w:sz w:val="22"/>
                <w:szCs w:val="22"/>
              </w:rPr>
            </w:pPr>
          </w:p>
        </w:tc>
      </w:tr>
      <w:tr w:rsidR="00366929" w:rsidRPr="00366929" w14:paraId="4F446CDE" w14:textId="77777777" w:rsidTr="457685B9">
        <w:trPr>
          <w:trHeight w:val="1628"/>
          <w:tblCellSpacing w:w="20" w:type="dxa"/>
        </w:trPr>
        <w:tc>
          <w:tcPr>
            <w:tcW w:w="2988" w:type="dxa"/>
            <w:shd w:val="clear" w:color="auto" w:fill="B6DDE8" w:themeFill="accent5" w:themeFillTint="66"/>
            <w:vAlign w:val="center"/>
          </w:tcPr>
          <w:p w14:paraId="376B53EA" w14:textId="77777777" w:rsidR="00EB2C43" w:rsidRPr="00D44B1F" w:rsidRDefault="4186520D"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66EF76EF" w14:textId="3ABD655B" w:rsidR="00EB2C43" w:rsidRPr="00D44B1F" w:rsidRDefault="4247038D" w:rsidP="457685B9">
            <w:pPr>
              <w:jc w:val="center"/>
              <w:rPr>
                <w:b/>
                <w:bCs/>
                <w:sz w:val="22"/>
                <w:szCs w:val="22"/>
              </w:rPr>
            </w:pPr>
            <w:r w:rsidRPr="457685B9">
              <w:rPr>
                <w:b/>
                <w:bCs/>
                <w:sz w:val="22"/>
                <w:szCs w:val="22"/>
              </w:rPr>
              <w:t>Gradska galerija Labin</w:t>
            </w:r>
          </w:p>
          <w:p w14:paraId="7FBA746F" w14:textId="0D89ADAC" w:rsidR="00EB2C43" w:rsidRPr="00D44B1F" w:rsidRDefault="4247038D" w:rsidP="457685B9">
            <w:pPr>
              <w:jc w:val="center"/>
              <w:rPr>
                <w:b/>
                <w:bCs/>
                <w:sz w:val="22"/>
                <w:szCs w:val="22"/>
              </w:rPr>
            </w:pPr>
            <w:r w:rsidRPr="457685B9">
              <w:rPr>
                <w:b/>
                <w:bCs/>
                <w:sz w:val="22"/>
                <w:szCs w:val="22"/>
              </w:rPr>
              <w:t>PUO Labin</w:t>
            </w:r>
          </w:p>
          <w:p w14:paraId="2B7F01AA" w14:textId="501AE18E" w:rsidR="00EB2C43" w:rsidRPr="00D44B1F" w:rsidRDefault="4247038D" w:rsidP="457685B9">
            <w:pPr>
              <w:jc w:val="center"/>
              <w:rPr>
                <w:b/>
                <w:bCs/>
                <w:sz w:val="22"/>
                <w:szCs w:val="22"/>
              </w:rPr>
            </w:pPr>
            <w:r w:rsidRPr="457685B9">
              <w:rPr>
                <w:b/>
                <w:bCs/>
                <w:sz w:val="22"/>
                <w:szCs w:val="22"/>
              </w:rPr>
              <w:t>Gradska knjižnica</w:t>
            </w:r>
          </w:p>
          <w:p w14:paraId="426F9F70" w14:textId="09703DB3" w:rsidR="00EB2C43" w:rsidRPr="00D44B1F" w:rsidRDefault="6262B8C3" w:rsidP="457685B9">
            <w:pPr>
              <w:ind w:left="360"/>
              <w:jc w:val="center"/>
              <w:rPr>
                <w:b/>
                <w:bCs/>
                <w:sz w:val="22"/>
                <w:szCs w:val="22"/>
              </w:rPr>
            </w:pPr>
            <w:r w:rsidRPr="457685B9">
              <w:rPr>
                <w:b/>
                <w:bCs/>
                <w:sz w:val="22"/>
                <w:szCs w:val="22"/>
              </w:rPr>
              <w:t>Silva Tenčić</w:t>
            </w:r>
          </w:p>
        </w:tc>
      </w:tr>
      <w:tr w:rsidR="00366929" w:rsidRPr="00366929" w14:paraId="01F6F514" w14:textId="77777777" w:rsidTr="457685B9">
        <w:trPr>
          <w:trHeight w:val="873"/>
          <w:tblCellSpacing w:w="20" w:type="dxa"/>
        </w:trPr>
        <w:tc>
          <w:tcPr>
            <w:tcW w:w="2988" w:type="dxa"/>
            <w:shd w:val="clear" w:color="auto" w:fill="B6DDE8" w:themeFill="accent5" w:themeFillTint="66"/>
            <w:vAlign w:val="center"/>
          </w:tcPr>
          <w:p w14:paraId="0F11710B" w14:textId="77777777" w:rsidR="00EB2C43" w:rsidRPr="00D44B1F" w:rsidRDefault="4186520D" w:rsidP="457685B9">
            <w:pPr>
              <w:jc w:val="center"/>
              <w:rPr>
                <w:b/>
                <w:bCs/>
                <w:sz w:val="22"/>
                <w:szCs w:val="22"/>
              </w:rPr>
            </w:pPr>
            <w:r w:rsidRPr="457685B9">
              <w:rPr>
                <w:b/>
                <w:bCs/>
                <w:sz w:val="22"/>
                <w:szCs w:val="22"/>
              </w:rPr>
              <w:t>način realizacije aktivnosti, programa i/ili projekta</w:t>
            </w:r>
          </w:p>
        </w:tc>
        <w:tc>
          <w:tcPr>
            <w:tcW w:w="6318" w:type="dxa"/>
          </w:tcPr>
          <w:p w14:paraId="2B2A7828" w14:textId="77777777" w:rsidR="00EB2C43" w:rsidRPr="00D44B1F" w:rsidRDefault="00EB2C43" w:rsidP="457685B9">
            <w:pPr>
              <w:rPr>
                <w:sz w:val="22"/>
                <w:szCs w:val="22"/>
              </w:rPr>
            </w:pPr>
          </w:p>
          <w:p w14:paraId="1750631C" w14:textId="77777777" w:rsidR="00EB2C43" w:rsidRPr="00D44B1F" w:rsidRDefault="4186520D" w:rsidP="457685B9">
            <w:pPr>
              <w:rPr>
                <w:sz w:val="22"/>
                <w:szCs w:val="22"/>
              </w:rPr>
            </w:pPr>
            <w:r w:rsidRPr="457685B9">
              <w:rPr>
                <w:sz w:val="22"/>
                <w:szCs w:val="22"/>
              </w:rPr>
              <w:t>Posjet galeriji, susret s piscem, kazališna ili kino predstava</w:t>
            </w:r>
          </w:p>
        </w:tc>
      </w:tr>
      <w:tr w:rsidR="00366929" w:rsidRPr="00366929" w14:paraId="146173F3" w14:textId="77777777" w:rsidTr="457685B9">
        <w:trPr>
          <w:trHeight w:val="1070"/>
          <w:tblCellSpacing w:w="20" w:type="dxa"/>
        </w:trPr>
        <w:tc>
          <w:tcPr>
            <w:tcW w:w="2988" w:type="dxa"/>
            <w:shd w:val="clear" w:color="auto" w:fill="B6DDE8" w:themeFill="accent5" w:themeFillTint="66"/>
            <w:vAlign w:val="center"/>
          </w:tcPr>
          <w:p w14:paraId="7A24B3D0" w14:textId="77777777" w:rsidR="00EB2C43" w:rsidRPr="00D44B1F" w:rsidRDefault="4186520D" w:rsidP="457685B9">
            <w:pPr>
              <w:jc w:val="center"/>
              <w:rPr>
                <w:b/>
                <w:bCs/>
                <w:sz w:val="22"/>
                <w:szCs w:val="22"/>
              </w:rPr>
            </w:pPr>
            <w:r w:rsidRPr="457685B9">
              <w:rPr>
                <w:b/>
                <w:bCs/>
                <w:sz w:val="22"/>
                <w:szCs w:val="22"/>
              </w:rPr>
              <w:t>vremenik aktivnosti, programa i/ili projekta</w:t>
            </w:r>
          </w:p>
        </w:tc>
        <w:tc>
          <w:tcPr>
            <w:tcW w:w="6318" w:type="dxa"/>
          </w:tcPr>
          <w:p w14:paraId="6D133191" w14:textId="02D70262" w:rsidR="00EB2C43" w:rsidRPr="00D44B1F" w:rsidRDefault="3D48DFE6" w:rsidP="457685B9">
            <w:pPr>
              <w:rPr>
                <w:sz w:val="22"/>
                <w:szCs w:val="22"/>
              </w:rPr>
            </w:pPr>
            <w:r w:rsidRPr="457685B9">
              <w:rPr>
                <w:sz w:val="22"/>
                <w:szCs w:val="22"/>
              </w:rPr>
              <w:t>- tijekom školske godine 202</w:t>
            </w:r>
            <w:r w:rsidR="6B8691F1" w:rsidRPr="457685B9">
              <w:rPr>
                <w:sz w:val="22"/>
                <w:szCs w:val="22"/>
              </w:rPr>
              <w:t>3</w:t>
            </w:r>
            <w:r w:rsidR="15B273FE" w:rsidRPr="457685B9">
              <w:rPr>
                <w:sz w:val="22"/>
                <w:szCs w:val="22"/>
              </w:rPr>
              <w:t>.</w:t>
            </w:r>
            <w:r w:rsidR="5DBC9108" w:rsidRPr="457685B9">
              <w:rPr>
                <w:sz w:val="22"/>
                <w:szCs w:val="22"/>
              </w:rPr>
              <w:t>/</w:t>
            </w:r>
            <w:r w:rsidRPr="457685B9">
              <w:rPr>
                <w:sz w:val="22"/>
                <w:szCs w:val="22"/>
              </w:rPr>
              <w:t>2</w:t>
            </w:r>
            <w:r w:rsidR="6B8691F1" w:rsidRPr="457685B9">
              <w:rPr>
                <w:sz w:val="22"/>
                <w:szCs w:val="22"/>
              </w:rPr>
              <w:t>4</w:t>
            </w:r>
            <w:r w:rsidR="4186520D" w:rsidRPr="457685B9">
              <w:rPr>
                <w:sz w:val="22"/>
                <w:szCs w:val="22"/>
              </w:rPr>
              <w:t>.</w:t>
            </w:r>
          </w:p>
        </w:tc>
      </w:tr>
      <w:tr w:rsidR="00366929" w:rsidRPr="00366929" w14:paraId="266C4C71" w14:textId="77777777" w:rsidTr="457685B9">
        <w:trPr>
          <w:trHeight w:val="1204"/>
          <w:tblCellSpacing w:w="20" w:type="dxa"/>
        </w:trPr>
        <w:tc>
          <w:tcPr>
            <w:tcW w:w="2988" w:type="dxa"/>
            <w:shd w:val="clear" w:color="auto" w:fill="B6DDE8" w:themeFill="accent5" w:themeFillTint="66"/>
            <w:vAlign w:val="center"/>
          </w:tcPr>
          <w:p w14:paraId="79A9F6E2" w14:textId="77777777" w:rsidR="00EB2C43" w:rsidRPr="00D44B1F" w:rsidRDefault="4186520D" w:rsidP="457685B9">
            <w:pPr>
              <w:jc w:val="center"/>
              <w:rPr>
                <w:b/>
                <w:bCs/>
                <w:sz w:val="22"/>
                <w:szCs w:val="22"/>
              </w:rPr>
            </w:pPr>
            <w:r w:rsidRPr="457685B9">
              <w:rPr>
                <w:b/>
                <w:bCs/>
                <w:sz w:val="22"/>
                <w:szCs w:val="22"/>
              </w:rPr>
              <w:t>način vrednovanja i način korištenja rezultata vrednovanja</w:t>
            </w:r>
          </w:p>
        </w:tc>
        <w:tc>
          <w:tcPr>
            <w:tcW w:w="6318" w:type="dxa"/>
          </w:tcPr>
          <w:p w14:paraId="0871327E" w14:textId="77777777" w:rsidR="00EB2C43" w:rsidRPr="00D44B1F" w:rsidRDefault="4186520D" w:rsidP="457685B9">
            <w:pPr>
              <w:rPr>
                <w:sz w:val="22"/>
                <w:szCs w:val="22"/>
              </w:rPr>
            </w:pPr>
            <w:r w:rsidRPr="457685B9">
              <w:rPr>
                <w:sz w:val="22"/>
                <w:szCs w:val="22"/>
              </w:rPr>
              <w:t>- individualni, skupni/debatni razgovori na satovima razrednog odjela, hrvatskog jezika i likovne kulture</w:t>
            </w:r>
          </w:p>
          <w:p w14:paraId="79AABEF2" w14:textId="77777777" w:rsidR="00EB2C43" w:rsidRPr="00D44B1F" w:rsidRDefault="4186520D" w:rsidP="457685B9">
            <w:pPr>
              <w:rPr>
                <w:sz w:val="22"/>
                <w:szCs w:val="22"/>
              </w:rPr>
            </w:pPr>
            <w:r w:rsidRPr="457685B9">
              <w:rPr>
                <w:sz w:val="22"/>
                <w:szCs w:val="22"/>
              </w:rPr>
              <w:t>- impresije doživljaja</w:t>
            </w:r>
          </w:p>
        </w:tc>
      </w:tr>
      <w:tr w:rsidR="00366929" w:rsidRPr="00366929" w14:paraId="0761980A" w14:textId="77777777" w:rsidTr="457685B9">
        <w:trPr>
          <w:trHeight w:val="1356"/>
          <w:tblCellSpacing w:w="20" w:type="dxa"/>
        </w:trPr>
        <w:tc>
          <w:tcPr>
            <w:tcW w:w="2988" w:type="dxa"/>
            <w:shd w:val="clear" w:color="auto" w:fill="B6DDE8" w:themeFill="accent5" w:themeFillTint="66"/>
            <w:vAlign w:val="center"/>
          </w:tcPr>
          <w:p w14:paraId="23BD4EB7" w14:textId="77777777" w:rsidR="00EB2C43" w:rsidRPr="00366929" w:rsidRDefault="4186520D" w:rsidP="457685B9">
            <w:pPr>
              <w:jc w:val="center"/>
              <w:rPr>
                <w:b/>
                <w:bCs/>
                <w:sz w:val="22"/>
                <w:szCs w:val="22"/>
              </w:rPr>
            </w:pPr>
            <w:r w:rsidRPr="457685B9">
              <w:rPr>
                <w:b/>
                <w:bCs/>
                <w:sz w:val="22"/>
                <w:szCs w:val="22"/>
              </w:rPr>
              <w:t>detaljan troškovnik aktivnosti, programa i/ili projekta</w:t>
            </w:r>
          </w:p>
          <w:p w14:paraId="308176C8" w14:textId="77777777" w:rsidR="00EB2C43" w:rsidRPr="00366929" w:rsidRDefault="00EB2C43" w:rsidP="457685B9">
            <w:pPr>
              <w:jc w:val="center"/>
              <w:rPr>
                <w:sz w:val="22"/>
                <w:szCs w:val="22"/>
              </w:rPr>
            </w:pPr>
          </w:p>
        </w:tc>
        <w:tc>
          <w:tcPr>
            <w:tcW w:w="6318" w:type="dxa"/>
          </w:tcPr>
          <w:p w14:paraId="71B6A840" w14:textId="689F08EF" w:rsidR="00EB2C43" w:rsidRPr="00366929" w:rsidRDefault="4186520D" w:rsidP="457685B9">
            <w:pPr>
              <w:rPr>
                <w:sz w:val="22"/>
                <w:szCs w:val="22"/>
              </w:rPr>
            </w:pPr>
            <w:r w:rsidRPr="457685B9">
              <w:rPr>
                <w:sz w:val="22"/>
                <w:szCs w:val="22"/>
              </w:rPr>
              <w:t xml:space="preserve">- ulaznica u kino ili kazalište </w:t>
            </w:r>
          </w:p>
        </w:tc>
      </w:tr>
    </w:tbl>
    <w:p w14:paraId="4612639E" w14:textId="27295A36" w:rsidR="00EB2C43" w:rsidRPr="00366929" w:rsidRDefault="00EB2C43" w:rsidP="004875AB">
      <w:pPr>
        <w:rPr>
          <w:color w:val="FF0000"/>
        </w:rPr>
      </w:pPr>
    </w:p>
    <w:p w14:paraId="787682A2" w14:textId="757E89D1" w:rsidR="00AA7E86" w:rsidRPr="00366929" w:rsidRDefault="00AA7E86" w:rsidP="004875AB">
      <w:pPr>
        <w:rPr>
          <w:color w:val="FF0000"/>
        </w:rPr>
      </w:pPr>
    </w:p>
    <w:p w14:paraId="127A18A1" w14:textId="710F9C25" w:rsidR="00AA7E86" w:rsidRPr="00366929" w:rsidRDefault="00AA7E86" w:rsidP="004875AB">
      <w:pPr>
        <w:rPr>
          <w:color w:val="FF0000"/>
        </w:rPr>
      </w:pPr>
    </w:p>
    <w:p w14:paraId="7EE63877" w14:textId="61112557" w:rsidR="00AA7E86" w:rsidRPr="00366929" w:rsidRDefault="00AA7E86" w:rsidP="004875AB">
      <w:pPr>
        <w:rPr>
          <w:color w:val="FF0000"/>
        </w:rPr>
      </w:pPr>
    </w:p>
    <w:p w14:paraId="69D25B09" w14:textId="45FB5FB5" w:rsidR="00AA7E86" w:rsidRPr="00366929" w:rsidRDefault="00AA7E86" w:rsidP="004875AB">
      <w:pPr>
        <w:rPr>
          <w:color w:val="FF0000"/>
        </w:rPr>
      </w:pPr>
    </w:p>
    <w:p w14:paraId="57936AC2" w14:textId="4D7383AB" w:rsidR="00AA7E86" w:rsidRPr="00366929" w:rsidRDefault="00AA7E86" w:rsidP="004875AB">
      <w:pPr>
        <w:rPr>
          <w:color w:val="FF0000"/>
        </w:rPr>
      </w:pPr>
    </w:p>
    <w:p w14:paraId="638F263D" w14:textId="27C498FD" w:rsidR="00AA7E86" w:rsidRPr="00366929" w:rsidRDefault="00AA7E86"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9"/>
        <w:gridCol w:w="6287"/>
      </w:tblGrid>
      <w:tr w:rsidR="00366929" w:rsidRPr="00366929" w14:paraId="667BDEDE" w14:textId="77777777" w:rsidTr="457685B9">
        <w:trPr>
          <w:trHeight w:val="1077"/>
          <w:tblCellSpacing w:w="20" w:type="dxa"/>
        </w:trPr>
        <w:tc>
          <w:tcPr>
            <w:tcW w:w="2988" w:type="dxa"/>
            <w:shd w:val="clear" w:color="auto" w:fill="B6DDE8" w:themeFill="accent5" w:themeFillTint="66"/>
            <w:vAlign w:val="center"/>
          </w:tcPr>
          <w:p w14:paraId="4A846FC7" w14:textId="77777777" w:rsidR="00EB2C43" w:rsidRPr="006D3113" w:rsidRDefault="4186520D" w:rsidP="457685B9">
            <w:pPr>
              <w:jc w:val="center"/>
              <w:rPr>
                <w:b/>
                <w:bCs/>
                <w:sz w:val="22"/>
                <w:szCs w:val="22"/>
              </w:rPr>
            </w:pPr>
            <w:r w:rsidRPr="457685B9">
              <w:rPr>
                <w:b/>
                <w:bCs/>
                <w:sz w:val="22"/>
                <w:szCs w:val="22"/>
              </w:rPr>
              <w:lastRenderedPageBreak/>
              <w:t>aktivnost, program i/ili projekt</w:t>
            </w:r>
          </w:p>
        </w:tc>
        <w:tc>
          <w:tcPr>
            <w:tcW w:w="6318" w:type="dxa"/>
            <w:vAlign w:val="center"/>
          </w:tcPr>
          <w:p w14:paraId="55C0F4CA" w14:textId="77777777" w:rsidR="00EB2C43" w:rsidRPr="006D3113" w:rsidRDefault="4186520D" w:rsidP="457685B9">
            <w:pPr>
              <w:jc w:val="center"/>
              <w:rPr>
                <w:b/>
                <w:bCs/>
                <w:sz w:val="22"/>
                <w:szCs w:val="22"/>
              </w:rPr>
            </w:pPr>
            <w:r w:rsidRPr="457685B9">
              <w:rPr>
                <w:b/>
                <w:bCs/>
                <w:sz w:val="22"/>
                <w:szCs w:val="22"/>
              </w:rPr>
              <w:t>Posjet kazališnoj predstavi</w:t>
            </w:r>
          </w:p>
        </w:tc>
      </w:tr>
      <w:tr w:rsidR="00366929" w:rsidRPr="00366929" w14:paraId="00610E66" w14:textId="77777777" w:rsidTr="457685B9">
        <w:trPr>
          <w:trHeight w:val="1909"/>
          <w:tblCellSpacing w:w="20" w:type="dxa"/>
        </w:trPr>
        <w:tc>
          <w:tcPr>
            <w:tcW w:w="2988" w:type="dxa"/>
            <w:shd w:val="clear" w:color="auto" w:fill="B6DDE8" w:themeFill="accent5" w:themeFillTint="66"/>
            <w:vAlign w:val="center"/>
          </w:tcPr>
          <w:p w14:paraId="3921E3A9" w14:textId="77777777" w:rsidR="00EB2C43" w:rsidRPr="006D3113" w:rsidRDefault="4186520D" w:rsidP="457685B9">
            <w:pPr>
              <w:jc w:val="center"/>
              <w:rPr>
                <w:b/>
                <w:bCs/>
                <w:sz w:val="22"/>
                <w:szCs w:val="22"/>
              </w:rPr>
            </w:pPr>
            <w:r w:rsidRPr="457685B9">
              <w:rPr>
                <w:b/>
                <w:bCs/>
                <w:sz w:val="22"/>
                <w:szCs w:val="22"/>
              </w:rPr>
              <w:t>ciljevi aktivnosti, programa i/ili projekta</w:t>
            </w:r>
          </w:p>
        </w:tc>
        <w:tc>
          <w:tcPr>
            <w:tcW w:w="6318" w:type="dxa"/>
          </w:tcPr>
          <w:p w14:paraId="64278B48" w14:textId="65F02946" w:rsidR="00EB2C43" w:rsidRPr="006D3113" w:rsidRDefault="4186520D" w:rsidP="457685B9">
            <w:pPr>
              <w:rPr>
                <w:sz w:val="22"/>
                <w:szCs w:val="22"/>
              </w:rPr>
            </w:pPr>
            <w:r w:rsidRPr="457685B9">
              <w:rPr>
                <w:sz w:val="22"/>
                <w:szCs w:val="22"/>
              </w:rPr>
              <w:t>-</w:t>
            </w:r>
            <w:r w:rsidR="45A2CC4E" w:rsidRPr="457685B9">
              <w:rPr>
                <w:sz w:val="22"/>
                <w:szCs w:val="22"/>
              </w:rPr>
              <w:t xml:space="preserve"> </w:t>
            </w:r>
            <w:r w:rsidRPr="457685B9">
              <w:rPr>
                <w:sz w:val="22"/>
                <w:szCs w:val="22"/>
              </w:rPr>
              <w:t>razvijati kulturno ponašanje u javnim ustanovama i na javnim mjestima</w:t>
            </w:r>
          </w:p>
          <w:p w14:paraId="5C172E88" w14:textId="77777777" w:rsidR="00EB2C43" w:rsidRPr="006D3113" w:rsidRDefault="4186520D" w:rsidP="457685B9">
            <w:pPr>
              <w:rPr>
                <w:sz w:val="22"/>
                <w:szCs w:val="22"/>
              </w:rPr>
            </w:pPr>
            <w:r w:rsidRPr="457685B9">
              <w:rPr>
                <w:sz w:val="22"/>
                <w:szCs w:val="22"/>
              </w:rPr>
              <w:t>- razvijati estetske vrijednosti</w:t>
            </w:r>
          </w:p>
        </w:tc>
      </w:tr>
      <w:tr w:rsidR="00366929" w:rsidRPr="00366929" w14:paraId="184D85D1" w14:textId="77777777" w:rsidTr="457685B9">
        <w:trPr>
          <w:trHeight w:val="1779"/>
          <w:tblCellSpacing w:w="20" w:type="dxa"/>
        </w:trPr>
        <w:tc>
          <w:tcPr>
            <w:tcW w:w="2988" w:type="dxa"/>
            <w:shd w:val="clear" w:color="auto" w:fill="B6DDE8" w:themeFill="accent5" w:themeFillTint="66"/>
            <w:vAlign w:val="center"/>
          </w:tcPr>
          <w:p w14:paraId="2671FD41" w14:textId="77777777" w:rsidR="00EB2C43" w:rsidRPr="006D3113" w:rsidRDefault="4186520D" w:rsidP="457685B9">
            <w:pPr>
              <w:jc w:val="center"/>
              <w:rPr>
                <w:b/>
                <w:bCs/>
                <w:sz w:val="22"/>
                <w:szCs w:val="22"/>
              </w:rPr>
            </w:pPr>
            <w:r w:rsidRPr="457685B9">
              <w:rPr>
                <w:b/>
                <w:bCs/>
                <w:sz w:val="22"/>
                <w:szCs w:val="22"/>
              </w:rPr>
              <w:t>namjena aktivnosti, programa i/ili projekta</w:t>
            </w:r>
          </w:p>
        </w:tc>
        <w:tc>
          <w:tcPr>
            <w:tcW w:w="6318" w:type="dxa"/>
          </w:tcPr>
          <w:p w14:paraId="7E0D61CE" w14:textId="77777777" w:rsidR="00EB2C43" w:rsidRPr="006D3113" w:rsidRDefault="4186520D" w:rsidP="457685B9">
            <w:pPr>
              <w:rPr>
                <w:sz w:val="22"/>
                <w:szCs w:val="22"/>
              </w:rPr>
            </w:pPr>
            <w:r w:rsidRPr="457685B9">
              <w:rPr>
                <w:sz w:val="22"/>
                <w:szCs w:val="22"/>
              </w:rPr>
              <w:t xml:space="preserve">- razvijanje kulture ponašanja i vladanja </w:t>
            </w:r>
          </w:p>
          <w:p w14:paraId="626E1717" w14:textId="77777777" w:rsidR="00EB2C43" w:rsidRPr="006D3113" w:rsidRDefault="4186520D" w:rsidP="457685B9">
            <w:pPr>
              <w:rPr>
                <w:sz w:val="22"/>
                <w:szCs w:val="22"/>
              </w:rPr>
            </w:pPr>
            <w:r w:rsidRPr="457685B9">
              <w:rPr>
                <w:sz w:val="22"/>
                <w:szCs w:val="22"/>
              </w:rPr>
              <w:t>- ukazivanje na estetske vrijednosti</w:t>
            </w:r>
          </w:p>
          <w:p w14:paraId="3478C5EB" w14:textId="4310938F" w:rsidR="00EB2C43" w:rsidRPr="006D3113" w:rsidRDefault="4186520D" w:rsidP="457685B9">
            <w:pPr>
              <w:rPr>
                <w:sz w:val="22"/>
                <w:szCs w:val="22"/>
              </w:rPr>
            </w:pPr>
            <w:r w:rsidRPr="457685B9">
              <w:rPr>
                <w:sz w:val="22"/>
                <w:szCs w:val="22"/>
              </w:rPr>
              <w:t>- razvijati senzibilitet za umjetnost i kulturnu baštinu</w:t>
            </w:r>
            <w:r w:rsidR="45A2CC4E" w:rsidRPr="457685B9">
              <w:rPr>
                <w:sz w:val="22"/>
                <w:szCs w:val="22"/>
              </w:rPr>
              <w:t xml:space="preserve"> za učenike od 5. do 8. razreda</w:t>
            </w:r>
          </w:p>
        </w:tc>
      </w:tr>
      <w:tr w:rsidR="00366929" w:rsidRPr="00366929" w14:paraId="4EF2D9F5" w14:textId="77777777" w:rsidTr="457685B9">
        <w:trPr>
          <w:trHeight w:val="1628"/>
          <w:tblCellSpacing w:w="20" w:type="dxa"/>
        </w:trPr>
        <w:tc>
          <w:tcPr>
            <w:tcW w:w="2988" w:type="dxa"/>
            <w:shd w:val="clear" w:color="auto" w:fill="B6DDE8" w:themeFill="accent5" w:themeFillTint="66"/>
            <w:vAlign w:val="center"/>
          </w:tcPr>
          <w:p w14:paraId="7113544D" w14:textId="77777777" w:rsidR="00EB2C43" w:rsidRPr="006D3113" w:rsidRDefault="4186520D" w:rsidP="457685B9">
            <w:pPr>
              <w:jc w:val="center"/>
              <w:rPr>
                <w:b/>
                <w:bCs/>
                <w:sz w:val="22"/>
                <w:szCs w:val="22"/>
              </w:rPr>
            </w:pPr>
            <w:r w:rsidRPr="457685B9">
              <w:rPr>
                <w:b/>
                <w:bCs/>
                <w:sz w:val="22"/>
                <w:szCs w:val="22"/>
              </w:rPr>
              <w:t>nositelji aktivnosti, programa i/ili projekta i njihova odgovornost</w:t>
            </w:r>
          </w:p>
        </w:tc>
        <w:tc>
          <w:tcPr>
            <w:tcW w:w="6318" w:type="dxa"/>
            <w:vAlign w:val="center"/>
          </w:tcPr>
          <w:p w14:paraId="26312A48" w14:textId="773246C4" w:rsidR="00EB2C43" w:rsidRPr="006D3113" w:rsidRDefault="4186520D" w:rsidP="457685B9">
            <w:pPr>
              <w:ind w:left="360"/>
              <w:jc w:val="center"/>
              <w:rPr>
                <w:b/>
                <w:bCs/>
                <w:sz w:val="22"/>
                <w:szCs w:val="22"/>
              </w:rPr>
            </w:pPr>
            <w:r w:rsidRPr="457685B9">
              <w:rPr>
                <w:b/>
                <w:bCs/>
                <w:sz w:val="22"/>
                <w:szCs w:val="22"/>
              </w:rPr>
              <w:t>Ba</w:t>
            </w:r>
            <w:r w:rsidR="74EE45ED" w:rsidRPr="457685B9">
              <w:rPr>
                <w:b/>
                <w:bCs/>
                <w:sz w:val="22"/>
                <w:szCs w:val="22"/>
              </w:rPr>
              <w:t>rbara Kokot</w:t>
            </w:r>
          </w:p>
          <w:p w14:paraId="0D9602B7" w14:textId="332E100E" w:rsidR="00EB2C43" w:rsidRPr="006D3113" w:rsidRDefault="74EE45ED" w:rsidP="457685B9">
            <w:pPr>
              <w:ind w:left="360"/>
              <w:jc w:val="center"/>
              <w:rPr>
                <w:b/>
                <w:bCs/>
                <w:sz w:val="22"/>
                <w:szCs w:val="22"/>
              </w:rPr>
            </w:pPr>
            <w:r w:rsidRPr="457685B9">
              <w:rPr>
                <w:b/>
                <w:bCs/>
                <w:sz w:val="22"/>
                <w:szCs w:val="22"/>
              </w:rPr>
              <w:t>Matea Tireli</w:t>
            </w:r>
            <w:r w:rsidR="47B7A59D" w:rsidRPr="457685B9">
              <w:rPr>
                <w:b/>
                <w:bCs/>
                <w:sz w:val="22"/>
                <w:szCs w:val="22"/>
              </w:rPr>
              <w:t xml:space="preserve"> Krušvar</w:t>
            </w:r>
          </w:p>
        </w:tc>
      </w:tr>
      <w:tr w:rsidR="00366929" w:rsidRPr="00366929" w14:paraId="7B69D2B7" w14:textId="77777777" w:rsidTr="457685B9">
        <w:trPr>
          <w:trHeight w:val="873"/>
          <w:tblCellSpacing w:w="20" w:type="dxa"/>
        </w:trPr>
        <w:tc>
          <w:tcPr>
            <w:tcW w:w="2988" w:type="dxa"/>
            <w:shd w:val="clear" w:color="auto" w:fill="B6DDE8" w:themeFill="accent5" w:themeFillTint="66"/>
            <w:vAlign w:val="center"/>
          </w:tcPr>
          <w:p w14:paraId="55A05DAD" w14:textId="77777777" w:rsidR="00EB2C43" w:rsidRPr="006D3113" w:rsidRDefault="00EB2C43" w:rsidP="457685B9">
            <w:pPr>
              <w:jc w:val="center"/>
              <w:rPr>
                <w:sz w:val="22"/>
                <w:szCs w:val="22"/>
              </w:rPr>
            </w:pPr>
          </w:p>
        </w:tc>
        <w:tc>
          <w:tcPr>
            <w:tcW w:w="6318" w:type="dxa"/>
          </w:tcPr>
          <w:p w14:paraId="04368F3E" w14:textId="6DF99E87" w:rsidR="00EB2C43" w:rsidRPr="006D3113" w:rsidRDefault="4186520D" w:rsidP="457685B9">
            <w:pPr>
              <w:rPr>
                <w:sz w:val="22"/>
                <w:szCs w:val="22"/>
              </w:rPr>
            </w:pPr>
            <w:r w:rsidRPr="457685B9">
              <w:rPr>
                <w:sz w:val="22"/>
                <w:szCs w:val="22"/>
              </w:rPr>
              <w:t>-</w:t>
            </w:r>
            <w:r w:rsidR="45A2CC4E" w:rsidRPr="457685B9">
              <w:rPr>
                <w:sz w:val="22"/>
                <w:szCs w:val="22"/>
              </w:rPr>
              <w:t xml:space="preserve"> </w:t>
            </w:r>
            <w:r w:rsidRPr="457685B9">
              <w:rPr>
                <w:sz w:val="22"/>
                <w:szCs w:val="22"/>
              </w:rPr>
              <w:t>posjet kulturnoj ustanovi</w:t>
            </w:r>
          </w:p>
          <w:p w14:paraId="3C21E563" w14:textId="1C43891F" w:rsidR="00EB2C43" w:rsidRPr="006D3113" w:rsidRDefault="4186520D" w:rsidP="457685B9">
            <w:pPr>
              <w:rPr>
                <w:sz w:val="22"/>
                <w:szCs w:val="22"/>
              </w:rPr>
            </w:pPr>
            <w:r w:rsidRPr="457685B9">
              <w:rPr>
                <w:sz w:val="22"/>
                <w:szCs w:val="22"/>
              </w:rPr>
              <w:t>-</w:t>
            </w:r>
            <w:r w:rsidR="45A2CC4E" w:rsidRPr="457685B9">
              <w:rPr>
                <w:sz w:val="22"/>
                <w:szCs w:val="22"/>
              </w:rPr>
              <w:t xml:space="preserve"> </w:t>
            </w:r>
            <w:r w:rsidRPr="457685B9">
              <w:rPr>
                <w:sz w:val="22"/>
                <w:szCs w:val="22"/>
              </w:rPr>
              <w:t>kazališna predstava</w:t>
            </w:r>
          </w:p>
        </w:tc>
      </w:tr>
      <w:tr w:rsidR="00366929" w:rsidRPr="00366929" w14:paraId="7CA4693E" w14:textId="77777777" w:rsidTr="457685B9">
        <w:trPr>
          <w:trHeight w:val="1070"/>
          <w:tblCellSpacing w:w="20" w:type="dxa"/>
        </w:trPr>
        <w:tc>
          <w:tcPr>
            <w:tcW w:w="2988" w:type="dxa"/>
            <w:shd w:val="clear" w:color="auto" w:fill="B6DDE8" w:themeFill="accent5" w:themeFillTint="66"/>
            <w:vAlign w:val="center"/>
          </w:tcPr>
          <w:p w14:paraId="25C5A8D3" w14:textId="77777777" w:rsidR="00EB2C43" w:rsidRPr="006D3113" w:rsidRDefault="4186520D" w:rsidP="457685B9">
            <w:pPr>
              <w:jc w:val="center"/>
              <w:rPr>
                <w:b/>
                <w:bCs/>
                <w:sz w:val="22"/>
                <w:szCs w:val="22"/>
              </w:rPr>
            </w:pPr>
            <w:r w:rsidRPr="457685B9">
              <w:rPr>
                <w:b/>
                <w:bCs/>
                <w:sz w:val="22"/>
                <w:szCs w:val="22"/>
              </w:rPr>
              <w:t>vremenik aktivnosti, programa i/ili projekta</w:t>
            </w:r>
          </w:p>
        </w:tc>
        <w:tc>
          <w:tcPr>
            <w:tcW w:w="6318" w:type="dxa"/>
          </w:tcPr>
          <w:p w14:paraId="2AEA6153" w14:textId="1F1419DB" w:rsidR="00EB2C43" w:rsidRPr="006D3113" w:rsidRDefault="2861E918" w:rsidP="457685B9">
            <w:pPr>
              <w:rPr>
                <w:sz w:val="22"/>
                <w:szCs w:val="22"/>
              </w:rPr>
            </w:pPr>
            <w:r w:rsidRPr="457685B9">
              <w:rPr>
                <w:sz w:val="22"/>
                <w:szCs w:val="22"/>
              </w:rPr>
              <w:t>- tijekom školske godine 202</w:t>
            </w:r>
            <w:r w:rsidR="45A2CC4E" w:rsidRPr="457685B9">
              <w:rPr>
                <w:sz w:val="22"/>
                <w:szCs w:val="22"/>
              </w:rPr>
              <w:t>3</w:t>
            </w:r>
            <w:r w:rsidR="4186520D" w:rsidRPr="457685B9">
              <w:rPr>
                <w:sz w:val="22"/>
                <w:szCs w:val="22"/>
              </w:rPr>
              <w:t>./</w:t>
            </w:r>
            <w:r w:rsidRPr="457685B9">
              <w:rPr>
                <w:sz w:val="22"/>
                <w:szCs w:val="22"/>
              </w:rPr>
              <w:t>2</w:t>
            </w:r>
            <w:r w:rsidR="45A2CC4E" w:rsidRPr="457685B9">
              <w:rPr>
                <w:sz w:val="22"/>
                <w:szCs w:val="22"/>
              </w:rPr>
              <w:t>4</w:t>
            </w:r>
            <w:r w:rsidR="4186520D" w:rsidRPr="457685B9">
              <w:rPr>
                <w:sz w:val="22"/>
                <w:szCs w:val="22"/>
              </w:rPr>
              <w:t xml:space="preserve">. </w:t>
            </w:r>
          </w:p>
        </w:tc>
      </w:tr>
      <w:tr w:rsidR="00366929" w:rsidRPr="00366929" w14:paraId="5CDECDEF" w14:textId="77777777" w:rsidTr="457685B9">
        <w:trPr>
          <w:trHeight w:val="1204"/>
          <w:tblCellSpacing w:w="20" w:type="dxa"/>
        </w:trPr>
        <w:tc>
          <w:tcPr>
            <w:tcW w:w="2988" w:type="dxa"/>
            <w:shd w:val="clear" w:color="auto" w:fill="B6DDE8" w:themeFill="accent5" w:themeFillTint="66"/>
            <w:vAlign w:val="center"/>
          </w:tcPr>
          <w:p w14:paraId="4A66634A" w14:textId="77777777" w:rsidR="00EB2C43" w:rsidRPr="006D3113" w:rsidRDefault="4186520D" w:rsidP="457685B9">
            <w:pPr>
              <w:jc w:val="center"/>
              <w:rPr>
                <w:b/>
                <w:bCs/>
                <w:sz w:val="22"/>
                <w:szCs w:val="22"/>
              </w:rPr>
            </w:pPr>
            <w:r w:rsidRPr="457685B9">
              <w:rPr>
                <w:b/>
                <w:bCs/>
                <w:sz w:val="22"/>
                <w:szCs w:val="22"/>
              </w:rPr>
              <w:t>način vrednovanja i način korištenja rezultata vrednovanja</w:t>
            </w:r>
          </w:p>
        </w:tc>
        <w:tc>
          <w:tcPr>
            <w:tcW w:w="6318" w:type="dxa"/>
          </w:tcPr>
          <w:p w14:paraId="54FBD9C9" w14:textId="77777777" w:rsidR="00EB2C43" w:rsidRPr="006D3113" w:rsidRDefault="4186520D" w:rsidP="457685B9">
            <w:pPr>
              <w:rPr>
                <w:sz w:val="22"/>
                <w:szCs w:val="22"/>
              </w:rPr>
            </w:pPr>
            <w:r w:rsidRPr="457685B9">
              <w:rPr>
                <w:sz w:val="22"/>
                <w:szCs w:val="22"/>
              </w:rPr>
              <w:t>- razvoj opće kulture</w:t>
            </w:r>
          </w:p>
        </w:tc>
      </w:tr>
      <w:tr w:rsidR="00366929" w:rsidRPr="00366929" w14:paraId="672EBAAD" w14:textId="77777777" w:rsidTr="457685B9">
        <w:trPr>
          <w:trHeight w:val="1356"/>
          <w:tblCellSpacing w:w="20" w:type="dxa"/>
        </w:trPr>
        <w:tc>
          <w:tcPr>
            <w:tcW w:w="2988" w:type="dxa"/>
            <w:shd w:val="clear" w:color="auto" w:fill="B6DDE8" w:themeFill="accent5" w:themeFillTint="66"/>
            <w:vAlign w:val="center"/>
          </w:tcPr>
          <w:p w14:paraId="6A8F2276" w14:textId="77777777" w:rsidR="00EB2C43" w:rsidRPr="006D3113" w:rsidRDefault="4186520D" w:rsidP="457685B9">
            <w:pPr>
              <w:jc w:val="center"/>
              <w:rPr>
                <w:b/>
                <w:bCs/>
                <w:sz w:val="22"/>
                <w:szCs w:val="22"/>
              </w:rPr>
            </w:pPr>
            <w:r w:rsidRPr="457685B9">
              <w:rPr>
                <w:b/>
                <w:bCs/>
                <w:sz w:val="22"/>
                <w:szCs w:val="22"/>
              </w:rPr>
              <w:t>detaljan troškovnik aktivnosti, programa i/ili projekta</w:t>
            </w:r>
          </w:p>
          <w:p w14:paraId="102A0481" w14:textId="77777777" w:rsidR="00EB2C43" w:rsidRPr="006D3113" w:rsidRDefault="00EB2C43" w:rsidP="457685B9">
            <w:pPr>
              <w:jc w:val="center"/>
              <w:rPr>
                <w:sz w:val="22"/>
                <w:szCs w:val="22"/>
              </w:rPr>
            </w:pPr>
          </w:p>
        </w:tc>
        <w:tc>
          <w:tcPr>
            <w:tcW w:w="6318" w:type="dxa"/>
          </w:tcPr>
          <w:p w14:paraId="36FB711A" w14:textId="2D18E8D6" w:rsidR="00EB2C43" w:rsidRPr="006D3113" w:rsidRDefault="4186520D" w:rsidP="457685B9">
            <w:pPr>
              <w:rPr>
                <w:sz w:val="22"/>
                <w:szCs w:val="22"/>
              </w:rPr>
            </w:pPr>
            <w:r w:rsidRPr="457685B9">
              <w:rPr>
                <w:sz w:val="22"/>
                <w:szCs w:val="22"/>
              </w:rPr>
              <w:t xml:space="preserve">- autobusna karta, ulaznica u kazalište </w:t>
            </w:r>
          </w:p>
        </w:tc>
      </w:tr>
    </w:tbl>
    <w:p w14:paraId="06BC5C96" w14:textId="3F6126DD" w:rsidR="00194213" w:rsidRPr="00366929" w:rsidRDefault="00194213" w:rsidP="004875AB">
      <w:pPr>
        <w:rPr>
          <w:b/>
          <w:color w:val="FF0000"/>
        </w:rPr>
      </w:pPr>
    </w:p>
    <w:p w14:paraId="0D1CC6A7" w14:textId="55401ADF" w:rsidR="000076A6" w:rsidRPr="00366929" w:rsidRDefault="000076A6" w:rsidP="004875AB">
      <w:pPr>
        <w:rPr>
          <w:b/>
          <w:color w:val="FF0000"/>
        </w:rPr>
      </w:pPr>
    </w:p>
    <w:p w14:paraId="1753D1E7" w14:textId="05A84C2F" w:rsidR="004B4138" w:rsidRPr="00366929" w:rsidRDefault="004B4138" w:rsidP="004875AB">
      <w:pPr>
        <w:rPr>
          <w:b/>
          <w:color w:val="FF0000"/>
        </w:rPr>
      </w:pPr>
    </w:p>
    <w:p w14:paraId="247F6292" w14:textId="45F5370E" w:rsidR="004B4138" w:rsidRPr="00366929" w:rsidRDefault="004B4138" w:rsidP="004875AB">
      <w:pPr>
        <w:rPr>
          <w:b/>
          <w:color w:val="FF0000"/>
        </w:rPr>
      </w:pPr>
    </w:p>
    <w:p w14:paraId="6B4E00E1" w14:textId="77777777" w:rsidR="004B4138" w:rsidRPr="00366929" w:rsidRDefault="004B4138" w:rsidP="004875AB">
      <w:pPr>
        <w:rPr>
          <w:b/>
          <w:color w:val="FF0000"/>
        </w:rPr>
      </w:pPr>
    </w:p>
    <w:p w14:paraId="557EA13C" w14:textId="75FC4BA4" w:rsidR="000076A6" w:rsidRPr="00366929" w:rsidRDefault="000076A6" w:rsidP="004875AB">
      <w:pPr>
        <w:rPr>
          <w:b/>
          <w:color w:val="FF0000"/>
        </w:rPr>
      </w:pPr>
    </w:p>
    <w:p w14:paraId="6AEED267" w14:textId="1B1A7677" w:rsidR="00236688" w:rsidRDefault="00236688" w:rsidP="004875AB">
      <w:pPr>
        <w:rPr>
          <w:b/>
          <w:color w:val="FF0000"/>
        </w:rPr>
      </w:pPr>
    </w:p>
    <w:p w14:paraId="613F65F5" w14:textId="77777777" w:rsidR="00236688" w:rsidRDefault="00236688">
      <w:pPr>
        <w:spacing w:after="200" w:line="276" w:lineRule="auto"/>
        <w:rPr>
          <w:b/>
          <w:color w:val="FF0000"/>
        </w:rPr>
      </w:pPr>
      <w:r>
        <w:rPr>
          <w:b/>
          <w:color w:val="FF0000"/>
        </w:rPr>
        <w:br w:type="page"/>
      </w:r>
    </w:p>
    <w:tbl>
      <w:tblPr>
        <w:tblW w:w="10065" w:type="dxa"/>
        <w:tblCellSpacing w:w="20" w:type="dxa"/>
        <w:tblInd w:w="-5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18"/>
        <w:gridCol w:w="6447"/>
      </w:tblGrid>
      <w:tr w:rsidR="00236688" w:rsidRPr="00366929" w14:paraId="70334BA0" w14:textId="77777777" w:rsidTr="457685B9">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D91622A" w14:textId="77777777" w:rsidR="00236688" w:rsidRPr="00236688" w:rsidRDefault="4A2D0EFC" w:rsidP="457685B9">
            <w:pPr>
              <w:rPr>
                <w:b/>
                <w:bCs/>
                <w:sz w:val="22"/>
                <w:szCs w:val="22"/>
                <w:lang w:val="it-IT"/>
              </w:rPr>
            </w:pPr>
            <w:r w:rsidRPr="457685B9">
              <w:rPr>
                <w:b/>
                <w:bCs/>
                <w:sz w:val="22"/>
                <w:szCs w:val="22"/>
                <w:lang w:val="it-IT"/>
              </w:rPr>
              <w:lastRenderedPageBreak/>
              <w:t>aktivnost, program i/ili projekt</w:t>
            </w:r>
          </w:p>
        </w:tc>
        <w:tc>
          <w:tcPr>
            <w:tcW w:w="6387" w:type="dxa"/>
            <w:tcBorders>
              <w:top w:val="outset" w:sz="6" w:space="0" w:color="auto"/>
              <w:left w:val="outset" w:sz="6" w:space="0" w:color="auto"/>
              <w:bottom w:val="outset" w:sz="6" w:space="0" w:color="auto"/>
              <w:right w:val="outset" w:sz="6" w:space="0" w:color="auto"/>
            </w:tcBorders>
            <w:vAlign w:val="center"/>
            <w:hideMark/>
          </w:tcPr>
          <w:p w14:paraId="6D6FAC56" w14:textId="71FD7C5C" w:rsidR="00236688" w:rsidRPr="00236688" w:rsidRDefault="4A2D0EFC" w:rsidP="457685B9">
            <w:pPr>
              <w:jc w:val="center"/>
              <w:rPr>
                <w:b/>
                <w:bCs/>
                <w:sz w:val="22"/>
                <w:szCs w:val="22"/>
                <w:lang w:val="it-IT"/>
              </w:rPr>
            </w:pPr>
            <w:r w:rsidRPr="457685B9">
              <w:rPr>
                <w:b/>
                <w:bCs/>
                <w:sz w:val="22"/>
                <w:szCs w:val="22"/>
                <w:lang w:val="it-IT"/>
              </w:rPr>
              <w:t>Odlazak u Cinestar Pula/Rijeka</w:t>
            </w:r>
          </w:p>
        </w:tc>
      </w:tr>
      <w:tr w:rsidR="00236688" w:rsidRPr="00366929" w14:paraId="16F955BD" w14:textId="77777777" w:rsidTr="457685B9">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AE91C67" w14:textId="77777777" w:rsidR="00236688" w:rsidRPr="00236688" w:rsidRDefault="4A2D0EFC" w:rsidP="457685B9">
            <w:pPr>
              <w:rPr>
                <w:b/>
                <w:bCs/>
                <w:sz w:val="22"/>
                <w:szCs w:val="22"/>
                <w:lang w:val="it-IT"/>
              </w:rPr>
            </w:pPr>
            <w:r w:rsidRPr="457685B9">
              <w:rPr>
                <w:b/>
                <w:bCs/>
                <w:sz w:val="22"/>
                <w:szCs w:val="22"/>
                <w:lang w:val="it-IT"/>
              </w:rPr>
              <w:t>ciljevi aktivnosti, programa i/ili projekta</w:t>
            </w:r>
          </w:p>
        </w:tc>
        <w:tc>
          <w:tcPr>
            <w:tcW w:w="6387" w:type="dxa"/>
            <w:tcBorders>
              <w:top w:val="outset" w:sz="6" w:space="0" w:color="auto"/>
              <w:left w:val="outset" w:sz="6" w:space="0" w:color="auto"/>
              <w:bottom w:val="outset" w:sz="6" w:space="0" w:color="auto"/>
              <w:right w:val="outset" w:sz="6" w:space="0" w:color="auto"/>
            </w:tcBorders>
            <w:vAlign w:val="center"/>
            <w:hideMark/>
          </w:tcPr>
          <w:p w14:paraId="5BF38F2E" w14:textId="77777777" w:rsidR="00236688" w:rsidRPr="00236688" w:rsidRDefault="4A2D0EFC" w:rsidP="457685B9">
            <w:pPr>
              <w:jc w:val="center"/>
              <w:rPr>
                <w:sz w:val="22"/>
                <w:szCs w:val="22"/>
                <w:lang w:val="it-IT"/>
              </w:rPr>
            </w:pPr>
            <w:r w:rsidRPr="457685B9">
              <w:rPr>
                <w:sz w:val="22"/>
                <w:szCs w:val="22"/>
                <w:lang w:val="it-IT"/>
              </w:rPr>
              <w:t>- razvijati kulturno ponašanje u javnim ustanovama i na javnim mjestima</w:t>
            </w:r>
          </w:p>
          <w:p w14:paraId="29C8C9FA" w14:textId="77777777" w:rsidR="00236688" w:rsidRPr="00236688" w:rsidRDefault="4A2D0EFC" w:rsidP="457685B9">
            <w:pPr>
              <w:jc w:val="center"/>
              <w:rPr>
                <w:sz w:val="22"/>
                <w:szCs w:val="22"/>
                <w:lang w:val="it-IT"/>
              </w:rPr>
            </w:pPr>
            <w:r w:rsidRPr="457685B9">
              <w:rPr>
                <w:sz w:val="22"/>
                <w:szCs w:val="22"/>
                <w:lang w:val="it-IT"/>
              </w:rPr>
              <w:t>- razvijati estetske vrijednosti</w:t>
            </w:r>
          </w:p>
        </w:tc>
      </w:tr>
      <w:tr w:rsidR="00236688" w:rsidRPr="00366929" w14:paraId="03E97527" w14:textId="77777777" w:rsidTr="457685B9">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65AE5EF" w14:textId="77777777" w:rsidR="00236688" w:rsidRPr="00236688" w:rsidRDefault="4A2D0EFC" w:rsidP="457685B9">
            <w:pPr>
              <w:rPr>
                <w:b/>
                <w:bCs/>
                <w:sz w:val="22"/>
                <w:szCs w:val="22"/>
                <w:lang w:val="it-IT"/>
              </w:rPr>
            </w:pPr>
            <w:r w:rsidRPr="457685B9">
              <w:rPr>
                <w:b/>
                <w:bCs/>
                <w:sz w:val="22"/>
                <w:szCs w:val="22"/>
                <w:lang w:val="it-IT"/>
              </w:rPr>
              <w:t>namjena aktivnosti, programa i/ili projekta</w:t>
            </w:r>
          </w:p>
        </w:tc>
        <w:tc>
          <w:tcPr>
            <w:tcW w:w="6387" w:type="dxa"/>
            <w:tcBorders>
              <w:top w:val="outset" w:sz="6" w:space="0" w:color="auto"/>
              <w:left w:val="outset" w:sz="6" w:space="0" w:color="auto"/>
              <w:bottom w:val="outset" w:sz="6" w:space="0" w:color="auto"/>
              <w:right w:val="outset" w:sz="6" w:space="0" w:color="auto"/>
            </w:tcBorders>
            <w:vAlign w:val="center"/>
            <w:hideMark/>
          </w:tcPr>
          <w:p w14:paraId="1833FD75" w14:textId="77777777" w:rsidR="00236688" w:rsidRPr="00236688" w:rsidRDefault="4A2D0EFC" w:rsidP="457685B9">
            <w:pPr>
              <w:jc w:val="center"/>
              <w:rPr>
                <w:sz w:val="22"/>
                <w:szCs w:val="22"/>
                <w:lang w:val="it-IT"/>
              </w:rPr>
            </w:pPr>
            <w:r w:rsidRPr="457685B9">
              <w:rPr>
                <w:sz w:val="22"/>
                <w:szCs w:val="22"/>
                <w:lang w:val="it-IT"/>
              </w:rPr>
              <w:t xml:space="preserve">- razvijanje kulture ponašanja i vladanja </w:t>
            </w:r>
          </w:p>
          <w:p w14:paraId="1D8F4042" w14:textId="77777777" w:rsidR="00236688" w:rsidRPr="00236688" w:rsidRDefault="4A2D0EFC" w:rsidP="457685B9">
            <w:pPr>
              <w:jc w:val="center"/>
              <w:rPr>
                <w:sz w:val="22"/>
                <w:szCs w:val="22"/>
                <w:lang w:val="it-IT"/>
              </w:rPr>
            </w:pPr>
            <w:r w:rsidRPr="457685B9">
              <w:rPr>
                <w:sz w:val="22"/>
                <w:szCs w:val="22"/>
                <w:lang w:val="it-IT"/>
              </w:rPr>
              <w:t>- ukazivanje na estetske vrijednosti</w:t>
            </w:r>
          </w:p>
          <w:p w14:paraId="1BA0D3C9" w14:textId="77777777" w:rsidR="00236688" w:rsidRPr="00236688" w:rsidRDefault="4A2D0EFC" w:rsidP="457685B9">
            <w:pPr>
              <w:jc w:val="center"/>
              <w:rPr>
                <w:sz w:val="22"/>
                <w:szCs w:val="22"/>
                <w:lang w:val="it-IT"/>
              </w:rPr>
            </w:pPr>
            <w:r w:rsidRPr="457685B9">
              <w:rPr>
                <w:sz w:val="22"/>
                <w:szCs w:val="22"/>
                <w:lang w:val="it-IT"/>
              </w:rPr>
              <w:t xml:space="preserve">- razvijati senzibilitet za umjetnost i kulturnu baštinu za učenike </w:t>
            </w:r>
            <w:proofErr w:type="gramStart"/>
            <w:r w:rsidRPr="457685B9">
              <w:rPr>
                <w:sz w:val="22"/>
                <w:szCs w:val="22"/>
                <w:lang w:val="it-IT"/>
              </w:rPr>
              <w:t>od</w:t>
            </w:r>
            <w:proofErr w:type="gramEnd"/>
            <w:r w:rsidRPr="457685B9">
              <w:rPr>
                <w:sz w:val="22"/>
                <w:szCs w:val="22"/>
                <w:lang w:val="it-IT"/>
              </w:rPr>
              <w:t xml:space="preserve"> 5. do 8. razreda</w:t>
            </w:r>
          </w:p>
        </w:tc>
      </w:tr>
      <w:tr w:rsidR="00236688" w:rsidRPr="00366929" w14:paraId="290AA752" w14:textId="77777777" w:rsidTr="457685B9">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E401650" w14:textId="77777777" w:rsidR="00236688" w:rsidRPr="00236688" w:rsidRDefault="4A2D0EFC" w:rsidP="457685B9">
            <w:pPr>
              <w:rPr>
                <w:b/>
                <w:bCs/>
                <w:sz w:val="22"/>
                <w:szCs w:val="22"/>
                <w:lang w:val="it-IT"/>
              </w:rPr>
            </w:pPr>
            <w:r w:rsidRPr="457685B9">
              <w:rPr>
                <w:b/>
                <w:bCs/>
                <w:sz w:val="22"/>
                <w:szCs w:val="22"/>
                <w:lang w:val="it-IT"/>
              </w:rPr>
              <w:t>nositelji aktivnosti, programa i/ili projekta i njihova odgovornost</w:t>
            </w:r>
          </w:p>
        </w:tc>
        <w:tc>
          <w:tcPr>
            <w:tcW w:w="6387" w:type="dxa"/>
            <w:tcBorders>
              <w:top w:val="outset" w:sz="6" w:space="0" w:color="auto"/>
              <w:left w:val="outset" w:sz="6" w:space="0" w:color="auto"/>
              <w:bottom w:val="outset" w:sz="6" w:space="0" w:color="auto"/>
              <w:right w:val="outset" w:sz="6" w:space="0" w:color="auto"/>
            </w:tcBorders>
            <w:vAlign w:val="center"/>
            <w:hideMark/>
          </w:tcPr>
          <w:p w14:paraId="1D5EBF02" w14:textId="2E14780F" w:rsidR="00236688" w:rsidRPr="00236688" w:rsidRDefault="4A2D0EFC" w:rsidP="457685B9">
            <w:pPr>
              <w:jc w:val="center"/>
              <w:rPr>
                <w:b/>
                <w:bCs/>
                <w:sz w:val="22"/>
                <w:szCs w:val="22"/>
                <w:lang w:val="it-IT"/>
              </w:rPr>
            </w:pPr>
            <w:r w:rsidRPr="457685B9">
              <w:rPr>
                <w:b/>
                <w:bCs/>
                <w:sz w:val="22"/>
                <w:szCs w:val="22"/>
                <w:lang w:val="it-IT"/>
              </w:rPr>
              <w:t>Klaudia Blašković</w:t>
            </w:r>
          </w:p>
          <w:p w14:paraId="6BA4B6EE" w14:textId="376CA271" w:rsidR="00236688" w:rsidRPr="00236688" w:rsidRDefault="4A2D0EFC" w:rsidP="457685B9">
            <w:pPr>
              <w:jc w:val="center"/>
              <w:rPr>
                <w:b/>
                <w:bCs/>
                <w:sz w:val="22"/>
                <w:szCs w:val="22"/>
                <w:lang w:val="it-IT"/>
              </w:rPr>
            </w:pPr>
            <w:r w:rsidRPr="457685B9">
              <w:rPr>
                <w:b/>
                <w:bCs/>
                <w:sz w:val="22"/>
                <w:szCs w:val="22"/>
                <w:lang w:val="it-IT"/>
              </w:rPr>
              <w:t>Sandra Božić</w:t>
            </w:r>
          </w:p>
        </w:tc>
      </w:tr>
      <w:tr w:rsidR="00236688" w:rsidRPr="00366929" w14:paraId="16A902E2" w14:textId="77777777" w:rsidTr="457685B9">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8BFF3C3" w14:textId="77777777" w:rsidR="00236688" w:rsidRPr="00236688" w:rsidRDefault="4A2D0EFC" w:rsidP="457685B9">
            <w:pPr>
              <w:rPr>
                <w:b/>
                <w:bCs/>
                <w:sz w:val="22"/>
                <w:szCs w:val="22"/>
                <w:lang w:val="it-IT"/>
              </w:rPr>
            </w:pPr>
            <w:r w:rsidRPr="457685B9">
              <w:rPr>
                <w:b/>
                <w:bCs/>
                <w:sz w:val="22"/>
                <w:szCs w:val="22"/>
                <w:lang w:val="it-IT"/>
              </w:rPr>
              <w:t>vremenik aktivnosti, programa i/ili projekta</w:t>
            </w:r>
          </w:p>
        </w:tc>
        <w:tc>
          <w:tcPr>
            <w:tcW w:w="6387" w:type="dxa"/>
            <w:tcBorders>
              <w:top w:val="outset" w:sz="6" w:space="0" w:color="auto"/>
              <w:left w:val="outset" w:sz="6" w:space="0" w:color="auto"/>
              <w:bottom w:val="outset" w:sz="6" w:space="0" w:color="auto"/>
              <w:right w:val="outset" w:sz="6" w:space="0" w:color="auto"/>
            </w:tcBorders>
            <w:vAlign w:val="center"/>
            <w:hideMark/>
          </w:tcPr>
          <w:p w14:paraId="46F741ED" w14:textId="2DB8AF16" w:rsidR="00236688" w:rsidRPr="00236688" w:rsidRDefault="4A2D0EFC" w:rsidP="457685B9">
            <w:pPr>
              <w:jc w:val="center"/>
              <w:rPr>
                <w:sz w:val="22"/>
                <w:szCs w:val="22"/>
                <w:lang w:val="it-IT"/>
              </w:rPr>
            </w:pPr>
            <w:r w:rsidRPr="457685B9">
              <w:rPr>
                <w:sz w:val="22"/>
                <w:szCs w:val="22"/>
                <w:lang w:val="it-IT"/>
              </w:rPr>
              <w:t xml:space="preserve">- tijekom školske godine </w:t>
            </w:r>
            <w:proofErr w:type="gramStart"/>
            <w:r w:rsidRPr="457685B9">
              <w:rPr>
                <w:sz w:val="22"/>
                <w:szCs w:val="22"/>
                <w:lang w:val="it-IT"/>
              </w:rPr>
              <w:t>2023./</w:t>
            </w:r>
            <w:proofErr w:type="gramEnd"/>
            <w:r w:rsidRPr="457685B9">
              <w:rPr>
                <w:sz w:val="22"/>
                <w:szCs w:val="22"/>
                <w:lang w:val="it-IT"/>
              </w:rPr>
              <w:t xml:space="preserve">24. </w:t>
            </w:r>
          </w:p>
        </w:tc>
      </w:tr>
      <w:tr w:rsidR="00236688" w:rsidRPr="00366929" w14:paraId="3CEED7DB" w14:textId="77777777" w:rsidTr="457685B9">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CE04D26" w14:textId="77777777" w:rsidR="00236688" w:rsidRPr="00236688" w:rsidRDefault="4A2D0EFC" w:rsidP="457685B9">
            <w:pPr>
              <w:rPr>
                <w:b/>
                <w:bCs/>
                <w:sz w:val="22"/>
                <w:szCs w:val="22"/>
                <w:lang w:val="it-IT"/>
              </w:rPr>
            </w:pPr>
            <w:r w:rsidRPr="457685B9">
              <w:rPr>
                <w:b/>
                <w:bCs/>
                <w:sz w:val="22"/>
                <w:szCs w:val="22"/>
                <w:lang w:val="it-IT"/>
              </w:rPr>
              <w:t>način vrednovanja i način korištenja rezultata vrednovanja</w:t>
            </w:r>
          </w:p>
        </w:tc>
        <w:tc>
          <w:tcPr>
            <w:tcW w:w="6387" w:type="dxa"/>
            <w:tcBorders>
              <w:top w:val="outset" w:sz="6" w:space="0" w:color="auto"/>
              <w:left w:val="outset" w:sz="6" w:space="0" w:color="auto"/>
              <w:bottom w:val="outset" w:sz="6" w:space="0" w:color="auto"/>
              <w:right w:val="outset" w:sz="6" w:space="0" w:color="auto"/>
            </w:tcBorders>
            <w:vAlign w:val="center"/>
            <w:hideMark/>
          </w:tcPr>
          <w:p w14:paraId="73FC9BB8" w14:textId="77777777" w:rsidR="00236688" w:rsidRPr="00236688" w:rsidRDefault="4A2D0EFC" w:rsidP="457685B9">
            <w:pPr>
              <w:jc w:val="center"/>
              <w:rPr>
                <w:sz w:val="22"/>
                <w:szCs w:val="22"/>
                <w:lang w:val="it-IT"/>
              </w:rPr>
            </w:pPr>
            <w:r w:rsidRPr="457685B9">
              <w:rPr>
                <w:sz w:val="22"/>
                <w:szCs w:val="22"/>
                <w:lang w:val="it-IT"/>
              </w:rPr>
              <w:t>- razvoj opće kulture</w:t>
            </w:r>
          </w:p>
        </w:tc>
      </w:tr>
      <w:tr w:rsidR="00236688" w:rsidRPr="00366929" w14:paraId="61A79483" w14:textId="77777777" w:rsidTr="457685B9">
        <w:trPr>
          <w:trHeight w:val="960"/>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1DBC9B2" w14:textId="77777777" w:rsidR="00236688" w:rsidRPr="00236688" w:rsidRDefault="4A2D0EFC" w:rsidP="457685B9">
            <w:pPr>
              <w:rPr>
                <w:b/>
                <w:bCs/>
                <w:sz w:val="22"/>
                <w:szCs w:val="22"/>
                <w:lang w:val="it-IT"/>
              </w:rPr>
            </w:pPr>
            <w:r w:rsidRPr="457685B9">
              <w:rPr>
                <w:b/>
                <w:bCs/>
                <w:sz w:val="22"/>
                <w:szCs w:val="22"/>
                <w:lang w:val="it-IT"/>
              </w:rPr>
              <w:t>detaljan troškovnik aktivnosti, programa i/ili projekta</w:t>
            </w:r>
          </w:p>
          <w:p w14:paraId="57D58309" w14:textId="77777777" w:rsidR="00236688" w:rsidRPr="00236688" w:rsidRDefault="00236688" w:rsidP="457685B9">
            <w:pPr>
              <w:rPr>
                <w:b/>
                <w:bCs/>
                <w:sz w:val="22"/>
                <w:szCs w:val="22"/>
                <w:lang w:val="it-IT"/>
              </w:rPr>
            </w:pPr>
          </w:p>
        </w:tc>
        <w:tc>
          <w:tcPr>
            <w:tcW w:w="6387" w:type="dxa"/>
            <w:tcBorders>
              <w:top w:val="outset" w:sz="6" w:space="0" w:color="auto"/>
              <w:left w:val="outset" w:sz="6" w:space="0" w:color="auto"/>
              <w:bottom w:val="outset" w:sz="6" w:space="0" w:color="auto"/>
              <w:right w:val="outset" w:sz="6" w:space="0" w:color="auto"/>
            </w:tcBorders>
            <w:vAlign w:val="center"/>
            <w:hideMark/>
          </w:tcPr>
          <w:p w14:paraId="3510D426" w14:textId="7E849FBE" w:rsidR="00236688" w:rsidRPr="00236688" w:rsidRDefault="4A2D0EFC" w:rsidP="457685B9">
            <w:pPr>
              <w:jc w:val="center"/>
              <w:rPr>
                <w:sz w:val="22"/>
                <w:szCs w:val="22"/>
                <w:lang w:val="it-IT"/>
              </w:rPr>
            </w:pPr>
            <w:r w:rsidRPr="457685B9">
              <w:rPr>
                <w:sz w:val="22"/>
                <w:szCs w:val="22"/>
                <w:lang w:val="it-IT"/>
              </w:rPr>
              <w:t>- autobusna karta, ulaznica z kino projekciju oko 1</w:t>
            </w:r>
            <w:r w:rsidR="767FB077" w:rsidRPr="457685B9">
              <w:rPr>
                <w:sz w:val="22"/>
                <w:szCs w:val="22"/>
                <w:lang w:val="it-IT"/>
              </w:rPr>
              <w:t>5/20 eura</w:t>
            </w:r>
          </w:p>
        </w:tc>
      </w:tr>
    </w:tbl>
    <w:p w14:paraId="02A45B77" w14:textId="730A9B8C" w:rsidR="00345084" w:rsidRPr="00366929" w:rsidRDefault="00345084" w:rsidP="004875AB">
      <w:pPr>
        <w:rPr>
          <w:b/>
          <w:color w:val="FF0000"/>
          <w:sz w:val="28"/>
          <w:szCs w:val="28"/>
        </w:rPr>
      </w:pPr>
    </w:p>
    <w:p w14:paraId="78FE3946" w14:textId="4BE83687" w:rsidR="00AC1A03" w:rsidRDefault="00AC1A03" w:rsidP="004875AB">
      <w:pPr>
        <w:rPr>
          <w:b/>
          <w:color w:val="FF0000"/>
          <w:sz w:val="28"/>
          <w:szCs w:val="28"/>
        </w:rPr>
      </w:pPr>
    </w:p>
    <w:p w14:paraId="50C21E08" w14:textId="77777777" w:rsidR="00AE0255" w:rsidRDefault="00AE0255" w:rsidP="004875AB">
      <w:pPr>
        <w:rPr>
          <w:b/>
          <w:color w:val="FF0000"/>
          <w:sz w:val="28"/>
          <w:szCs w:val="28"/>
        </w:rPr>
      </w:pPr>
    </w:p>
    <w:p w14:paraId="1E50C9EF" w14:textId="77777777" w:rsidR="00AE0255" w:rsidRDefault="00AE0255" w:rsidP="004875AB">
      <w:pPr>
        <w:rPr>
          <w:b/>
          <w:color w:val="FF0000"/>
          <w:sz w:val="28"/>
          <w:szCs w:val="28"/>
        </w:rPr>
      </w:pPr>
    </w:p>
    <w:p w14:paraId="1A1A2A04" w14:textId="77777777" w:rsidR="00AE0255" w:rsidRDefault="00AE0255" w:rsidP="004875AB">
      <w:pPr>
        <w:rPr>
          <w:b/>
          <w:color w:val="FF0000"/>
          <w:sz w:val="28"/>
          <w:szCs w:val="28"/>
        </w:rPr>
      </w:pPr>
    </w:p>
    <w:p w14:paraId="0EF0E597" w14:textId="77777777" w:rsidR="00AE0255" w:rsidRDefault="00AE0255" w:rsidP="004875AB">
      <w:pPr>
        <w:rPr>
          <w:b/>
          <w:color w:val="FF0000"/>
          <w:sz w:val="28"/>
          <w:szCs w:val="28"/>
        </w:rPr>
      </w:pPr>
    </w:p>
    <w:p w14:paraId="27E339CA" w14:textId="77777777" w:rsidR="00AE0255" w:rsidRDefault="00AE0255" w:rsidP="004875AB">
      <w:pPr>
        <w:rPr>
          <w:b/>
          <w:color w:val="FF0000"/>
          <w:sz w:val="28"/>
          <w:szCs w:val="28"/>
        </w:rPr>
      </w:pPr>
    </w:p>
    <w:p w14:paraId="77A8B977" w14:textId="77777777" w:rsidR="00AE0255" w:rsidRDefault="00AE0255" w:rsidP="004875AB">
      <w:pPr>
        <w:rPr>
          <w:b/>
          <w:color w:val="FF0000"/>
          <w:sz w:val="28"/>
          <w:szCs w:val="28"/>
        </w:rPr>
      </w:pPr>
    </w:p>
    <w:p w14:paraId="13002174" w14:textId="77777777" w:rsidR="00AE0255" w:rsidRDefault="00AE0255" w:rsidP="004875AB">
      <w:pPr>
        <w:rPr>
          <w:b/>
          <w:color w:val="FF0000"/>
          <w:sz w:val="28"/>
          <w:szCs w:val="28"/>
        </w:rPr>
      </w:pPr>
    </w:p>
    <w:p w14:paraId="123BFFD2" w14:textId="77777777" w:rsidR="00AE0255" w:rsidRDefault="00AE0255" w:rsidP="004875AB">
      <w:pPr>
        <w:rPr>
          <w:b/>
          <w:color w:val="FF0000"/>
          <w:sz w:val="28"/>
          <w:szCs w:val="28"/>
        </w:rPr>
      </w:pPr>
    </w:p>
    <w:p w14:paraId="645AF95E" w14:textId="77777777" w:rsidR="00AE0255" w:rsidRDefault="00AE0255" w:rsidP="004875AB">
      <w:pPr>
        <w:rPr>
          <w:b/>
          <w:color w:val="FF0000"/>
          <w:sz w:val="28"/>
          <w:szCs w:val="28"/>
        </w:rPr>
      </w:pPr>
    </w:p>
    <w:p w14:paraId="31BA986F" w14:textId="77777777" w:rsidR="00AE0255" w:rsidRDefault="00AE0255" w:rsidP="004875AB">
      <w:pPr>
        <w:rPr>
          <w:b/>
          <w:color w:val="FF0000"/>
          <w:sz w:val="28"/>
          <w:szCs w:val="28"/>
        </w:rPr>
      </w:pPr>
    </w:p>
    <w:p w14:paraId="0988F0D7" w14:textId="77777777" w:rsidR="00AE0255" w:rsidRDefault="00AE0255" w:rsidP="004875AB">
      <w:pPr>
        <w:rPr>
          <w:b/>
          <w:color w:val="FF0000"/>
          <w:sz w:val="28"/>
          <w:szCs w:val="28"/>
        </w:rPr>
      </w:pPr>
    </w:p>
    <w:p w14:paraId="4C33077B" w14:textId="77777777" w:rsidR="00AE0255" w:rsidRDefault="00AE0255" w:rsidP="004875AB">
      <w:pPr>
        <w:rPr>
          <w:b/>
          <w:color w:val="FF0000"/>
          <w:sz w:val="28"/>
          <w:szCs w:val="28"/>
        </w:rPr>
      </w:pPr>
    </w:p>
    <w:p w14:paraId="52F97265" w14:textId="77777777" w:rsidR="00AE0255" w:rsidRDefault="00AE0255" w:rsidP="004875AB">
      <w:pPr>
        <w:rPr>
          <w:b/>
          <w:color w:val="FF0000"/>
          <w:sz w:val="28"/>
          <w:szCs w:val="28"/>
        </w:rPr>
      </w:pPr>
    </w:p>
    <w:p w14:paraId="79BDD54E" w14:textId="77777777" w:rsidR="00AE0255" w:rsidRDefault="00AE0255" w:rsidP="004875AB">
      <w:pPr>
        <w:rPr>
          <w:b/>
          <w:color w:val="FF0000"/>
          <w:sz w:val="28"/>
          <w:szCs w:val="28"/>
        </w:rPr>
      </w:pPr>
    </w:p>
    <w:p w14:paraId="45BFFEB5" w14:textId="77777777" w:rsidR="00AE0255" w:rsidRDefault="00AE0255" w:rsidP="004875AB">
      <w:pPr>
        <w:rPr>
          <w:b/>
          <w:color w:val="FF0000"/>
          <w:sz w:val="28"/>
          <w:szCs w:val="28"/>
        </w:rPr>
      </w:pPr>
    </w:p>
    <w:p w14:paraId="6D7EA066" w14:textId="77777777" w:rsidR="00AE0255" w:rsidRDefault="00AE0255" w:rsidP="004875AB">
      <w:pPr>
        <w:rPr>
          <w:b/>
          <w:color w:val="FF0000"/>
          <w:sz w:val="28"/>
          <w:szCs w:val="28"/>
        </w:rPr>
      </w:pPr>
    </w:p>
    <w:p w14:paraId="783E0312" w14:textId="77777777" w:rsidR="00AE0255" w:rsidRDefault="00AE0255" w:rsidP="004875AB">
      <w:pPr>
        <w:rPr>
          <w:b/>
          <w:color w:val="FF0000"/>
          <w:sz w:val="28"/>
          <w:szCs w:val="28"/>
        </w:rPr>
      </w:pPr>
    </w:p>
    <w:p w14:paraId="306184AB" w14:textId="77777777" w:rsidR="00AE0255" w:rsidRDefault="00AE0255" w:rsidP="004875AB">
      <w:pPr>
        <w:rPr>
          <w:b/>
          <w:color w:val="FF0000"/>
          <w:sz w:val="28"/>
          <w:szCs w:val="28"/>
        </w:rPr>
      </w:pPr>
    </w:p>
    <w:p w14:paraId="2320DF52" w14:textId="77777777" w:rsidR="00AE0255" w:rsidRDefault="00AE0255" w:rsidP="004875AB">
      <w:pPr>
        <w:rPr>
          <w:b/>
          <w:color w:val="FF0000"/>
          <w:sz w:val="28"/>
          <w:szCs w:val="28"/>
        </w:rPr>
      </w:pPr>
    </w:p>
    <w:tbl>
      <w:tblPr>
        <w:tblW w:w="10065" w:type="dxa"/>
        <w:tblCellSpacing w:w="20" w:type="dxa"/>
        <w:tblInd w:w="-5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18"/>
        <w:gridCol w:w="6447"/>
      </w:tblGrid>
      <w:tr w:rsidR="00AE0255" w:rsidRPr="00366929" w14:paraId="2303F717" w14:textId="77777777" w:rsidTr="00AE0255">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3EA557E" w14:textId="77777777" w:rsidR="00AE0255" w:rsidRPr="00236688" w:rsidRDefault="00AE0255" w:rsidP="00292087">
            <w:pPr>
              <w:rPr>
                <w:b/>
                <w:bCs/>
                <w:sz w:val="22"/>
                <w:szCs w:val="22"/>
                <w:lang w:val="it-IT"/>
              </w:rPr>
            </w:pPr>
            <w:r w:rsidRPr="457685B9">
              <w:rPr>
                <w:b/>
                <w:bCs/>
                <w:sz w:val="22"/>
                <w:szCs w:val="22"/>
                <w:lang w:val="it-IT"/>
              </w:rPr>
              <w:lastRenderedPageBreak/>
              <w:t>aktivnost, program i/ili projekt</w:t>
            </w:r>
          </w:p>
        </w:tc>
        <w:tc>
          <w:tcPr>
            <w:tcW w:w="6387" w:type="dxa"/>
            <w:tcBorders>
              <w:top w:val="outset" w:sz="6" w:space="0" w:color="auto"/>
              <w:left w:val="outset" w:sz="6" w:space="0" w:color="auto"/>
              <w:bottom w:val="outset" w:sz="6" w:space="0" w:color="auto"/>
              <w:right w:val="outset" w:sz="6" w:space="0" w:color="auto"/>
            </w:tcBorders>
            <w:vAlign w:val="center"/>
          </w:tcPr>
          <w:p w14:paraId="4D1A1F40" w14:textId="77777777" w:rsidR="00AE0255" w:rsidRDefault="00AE0255" w:rsidP="00AE0255">
            <w:pPr>
              <w:jc w:val="center"/>
              <w:rPr>
                <w:b/>
                <w:bCs/>
                <w:sz w:val="22"/>
                <w:szCs w:val="22"/>
                <w:lang w:val="it-IT"/>
              </w:rPr>
            </w:pPr>
            <w:r w:rsidRPr="457685B9">
              <w:rPr>
                <w:b/>
                <w:bCs/>
                <w:sz w:val="22"/>
                <w:szCs w:val="22"/>
                <w:lang w:val="it-IT"/>
              </w:rPr>
              <w:t>Dvorac Morosini</w:t>
            </w:r>
          </w:p>
          <w:p w14:paraId="4FDE6CE2" w14:textId="191A9CA9" w:rsidR="00AE0255" w:rsidRPr="00236688" w:rsidRDefault="00AE0255" w:rsidP="00292087">
            <w:pPr>
              <w:jc w:val="center"/>
              <w:rPr>
                <w:b/>
                <w:bCs/>
                <w:sz w:val="22"/>
                <w:szCs w:val="22"/>
                <w:lang w:val="it-IT"/>
              </w:rPr>
            </w:pPr>
          </w:p>
        </w:tc>
      </w:tr>
      <w:tr w:rsidR="00AE0255" w:rsidRPr="00366929" w14:paraId="72B7C2F2" w14:textId="77777777" w:rsidTr="00AE0255">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A2AF0CA" w14:textId="77777777" w:rsidR="00AE0255" w:rsidRPr="00236688" w:rsidRDefault="00AE0255" w:rsidP="00292087">
            <w:pPr>
              <w:rPr>
                <w:b/>
                <w:bCs/>
                <w:sz w:val="22"/>
                <w:szCs w:val="22"/>
                <w:lang w:val="it-IT"/>
              </w:rPr>
            </w:pPr>
            <w:r w:rsidRPr="457685B9">
              <w:rPr>
                <w:b/>
                <w:bCs/>
                <w:sz w:val="22"/>
                <w:szCs w:val="22"/>
                <w:lang w:val="it-IT"/>
              </w:rPr>
              <w:t>ciljevi aktivnosti, programa i/ili projekta</w:t>
            </w:r>
          </w:p>
        </w:tc>
        <w:tc>
          <w:tcPr>
            <w:tcW w:w="6387" w:type="dxa"/>
            <w:tcBorders>
              <w:top w:val="outset" w:sz="6" w:space="0" w:color="auto"/>
              <w:left w:val="outset" w:sz="6" w:space="0" w:color="auto"/>
              <w:bottom w:val="outset" w:sz="6" w:space="0" w:color="auto"/>
              <w:right w:val="outset" w:sz="6" w:space="0" w:color="auto"/>
            </w:tcBorders>
            <w:vAlign w:val="center"/>
          </w:tcPr>
          <w:p w14:paraId="544D9FD4" w14:textId="77777777" w:rsidR="00AE0255" w:rsidRDefault="00AE0255" w:rsidP="00AE0255">
            <w:pPr>
              <w:numPr>
                <w:ilvl w:val="0"/>
                <w:numId w:val="40"/>
              </w:numPr>
              <w:contextualSpacing/>
              <w:rPr>
                <w:sz w:val="22"/>
                <w:szCs w:val="22"/>
                <w:lang w:val="it-IT"/>
              </w:rPr>
            </w:pPr>
            <w:r w:rsidRPr="457685B9">
              <w:rPr>
                <w:sz w:val="22"/>
                <w:szCs w:val="22"/>
                <w:lang w:val="it-IT"/>
              </w:rPr>
              <w:t>upoznavanje starih zanata</w:t>
            </w:r>
          </w:p>
          <w:p w14:paraId="40F9581D" w14:textId="77777777" w:rsidR="00AE0255" w:rsidRDefault="00AE0255" w:rsidP="00AE0255">
            <w:pPr>
              <w:numPr>
                <w:ilvl w:val="0"/>
                <w:numId w:val="40"/>
              </w:numPr>
              <w:contextualSpacing/>
              <w:rPr>
                <w:sz w:val="22"/>
                <w:szCs w:val="22"/>
                <w:lang w:val="it-IT"/>
              </w:rPr>
            </w:pPr>
            <w:r w:rsidRPr="457685B9">
              <w:rPr>
                <w:sz w:val="22"/>
                <w:szCs w:val="22"/>
                <w:lang w:val="it-IT"/>
              </w:rPr>
              <w:t>razgledavanje replike srednjovjekovnih dvoraca</w:t>
            </w:r>
          </w:p>
          <w:p w14:paraId="38B6310B" w14:textId="77777777" w:rsidR="00AE0255" w:rsidRDefault="00AE0255" w:rsidP="00AE0255">
            <w:pPr>
              <w:numPr>
                <w:ilvl w:val="0"/>
                <w:numId w:val="40"/>
              </w:numPr>
              <w:contextualSpacing/>
              <w:rPr>
                <w:sz w:val="22"/>
                <w:szCs w:val="22"/>
                <w:lang w:val="it-IT"/>
              </w:rPr>
            </w:pPr>
            <w:r w:rsidRPr="457685B9">
              <w:rPr>
                <w:sz w:val="22"/>
                <w:szCs w:val="22"/>
                <w:lang w:val="it-IT"/>
              </w:rPr>
              <w:t>upoznavanje s viteškim oružjem i igrama</w:t>
            </w:r>
          </w:p>
          <w:p w14:paraId="40844B0A" w14:textId="77777777" w:rsidR="00AE0255" w:rsidRDefault="00AE0255" w:rsidP="00AE0255">
            <w:pPr>
              <w:numPr>
                <w:ilvl w:val="0"/>
                <w:numId w:val="40"/>
              </w:numPr>
              <w:contextualSpacing/>
              <w:rPr>
                <w:sz w:val="22"/>
                <w:szCs w:val="22"/>
                <w:lang w:val="it-IT"/>
              </w:rPr>
            </w:pPr>
            <w:r w:rsidRPr="457685B9">
              <w:rPr>
                <w:sz w:val="22"/>
                <w:szCs w:val="22"/>
                <w:lang w:val="it-IT"/>
              </w:rPr>
              <w:t>razgledavanje mnogih domaćih životinja</w:t>
            </w:r>
          </w:p>
          <w:p w14:paraId="2E3F8285" w14:textId="77777777" w:rsidR="00AE0255" w:rsidRDefault="00AE0255" w:rsidP="00AE0255">
            <w:pPr>
              <w:numPr>
                <w:ilvl w:val="0"/>
                <w:numId w:val="40"/>
              </w:numPr>
              <w:contextualSpacing/>
              <w:rPr>
                <w:sz w:val="22"/>
                <w:szCs w:val="22"/>
                <w:lang w:val="it-IT"/>
              </w:rPr>
            </w:pPr>
            <w:r w:rsidRPr="457685B9">
              <w:rPr>
                <w:sz w:val="22"/>
                <w:szCs w:val="22"/>
                <w:lang w:val="it-IT"/>
              </w:rPr>
              <w:t>elementarne igre u prirodi</w:t>
            </w:r>
          </w:p>
          <w:p w14:paraId="01FD6FD4" w14:textId="2CF8CCA6" w:rsidR="00AE0255" w:rsidRPr="00236688" w:rsidRDefault="00AE0255" w:rsidP="00292087">
            <w:pPr>
              <w:jc w:val="center"/>
              <w:rPr>
                <w:sz w:val="22"/>
                <w:szCs w:val="22"/>
                <w:lang w:val="it-IT"/>
              </w:rPr>
            </w:pPr>
          </w:p>
        </w:tc>
      </w:tr>
      <w:tr w:rsidR="00AE0255" w:rsidRPr="00366929" w14:paraId="12DE93C6" w14:textId="77777777" w:rsidTr="00AE0255">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EBEC132" w14:textId="77777777" w:rsidR="00AE0255" w:rsidRPr="00236688" w:rsidRDefault="00AE0255" w:rsidP="00292087">
            <w:pPr>
              <w:rPr>
                <w:b/>
                <w:bCs/>
                <w:sz w:val="22"/>
                <w:szCs w:val="22"/>
                <w:lang w:val="it-IT"/>
              </w:rPr>
            </w:pPr>
            <w:r w:rsidRPr="457685B9">
              <w:rPr>
                <w:b/>
                <w:bCs/>
                <w:sz w:val="22"/>
                <w:szCs w:val="22"/>
                <w:lang w:val="it-IT"/>
              </w:rPr>
              <w:t>namjena aktivnosti, programa i/ili projekta</w:t>
            </w:r>
          </w:p>
        </w:tc>
        <w:tc>
          <w:tcPr>
            <w:tcW w:w="6387" w:type="dxa"/>
            <w:tcBorders>
              <w:top w:val="outset" w:sz="6" w:space="0" w:color="auto"/>
              <w:left w:val="outset" w:sz="6" w:space="0" w:color="auto"/>
              <w:bottom w:val="outset" w:sz="6" w:space="0" w:color="auto"/>
              <w:right w:val="outset" w:sz="6" w:space="0" w:color="auto"/>
            </w:tcBorders>
            <w:vAlign w:val="center"/>
          </w:tcPr>
          <w:p w14:paraId="020466EB" w14:textId="77777777" w:rsidR="00AE0255" w:rsidRDefault="00AE0255" w:rsidP="00AE0255">
            <w:pPr>
              <w:numPr>
                <w:ilvl w:val="0"/>
                <w:numId w:val="40"/>
              </w:numPr>
              <w:contextualSpacing/>
              <w:rPr>
                <w:sz w:val="22"/>
                <w:szCs w:val="22"/>
                <w:lang w:val="it-IT"/>
              </w:rPr>
            </w:pPr>
            <w:r w:rsidRPr="457685B9">
              <w:rPr>
                <w:sz w:val="22"/>
                <w:szCs w:val="22"/>
                <w:lang w:val="it-IT"/>
              </w:rPr>
              <w:t xml:space="preserve">naučiti o načinu života ljudi </w:t>
            </w:r>
            <w:proofErr w:type="gramStart"/>
            <w:r w:rsidRPr="457685B9">
              <w:rPr>
                <w:sz w:val="22"/>
                <w:szCs w:val="22"/>
                <w:lang w:val="it-IT"/>
              </w:rPr>
              <w:t>u  srednjovjekovnom</w:t>
            </w:r>
            <w:proofErr w:type="gramEnd"/>
            <w:r w:rsidRPr="457685B9">
              <w:rPr>
                <w:sz w:val="22"/>
                <w:szCs w:val="22"/>
                <w:lang w:val="it-IT"/>
              </w:rPr>
              <w:t xml:space="preserve"> dobu</w:t>
            </w:r>
          </w:p>
          <w:p w14:paraId="7318A0D2" w14:textId="5FCFBA32" w:rsidR="00AE0255" w:rsidRPr="00236688" w:rsidRDefault="00AE0255" w:rsidP="00292087">
            <w:pPr>
              <w:jc w:val="center"/>
              <w:rPr>
                <w:sz w:val="22"/>
                <w:szCs w:val="22"/>
                <w:lang w:val="it-IT"/>
              </w:rPr>
            </w:pPr>
          </w:p>
        </w:tc>
      </w:tr>
      <w:tr w:rsidR="00AE0255" w:rsidRPr="00366929" w14:paraId="149A3F10" w14:textId="77777777" w:rsidTr="00AE0255">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FD7D397" w14:textId="77777777" w:rsidR="00AE0255" w:rsidRPr="00236688" w:rsidRDefault="00AE0255" w:rsidP="00292087">
            <w:pPr>
              <w:rPr>
                <w:b/>
                <w:bCs/>
                <w:sz w:val="22"/>
                <w:szCs w:val="22"/>
                <w:lang w:val="it-IT"/>
              </w:rPr>
            </w:pPr>
            <w:r w:rsidRPr="457685B9">
              <w:rPr>
                <w:b/>
                <w:bCs/>
                <w:sz w:val="22"/>
                <w:szCs w:val="22"/>
                <w:lang w:val="it-IT"/>
              </w:rPr>
              <w:t>nositelji aktivnosti, programa i/ili projekta i njihova odgovornost</w:t>
            </w:r>
          </w:p>
        </w:tc>
        <w:tc>
          <w:tcPr>
            <w:tcW w:w="6387" w:type="dxa"/>
            <w:tcBorders>
              <w:top w:val="outset" w:sz="6" w:space="0" w:color="auto"/>
              <w:left w:val="outset" w:sz="6" w:space="0" w:color="auto"/>
              <w:bottom w:val="outset" w:sz="6" w:space="0" w:color="auto"/>
              <w:right w:val="outset" w:sz="6" w:space="0" w:color="auto"/>
            </w:tcBorders>
            <w:vAlign w:val="center"/>
          </w:tcPr>
          <w:p w14:paraId="237DA6FA" w14:textId="77777777" w:rsidR="00AE0255" w:rsidRDefault="00AE0255" w:rsidP="00AE0255">
            <w:pPr>
              <w:jc w:val="center"/>
              <w:rPr>
                <w:b/>
                <w:bCs/>
                <w:sz w:val="22"/>
                <w:szCs w:val="22"/>
                <w:lang w:val="it-IT"/>
              </w:rPr>
            </w:pPr>
            <w:r w:rsidRPr="457685B9">
              <w:rPr>
                <w:b/>
                <w:bCs/>
                <w:sz w:val="22"/>
                <w:szCs w:val="22"/>
                <w:lang w:val="it-IT"/>
              </w:rPr>
              <w:t>Nevija Golja</w:t>
            </w:r>
          </w:p>
          <w:p w14:paraId="267B8230" w14:textId="77777777" w:rsidR="00AE0255" w:rsidRDefault="00AE0255" w:rsidP="00AE0255">
            <w:pPr>
              <w:jc w:val="center"/>
              <w:rPr>
                <w:b/>
                <w:bCs/>
                <w:sz w:val="22"/>
                <w:szCs w:val="22"/>
                <w:lang w:val="it-IT"/>
              </w:rPr>
            </w:pPr>
            <w:r w:rsidRPr="457685B9">
              <w:rPr>
                <w:b/>
                <w:bCs/>
                <w:sz w:val="22"/>
                <w:szCs w:val="22"/>
                <w:lang w:val="it-IT"/>
              </w:rPr>
              <w:t>Martina Augustinović</w:t>
            </w:r>
          </w:p>
          <w:p w14:paraId="6B3E3C35" w14:textId="77777777" w:rsidR="00AE0255" w:rsidRDefault="00AE0255" w:rsidP="00AE0255">
            <w:pPr>
              <w:jc w:val="center"/>
              <w:rPr>
                <w:b/>
                <w:bCs/>
                <w:sz w:val="22"/>
                <w:szCs w:val="22"/>
                <w:lang w:val="it-IT"/>
              </w:rPr>
            </w:pPr>
            <w:r w:rsidRPr="457685B9">
              <w:rPr>
                <w:b/>
                <w:bCs/>
                <w:sz w:val="22"/>
                <w:szCs w:val="22"/>
                <w:lang w:val="it-IT"/>
              </w:rPr>
              <w:t>Dilana Dagostin Mohorović</w:t>
            </w:r>
          </w:p>
          <w:p w14:paraId="63BAE96F" w14:textId="3F26EB5A" w:rsidR="00AE0255" w:rsidRPr="00236688" w:rsidRDefault="00AE0255" w:rsidP="00292087">
            <w:pPr>
              <w:jc w:val="center"/>
              <w:rPr>
                <w:b/>
                <w:bCs/>
                <w:sz w:val="22"/>
                <w:szCs w:val="22"/>
                <w:lang w:val="it-IT"/>
              </w:rPr>
            </w:pPr>
          </w:p>
        </w:tc>
      </w:tr>
      <w:tr w:rsidR="00AE0255" w:rsidRPr="00366929" w14:paraId="18A7B254" w14:textId="77777777" w:rsidTr="00AE0255">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C720653" w14:textId="77777777" w:rsidR="00AE0255" w:rsidRPr="00236688" w:rsidRDefault="00AE0255" w:rsidP="00292087">
            <w:pPr>
              <w:rPr>
                <w:b/>
                <w:bCs/>
                <w:sz w:val="22"/>
                <w:szCs w:val="22"/>
                <w:lang w:val="it-IT"/>
              </w:rPr>
            </w:pPr>
            <w:r w:rsidRPr="457685B9">
              <w:rPr>
                <w:b/>
                <w:bCs/>
                <w:sz w:val="22"/>
                <w:szCs w:val="22"/>
                <w:lang w:val="it-IT"/>
              </w:rPr>
              <w:t>vremenik aktivnosti, programa i/ili projekta</w:t>
            </w:r>
          </w:p>
        </w:tc>
        <w:tc>
          <w:tcPr>
            <w:tcW w:w="6387" w:type="dxa"/>
            <w:tcBorders>
              <w:top w:val="outset" w:sz="6" w:space="0" w:color="auto"/>
              <w:left w:val="outset" w:sz="6" w:space="0" w:color="auto"/>
              <w:bottom w:val="outset" w:sz="6" w:space="0" w:color="auto"/>
              <w:right w:val="outset" w:sz="6" w:space="0" w:color="auto"/>
            </w:tcBorders>
            <w:vAlign w:val="center"/>
          </w:tcPr>
          <w:p w14:paraId="3D69A33A" w14:textId="2E43D89F" w:rsidR="00AE0255" w:rsidRPr="0074429B" w:rsidRDefault="0074429B" w:rsidP="0074429B">
            <w:pPr>
              <w:pStyle w:val="Odlomakpopisa"/>
              <w:numPr>
                <w:ilvl w:val="0"/>
                <w:numId w:val="40"/>
              </w:numPr>
              <w:jc w:val="center"/>
              <w:rPr>
                <w:sz w:val="22"/>
                <w:szCs w:val="22"/>
                <w:lang w:val="it-IT"/>
              </w:rPr>
            </w:pPr>
            <w:r w:rsidRPr="0074429B">
              <w:rPr>
                <w:sz w:val="22"/>
                <w:szCs w:val="22"/>
                <w:lang w:val="it-IT"/>
              </w:rPr>
              <w:t>Svibanj/lipanj 2024.</w:t>
            </w:r>
          </w:p>
        </w:tc>
      </w:tr>
      <w:tr w:rsidR="00AE0255" w:rsidRPr="00366929" w14:paraId="71FBE30C" w14:textId="77777777" w:rsidTr="00AE0255">
        <w:trPr>
          <w:trHeight w:val="889"/>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470F437" w14:textId="77777777" w:rsidR="00AE0255" w:rsidRPr="00236688" w:rsidRDefault="00AE0255" w:rsidP="00292087">
            <w:pPr>
              <w:rPr>
                <w:b/>
                <w:bCs/>
                <w:sz w:val="22"/>
                <w:szCs w:val="22"/>
                <w:lang w:val="it-IT"/>
              </w:rPr>
            </w:pPr>
            <w:r w:rsidRPr="457685B9">
              <w:rPr>
                <w:b/>
                <w:bCs/>
                <w:sz w:val="22"/>
                <w:szCs w:val="22"/>
                <w:lang w:val="it-IT"/>
              </w:rPr>
              <w:t>način vrednovanja i način korištenja rezultata vrednovanja</w:t>
            </w:r>
          </w:p>
        </w:tc>
        <w:tc>
          <w:tcPr>
            <w:tcW w:w="6387" w:type="dxa"/>
            <w:tcBorders>
              <w:top w:val="outset" w:sz="6" w:space="0" w:color="auto"/>
              <w:left w:val="outset" w:sz="6" w:space="0" w:color="auto"/>
              <w:bottom w:val="outset" w:sz="6" w:space="0" w:color="auto"/>
              <w:right w:val="outset" w:sz="6" w:space="0" w:color="auto"/>
            </w:tcBorders>
            <w:vAlign w:val="center"/>
          </w:tcPr>
          <w:p w14:paraId="2E42AB16" w14:textId="77777777" w:rsidR="0074429B" w:rsidRDefault="0074429B" w:rsidP="0074429B">
            <w:pPr>
              <w:numPr>
                <w:ilvl w:val="0"/>
                <w:numId w:val="40"/>
              </w:numPr>
              <w:contextualSpacing/>
              <w:rPr>
                <w:sz w:val="22"/>
                <w:szCs w:val="22"/>
                <w:lang w:val="it-IT"/>
              </w:rPr>
            </w:pPr>
            <w:r w:rsidRPr="457685B9">
              <w:rPr>
                <w:sz w:val="22"/>
                <w:szCs w:val="22"/>
                <w:lang w:val="it-IT"/>
              </w:rPr>
              <w:t>likovni radovi, razgovor o viđenom</w:t>
            </w:r>
          </w:p>
          <w:p w14:paraId="2C55C88F" w14:textId="02D776B2" w:rsidR="00AE0255" w:rsidRPr="00236688" w:rsidRDefault="00AE0255" w:rsidP="00292087">
            <w:pPr>
              <w:jc w:val="center"/>
              <w:rPr>
                <w:sz w:val="22"/>
                <w:szCs w:val="22"/>
                <w:lang w:val="it-IT"/>
              </w:rPr>
            </w:pPr>
          </w:p>
        </w:tc>
      </w:tr>
      <w:tr w:rsidR="00AE0255" w:rsidRPr="00366929" w14:paraId="73EE5408" w14:textId="77777777" w:rsidTr="00AE0255">
        <w:trPr>
          <w:trHeight w:val="960"/>
          <w:tblCellSpacing w:w="20" w:type="dxa"/>
        </w:trPr>
        <w:tc>
          <w:tcPr>
            <w:tcW w:w="355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742400A" w14:textId="77777777" w:rsidR="00AE0255" w:rsidRPr="00236688" w:rsidRDefault="00AE0255" w:rsidP="00292087">
            <w:pPr>
              <w:rPr>
                <w:b/>
                <w:bCs/>
                <w:sz w:val="22"/>
                <w:szCs w:val="22"/>
                <w:lang w:val="it-IT"/>
              </w:rPr>
            </w:pPr>
            <w:r w:rsidRPr="457685B9">
              <w:rPr>
                <w:b/>
                <w:bCs/>
                <w:sz w:val="22"/>
                <w:szCs w:val="22"/>
                <w:lang w:val="it-IT"/>
              </w:rPr>
              <w:t>detaljan troškovnik aktivnosti, programa i/ili projekta</w:t>
            </w:r>
          </w:p>
          <w:p w14:paraId="739FA30F" w14:textId="77777777" w:rsidR="00AE0255" w:rsidRPr="00236688" w:rsidRDefault="00AE0255" w:rsidP="00292087">
            <w:pPr>
              <w:rPr>
                <w:b/>
                <w:bCs/>
                <w:sz w:val="22"/>
                <w:szCs w:val="22"/>
                <w:lang w:val="it-IT"/>
              </w:rPr>
            </w:pPr>
          </w:p>
        </w:tc>
        <w:tc>
          <w:tcPr>
            <w:tcW w:w="6387" w:type="dxa"/>
            <w:tcBorders>
              <w:top w:val="outset" w:sz="6" w:space="0" w:color="auto"/>
              <w:left w:val="outset" w:sz="6" w:space="0" w:color="auto"/>
              <w:bottom w:val="outset" w:sz="6" w:space="0" w:color="auto"/>
              <w:right w:val="outset" w:sz="6" w:space="0" w:color="auto"/>
            </w:tcBorders>
            <w:vAlign w:val="center"/>
          </w:tcPr>
          <w:p w14:paraId="57DEE5FB" w14:textId="77777777" w:rsidR="0074429B" w:rsidRDefault="0074429B" w:rsidP="0074429B">
            <w:pPr>
              <w:contextualSpacing/>
              <w:rPr>
                <w:sz w:val="22"/>
                <w:szCs w:val="22"/>
                <w:lang w:val="it-IT"/>
              </w:rPr>
            </w:pPr>
          </w:p>
          <w:p w14:paraId="1D29A5A1" w14:textId="77777777" w:rsidR="0074429B" w:rsidRDefault="0074429B" w:rsidP="0074429B">
            <w:pPr>
              <w:numPr>
                <w:ilvl w:val="0"/>
                <w:numId w:val="40"/>
              </w:numPr>
              <w:contextualSpacing/>
              <w:rPr>
                <w:sz w:val="22"/>
                <w:szCs w:val="22"/>
                <w:lang w:val="it-IT"/>
              </w:rPr>
            </w:pPr>
            <w:r w:rsidRPr="457685B9">
              <w:rPr>
                <w:sz w:val="22"/>
                <w:szCs w:val="22"/>
                <w:lang w:val="it-IT"/>
              </w:rPr>
              <w:t>cca- 500 eura</w:t>
            </w:r>
          </w:p>
          <w:p w14:paraId="4E3F7813" w14:textId="1EF13946" w:rsidR="00AE0255" w:rsidRPr="00236688" w:rsidRDefault="00AE0255" w:rsidP="00292087">
            <w:pPr>
              <w:jc w:val="center"/>
              <w:rPr>
                <w:sz w:val="22"/>
                <w:szCs w:val="22"/>
                <w:lang w:val="it-IT"/>
              </w:rPr>
            </w:pPr>
          </w:p>
        </w:tc>
      </w:tr>
    </w:tbl>
    <w:p w14:paraId="65082CE8" w14:textId="77777777" w:rsidR="00AE0255" w:rsidRDefault="00AE0255" w:rsidP="004875AB">
      <w:pPr>
        <w:rPr>
          <w:b/>
          <w:color w:val="FF0000"/>
          <w:sz w:val="28"/>
          <w:szCs w:val="28"/>
        </w:rPr>
      </w:pPr>
    </w:p>
    <w:p w14:paraId="3D9E5E97" w14:textId="77777777" w:rsidR="00AE0255" w:rsidRDefault="00AE0255" w:rsidP="004875AB">
      <w:pPr>
        <w:rPr>
          <w:b/>
          <w:color w:val="FF0000"/>
          <w:sz w:val="28"/>
          <w:szCs w:val="28"/>
        </w:rPr>
      </w:pPr>
    </w:p>
    <w:p w14:paraId="2669866E" w14:textId="77777777" w:rsidR="00AE0255" w:rsidRDefault="00AE0255" w:rsidP="004875AB">
      <w:pPr>
        <w:rPr>
          <w:b/>
          <w:color w:val="FF0000"/>
          <w:sz w:val="28"/>
          <w:szCs w:val="28"/>
        </w:rPr>
      </w:pPr>
    </w:p>
    <w:p w14:paraId="56235038" w14:textId="77777777" w:rsidR="00AE0255" w:rsidRPr="00366929" w:rsidRDefault="00AE0255" w:rsidP="004875AB">
      <w:pPr>
        <w:rPr>
          <w:b/>
          <w:color w:val="FF0000"/>
          <w:sz w:val="28"/>
          <w:szCs w:val="28"/>
        </w:rPr>
      </w:pPr>
    </w:p>
    <w:p w14:paraId="2680BBE0" w14:textId="5CB25402" w:rsidR="00AC1A03" w:rsidRPr="00366929" w:rsidRDefault="00AC1A03" w:rsidP="457685B9"/>
    <w:p w14:paraId="38E03300" w14:textId="47F017B3" w:rsidR="00AC1A03" w:rsidRDefault="00AC1A03" w:rsidP="457685B9">
      <w:pPr>
        <w:rPr>
          <w:b/>
          <w:bCs/>
          <w:color w:val="FF0000"/>
          <w:sz w:val="28"/>
          <w:szCs w:val="28"/>
        </w:rPr>
      </w:pPr>
    </w:p>
    <w:p w14:paraId="65DF213A" w14:textId="77777777" w:rsidR="0074429B" w:rsidRDefault="0074429B" w:rsidP="457685B9">
      <w:pPr>
        <w:rPr>
          <w:b/>
          <w:bCs/>
          <w:color w:val="FF0000"/>
          <w:sz w:val="28"/>
          <w:szCs w:val="28"/>
        </w:rPr>
      </w:pPr>
    </w:p>
    <w:p w14:paraId="7EE6BAF4" w14:textId="77777777" w:rsidR="0074429B" w:rsidRDefault="0074429B" w:rsidP="457685B9">
      <w:pPr>
        <w:rPr>
          <w:b/>
          <w:bCs/>
          <w:color w:val="FF0000"/>
          <w:sz w:val="28"/>
          <w:szCs w:val="28"/>
        </w:rPr>
      </w:pPr>
    </w:p>
    <w:p w14:paraId="18DA60B4" w14:textId="77777777" w:rsidR="0074429B" w:rsidRDefault="0074429B" w:rsidP="457685B9">
      <w:pPr>
        <w:rPr>
          <w:b/>
          <w:bCs/>
          <w:color w:val="FF0000"/>
          <w:sz w:val="28"/>
          <w:szCs w:val="28"/>
        </w:rPr>
      </w:pPr>
    </w:p>
    <w:p w14:paraId="394F687E" w14:textId="77777777" w:rsidR="0074429B" w:rsidRDefault="0074429B" w:rsidP="457685B9">
      <w:pPr>
        <w:rPr>
          <w:b/>
          <w:bCs/>
          <w:color w:val="FF0000"/>
          <w:sz w:val="28"/>
          <w:szCs w:val="28"/>
        </w:rPr>
      </w:pPr>
    </w:p>
    <w:p w14:paraId="618B3B58" w14:textId="77777777" w:rsidR="0074429B" w:rsidRDefault="0074429B" w:rsidP="457685B9">
      <w:pPr>
        <w:rPr>
          <w:b/>
          <w:bCs/>
          <w:color w:val="FF0000"/>
          <w:sz w:val="28"/>
          <w:szCs w:val="28"/>
        </w:rPr>
      </w:pPr>
    </w:p>
    <w:p w14:paraId="3A9D436B" w14:textId="77777777" w:rsidR="0074429B" w:rsidRDefault="0074429B" w:rsidP="457685B9">
      <w:pPr>
        <w:rPr>
          <w:b/>
          <w:bCs/>
          <w:color w:val="FF0000"/>
          <w:sz w:val="28"/>
          <w:szCs w:val="28"/>
        </w:rPr>
      </w:pPr>
    </w:p>
    <w:p w14:paraId="5A8793C5" w14:textId="77777777" w:rsidR="0074429B" w:rsidRDefault="0074429B" w:rsidP="457685B9">
      <w:pPr>
        <w:rPr>
          <w:b/>
          <w:bCs/>
          <w:color w:val="FF0000"/>
          <w:sz w:val="28"/>
          <w:szCs w:val="28"/>
        </w:rPr>
      </w:pPr>
    </w:p>
    <w:p w14:paraId="211DA135" w14:textId="77777777" w:rsidR="0074429B" w:rsidRDefault="0074429B" w:rsidP="457685B9">
      <w:pPr>
        <w:rPr>
          <w:b/>
          <w:bCs/>
          <w:color w:val="FF0000"/>
          <w:sz w:val="28"/>
          <w:szCs w:val="28"/>
        </w:rPr>
      </w:pPr>
    </w:p>
    <w:p w14:paraId="0484ED8E" w14:textId="77777777" w:rsidR="0074429B" w:rsidRDefault="0074429B" w:rsidP="457685B9">
      <w:pPr>
        <w:rPr>
          <w:b/>
          <w:bCs/>
          <w:color w:val="FF0000"/>
          <w:sz w:val="28"/>
          <w:szCs w:val="28"/>
        </w:rPr>
      </w:pPr>
    </w:p>
    <w:p w14:paraId="0165997E" w14:textId="77777777" w:rsidR="0074429B" w:rsidRPr="00366929" w:rsidRDefault="0074429B" w:rsidP="457685B9">
      <w:pPr>
        <w:rPr>
          <w:b/>
          <w:bCs/>
          <w:color w:val="FF0000"/>
          <w:sz w:val="28"/>
          <w:szCs w:val="28"/>
        </w:rPr>
      </w:pPr>
    </w:p>
    <w:p w14:paraId="12975FF4" w14:textId="7FB7FB03" w:rsidR="00AC1A03" w:rsidRPr="00366929" w:rsidRDefault="00AC1A03" w:rsidP="457685B9"/>
    <w:p w14:paraId="5D1E03C6" w14:textId="7184AC16" w:rsidR="00AD4300" w:rsidRPr="00366929" w:rsidRDefault="00AD4300" w:rsidP="004875AB">
      <w:pPr>
        <w:rPr>
          <w:b/>
          <w:color w:val="FF0000"/>
          <w:sz w:val="28"/>
          <w:szCs w:val="28"/>
        </w:rPr>
      </w:pPr>
    </w:p>
    <w:tbl>
      <w:tblPr>
        <w:tblW w:w="9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366"/>
      </w:tblGrid>
      <w:tr w:rsidR="00366929" w:rsidRPr="00366929" w14:paraId="3210F869" w14:textId="77777777" w:rsidTr="7F0F1B55">
        <w:trPr>
          <w:trHeight w:val="889"/>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32A59A6" w14:textId="77777777" w:rsidR="0071250F" w:rsidRPr="003E255C" w:rsidRDefault="78075816" w:rsidP="457685B9">
            <w:pPr>
              <w:jc w:val="center"/>
              <w:rPr>
                <w:b/>
                <w:bCs/>
                <w:sz w:val="22"/>
                <w:szCs w:val="22"/>
              </w:rPr>
            </w:pPr>
            <w:r w:rsidRPr="457685B9">
              <w:rPr>
                <w:b/>
                <w:bCs/>
                <w:sz w:val="22"/>
                <w:szCs w:val="22"/>
              </w:rPr>
              <w:lastRenderedPageBreak/>
              <w:t>aktivnost, program i/ili projekt</w:t>
            </w:r>
          </w:p>
        </w:tc>
        <w:tc>
          <w:tcPr>
            <w:tcW w:w="6306" w:type="dxa"/>
            <w:tcBorders>
              <w:top w:val="outset" w:sz="6" w:space="0" w:color="auto"/>
              <w:left w:val="outset" w:sz="6" w:space="0" w:color="auto"/>
              <w:bottom w:val="outset" w:sz="6" w:space="0" w:color="auto"/>
              <w:right w:val="outset" w:sz="6" w:space="0" w:color="auto"/>
            </w:tcBorders>
            <w:vAlign w:val="center"/>
          </w:tcPr>
          <w:p w14:paraId="0ABDE543" w14:textId="2240B0BA" w:rsidR="0071250F" w:rsidRPr="003E255C" w:rsidRDefault="78075816" w:rsidP="457685B9">
            <w:pPr>
              <w:jc w:val="center"/>
              <w:rPr>
                <w:b/>
                <w:bCs/>
                <w:sz w:val="22"/>
                <w:szCs w:val="22"/>
              </w:rPr>
            </w:pPr>
            <w:r w:rsidRPr="457685B9">
              <w:rPr>
                <w:b/>
                <w:bCs/>
                <w:sz w:val="22"/>
                <w:szCs w:val="22"/>
              </w:rPr>
              <w:t xml:space="preserve">Terenska nastava po Labinu </w:t>
            </w:r>
          </w:p>
        </w:tc>
      </w:tr>
      <w:tr w:rsidR="00366929" w:rsidRPr="00366929" w14:paraId="2D2DEEF5" w14:textId="77777777" w:rsidTr="7F0F1B55">
        <w:trPr>
          <w:trHeight w:val="1916"/>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016A009" w14:textId="77777777" w:rsidR="0071250F" w:rsidRPr="003E255C" w:rsidRDefault="78075816" w:rsidP="457685B9">
            <w:pPr>
              <w:jc w:val="center"/>
              <w:rPr>
                <w:b/>
                <w:bCs/>
                <w:sz w:val="22"/>
                <w:szCs w:val="22"/>
              </w:rPr>
            </w:pPr>
            <w:r w:rsidRPr="457685B9">
              <w:rPr>
                <w:b/>
                <w:bCs/>
                <w:sz w:val="22"/>
                <w:szCs w:val="22"/>
              </w:rPr>
              <w:t>ciljevi aktivnosti, programa i/ili projekta</w:t>
            </w:r>
          </w:p>
        </w:tc>
        <w:tc>
          <w:tcPr>
            <w:tcW w:w="6306" w:type="dxa"/>
            <w:tcBorders>
              <w:top w:val="outset" w:sz="6" w:space="0" w:color="auto"/>
              <w:left w:val="outset" w:sz="6" w:space="0" w:color="auto"/>
              <w:bottom w:val="outset" w:sz="6" w:space="0" w:color="auto"/>
              <w:right w:val="outset" w:sz="6" w:space="0" w:color="auto"/>
            </w:tcBorders>
          </w:tcPr>
          <w:p w14:paraId="778B9BAE" w14:textId="77777777" w:rsidR="0071250F" w:rsidRPr="003E255C" w:rsidRDefault="78075816" w:rsidP="457685B9">
            <w:pPr>
              <w:rPr>
                <w:sz w:val="22"/>
                <w:szCs w:val="22"/>
              </w:rPr>
            </w:pPr>
            <w:r w:rsidRPr="457685B9">
              <w:rPr>
                <w:sz w:val="22"/>
                <w:szCs w:val="22"/>
              </w:rPr>
              <w:t>Upoznavanje s povijesnim znamenitostima grada Labina  sukladno  planu i programu nastave povijesti (svaki razred posjećuje druge lokalitete npr. Gradina Kunci, Stari grad: gradski muzej, rodna kuća Matije Vlačića Ilirika i Giuseppine Martinuzzzi, Tonci, Šoht)</w:t>
            </w:r>
          </w:p>
          <w:p w14:paraId="0428D2DC" w14:textId="41E05FDE" w:rsidR="0071250F" w:rsidRPr="003E255C" w:rsidRDefault="78075816" w:rsidP="457685B9">
            <w:pPr>
              <w:rPr>
                <w:sz w:val="22"/>
                <w:szCs w:val="22"/>
              </w:rPr>
            </w:pPr>
            <w:r w:rsidRPr="457685B9">
              <w:rPr>
                <w:sz w:val="22"/>
                <w:szCs w:val="22"/>
              </w:rPr>
              <w:t>Razvijanje interesa za zavičajnu povijest i očuvanje kulturno-povijesne baštine</w:t>
            </w:r>
          </w:p>
        </w:tc>
      </w:tr>
      <w:tr w:rsidR="00366929" w:rsidRPr="00366929" w14:paraId="364D573D" w14:textId="77777777" w:rsidTr="7F0F1B55">
        <w:trPr>
          <w:trHeight w:val="2201"/>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634E6D9" w14:textId="77777777" w:rsidR="0071250F" w:rsidRPr="003E255C" w:rsidRDefault="78075816" w:rsidP="457685B9">
            <w:pPr>
              <w:jc w:val="center"/>
              <w:rPr>
                <w:b/>
                <w:bCs/>
                <w:sz w:val="22"/>
                <w:szCs w:val="22"/>
              </w:rPr>
            </w:pPr>
            <w:r w:rsidRPr="457685B9">
              <w:rPr>
                <w:b/>
                <w:bCs/>
                <w:sz w:val="22"/>
                <w:szCs w:val="22"/>
              </w:rPr>
              <w:t>namjena aktivnosti, programa i/ili projekta</w:t>
            </w:r>
          </w:p>
        </w:tc>
        <w:tc>
          <w:tcPr>
            <w:tcW w:w="6306" w:type="dxa"/>
            <w:tcBorders>
              <w:top w:val="outset" w:sz="6" w:space="0" w:color="auto"/>
              <w:left w:val="outset" w:sz="6" w:space="0" w:color="auto"/>
              <w:bottom w:val="outset" w:sz="6" w:space="0" w:color="auto"/>
              <w:right w:val="outset" w:sz="6" w:space="0" w:color="auto"/>
            </w:tcBorders>
          </w:tcPr>
          <w:p w14:paraId="45B56EA3" w14:textId="77777777" w:rsidR="00667C31" w:rsidRPr="003E255C" w:rsidRDefault="00667C31" w:rsidP="457685B9">
            <w:pPr>
              <w:rPr>
                <w:sz w:val="22"/>
                <w:szCs w:val="22"/>
              </w:rPr>
            </w:pPr>
          </w:p>
          <w:p w14:paraId="3CFB9438" w14:textId="77777777" w:rsidR="00667C31" w:rsidRPr="003E255C" w:rsidRDefault="00667C31" w:rsidP="457685B9">
            <w:pPr>
              <w:rPr>
                <w:sz w:val="22"/>
                <w:szCs w:val="22"/>
              </w:rPr>
            </w:pPr>
          </w:p>
          <w:p w14:paraId="0F39C528" w14:textId="1A720050" w:rsidR="0071250F" w:rsidRPr="003E255C" w:rsidRDefault="1353BA67" w:rsidP="457685B9">
            <w:pPr>
              <w:rPr>
                <w:sz w:val="22"/>
                <w:szCs w:val="22"/>
              </w:rPr>
            </w:pPr>
            <w:r w:rsidRPr="457685B9">
              <w:rPr>
                <w:sz w:val="22"/>
                <w:szCs w:val="22"/>
              </w:rPr>
              <w:t>-</w:t>
            </w:r>
            <w:r w:rsidR="78075816" w:rsidRPr="457685B9">
              <w:rPr>
                <w:sz w:val="22"/>
                <w:szCs w:val="22"/>
              </w:rPr>
              <w:t>aktivnost je namijenjena učenicima od 5. do 8. razreda kako bi se produbila stečena znanja</w:t>
            </w:r>
          </w:p>
        </w:tc>
      </w:tr>
      <w:tr w:rsidR="00366929" w:rsidRPr="00366929" w14:paraId="494F0698" w14:textId="77777777" w:rsidTr="7F0F1B55">
        <w:trPr>
          <w:trHeight w:val="1142"/>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018927B" w14:textId="77777777" w:rsidR="0071250F" w:rsidRPr="003E255C" w:rsidRDefault="78075816" w:rsidP="457685B9">
            <w:pPr>
              <w:jc w:val="center"/>
              <w:rPr>
                <w:b/>
                <w:bCs/>
                <w:sz w:val="22"/>
                <w:szCs w:val="22"/>
              </w:rPr>
            </w:pPr>
            <w:r w:rsidRPr="457685B9">
              <w:rPr>
                <w:b/>
                <w:bCs/>
                <w:sz w:val="22"/>
                <w:szCs w:val="22"/>
              </w:rPr>
              <w:t>nositelji aktivnosti, programa i/ili projekta i njihova odgovornost</w:t>
            </w:r>
          </w:p>
        </w:tc>
        <w:tc>
          <w:tcPr>
            <w:tcW w:w="6306" w:type="dxa"/>
            <w:tcBorders>
              <w:top w:val="outset" w:sz="6" w:space="0" w:color="auto"/>
              <w:left w:val="outset" w:sz="6" w:space="0" w:color="auto"/>
              <w:bottom w:val="outset" w:sz="6" w:space="0" w:color="auto"/>
              <w:right w:val="outset" w:sz="6" w:space="0" w:color="auto"/>
            </w:tcBorders>
            <w:vAlign w:val="center"/>
          </w:tcPr>
          <w:p w14:paraId="16BBC12A" w14:textId="14383CBB" w:rsidR="0071250F" w:rsidRPr="003E255C" w:rsidRDefault="50566BF6" w:rsidP="457685B9">
            <w:pPr>
              <w:jc w:val="center"/>
              <w:rPr>
                <w:b/>
                <w:bCs/>
                <w:sz w:val="22"/>
                <w:szCs w:val="22"/>
              </w:rPr>
            </w:pPr>
            <w:r w:rsidRPr="457685B9">
              <w:rPr>
                <w:b/>
                <w:bCs/>
                <w:sz w:val="22"/>
                <w:szCs w:val="22"/>
              </w:rPr>
              <w:t>Eva Melegi Matković</w:t>
            </w:r>
          </w:p>
          <w:p w14:paraId="1A40F6F6" w14:textId="5FACDB88" w:rsidR="0071250F" w:rsidRPr="003E255C" w:rsidRDefault="78075816" w:rsidP="457685B9">
            <w:pPr>
              <w:jc w:val="center"/>
              <w:rPr>
                <w:b/>
                <w:bCs/>
                <w:sz w:val="22"/>
                <w:szCs w:val="22"/>
              </w:rPr>
            </w:pPr>
            <w:r w:rsidRPr="457685B9">
              <w:rPr>
                <w:b/>
                <w:bCs/>
                <w:sz w:val="22"/>
                <w:szCs w:val="22"/>
              </w:rPr>
              <w:t>Silvia Česnik</w:t>
            </w:r>
          </w:p>
        </w:tc>
      </w:tr>
      <w:tr w:rsidR="00366929" w:rsidRPr="00366929" w14:paraId="00D7F640" w14:textId="77777777" w:rsidTr="7F0F1B55">
        <w:trPr>
          <w:trHeight w:val="202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7BCDD24" w14:textId="77777777" w:rsidR="0071250F" w:rsidRPr="003E255C" w:rsidRDefault="78075816" w:rsidP="457685B9">
            <w:pPr>
              <w:jc w:val="center"/>
              <w:rPr>
                <w:b/>
                <w:bCs/>
                <w:sz w:val="22"/>
                <w:szCs w:val="22"/>
              </w:rPr>
            </w:pPr>
            <w:r w:rsidRPr="457685B9">
              <w:rPr>
                <w:b/>
                <w:bCs/>
                <w:sz w:val="22"/>
                <w:szCs w:val="22"/>
              </w:rPr>
              <w:t>način realizacije aktivnosti, programa i/ili projekta</w:t>
            </w:r>
          </w:p>
        </w:tc>
        <w:tc>
          <w:tcPr>
            <w:tcW w:w="6306" w:type="dxa"/>
            <w:tcBorders>
              <w:top w:val="outset" w:sz="6" w:space="0" w:color="auto"/>
              <w:left w:val="outset" w:sz="6" w:space="0" w:color="auto"/>
              <w:bottom w:val="outset" w:sz="6" w:space="0" w:color="auto"/>
              <w:right w:val="outset" w:sz="6" w:space="0" w:color="auto"/>
            </w:tcBorders>
          </w:tcPr>
          <w:p w14:paraId="0471651E" w14:textId="77777777" w:rsidR="0071250F" w:rsidRPr="003E255C" w:rsidRDefault="2CD55F36" w:rsidP="00050178">
            <w:pPr>
              <w:numPr>
                <w:ilvl w:val="0"/>
                <w:numId w:val="32"/>
              </w:numPr>
              <w:contextualSpacing/>
              <w:rPr>
                <w:sz w:val="22"/>
                <w:szCs w:val="22"/>
              </w:rPr>
            </w:pPr>
            <w:r w:rsidRPr="7F0F1B55">
              <w:rPr>
                <w:sz w:val="22"/>
                <w:szCs w:val="22"/>
              </w:rPr>
              <w:t>terenska nastava</w:t>
            </w:r>
          </w:p>
          <w:p w14:paraId="0D40D00C" w14:textId="77777777" w:rsidR="0071250F" w:rsidRPr="003E255C" w:rsidRDefault="2CD55F36" w:rsidP="00050178">
            <w:pPr>
              <w:numPr>
                <w:ilvl w:val="0"/>
                <w:numId w:val="32"/>
              </w:numPr>
              <w:contextualSpacing/>
              <w:rPr>
                <w:sz w:val="22"/>
                <w:szCs w:val="22"/>
              </w:rPr>
            </w:pPr>
            <w:r w:rsidRPr="7F0F1B55">
              <w:rPr>
                <w:sz w:val="22"/>
                <w:szCs w:val="22"/>
              </w:rPr>
              <w:t>istraživanje</w:t>
            </w:r>
          </w:p>
          <w:p w14:paraId="237CABCF" w14:textId="1A652974" w:rsidR="0071250F" w:rsidRPr="003E255C" w:rsidRDefault="2CD55F36" w:rsidP="00050178">
            <w:pPr>
              <w:pStyle w:val="Odlomakpopisa"/>
              <w:numPr>
                <w:ilvl w:val="0"/>
                <w:numId w:val="32"/>
              </w:numPr>
              <w:rPr>
                <w:sz w:val="22"/>
                <w:szCs w:val="22"/>
              </w:rPr>
            </w:pPr>
            <w:r w:rsidRPr="7F0F1B55">
              <w:rPr>
                <w:sz w:val="22"/>
                <w:szCs w:val="22"/>
              </w:rPr>
              <w:t>izlaganje</w:t>
            </w:r>
          </w:p>
        </w:tc>
      </w:tr>
      <w:tr w:rsidR="00366929" w:rsidRPr="00366929" w14:paraId="1C1A7853" w14:textId="77777777" w:rsidTr="7F0F1B55">
        <w:trPr>
          <w:trHeight w:val="605"/>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80EA4C0" w14:textId="77777777" w:rsidR="0071250F" w:rsidRPr="003E255C" w:rsidRDefault="78075816" w:rsidP="457685B9">
            <w:pPr>
              <w:jc w:val="center"/>
              <w:rPr>
                <w:b/>
                <w:bCs/>
                <w:sz w:val="22"/>
                <w:szCs w:val="22"/>
              </w:rPr>
            </w:pPr>
            <w:r w:rsidRPr="457685B9">
              <w:rPr>
                <w:b/>
                <w:bCs/>
                <w:sz w:val="22"/>
                <w:szCs w:val="22"/>
              </w:rPr>
              <w:t>vremenik aktivnosti, programa i/ili projekta</w:t>
            </w:r>
          </w:p>
        </w:tc>
        <w:tc>
          <w:tcPr>
            <w:tcW w:w="6306" w:type="dxa"/>
            <w:tcBorders>
              <w:top w:val="outset" w:sz="6" w:space="0" w:color="auto"/>
              <w:left w:val="outset" w:sz="6" w:space="0" w:color="auto"/>
              <w:bottom w:val="outset" w:sz="6" w:space="0" w:color="auto"/>
              <w:right w:val="outset" w:sz="6" w:space="0" w:color="auto"/>
            </w:tcBorders>
          </w:tcPr>
          <w:p w14:paraId="074E3B76" w14:textId="77777777" w:rsidR="0071250F" w:rsidRPr="003E255C" w:rsidRDefault="0071250F" w:rsidP="457685B9">
            <w:pPr>
              <w:rPr>
                <w:sz w:val="22"/>
                <w:szCs w:val="22"/>
              </w:rPr>
            </w:pPr>
          </w:p>
          <w:p w14:paraId="64D36018" w14:textId="5CAA3A49" w:rsidR="0071250F" w:rsidRPr="003E255C" w:rsidRDefault="78075816" w:rsidP="457685B9">
            <w:pPr>
              <w:rPr>
                <w:sz w:val="22"/>
                <w:szCs w:val="22"/>
              </w:rPr>
            </w:pPr>
            <w:r w:rsidRPr="457685B9">
              <w:rPr>
                <w:sz w:val="22"/>
                <w:szCs w:val="22"/>
              </w:rPr>
              <w:t xml:space="preserve">                                      </w:t>
            </w:r>
            <w:r w:rsidR="589A6B17" w:rsidRPr="457685B9">
              <w:rPr>
                <w:sz w:val="22"/>
                <w:szCs w:val="22"/>
              </w:rPr>
              <w:t>Tijekom šk.god. 2023./</w:t>
            </w:r>
            <w:r w:rsidRPr="457685B9">
              <w:rPr>
                <w:sz w:val="22"/>
                <w:szCs w:val="22"/>
              </w:rPr>
              <w:t xml:space="preserve"> 2</w:t>
            </w:r>
            <w:r w:rsidR="23BE050F" w:rsidRPr="457685B9">
              <w:rPr>
                <w:sz w:val="22"/>
                <w:szCs w:val="22"/>
              </w:rPr>
              <w:t>4</w:t>
            </w:r>
            <w:r w:rsidRPr="457685B9">
              <w:rPr>
                <w:sz w:val="22"/>
                <w:szCs w:val="22"/>
              </w:rPr>
              <w:t xml:space="preserve">. </w:t>
            </w:r>
          </w:p>
        </w:tc>
      </w:tr>
      <w:tr w:rsidR="00366929" w:rsidRPr="00366929" w14:paraId="3711406B" w14:textId="77777777" w:rsidTr="7F0F1B55">
        <w:trPr>
          <w:trHeight w:val="2168"/>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E86C871" w14:textId="77777777" w:rsidR="0071250F" w:rsidRPr="003E255C" w:rsidRDefault="78075816" w:rsidP="457685B9">
            <w:pPr>
              <w:jc w:val="center"/>
              <w:rPr>
                <w:b/>
                <w:bCs/>
                <w:sz w:val="22"/>
                <w:szCs w:val="22"/>
              </w:rPr>
            </w:pPr>
            <w:r w:rsidRPr="457685B9">
              <w:rPr>
                <w:b/>
                <w:bCs/>
                <w:sz w:val="22"/>
                <w:szCs w:val="22"/>
              </w:rPr>
              <w:t>način vrednovanja i način korištenja rezultata vrednovanja</w:t>
            </w:r>
          </w:p>
        </w:tc>
        <w:tc>
          <w:tcPr>
            <w:tcW w:w="6306" w:type="dxa"/>
            <w:tcBorders>
              <w:top w:val="outset" w:sz="6" w:space="0" w:color="auto"/>
              <w:left w:val="outset" w:sz="6" w:space="0" w:color="auto"/>
              <w:bottom w:val="outset" w:sz="6" w:space="0" w:color="auto"/>
              <w:right w:val="outset" w:sz="6" w:space="0" w:color="auto"/>
            </w:tcBorders>
          </w:tcPr>
          <w:p w14:paraId="7BB082DE" w14:textId="77777777" w:rsidR="0071250F" w:rsidRPr="003E255C" w:rsidRDefault="0071250F" w:rsidP="457685B9">
            <w:pPr>
              <w:autoSpaceDE w:val="0"/>
              <w:autoSpaceDN w:val="0"/>
              <w:adjustRightInd w:val="0"/>
              <w:ind w:left="720"/>
              <w:rPr>
                <w:sz w:val="22"/>
                <w:szCs w:val="22"/>
                <w:lang w:eastAsia="hr-HR"/>
              </w:rPr>
            </w:pPr>
          </w:p>
          <w:p w14:paraId="3D998705" w14:textId="77777777" w:rsidR="0071250F" w:rsidRPr="003E255C" w:rsidRDefault="78075816" w:rsidP="00050178">
            <w:pPr>
              <w:numPr>
                <w:ilvl w:val="0"/>
                <w:numId w:val="33"/>
              </w:numPr>
              <w:autoSpaceDE w:val="0"/>
              <w:autoSpaceDN w:val="0"/>
              <w:adjustRightInd w:val="0"/>
              <w:rPr>
                <w:sz w:val="22"/>
                <w:szCs w:val="22"/>
                <w:lang w:eastAsia="hr-HR"/>
              </w:rPr>
            </w:pPr>
            <w:r w:rsidRPr="457685B9">
              <w:rPr>
                <w:sz w:val="22"/>
                <w:szCs w:val="22"/>
              </w:rPr>
              <w:t>pisanje i izlaganje referata na terenu</w:t>
            </w:r>
          </w:p>
          <w:p w14:paraId="45DD94C5" w14:textId="77777777" w:rsidR="0071250F" w:rsidRPr="003E255C" w:rsidRDefault="78075816" w:rsidP="00050178">
            <w:pPr>
              <w:numPr>
                <w:ilvl w:val="0"/>
                <w:numId w:val="33"/>
              </w:numPr>
              <w:autoSpaceDE w:val="0"/>
              <w:autoSpaceDN w:val="0"/>
              <w:adjustRightInd w:val="0"/>
              <w:rPr>
                <w:sz w:val="22"/>
                <w:szCs w:val="22"/>
                <w:lang w:eastAsia="hr-HR"/>
              </w:rPr>
            </w:pPr>
            <w:r w:rsidRPr="457685B9">
              <w:rPr>
                <w:sz w:val="22"/>
                <w:szCs w:val="22"/>
              </w:rPr>
              <w:t xml:space="preserve">pisanje izvještaja </w:t>
            </w:r>
          </w:p>
          <w:p w14:paraId="314B7697" w14:textId="77777777" w:rsidR="0071250F" w:rsidRPr="003E255C" w:rsidRDefault="0071250F" w:rsidP="457685B9">
            <w:pPr>
              <w:rPr>
                <w:sz w:val="22"/>
                <w:szCs w:val="22"/>
              </w:rPr>
            </w:pPr>
          </w:p>
        </w:tc>
      </w:tr>
      <w:tr w:rsidR="00366929" w:rsidRPr="00366929" w14:paraId="6F1D1C1B" w14:textId="77777777" w:rsidTr="7F0F1B55">
        <w:trPr>
          <w:trHeight w:val="1827"/>
          <w:tblCellSpacing w:w="20" w:type="dxa"/>
        </w:trPr>
        <w:tc>
          <w:tcPr>
            <w:tcW w:w="2983"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tcPr>
          <w:p w14:paraId="2BE1203D" w14:textId="77777777" w:rsidR="0071250F" w:rsidRPr="003E255C" w:rsidRDefault="78075816" w:rsidP="457685B9">
            <w:pPr>
              <w:jc w:val="center"/>
              <w:rPr>
                <w:b/>
                <w:bCs/>
                <w:sz w:val="22"/>
                <w:szCs w:val="22"/>
              </w:rPr>
            </w:pPr>
            <w:r w:rsidRPr="457685B9">
              <w:rPr>
                <w:b/>
                <w:bCs/>
                <w:sz w:val="22"/>
                <w:szCs w:val="22"/>
              </w:rPr>
              <w:t>detaljan troškovnik aktivnosti, programa i/ili projekta</w:t>
            </w:r>
          </w:p>
          <w:p w14:paraId="769E960E" w14:textId="77777777" w:rsidR="0071250F" w:rsidRPr="003E255C" w:rsidRDefault="0071250F" w:rsidP="457685B9">
            <w:pPr>
              <w:jc w:val="center"/>
              <w:rPr>
                <w:sz w:val="22"/>
                <w:szCs w:val="22"/>
              </w:rPr>
            </w:pPr>
          </w:p>
        </w:tc>
        <w:tc>
          <w:tcPr>
            <w:tcW w:w="6306" w:type="dxa"/>
            <w:tcBorders>
              <w:top w:val="outset" w:sz="6" w:space="0" w:color="auto"/>
              <w:left w:val="outset" w:sz="6" w:space="0" w:color="auto"/>
              <w:bottom w:val="outset" w:sz="6" w:space="0" w:color="auto"/>
              <w:right w:val="outset" w:sz="6" w:space="0" w:color="auto"/>
            </w:tcBorders>
          </w:tcPr>
          <w:p w14:paraId="60A12E1E" w14:textId="77777777" w:rsidR="0071250F" w:rsidRPr="003E255C" w:rsidRDefault="0071250F" w:rsidP="457685B9">
            <w:pPr>
              <w:pStyle w:val="Odlomakpopisa"/>
              <w:rPr>
                <w:sz w:val="22"/>
                <w:szCs w:val="22"/>
              </w:rPr>
            </w:pPr>
          </w:p>
          <w:p w14:paraId="22732BF6" w14:textId="77777777" w:rsidR="0071250F" w:rsidRPr="003E255C" w:rsidRDefault="78075816" w:rsidP="00050178">
            <w:pPr>
              <w:pStyle w:val="Odlomakpopisa"/>
              <w:numPr>
                <w:ilvl w:val="0"/>
                <w:numId w:val="33"/>
              </w:numPr>
              <w:rPr>
                <w:sz w:val="22"/>
                <w:szCs w:val="22"/>
              </w:rPr>
            </w:pPr>
            <w:r w:rsidRPr="457685B9">
              <w:rPr>
                <w:sz w:val="22"/>
                <w:szCs w:val="22"/>
              </w:rPr>
              <w:t xml:space="preserve">ulaznice za Gradski muzej i rodnu kuću Matije Vlačića Ilirika </w:t>
            </w:r>
          </w:p>
          <w:p w14:paraId="4BDCC277" w14:textId="37F14C0F" w:rsidR="0071250F" w:rsidRPr="003E255C" w:rsidRDefault="0071250F" w:rsidP="457685B9">
            <w:pPr>
              <w:rPr>
                <w:sz w:val="22"/>
                <w:szCs w:val="22"/>
              </w:rPr>
            </w:pPr>
          </w:p>
        </w:tc>
      </w:tr>
    </w:tbl>
    <w:p w14:paraId="09CAAA01" w14:textId="27559D4B" w:rsidR="0071250F" w:rsidRPr="00366929" w:rsidRDefault="0071250F" w:rsidP="457685B9"/>
    <w:tbl>
      <w:tblPr>
        <w:tblW w:w="92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6"/>
        <w:gridCol w:w="6283"/>
      </w:tblGrid>
      <w:tr w:rsidR="0026351E" w:rsidRPr="003E255C" w14:paraId="409C0970" w14:textId="77777777" w:rsidTr="7F0F1B55">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2304ED8" w14:textId="77777777" w:rsidR="0026351E" w:rsidRPr="0026351E" w:rsidRDefault="7145B424" w:rsidP="457685B9">
            <w:pPr>
              <w:jc w:val="center"/>
              <w:rPr>
                <w:b/>
                <w:bCs/>
                <w:sz w:val="22"/>
                <w:szCs w:val="22"/>
              </w:rPr>
            </w:pPr>
            <w:r w:rsidRPr="457685B9">
              <w:rPr>
                <w:b/>
                <w:bCs/>
                <w:sz w:val="22"/>
                <w:szCs w:val="22"/>
              </w:rPr>
              <w:lastRenderedPageBreak/>
              <w:t>aktivnost, program i/ili projekt</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4D755C" w14:textId="1BE0057F" w:rsidR="0026351E" w:rsidRPr="0026351E" w:rsidRDefault="7145B424" w:rsidP="457685B9">
            <w:pPr>
              <w:jc w:val="center"/>
              <w:rPr>
                <w:b/>
                <w:bCs/>
                <w:kern w:val="1"/>
                <w:sz w:val="22"/>
                <w:szCs w:val="22"/>
                <w:lang w:eastAsia="ar-SA"/>
              </w:rPr>
            </w:pPr>
            <w:r w:rsidRPr="457685B9">
              <w:rPr>
                <w:b/>
                <w:bCs/>
                <w:kern w:val="1"/>
                <w:sz w:val="22"/>
                <w:szCs w:val="22"/>
                <w:lang w:eastAsia="ar-SA"/>
              </w:rPr>
              <w:t>Terenska nastava – pulski amfiteatar</w:t>
            </w:r>
          </w:p>
        </w:tc>
      </w:tr>
      <w:tr w:rsidR="0026351E" w:rsidRPr="003E255C" w14:paraId="53DBDE8C" w14:textId="77777777" w:rsidTr="7F0F1B55">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D22F550" w14:textId="77777777" w:rsidR="0026351E" w:rsidRPr="0026351E" w:rsidRDefault="7145B424" w:rsidP="457685B9">
            <w:pPr>
              <w:jc w:val="center"/>
              <w:rPr>
                <w:b/>
                <w:bCs/>
                <w:sz w:val="22"/>
                <w:szCs w:val="22"/>
              </w:rPr>
            </w:pPr>
            <w:r w:rsidRPr="457685B9">
              <w:rPr>
                <w:b/>
                <w:bCs/>
                <w:sz w:val="22"/>
                <w:szCs w:val="22"/>
              </w:rPr>
              <w:t>ciljevi aktivnosti, programa i/ili projekta</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29DFEC" w14:textId="1B3F8771" w:rsidR="0026351E" w:rsidRPr="0026351E" w:rsidRDefault="7145B424" w:rsidP="457685B9">
            <w:pPr>
              <w:jc w:val="center"/>
              <w:rPr>
                <w:kern w:val="1"/>
                <w:sz w:val="22"/>
                <w:szCs w:val="22"/>
                <w:lang w:eastAsia="ar-SA"/>
              </w:rPr>
            </w:pPr>
            <w:r w:rsidRPr="457685B9">
              <w:rPr>
                <w:kern w:val="1"/>
                <w:sz w:val="22"/>
                <w:szCs w:val="22"/>
                <w:lang w:eastAsia="ar-SA"/>
              </w:rPr>
              <w:t>Upoznavanje s povijesnim znamenitostima grada Pule  sukladno  planu i programu nastave povijesti za učenike 5.razreda.</w:t>
            </w:r>
          </w:p>
          <w:p w14:paraId="3E801CC1" w14:textId="77777777" w:rsidR="0026351E" w:rsidRPr="0026351E" w:rsidRDefault="7145B424" w:rsidP="457685B9">
            <w:pPr>
              <w:jc w:val="center"/>
              <w:rPr>
                <w:kern w:val="1"/>
                <w:sz w:val="22"/>
                <w:szCs w:val="22"/>
                <w:lang w:eastAsia="ar-SA"/>
              </w:rPr>
            </w:pPr>
            <w:r w:rsidRPr="457685B9">
              <w:rPr>
                <w:kern w:val="1"/>
                <w:sz w:val="22"/>
                <w:szCs w:val="22"/>
                <w:lang w:eastAsia="ar-SA"/>
              </w:rPr>
              <w:t>Razvijanje interesa za zavičajnu povijest i očuvanje kulturno-povijesne baštine</w:t>
            </w:r>
          </w:p>
        </w:tc>
      </w:tr>
      <w:tr w:rsidR="0026351E" w:rsidRPr="003E255C" w14:paraId="242D2A96" w14:textId="77777777" w:rsidTr="7F0F1B55">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4F57C46" w14:textId="77777777" w:rsidR="0026351E" w:rsidRPr="0026351E" w:rsidRDefault="7145B424" w:rsidP="457685B9">
            <w:pPr>
              <w:jc w:val="center"/>
              <w:rPr>
                <w:b/>
                <w:bCs/>
                <w:sz w:val="22"/>
                <w:szCs w:val="22"/>
              </w:rPr>
            </w:pPr>
            <w:r w:rsidRPr="457685B9">
              <w:rPr>
                <w:b/>
                <w:bCs/>
                <w:sz w:val="22"/>
                <w:szCs w:val="22"/>
              </w:rPr>
              <w:t>namjena aktivnosti, programa i/ili projekta</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AD53FC" w14:textId="77777777" w:rsidR="0026351E" w:rsidRPr="0026351E" w:rsidRDefault="0026351E" w:rsidP="457685B9">
            <w:pPr>
              <w:jc w:val="center"/>
              <w:rPr>
                <w:kern w:val="1"/>
                <w:sz w:val="22"/>
                <w:szCs w:val="22"/>
                <w:lang w:eastAsia="ar-SA"/>
              </w:rPr>
            </w:pPr>
          </w:p>
          <w:p w14:paraId="3C7BBA1F" w14:textId="77777777" w:rsidR="0026351E" w:rsidRPr="0026351E" w:rsidRDefault="0026351E" w:rsidP="457685B9">
            <w:pPr>
              <w:jc w:val="center"/>
              <w:rPr>
                <w:kern w:val="1"/>
                <w:sz w:val="22"/>
                <w:szCs w:val="22"/>
                <w:lang w:eastAsia="ar-SA"/>
              </w:rPr>
            </w:pPr>
          </w:p>
          <w:p w14:paraId="71A00D5A" w14:textId="5902AEDB" w:rsidR="0026351E" w:rsidRPr="0026351E" w:rsidRDefault="7145B424" w:rsidP="457685B9">
            <w:pPr>
              <w:jc w:val="center"/>
              <w:rPr>
                <w:kern w:val="1"/>
                <w:sz w:val="22"/>
                <w:szCs w:val="22"/>
                <w:lang w:eastAsia="ar-SA"/>
              </w:rPr>
            </w:pPr>
            <w:r w:rsidRPr="457685B9">
              <w:rPr>
                <w:kern w:val="1"/>
                <w:sz w:val="22"/>
                <w:szCs w:val="22"/>
                <w:lang w:eastAsia="ar-SA"/>
              </w:rPr>
              <w:t>-aktivnost je namijenjena učenicima 5. razreda kako bi se produbila stečena znanja</w:t>
            </w:r>
          </w:p>
        </w:tc>
      </w:tr>
      <w:tr w:rsidR="0026351E" w:rsidRPr="003E255C" w14:paraId="30D3907F" w14:textId="77777777" w:rsidTr="7F0F1B55">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3C77DC0" w14:textId="77777777" w:rsidR="0026351E" w:rsidRPr="0026351E" w:rsidRDefault="7145B424" w:rsidP="457685B9">
            <w:pPr>
              <w:jc w:val="center"/>
              <w:rPr>
                <w:b/>
                <w:bCs/>
                <w:sz w:val="22"/>
                <w:szCs w:val="22"/>
              </w:rPr>
            </w:pPr>
            <w:r w:rsidRPr="457685B9">
              <w:rPr>
                <w:b/>
                <w:bCs/>
                <w:sz w:val="22"/>
                <w:szCs w:val="22"/>
              </w:rPr>
              <w:t>nositelji aktivnosti, programa i/ili projekta i njihova odgovornost</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FB9AAA0" w14:textId="09AF8AA9" w:rsidR="0026351E" w:rsidRPr="0026351E" w:rsidRDefault="7145B424" w:rsidP="457685B9">
            <w:pPr>
              <w:jc w:val="center"/>
              <w:rPr>
                <w:b/>
                <w:bCs/>
                <w:kern w:val="1"/>
                <w:sz w:val="22"/>
                <w:szCs w:val="22"/>
                <w:lang w:eastAsia="ar-SA"/>
              </w:rPr>
            </w:pPr>
            <w:r w:rsidRPr="457685B9">
              <w:rPr>
                <w:b/>
                <w:bCs/>
                <w:kern w:val="1"/>
                <w:sz w:val="22"/>
                <w:szCs w:val="22"/>
                <w:lang w:eastAsia="ar-SA"/>
              </w:rPr>
              <w:t xml:space="preserve">Eva Melegi Matković </w:t>
            </w:r>
          </w:p>
        </w:tc>
      </w:tr>
      <w:tr w:rsidR="0026351E" w:rsidRPr="003E255C" w14:paraId="73181A80" w14:textId="77777777" w:rsidTr="7F0F1B55">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F5B1FD8" w14:textId="77777777" w:rsidR="0026351E" w:rsidRPr="0026351E" w:rsidRDefault="7145B424" w:rsidP="457685B9">
            <w:pPr>
              <w:jc w:val="center"/>
              <w:rPr>
                <w:b/>
                <w:bCs/>
                <w:sz w:val="22"/>
                <w:szCs w:val="22"/>
              </w:rPr>
            </w:pPr>
            <w:r w:rsidRPr="457685B9">
              <w:rPr>
                <w:b/>
                <w:bCs/>
                <w:sz w:val="22"/>
                <w:szCs w:val="22"/>
              </w:rPr>
              <w:t>način realizacije aktivnosti, programa i/ili projekta</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E174CA" w14:textId="77777777" w:rsidR="0026351E" w:rsidRPr="0026351E" w:rsidRDefault="1768729C" w:rsidP="00050178">
            <w:pPr>
              <w:numPr>
                <w:ilvl w:val="0"/>
                <w:numId w:val="32"/>
              </w:numPr>
              <w:contextualSpacing/>
              <w:rPr>
                <w:kern w:val="1"/>
                <w:sz w:val="22"/>
                <w:szCs w:val="22"/>
                <w:lang w:eastAsia="ar-SA"/>
              </w:rPr>
            </w:pPr>
            <w:r w:rsidRPr="457685B9">
              <w:rPr>
                <w:kern w:val="1"/>
                <w:sz w:val="22"/>
                <w:szCs w:val="22"/>
                <w:lang w:eastAsia="ar-SA"/>
              </w:rPr>
              <w:t>terenska nastava</w:t>
            </w:r>
          </w:p>
          <w:p w14:paraId="554A429F" w14:textId="77777777" w:rsidR="0026351E" w:rsidRPr="0026351E" w:rsidRDefault="1768729C" w:rsidP="00050178">
            <w:pPr>
              <w:numPr>
                <w:ilvl w:val="0"/>
                <w:numId w:val="32"/>
              </w:numPr>
              <w:contextualSpacing/>
              <w:rPr>
                <w:kern w:val="1"/>
                <w:sz w:val="22"/>
                <w:szCs w:val="22"/>
                <w:lang w:eastAsia="ar-SA"/>
              </w:rPr>
            </w:pPr>
            <w:r w:rsidRPr="457685B9">
              <w:rPr>
                <w:kern w:val="1"/>
                <w:sz w:val="22"/>
                <w:szCs w:val="22"/>
                <w:lang w:eastAsia="ar-SA"/>
              </w:rPr>
              <w:t>istraživanje</w:t>
            </w:r>
          </w:p>
          <w:p w14:paraId="1CEAB46A" w14:textId="77777777" w:rsidR="0026351E" w:rsidRPr="0026351E" w:rsidRDefault="1768729C" w:rsidP="00050178">
            <w:pPr>
              <w:pStyle w:val="Odlomakpopisa"/>
              <w:numPr>
                <w:ilvl w:val="0"/>
                <w:numId w:val="32"/>
              </w:numPr>
              <w:rPr>
                <w:kern w:val="1"/>
                <w:sz w:val="22"/>
                <w:szCs w:val="22"/>
                <w:lang w:eastAsia="ar-SA"/>
              </w:rPr>
            </w:pPr>
            <w:r w:rsidRPr="457685B9">
              <w:rPr>
                <w:kern w:val="1"/>
                <w:sz w:val="22"/>
                <w:szCs w:val="22"/>
                <w:lang w:eastAsia="ar-SA"/>
              </w:rPr>
              <w:t>izlaganje</w:t>
            </w:r>
          </w:p>
        </w:tc>
      </w:tr>
      <w:tr w:rsidR="0026351E" w:rsidRPr="003E255C" w14:paraId="56ABC772" w14:textId="77777777" w:rsidTr="7F0F1B55">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EBD9216" w14:textId="77777777" w:rsidR="0026351E" w:rsidRPr="0026351E" w:rsidRDefault="7145B424" w:rsidP="457685B9">
            <w:pPr>
              <w:jc w:val="center"/>
              <w:rPr>
                <w:b/>
                <w:bCs/>
                <w:sz w:val="22"/>
                <w:szCs w:val="22"/>
              </w:rPr>
            </w:pPr>
            <w:r w:rsidRPr="457685B9">
              <w:rPr>
                <w:b/>
                <w:bCs/>
                <w:sz w:val="22"/>
                <w:szCs w:val="22"/>
              </w:rPr>
              <w:t>vremenik aktivnosti, programa i/ili projekta</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05F599" w14:textId="28A3EB1B" w:rsidR="0026351E" w:rsidRPr="0026351E" w:rsidRDefault="7145B424" w:rsidP="457685B9">
            <w:pPr>
              <w:jc w:val="center"/>
              <w:rPr>
                <w:kern w:val="1"/>
                <w:sz w:val="22"/>
                <w:szCs w:val="22"/>
                <w:lang w:eastAsia="ar-SA"/>
              </w:rPr>
            </w:pPr>
            <w:r w:rsidRPr="457685B9">
              <w:rPr>
                <w:kern w:val="1"/>
                <w:sz w:val="22"/>
                <w:szCs w:val="22"/>
                <w:lang w:eastAsia="ar-SA"/>
              </w:rPr>
              <w:t xml:space="preserve">Travanj/svibanj 2024. </w:t>
            </w:r>
          </w:p>
        </w:tc>
      </w:tr>
      <w:tr w:rsidR="0026351E" w:rsidRPr="003E255C" w14:paraId="257F98C9" w14:textId="77777777" w:rsidTr="7F0F1B55">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70F4A97" w14:textId="77777777" w:rsidR="0026351E" w:rsidRPr="0026351E" w:rsidRDefault="7145B424" w:rsidP="457685B9">
            <w:pPr>
              <w:jc w:val="center"/>
              <w:rPr>
                <w:b/>
                <w:bCs/>
                <w:sz w:val="22"/>
                <w:szCs w:val="22"/>
              </w:rPr>
            </w:pPr>
            <w:r w:rsidRPr="457685B9">
              <w:rPr>
                <w:b/>
                <w:bCs/>
                <w:sz w:val="22"/>
                <w:szCs w:val="22"/>
              </w:rPr>
              <w:t>način vrednovanja i način korištenja rezultata vrednovanja</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0AD4518" w14:textId="77777777" w:rsidR="0026351E" w:rsidRPr="0026351E" w:rsidRDefault="0026351E" w:rsidP="457685B9">
            <w:pPr>
              <w:jc w:val="center"/>
              <w:rPr>
                <w:kern w:val="1"/>
                <w:sz w:val="22"/>
                <w:szCs w:val="22"/>
                <w:lang w:eastAsia="ar-SA"/>
              </w:rPr>
            </w:pPr>
          </w:p>
          <w:p w14:paraId="52407313" w14:textId="77777777" w:rsidR="0026351E" w:rsidRPr="0026351E" w:rsidRDefault="7145B424" w:rsidP="00050178">
            <w:pPr>
              <w:numPr>
                <w:ilvl w:val="0"/>
                <w:numId w:val="33"/>
              </w:numPr>
              <w:autoSpaceDE w:val="0"/>
              <w:autoSpaceDN w:val="0"/>
              <w:adjustRightInd w:val="0"/>
              <w:rPr>
                <w:kern w:val="1"/>
                <w:sz w:val="22"/>
                <w:szCs w:val="22"/>
                <w:lang w:eastAsia="ar-SA"/>
              </w:rPr>
            </w:pPr>
            <w:r w:rsidRPr="457685B9">
              <w:rPr>
                <w:kern w:val="1"/>
                <w:sz w:val="22"/>
                <w:szCs w:val="22"/>
                <w:lang w:eastAsia="ar-SA"/>
              </w:rPr>
              <w:t>pisanje i izlaganje referata na terenu</w:t>
            </w:r>
          </w:p>
          <w:p w14:paraId="0D8B7313" w14:textId="77777777" w:rsidR="0026351E" w:rsidRPr="0026351E" w:rsidRDefault="7145B424" w:rsidP="00050178">
            <w:pPr>
              <w:numPr>
                <w:ilvl w:val="0"/>
                <w:numId w:val="33"/>
              </w:numPr>
              <w:autoSpaceDE w:val="0"/>
              <w:autoSpaceDN w:val="0"/>
              <w:adjustRightInd w:val="0"/>
              <w:rPr>
                <w:kern w:val="1"/>
                <w:sz w:val="22"/>
                <w:szCs w:val="22"/>
                <w:lang w:eastAsia="ar-SA"/>
              </w:rPr>
            </w:pPr>
            <w:r w:rsidRPr="457685B9">
              <w:rPr>
                <w:kern w:val="1"/>
                <w:sz w:val="22"/>
                <w:szCs w:val="22"/>
                <w:lang w:eastAsia="ar-SA"/>
              </w:rPr>
              <w:t xml:space="preserve">pisanje izvještaja </w:t>
            </w:r>
          </w:p>
          <w:p w14:paraId="39CA6B35" w14:textId="77777777" w:rsidR="0026351E" w:rsidRPr="0026351E" w:rsidRDefault="0026351E" w:rsidP="457685B9">
            <w:pPr>
              <w:jc w:val="center"/>
              <w:rPr>
                <w:kern w:val="1"/>
                <w:sz w:val="22"/>
                <w:szCs w:val="22"/>
                <w:lang w:eastAsia="ar-SA"/>
              </w:rPr>
            </w:pPr>
          </w:p>
        </w:tc>
      </w:tr>
      <w:tr w:rsidR="0026351E" w:rsidRPr="003E255C" w14:paraId="7E3CC0E8" w14:textId="77777777" w:rsidTr="7F0F1B55">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B152A44" w14:textId="77777777" w:rsidR="0026351E" w:rsidRPr="003E255C" w:rsidRDefault="7145B424" w:rsidP="457685B9">
            <w:pPr>
              <w:jc w:val="center"/>
              <w:rPr>
                <w:b/>
                <w:bCs/>
                <w:sz w:val="22"/>
                <w:szCs w:val="22"/>
              </w:rPr>
            </w:pPr>
            <w:r w:rsidRPr="457685B9">
              <w:rPr>
                <w:b/>
                <w:bCs/>
                <w:sz w:val="22"/>
                <w:szCs w:val="22"/>
              </w:rPr>
              <w:t>detaljan troškovnik aktivnosti, programa i/ili projekta</w:t>
            </w:r>
          </w:p>
          <w:p w14:paraId="660344F9" w14:textId="77777777" w:rsidR="0026351E" w:rsidRPr="0026351E" w:rsidRDefault="0026351E" w:rsidP="457685B9">
            <w:pPr>
              <w:jc w:val="center"/>
              <w:rPr>
                <w:b/>
                <w:bCs/>
                <w:sz w:val="22"/>
                <w:szCs w:val="22"/>
              </w:rPr>
            </w:pP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9EF3B" w14:textId="77777777" w:rsidR="0026351E" w:rsidRPr="0026351E" w:rsidRDefault="0026351E" w:rsidP="457685B9">
            <w:pPr>
              <w:jc w:val="center"/>
              <w:rPr>
                <w:kern w:val="1"/>
                <w:sz w:val="22"/>
                <w:szCs w:val="22"/>
                <w:lang w:eastAsia="ar-SA"/>
              </w:rPr>
            </w:pPr>
          </w:p>
          <w:p w14:paraId="2EDB7E0E" w14:textId="2121C4A5" w:rsidR="0026351E" w:rsidRPr="0026351E" w:rsidRDefault="7145B424" w:rsidP="00050178">
            <w:pPr>
              <w:pStyle w:val="Odlomakpopisa"/>
              <w:numPr>
                <w:ilvl w:val="0"/>
                <w:numId w:val="33"/>
              </w:numPr>
              <w:rPr>
                <w:kern w:val="1"/>
                <w:sz w:val="22"/>
                <w:szCs w:val="22"/>
                <w:lang w:eastAsia="ar-SA"/>
              </w:rPr>
            </w:pPr>
            <w:r w:rsidRPr="457685B9">
              <w:rPr>
                <w:kern w:val="1"/>
                <w:sz w:val="22"/>
                <w:szCs w:val="22"/>
                <w:lang w:eastAsia="ar-SA"/>
              </w:rPr>
              <w:t xml:space="preserve">ulaznice za pulski amfiteatar, troškovi prijevoza </w:t>
            </w:r>
          </w:p>
          <w:p w14:paraId="357FADD6" w14:textId="77777777" w:rsidR="0026351E" w:rsidRPr="0026351E" w:rsidRDefault="0026351E" w:rsidP="457685B9">
            <w:pPr>
              <w:jc w:val="center"/>
              <w:rPr>
                <w:kern w:val="1"/>
                <w:sz w:val="22"/>
                <w:szCs w:val="22"/>
                <w:lang w:eastAsia="ar-SA"/>
              </w:rPr>
            </w:pPr>
          </w:p>
        </w:tc>
      </w:tr>
    </w:tbl>
    <w:p w14:paraId="20DDF1C5" w14:textId="77777777" w:rsidR="0071250F" w:rsidRDefault="0071250F" w:rsidP="457685B9">
      <w:pPr>
        <w:rPr>
          <w:b/>
          <w:bCs/>
          <w:sz w:val="28"/>
          <w:szCs w:val="28"/>
        </w:rPr>
      </w:pPr>
    </w:p>
    <w:p w14:paraId="029F4FD2" w14:textId="77777777" w:rsidR="008A0306" w:rsidRDefault="008A0306" w:rsidP="457685B9">
      <w:pPr>
        <w:rPr>
          <w:b/>
          <w:bCs/>
          <w:sz w:val="28"/>
          <w:szCs w:val="28"/>
        </w:rPr>
      </w:pPr>
    </w:p>
    <w:p w14:paraId="2616D5D8" w14:textId="77777777" w:rsidR="008A0306" w:rsidRDefault="008A0306" w:rsidP="457685B9">
      <w:pPr>
        <w:rPr>
          <w:b/>
          <w:bCs/>
          <w:sz w:val="28"/>
          <w:szCs w:val="28"/>
        </w:rPr>
      </w:pPr>
    </w:p>
    <w:p w14:paraId="5D74AF59" w14:textId="77777777" w:rsidR="008A0306" w:rsidRDefault="008A0306" w:rsidP="457685B9">
      <w:pPr>
        <w:rPr>
          <w:b/>
          <w:bCs/>
          <w:sz w:val="28"/>
          <w:szCs w:val="28"/>
        </w:rPr>
      </w:pPr>
    </w:p>
    <w:p w14:paraId="6D1165F5" w14:textId="77777777" w:rsidR="008A0306" w:rsidRDefault="008A0306" w:rsidP="457685B9">
      <w:pPr>
        <w:rPr>
          <w:b/>
          <w:bCs/>
          <w:sz w:val="28"/>
          <w:szCs w:val="28"/>
        </w:rPr>
      </w:pPr>
    </w:p>
    <w:p w14:paraId="2F099326" w14:textId="77777777" w:rsidR="008A0306" w:rsidRDefault="008A0306" w:rsidP="457685B9">
      <w:pPr>
        <w:rPr>
          <w:b/>
          <w:bCs/>
          <w:sz w:val="28"/>
          <w:szCs w:val="28"/>
        </w:rPr>
      </w:pPr>
    </w:p>
    <w:p w14:paraId="5B173D93" w14:textId="77777777" w:rsidR="008A0306" w:rsidRDefault="008A0306" w:rsidP="457685B9">
      <w:pPr>
        <w:rPr>
          <w:b/>
          <w:bCs/>
          <w:sz w:val="28"/>
          <w:szCs w:val="28"/>
        </w:rPr>
      </w:pPr>
    </w:p>
    <w:p w14:paraId="557B122B" w14:textId="77777777" w:rsidR="008A0306" w:rsidRDefault="008A0306" w:rsidP="457685B9">
      <w:pPr>
        <w:rPr>
          <w:b/>
          <w:bCs/>
          <w:sz w:val="28"/>
          <w:szCs w:val="28"/>
        </w:rPr>
      </w:pPr>
    </w:p>
    <w:p w14:paraId="362B01AB" w14:textId="77777777" w:rsidR="008A0306" w:rsidRDefault="008A0306" w:rsidP="457685B9">
      <w:pPr>
        <w:rPr>
          <w:b/>
          <w:bCs/>
          <w:sz w:val="28"/>
          <w:szCs w:val="28"/>
        </w:rPr>
      </w:pPr>
    </w:p>
    <w:p w14:paraId="35322693" w14:textId="77777777" w:rsidR="008A0306" w:rsidRDefault="008A0306" w:rsidP="457685B9">
      <w:pPr>
        <w:rPr>
          <w:b/>
          <w:bCs/>
          <w:sz w:val="28"/>
          <w:szCs w:val="28"/>
        </w:rPr>
      </w:pPr>
    </w:p>
    <w:p w14:paraId="4662488B" w14:textId="77777777" w:rsidR="008A0306" w:rsidRDefault="008A0306" w:rsidP="457685B9">
      <w:pPr>
        <w:rPr>
          <w:b/>
          <w:bCs/>
          <w:sz w:val="28"/>
          <w:szCs w:val="28"/>
        </w:rPr>
      </w:pPr>
    </w:p>
    <w:p w14:paraId="00BBB013" w14:textId="77777777" w:rsidR="008A0306" w:rsidRDefault="008A0306" w:rsidP="457685B9">
      <w:pPr>
        <w:rPr>
          <w:b/>
          <w:bCs/>
          <w:sz w:val="28"/>
          <w:szCs w:val="28"/>
        </w:rPr>
      </w:pPr>
    </w:p>
    <w:p w14:paraId="30AE7FBE" w14:textId="77777777" w:rsidR="008A0306" w:rsidRDefault="008A0306" w:rsidP="457685B9">
      <w:pPr>
        <w:rPr>
          <w:b/>
          <w:bCs/>
          <w:sz w:val="28"/>
          <w:szCs w:val="28"/>
        </w:rPr>
      </w:pPr>
    </w:p>
    <w:p w14:paraId="68A016C6" w14:textId="77777777" w:rsidR="008A0306" w:rsidRDefault="008A0306" w:rsidP="457685B9">
      <w:pPr>
        <w:rPr>
          <w:b/>
          <w:bCs/>
          <w:sz w:val="28"/>
          <w:szCs w:val="28"/>
        </w:rPr>
      </w:pPr>
    </w:p>
    <w:p w14:paraId="0E0417CC" w14:textId="77777777" w:rsidR="008A0306" w:rsidRDefault="008A0306" w:rsidP="457685B9">
      <w:pPr>
        <w:rPr>
          <w:b/>
          <w:bCs/>
          <w:sz w:val="28"/>
          <w:szCs w:val="28"/>
        </w:rPr>
      </w:pPr>
    </w:p>
    <w:p w14:paraId="13EE9BD1" w14:textId="77777777" w:rsidR="008A0306" w:rsidRDefault="008A0306" w:rsidP="457685B9">
      <w:pPr>
        <w:rPr>
          <w:b/>
          <w:bCs/>
          <w:sz w:val="28"/>
          <w:szCs w:val="28"/>
        </w:rPr>
      </w:pPr>
    </w:p>
    <w:p w14:paraId="768AA5FE" w14:textId="77777777" w:rsidR="008A0306" w:rsidRDefault="008A0306" w:rsidP="457685B9">
      <w:pPr>
        <w:rPr>
          <w:b/>
          <w:bCs/>
          <w:sz w:val="28"/>
          <w:szCs w:val="28"/>
        </w:rPr>
      </w:pPr>
    </w:p>
    <w:p w14:paraId="193A2858" w14:textId="77777777" w:rsidR="008A0306" w:rsidRPr="00892E51" w:rsidRDefault="008A0306" w:rsidP="457685B9">
      <w:pPr>
        <w:rPr>
          <w:b/>
          <w:bCs/>
          <w:sz w:val="28"/>
          <w:szCs w:val="28"/>
        </w:rPr>
      </w:pPr>
    </w:p>
    <w:p w14:paraId="56C239BE" w14:textId="32FAE1C4" w:rsidR="457685B9" w:rsidRDefault="457685B9" w:rsidP="457685B9"/>
    <w:p w14:paraId="4A09FEE3" w14:textId="77777777" w:rsidR="008A0306" w:rsidRDefault="008A0306" w:rsidP="457685B9"/>
    <w:tbl>
      <w:tblPr>
        <w:tblW w:w="92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6"/>
        <w:gridCol w:w="6283"/>
      </w:tblGrid>
      <w:tr w:rsidR="008A0306" w:rsidRPr="003E255C" w14:paraId="0C1DBD1F" w14:textId="77777777" w:rsidTr="00292087">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54ED3FC" w14:textId="77777777" w:rsidR="008A0306" w:rsidRPr="0026351E" w:rsidRDefault="008A0306" w:rsidP="00292087">
            <w:pPr>
              <w:jc w:val="center"/>
              <w:rPr>
                <w:b/>
                <w:bCs/>
                <w:sz w:val="22"/>
                <w:szCs w:val="22"/>
              </w:rPr>
            </w:pPr>
            <w:r w:rsidRPr="457685B9">
              <w:rPr>
                <w:b/>
                <w:bCs/>
                <w:sz w:val="22"/>
                <w:szCs w:val="22"/>
              </w:rPr>
              <w:lastRenderedPageBreak/>
              <w:t>aktivnost, program i/ili projekt</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D00B0E" w14:textId="77777777" w:rsidR="004920B2" w:rsidRDefault="004920B2" w:rsidP="004920B2">
            <w:pPr>
              <w:jc w:val="center"/>
              <w:rPr>
                <w:b/>
                <w:bCs/>
                <w:sz w:val="22"/>
                <w:szCs w:val="22"/>
              </w:rPr>
            </w:pPr>
            <w:r w:rsidRPr="457685B9">
              <w:rPr>
                <w:b/>
                <w:bCs/>
                <w:sz w:val="22"/>
                <w:szCs w:val="22"/>
                <w:lang w:eastAsia="ar-SA"/>
              </w:rPr>
              <w:t>Vukovar</w:t>
            </w:r>
          </w:p>
          <w:p w14:paraId="7C275611" w14:textId="729BFB88" w:rsidR="008A0306" w:rsidRPr="0026351E" w:rsidRDefault="008A0306" w:rsidP="00292087">
            <w:pPr>
              <w:jc w:val="center"/>
              <w:rPr>
                <w:b/>
                <w:bCs/>
                <w:kern w:val="1"/>
                <w:sz w:val="22"/>
                <w:szCs w:val="22"/>
                <w:lang w:eastAsia="ar-SA"/>
              </w:rPr>
            </w:pPr>
          </w:p>
        </w:tc>
      </w:tr>
      <w:tr w:rsidR="008A0306" w:rsidRPr="003E255C" w14:paraId="071D06CD" w14:textId="77777777" w:rsidTr="00292087">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6BECF3F3" w14:textId="77777777" w:rsidR="008A0306" w:rsidRPr="0026351E" w:rsidRDefault="008A0306" w:rsidP="00292087">
            <w:pPr>
              <w:jc w:val="center"/>
              <w:rPr>
                <w:b/>
                <w:bCs/>
                <w:sz w:val="22"/>
                <w:szCs w:val="22"/>
              </w:rPr>
            </w:pPr>
            <w:r w:rsidRPr="457685B9">
              <w:rPr>
                <w:b/>
                <w:bCs/>
                <w:sz w:val="22"/>
                <w:szCs w:val="22"/>
              </w:rPr>
              <w:t>ciljevi aktivnosti, programa i/ili projekta</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25D87" w14:textId="77777777" w:rsidR="004920B2" w:rsidRDefault="004920B2" w:rsidP="004920B2">
            <w:pPr>
              <w:rPr>
                <w:sz w:val="22"/>
                <w:szCs w:val="22"/>
                <w:lang w:eastAsia="ar-SA"/>
              </w:rPr>
            </w:pPr>
            <w:r w:rsidRPr="457685B9">
              <w:rPr>
                <w:sz w:val="22"/>
                <w:szCs w:val="22"/>
                <w:lang w:eastAsia="ar-SA"/>
              </w:rPr>
              <w:t>-upoznavanje učenika sa Domovinskim ratom, uzrocima, tijekom i posljedicama</w:t>
            </w:r>
          </w:p>
          <w:p w14:paraId="49DACA7A" w14:textId="77777777" w:rsidR="004920B2" w:rsidRDefault="004920B2" w:rsidP="004920B2">
            <w:pPr>
              <w:rPr>
                <w:sz w:val="22"/>
                <w:szCs w:val="22"/>
                <w:lang w:eastAsia="ar-SA"/>
              </w:rPr>
            </w:pPr>
            <w:r w:rsidRPr="457685B9">
              <w:rPr>
                <w:sz w:val="22"/>
                <w:szCs w:val="22"/>
                <w:lang w:eastAsia="ar-SA"/>
              </w:rPr>
              <w:t>-upoznavanje "grada heroja" i obilazak lokacija od iznimne važnosti tijekom Domovinskog rata ( Spomen dom hrvatskih branitelja na Trpinjskoj cesti, Kukuruzni put – Put spasa, Memorijalno groblje žrtava iz Domovinskog rata, Spomen Dom Ovčara, masovna grobnica na Ovčari, Vodotoranj, Mjesto sjećanja „Vukovarska bolnica 1991.“, Velepromet i Borovo Commerce)</w:t>
            </w:r>
          </w:p>
          <w:p w14:paraId="69967A44" w14:textId="77777777" w:rsidR="004920B2" w:rsidRDefault="004920B2" w:rsidP="004920B2">
            <w:pPr>
              <w:rPr>
                <w:sz w:val="22"/>
                <w:szCs w:val="22"/>
                <w:lang w:eastAsia="ar-SA"/>
              </w:rPr>
            </w:pPr>
            <w:r w:rsidRPr="457685B9">
              <w:rPr>
                <w:sz w:val="22"/>
                <w:szCs w:val="22"/>
                <w:lang w:eastAsia="ar-SA"/>
              </w:rPr>
              <w:t>- upoznavanje s ostalim znamenitostima Vukovara (Gradski muzej Vukovar, Muzej Vučedolske kulture i crkva sv. Filipa i Jakova)</w:t>
            </w:r>
          </w:p>
          <w:p w14:paraId="4CDD7BA3" w14:textId="77777777" w:rsidR="004920B2" w:rsidRDefault="004920B2" w:rsidP="004920B2">
            <w:pPr>
              <w:rPr>
                <w:sz w:val="22"/>
                <w:szCs w:val="22"/>
                <w:lang w:eastAsia="ar-SA"/>
              </w:rPr>
            </w:pPr>
            <w:r w:rsidRPr="457685B9">
              <w:rPr>
                <w:sz w:val="22"/>
                <w:szCs w:val="22"/>
                <w:lang w:eastAsia="ar-SA"/>
              </w:rPr>
              <w:t xml:space="preserve">- predavanja Domovinski rat i Bitka za Vukovar </w:t>
            </w:r>
          </w:p>
          <w:p w14:paraId="67DCFC7F" w14:textId="77777777" w:rsidR="004920B2" w:rsidRDefault="004920B2" w:rsidP="004920B2">
            <w:pPr>
              <w:rPr>
                <w:sz w:val="22"/>
                <w:szCs w:val="22"/>
                <w:lang w:eastAsia="ar-SA"/>
              </w:rPr>
            </w:pPr>
            <w:r w:rsidRPr="457685B9">
              <w:rPr>
                <w:sz w:val="22"/>
                <w:szCs w:val="22"/>
                <w:lang w:eastAsia="ar-SA"/>
              </w:rPr>
              <w:t>- obilazak izložbenog prostora Memorijalnog centra Domovinskog rata</w:t>
            </w:r>
          </w:p>
          <w:p w14:paraId="23CF7DA3" w14:textId="77777777" w:rsidR="004920B2" w:rsidRDefault="004920B2" w:rsidP="004920B2">
            <w:pPr>
              <w:rPr>
                <w:sz w:val="22"/>
                <w:szCs w:val="22"/>
                <w:lang w:eastAsia="ar-SA"/>
              </w:rPr>
            </w:pPr>
            <w:r w:rsidRPr="457685B9">
              <w:rPr>
                <w:sz w:val="22"/>
                <w:szCs w:val="22"/>
                <w:lang w:eastAsia="ar-SA"/>
              </w:rPr>
              <w:t>-osvijestiti i ne zaboraviti strahote rata</w:t>
            </w:r>
          </w:p>
          <w:p w14:paraId="479A5789" w14:textId="650D7D46" w:rsidR="008A0306" w:rsidRPr="0026351E" w:rsidRDefault="008A0306" w:rsidP="00292087">
            <w:pPr>
              <w:jc w:val="center"/>
              <w:rPr>
                <w:kern w:val="1"/>
                <w:sz w:val="22"/>
                <w:szCs w:val="22"/>
                <w:lang w:eastAsia="ar-SA"/>
              </w:rPr>
            </w:pPr>
          </w:p>
        </w:tc>
      </w:tr>
      <w:tr w:rsidR="008A0306" w:rsidRPr="003E255C" w14:paraId="6F593676" w14:textId="77777777" w:rsidTr="00292087">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F9AACC0" w14:textId="77777777" w:rsidR="008A0306" w:rsidRPr="0026351E" w:rsidRDefault="008A0306" w:rsidP="00292087">
            <w:pPr>
              <w:jc w:val="center"/>
              <w:rPr>
                <w:b/>
                <w:bCs/>
                <w:sz w:val="22"/>
                <w:szCs w:val="22"/>
              </w:rPr>
            </w:pPr>
            <w:r w:rsidRPr="457685B9">
              <w:rPr>
                <w:b/>
                <w:bCs/>
                <w:sz w:val="22"/>
                <w:szCs w:val="22"/>
              </w:rPr>
              <w:t>namjena aktivnosti, programa i/ili projekta</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EE5EB51" w14:textId="77777777" w:rsidR="004920B2" w:rsidRDefault="004920B2" w:rsidP="004920B2">
            <w:pPr>
              <w:rPr>
                <w:sz w:val="22"/>
                <w:szCs w:val="22"/>
                <w:lang w:eastAsia="ar-SA"/>
              </w:rPr>
            </w:pPr>
            <w:r w:rsidRPr="457685B9">
              <w:rPr>
                <w:sz w:val="22"/>
                <w:szCs w:val="22"/>
                <w:lang w:eastAsia="ar-SA"/>
              </w:rPr>
              <w:t>-razvijati ljubav prema domovini, vlastitom narodu, kulturi i identitetu</w:t>
            </w:r>
          </w:p>
          <w:p w14:paraId="1F969830" w14:textId="518BE3C9" w:rsidR="008A0306" w:rsidRPr="0026351E" w:rsidRDefault="008A0306" w:rsidP="00292087">
            <w:pPr>
              <w:jc w:val="center"/>
              <w:rPr>
                <w:kern w:val="1"/>
                <w:sz w:val="22"/>
                <w:szCs w:val="22"/>
                <w:lang w:eastAsia="ar-SA"/>
              </w:rPr>
            </w:pPr>
          </w:p>
        </w:tc>
      </w:tr>
      <w:tr w:rsidR="008A0306" w:rsidRPr="003E255C" w14:paraId="5309512F" w14:textId="77777777" w:rsidTr="00292087">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C8B4294" w14:textId="77777777" w:rsidR="008A0306" w:rsidRPr="0026351E" w:rsidRDefault="008A0306" w:rsidP="00292087">
            <w:pPr>
              <w:jc w:val="center"/>
              <w:rPr>
                <w:b/>
                <w:bCs/>
                <w:sz w:val="22"/>
                <w:szCs w:val="22"/>
              </w:rPr>
            </w:pPr>
            <w:r w:rsidRPr="457685B9">
              <w:rPr>
                <w:b/>
                <w:bCs/>
                <w:sz w:val="22"/>
                <w:szCs w:val="22"/>
              </w:rPr>
              <w:t>nositelji aktivnosti, programa i/ili projekta i njihova odgovornost</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90FCE6" w14:textId="77777777" w:rsidR="004920B2" w:rsidRDefault="004920B2" w:rsidP="004920B2">
            <w:pPr>
              <w:jc w:val="center"/>
              <w:rPr>
                <w:b/>
                <w:bCs/>
                <w:sz w:val="22"/>
                <w:szCs w:val="22"/>
                <w:lang w:eastAsia="ar-SA"/>
              </w:rPr>
            </w:pPr>
            <w:r w:rsidRPr="457685B9">
              <w:rPr>
                <w:b/>
                <w:bCs/>
                <w:sz w:val="22"/>
                <w:szCs w:val="22"/>
                <w:lang w:eastAsia="ar-SA"/>
              </w:rPr>
              <w:t>Ministarstvo branitelja</w:t>
            </w:r>
          </w:p>
          <w:p w14:paraId="0B42C5F2" w14:textId="77777777" w:rsidR="004920B2" w:rsidRDefault="004920B2" w:rsidP="004920B2">
            <w:pPr>
              <w:jc w:val="center"/>
              <w:rPr>
                <w:b/>
                <w:bCs/>
                <w:sz w:val="22"/>
                <w:szCs w:val="22"/>
                <w:lang w:eastAsia="ar-SA"/>
              </w:rPr>
            </w:pPr>
            <w:r w:rsidRPr="457685B9">
              <w:rPr>
                <w:b/>
                <w:bCs/>
                <w:sz w:val="22"/>
                <w:szCs w:val="22"/>
                <w:lang w:eastAsia="ar-SA"/>
              </w:rPr>
              <w:t>razrednici osmih razreda</w:t>
            </w:r>
          </w:p>
          <w:p w14:paraId="15860F65" w14:textId="7EAE6B6F" w:rsidR="008A0306" w:rsidRPr="0026351E" w:rsidRDefault="008A0306" w:rsidP="00292087">
            <w:pPr>
              <w:jc w:val="center"/>
              <w:rPr>
                <w:b/>
                <w:bCs/>
                <w:kern w:val="1"/>
                <w:sz w:val="22"/>
                <w:szCs w:val="22"/>
                <w:lang w:eastAsia="ar-SA"/>
              </w:rPr>
            </w:pPr>
          </w:p>
        </w:tc>
      </w:tr>
      <w:tr w:rsidR="008A0306" w:rsidRPr="003E255C" w14:paraId="77A83CCD" w14:textId="77777777" w:rsidTr="00292087">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77C5A75" w14:textId="77777777" w:rsidR="008A0306" w:rsidRPr="0026351E" w:rsidRDefault="008A0306" w:rsidP="00292087">
            <w:pPr>
              <w:jc w:val="center"/>
              <w:rPr>
                <w:b/>
                <w:bCs/>
                <w:sz w:val="22"/>
                <w:szCs w:val="22"/>
              </w:rPr>
            </w:pPr>
            <w:r w:rsidRPr="457685B9">
              <w:rPr>
                <w:b/>
                <w:bCs/>
                <w:sz w:val="22"/>
                <w:szCs w:val="22"/>
              </w:rPr>
              <w:t>način realizacije aktivnosti, programa i/ili projekta</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0B7A65" w14:textId="77777777" w:rsidR="004920B2" w:rsidRDefault="004920B2" w:rsidP="004920B2">
            <w:pPr>
              <w:contextualSpacing/>
              <w:rPr>
                <w:sz w:val="22"/>
                <w:szCs w:val="22"/>
                <w:lang w:eastAsia="ar-SA"/>
              </w:rPr>
            </w:pPr>
            <w:r w:rsidRPr="457685B9">
              <w:rPr>
                <w:sz w:val="22"/>
                <w:szCs w:val="22"/>
                <w:lang w:eastAsia="ar-SA"/>
              </w:rPr>
              <w:t>-u suradnji s Ministarstvom branitelja i Ministrarstvom obrazovanja, praćenje njihovih naputaka</w:t>
            </w:r>
          </w:p>
          <w:p w14:paraId="2F735C4A" w14:textId="045C843A" w:rsidR="008A0306" w:rsidRPr="0026351E" w:rsidRDefault="008A0306" w:rsidP="004920B2">
            <w:pPr>
              <w:pStyle w:val="Odlomakpopisa"/>
              <w:ind w:left="644"/>
              <w:rPr>
                <w:kern w:val="1"/>
                <w:sz w:val="22"/>
                <w:szCs w:val="22"/>
                <w:lang w:eastAsia="ar-SA"/>
              </w:rPr>
            </w:pPr>
          </w:p>
        </w:tc>
      </w:tr>
      <w:tr w:rsidR="008A0306" w:rsidRPr="003E255C" w14:paraId="50651CD6" w14:textId="77777777" w:rsidTr="00292087">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C316DFA" w14:textId="77777777" w:rsidR="008A0306" w:rsidRPr="0026351E" w:rsidRDefault="008A0306" w:rsidP="00292087">
            <w:pPr>
              <w:jc w:val="center"/>
              <w:rPr>
                <w:b/>
                <w:bCs/>
                <w:sz w:val="22"/>
                <w:szCs w:val="22"/>
              </w:rPr>
            </w:pPr>
            <w:r w:rsidRPr="457685B9">
              <w:rPr>
                <w:b/>
                <w:bCs/>
                <w:sz w:val="22"/>
                <w:szCs w:val="22"/>
              </w:rPr>
              <w:t>vremenik aktivnosti, programa i/ili projekta</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775EA8" w14:textId="77777777" w:rsidR="004920B2" w:rsidRDefault="004920B2" w:rsidP="004920B2">
            <w:pPr>
              <w:rPr>
                <w:sz w:val="22"/>
                <w:szCs w:val="22"/>
                <w:lang w:eastAsia="ar-SA"/>
              </w:rPr>
            </w:pPr>
            <w:r w:rsidRPr="457685B9">
              <w:rPr>
                <w:sz w:val="22"/>
                <w:szCs w:val="22"/>
                <w:lang w:eastAsia="ar-SA"/>
              </w:rPr>
              <w:t>Svibanj 2024.</w:t>
            </w:r>
          </w:p>
          <w:p w14:paraId="5F54B9B4" w14:textId="6C496522" w:rsidR="008A0306" w:rsidRPr="0026351E" w:rsidRDefault="008A0306" w:rsidP="00292087">
            <w:pPr>
              <w:jc w:val="center"/>
              <w:rPr>
                <w:kern w:val="1"/>
                <w:sz w:val="22"/>
                <w:szCs w:val="22"/>
                <w:lang w:eastAsia="ar-SA"/>
              </w:rPr>
            </w:pPr>
          </w:p>
        </w:tc>
      </w:tr>
      <w:tr w:rsidR="008A0306" w:rsidRPr="003E255C" w14:paraId="1E57F03A" w14:textId="77777777" w:rsidTr="00292087">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52100D8A" w14:textId="77777777" w:rsidR="008A0306" w:rsidRPr="0026351E" w:rsidRDefault="008A0306" w:rsidP="00292087">
            <w:pPr>
              <w:jc w:val="center"/>
              <w:rPr>
                <w:b/>
                <w:bCs/>
                <w:sz w:val="22"/>
                <w:szCs w:val="22"/>
              </w:rPr>
            </w:pPr>
            <w:r w:rsidRPr="457685B9">
              <w:rPr>
                <w:b/>
                <w:bCs/>
                <w:sz w:val="22"/>
                <w:szCs w:val="22"/>
              </w:rPr>
              <w:t>način vrednovanja i način korištenja rezultata vrednovanja</w:t>
            </w: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3C87C" w14:textId="5140F03A" w:rsidR="004920B2" w:rsidRDefault="004920B2" w:rsidP="004920B2">
            <w:pPr>
              <w:rPr>
                <w:sz w:val="22"/>
                <w:szCs w:val="22"/>
                <w:lang w:eastAsia="ar-SA"/>
              </w:rPr>
            </w:pPr>
            <w:r w:rsidRPr="457685B9">
              <w:rPr>
                <w:sz w:val="22"/>
                <w:szCs w:val="22"/>
                <w:lang w:eastAsia="ar-SA"/>
              </w:rPr>
              <w:t>-</w:t>
            </w:r>
            <w:r>
              <w:rPr>
                <w:sz w:val="22"/>
                <w:szCs w:val="22"/>
                <w:lang w:eastAsia="ar-SA"/>
              </w:rPr>
              <w:t xml:space="preserve"> </w:t>
            </w:r>
            <w:r w:rsidRPr="457685B9">
              <w:rPr>
                <w:sz w:val="22"/>
                <w:szCs w:val="22"/>
                <w:lang w:eastAsia="ar-SA"/>
              </w:rPr>
              <w:t>samovrednovanje, razgovor, diskusija</w:t>
            </w:r>
          </w:p>
          <w:p w14:paraId="4C4F2C64" w14:textId="77777777" w:rsidR="004920B2" w:rsidRDefault="004920B2" w:rsidP="004920B2">
            <w:pPr>
              <w:ind w:left="360"/>
              <w:rPr>
                <w:sz w:val="22"/>
                <w:szCs w:val="22"/>
                <w:lang w:eastAsia="hr-HR"/>
              </w:rPr>
            </w:pPr>
            <w:r w:rsidRPr="457685B9">
              <w:rPr>
                <w:sz w:val="22"/>
                <w:szCs w:val="22"/>
                <w:lang w:eastAsia="ar-SA"/>
              </w:rPr>
              <w:t>- kviz znanja i škola mira u Vukovaru</w:t>
            </w:r>
          </w:p>
          <w:p w14:paraId="55E3C70C" w14:textId="77777777" w:rsidR="008A0306" w:rsidRPr="0026351E" w:rsidRDefault="008A0306" w:rsidP="00292087">
            <w:pPr>
              <w:jc w:val="center"/>
              <w:rPr>
                <w:kern w:val="1"/>
                <w:sz w:val="22"/>
                <w:szCs w:val="22"/>
                <w:lang w:eastAsia="ar-SA"/>
              </w:rPr>
            </w:pPr>
          </w:p>
        </w:tc>
      </w:tr>
      <w:tr w:rsidR="008A0306" w:rsidRPr="003E255C" w14:paraId="381AAE42" w14:textId="77777777" w:rsidTr="00292087">
        <w:trPr>
          <w:trHeight w:val="708"/>
          <w:tblCellSpacing w:w="20" w:type="dxa"/>
        </w:trPr>
        <w:tc>
          <w:tcPr>
            <w:tcW w:w="2946"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EA7A4E2" w14:textId="77777777" w:rsidR="008A0306" w:rsidRPr="003E255C" w:rsidRDefault="008A0306" w:rsidP="00292087">
            <w:pPr>
              <w:jc w:val="center"/>
              <w:rPr>
                <w:b/>
                <w:bCs/>
                <w:sz w:val="22"/>
                <w:szCs w:val="22"/>
              </w:rPr>
            </w:pPr>
            <w:r w:rsidRPr="457685B9">
              <w:rPr>
                <w:b/>
                <w:bCs/>
                <w:sz w:val="22"/>
                <w:szCs w:val="22"/>
              </w:rPr>
              <w:t>detaljan troškovnik aktivnosti, programa i/ili projekta</w:t>
            </w:r>
          </w:p>
          <w:p w14:paraId="706D3456" w14:textId="77777777" w:rsidR="008A0306" w:rsidRPr="0026351E" w:rsidRDefault="008A0306" w:rsidP="00292087">
            <w:pPr>
              <w:jc w:val="center"/>
              <w:rPr>
                <w:b/>
                <w:bCs/>
                <w:sz w:val="22"/>
                <w:szCs w:val="22"/>
              </w:rPr>
            </w:pPr>
          </w:p>
        </w:tc>
        <w:tc>
          <w:tcPr>
            <w:tcW w:w="62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20D2B9" w14:textId="77777777" w:rsidR="004920B2" w:rsidRDefault="004920B2" w:rsidP="004920B2">
            <w:pPr>
              <w:pStyle w:val="Odlomakpopisa"/>
              <w:rPr>
                <w:sz w:val="22"/>
                <w:szCs w:val="22"/>
                <w:lang w:eastAsia="ar-SA"/>
              </w:rPr>
            </w:pPr>
            <w:r w:rsidRPr="457685B9">
              <w:rPr>
                <w:sz w:val="22"/>
                <w:szCs w:val="22"/>
                <w:lang w:eastAsia="ar-SA"/>
              </w:rPr>
              <w:t>-troškove snosi Ministarstvo branitelja</w:t>
            </w:r>
          </w:p>
          <w:p w14:paraId="40632F4F" w14:textId="77777777" w:rsidR="008A0306" w:rsidRPr="0026351E" w:rsidRDefault="008A0306" w:rsidP="00292087">
            <w:pPr>
              <w:jc w:val="center"/>
              <w:rPr>
                <w:kern w:val="1"/>
                <w:sz w:val="22"/>
                <w:szCs w:val="22"/>
                <w:lang w:eastAsia="ar-SA"/>
              </w:rPr>
            </w:pPr>
          </w:p>
        </w:tc>
      </w:tr>
    </w:tbl>
    <w:p w14:paraId="722A1042" w14:textId="77777777" w:rsidR="008A0306" w:rsidRDefault="008A0306" w:rsidP="457685B9"/>
    <w:p w14:paraId="77E827E8" w14:textId="77777777" w:rsidR="008A0306" w:rsidRDefault="008A0306" w:rsidP="457685B9"/>
    <w:p w14:paraId="31DA8574" w14:textId="77777777" w:rsidR="008A0306" w:rsidRDefault="008A0306" w:rsidP="457685B9"/>
    <w:p w14:paraId="23210879" w14:textId="77777777" w:rsidR="008A0306" w:rsidRDefault="008A0306" w:rsidP="457685B9"/>
    <w:p w14:paraId="4A623996" w14:textId="51A6359D" w:rsidR="457685B9" w:rsidRDefault="457685B9" w:rsidP="457685B9">
      <w:pPr>
        <w:rPr>
          <w:b/>
          <w:bCs/>
          <w:sz w:val="28"/>
          <w:szCs w:val="28"/>
        </w:rPr>
      </w:pPr>
    </w:p>
    <w:p w14:paraId="4F5F92F1" w14:textId="77777777" w:rsidR="004920B2" w:rsidRDefault="004920B2" w:rsidP="457685B9">
      <w:pPr>
        <w:rPr>
          <w:b/>
          <w:bCs/>
          <w:sz w:val="28"/>
          <w:szCs w:val="28"/>
        </w:rPr>
      </w:pPr>
    </w:p>
    <w:p w14:paraId="0F7D09D7" w14:textId="77777777" w:rsidR="004920B2" w:rsidRDefault="004920B2" w:rsidP="457685B9">
      <w:pPr>
        <w:rPr>
          <w:b/>
          <w:bCs/>
          <w:sz w:val="28"/>
          <w:szCs w:val="28"/>
        </w:rPr>
      </w:pPr>
    </w:p>
    <w:p w14:paraId="55473461" w14:textId="77777777" w:rsidR="004920B2" w:rsidRDefault="004920B2" w:rsidP="457685B9">
      <w:pPr>
        <w:rPr>
          <w:b/>
          <w:bCs/>
          <w:sz w:val="28"/>
          <w:szCs w:val="28"/>
        </w:rPr>
      </w:pPr>
    </w:p>
    <w:p w14:paraId="55E408BD" w14:textId="77777777" w:rsidR="004920B2" w:rsidRDefault="004920B2" w:rsidP="457685B9">
      <w:pPr>
        <w:rPr>
          <w:b/>
          <w:bCs/>
          <w:sz w:val="28"/>
          <w:szCs w:val="28"/>
        </w:rPr>
      </w:pPr>
    </w:p>
    <w:p w14:paraId="5B243AEA" w14:textId="77777777" w:rsidR="004920B2" w:rsidRDefault="004920B2" w:rsidP="457685B9">
      <w:pPr>
        <w:rPr>
          <w:b/>
          <w:bCs/>
          <w:sz w:val="28"/>
          <w:szCs w:val="28"/>
        </w:rPr>
      </w:pPr>
    </w:p>
    <w:p w14:paraId="30B992C9" w14:textId="77777777" w:rsidR="004920B2" w:rsidRDefault="004920B2" w:rsidP="457685B9">
      <w:pPr>
        <w:rPr>
          <w:b/>
          <w:bCs/>
          <w:sz w:val="28"/>
          <w:szCs w:val="28"/>
        </w:rPr>
      </w:pPr>
    </w:p>
    <w:p w14:paraId="075A4EAA" w14:textId="77777777" w:rsidR="004920B2" w:rsidRDefault="004920B2" w:rsidP="457685B9">
      <w:pPr>
        <w:rPr>
          <w:b/>
          <w:bCs/>
          <w:sz w:val="28"/>
          <w:szCs w:val="28"/>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1"/>
        <w:gridCol w:w="6285"/>
      </w:tblGrid>
      <w:tr w:rsidR="00366929" w:rsidRPr="00366929" w14:paraId="58CF74E2" w14:textId="77777777" w:rsidTr="457685B9">
        <w:trPr>
          <w:trHeight w:val="1077"/>
          <w:tblCellSpacing w:w="20" w:type="dxa"/>
        </w:trPr>
        <w:tc>
          <w:tcPr>
            <w:tcW w:w="2961" w:type="dxa"/>
            <w:shd w:val="clear" w:color="auto" w:fill="B6DDE8" w:themeFill="accent5" w:themeFillTint="66"/>
            <w:vAlign w:val="center"/>
          </w:tcPr>
          <w:p w14:paraId="77CAB74D" w14:textId="77777777" w:rsidR="0011713C" w:rsidRPr="00CA2306" w:rsidRDefault="0DC8BBA8" w:rsidP="457685B9">
            <w:pPr>
              <w:jc w:val="center"/>
              <w:rPr>
                <w:b/>
                <w:bCs/>
                <w:sz w:val="22"/>
                <w:szCs w:val="22"/>
              </w:rPr>
            </w:pPr>
            <w:r w:rsidRPr="457685B9">
              <w:rPr>
                <w:b/>
                <w:bCs/>
                <w:sz w:val="22"/>
                <w:szCs w:val="22"/>
              </w:rPr>
              <w:lastRenderedPageBreak/>
              <w:t>aktivnost, program i/ili projekt</w:t>
            </w:r>
          </w:p>
        </w:tc>
        <w:tc>
          <w:tcPr>
            <w:tcW w:w="6225" w:type="dxa"/>
            <w:vAlign w:val="center"/>
          </w:tcPr>
          <w:p w14:paraId="36E70C4B" w14:textId="77777777" w:rsidR="0011713C" w:rsidRPr="00CA2306" w:rsidRDefault="0DC8BBA8" w:rsidP="457685B9">
            <w:pPr>
              <w:jc w:val="center"/>
              <w:rPr>
                <w:b/>
                <w:bCs/>
                <w:sz w:val="22"/>
                <w:szCs w:val="22"/>
              </w:rPr>
            </w:pPr>
            <w:r w:rsidRPr="457685B9">
              <w:rPr>
                <w:b/>
                <w:bCs/>
                <w:sz w:val="22"/>
                <w:szCs w:val="22"/>
              </w:rPr>
              <w:t>Posjet starogradskoj jezgri Grada Labina</w:t>
            </w:r>
          </w:p>
        </w:tc>
      </w:tr>
      <w:tr w:rsidR="00366929" w:rsidRPr="00366929" w14:paraId="35D34E84" w14:textId="77777777" w:rsidTr="457685B9">
        <w:trPr>
          <w:trHeight w:val="1909"/>
          <w:tblCellSpacing w:w="20" w:type="dxa"/>
        </w:trPr>
        <w:tc>
          <w:tcPr>
            <w:tcW w:w="2961" w:type="dxa"/>
            <w:shd w:val="clear" w:color="auto" w:fill="B6DDE8" w:themeFill="accent5" w:themeFillTint="66"/>
            <w:vAlign w:val="center"/>
          </w:tcPr>
          <w:p w14:paraId="29C3E190" w14:textId="77777777" w:rsidR="0011713C" w:rsidRPr="00CA2306" w:rsidRDefault="0DC8BBA8" w:rsidP="457685B9">
            <w:pPr>
              <w:jc w:val="center"/>
              <w:rPr>
                <w:b/>
                <w:bCs/>
                <w:sz w:val="22"/>
                <w:szCs w:val="22"/>
              </w:rPr>
            </w:pPr>
            <w:r w:rsidRPr="457685B9">
              <w:rPr>
                <w:b/>
                <w:bCs/>
                <w:sz w:val="22"/>
                <w:szCs w:val="22"/>
              </w:rPr>
              <w:t>ciljevi aktivnosti, programa i/ili projekta</w:t>
            </w:r>
          </w:p>
        </w:tc>
        <w:tc>
          <w:tcPr>
            <w:tcW w:w="6225" w:type="dxa"/>
          </w:tcPr>
          <w:p w14:paraId="5AB11486" w14:textId="496C596A" w:rsidR="0011713C" w:rsidRPr="00CA2306" w:rsidRDefault="0DC8BBA8" w:rsidP="457685B9">
            <w:pPr>
              <w:rPr>
                <w:sz w:val="22"/>
                <w:szCs w:val="22"/>
              </w:rPr>
            </w:pPr>
            <w:r w:rsidRPr="457685B9">
              <w:rPr>
                <w:sz w:val="22"/>
                <w:szCs w:val="22"/>
              </w:rPr>
              <w:t>-</w:t>
            </w:r>
            <w:r w:rsidR="45A2CC4E" w:rsidRPr="457685B9">
              <w:rPr>
                <w:sz w:val="22"/>
                <w:szCs w:val="22"/>
              </w:rPr>
              <w:t xml:space="preserve"> </w:t>
            </w:r>
            <w:r w:rsidRPr="457685B9">
              <w:rPr>
                <w:sz w:val="22"/>
                <w:szCs w:val="22"/>
              </w:rPr>
              <w:t>razvijati kulturno ponašanje u javnim ustanovama i na javnim mjestima</w:t>
            </w:r>
          </w:p>
          <w:p w14:paraId="566D2FE5" w14:textId="77777777" w:rsidR="0011713C" w:rsidRPr="00CA2306" w:rsidRDefault="0DC8BBA8" w:rsidP="457685B9">
            <w:pPr>
              <w:rPr>
                <w:sz w:val="22"/>
                <w:szCs w:val="22"/>
              </w:rPr>
            </w:pPr>
            <w:r w:rsidRPr="457685B9">
              <w:rPr>
                <w:sz w:val="22"/>
                <w:szCs w:val="22"/>
              </w:rPr>
              <w:t>- razvijati estetske vrijednosti</w:t>
            </w:r>
          </w:p>
        </w:tc>
      </w:tr>
      <w:tr w:rsidR="00366929" w:rsidRPr="00366929" w14:paraId="3CCBC1D4" w14:textId="77777777" w:rsidTr="457685B9">
        <w:trPr>
          <w:trHeight w:val="1779"/>
          <w:tblCellSpacing w:w="20" w:type="dxa"/>
        </w:trPr>
        <w:tc>
          <w:tcPr>
            <w:tcW w:w="2961" w:type="dxa"/>
            <w:shd w:val="clear" w:color="auto" w:fill="B6DDE8" w:themeFill="accent5" w:themeFillTint="66"/>
            <w:vAlign w:val="center"/>
          </w:tcPr>
          <w:p w14:paraId="0677EE21" w14:textId="77777777" w:rsidR="0011713C" w:rsidRPr="00CA2306" w:rsidRDefault="0DC8BBA8" w:rsidP="457685B9">
            <w:pPr>
              <w:jc w:val="center"/>
              <w:rPr>
                <w:b/>
                <w:bCs/>
                <w:sz w:val="22"/>
                <w:szCs w:val="22"/>
              </w:rPr>
            </w:pPr>
            <w:r w:rsidRPr="457685B9">
              <w:rPr>
                <w:b/>
                <w:bCs/>
                <w:sz w:val="22"/>
                <w:szCs w:val="22"/>
              </w:rPr>
              <w:t>namjena aktivnosti, programa i/ili projekta</w:t>
            </w:r>
          </w:p>
        </w:tc>
        <w:tc>
          <w:tcPr>
            <w:tcW w:w="6225" w:type="dxa"/>
          </w:tcPr>
          <w:p w14:paraId="41F7291A" w14:textId="77777777" w:rsidR="0011713C" w:rsidRPr="00CA2306" w:rsidRDefault="0DC8BBA8" w:rsidP="457685B9">
            <w:pPr>
              <w:rPr>
                <w:sz w:val="22"/>
                <w:szCs w:val="22"/>
              </w:rPr>
            </w:pPr>
            <w:r w:rsidRPr="457685B9">
              <w:rPr>
                <w:sz w:val="22"/>
                <w:szCs w:val="22"/>
              </w:rPr>
              <w:t xml:space="preserve">- razvijanje kulture ponašanja i vladanja </w:t>
            </w:r>
          </w:p>
          <w:p w14:paraId="41F09E5D" w14:textId="77777777" w:rsidR="0011713C" w:rsidRPr="00CA2306" w:rsidRDefault="0DC8BBA8" w:rsidP="457685B9">
            <w:pPr>
              <w:rPr>
                <w:sz w:val="22"/>
                <w:szCs w:val="22"/>
              </w:rPr>
            </w:pPr>
            <w:r w:rsidRPr="457685B9">
              <w:rPr>
                <w:sz w:val="22"/>
                <w:szCs w:val="22"/>
              </w:rPr>
              <w:t>- ukazivanje na estetske vrijednosti</w:t>
            </w:r>
          </w:p>
          <w:p w14:paraId="46F84068" w14:textId="56D186B4" w:rsidR="00CA2306" w:rsidRPr="00CA2306" w:rsidRDefault="0DC8BBA8" w:rsidP="457685B9">
            <w:pPr>
              <w:rPr>
                <w:sz w:val="22"/>
                <w:szCs w:val="22"/>
              </w:rPr>
            </w:pPr>
            <w:r w:rsidRPr="457685B9">
              <w:rPr>
                <w:sz w:val="22"/>
                <w:szCs w:val="22"/>
              </w:rPr>
              <w:t>- razvijati senzibilitet za umjetnost i kulturnu baštinu</w:t>
            </w:r>
            <w:r w:rsidR="6222C84D" w:rsidRPr="457685B9">
              <w:rPr>
                <w:sz w:val="22"/>
                <w:szCs w:val="22"/>
              </w:rPr>
              <w:t xml:space="preserve"> za učenike od 5. do 8. razreda</w:t>
            </w:r>
          </w:p>
        </w:tc>
      </w:tr>
      <w:tr w:rsidR="00366929" w:rsidRPr="00366929" w14:paraId="2C54172D" w14:textId="77777777" w:rsidTr="457685B9">
        <w:trPr>
          <w:trHeight w:val="1628"/>
          <w:tblCellSpacing w:w="20" w:type="dxa"/>
        </w:trPr>
        <w:tc>
          <w:tcPr>
            <w:tcW w:w="2961" w:type="dxa"/>
            <w:shd w:val="clear" w:color="auto" w:fill="B6DDE8" w:themeFill="accent5" w:themeFillTint="66"/>
            <w:vAlign w:val="center"/>
          </w:tcPr>
          <w:p w14:paraId="6FD7B901" w14:textId="77777777" w:rsidR="0011713C" w:rsidRPr="00CA2306" w:rsidRDefault="0DC8BBA8" w:rsidP="457685B9">
            <w:pPr>
              <w:jc w:val="center"/>
              <w:rPr>
                <w:b/>
                <w:bCs/>
                <w:sz w:val="22"/>
                <w:szCs w:val="22"/>
              </w:rPr>
            </w:pPr>
            <w:r w:rsidRPr="457685B9">
              <w:rPr>
                <w:b/>
                <w:bCs/>
                <w:sz w:val="22"/>
                <w:szCs w:val="22"/>
              </w:rPr>
              <w:t>nositelji aktivnosti, programa i/ili projekta i njihova odgovornost</w:t>
            </w:r>
          </w:p>
        </w:tc>
        <w:tc>
          <w:tcPr>
            <w:tcW w:w="6225" w:type="dxa"/>
            <w:vAlign w:val="center"/>
          </w:tcPr>
          <w:p w14:paraId="74B02351" w14:textId="3891BCCF" w:rsidR="00543295" w:rsidRPr="00CA2306" w:rsidRDefault="6222C84D" w:rsidP="457685B9">
            <w:pPr>
              <w:ind w:left="360"/>
              <w:jc w:val="center"/>
              <w:rPr>
                <w:b/>
                <w:bCs/>
                <w:sz w:val="22"/>
                <w:szCs w:val="22"/>
              </w:rPr>
            </w:pPr>
            <w:r w:rsidRPr="457685B9">
              <w:rPr>
                <w:b/>
                <w:bCs/>
                <w:sz w:val="22"/>
                <w:szCs w:val="22"/>
              </w:rPr>
              <w:t>Barbara Kokot</w:t>
            </w:r>
          </w:p>
          <w:p w14:paraId="41E15725" w14:textId="2B6A8FC5" w:rsidR="00543295" w:rsidRPr="00CA2306" w:rsidRDefault="6222C84D" w:rsidP="457685B9">
            <w:pPr>
              <w:ind w:left="360"/>
              <w:jc w:val="center"/>
              <w:rPr>
                <w:b/>
                <w:bCs/>
                <w:sz w:val="22"/>
                <w:szCs w:val="22"/>
              </w:rPr>
            </w:pPr>
            <w:r w:rsidRPr="457685B9">
              <w:rPr>
                <w:b/>
                <w:bCs/>
                <w:sz w:val="22"/>
                <w:szCs w:val="22"/>
              </w:rPr>
              <w:t>Matea Tireli Krušvar</w:t>
            </w:r>
          </w:p>
          <w:p w14:paraId="7CD902F9" w14:textId="45B4632E" w:rsidR="0011713C" w:rsidRPr="00CA2306" w:rsidRDefault="0011713C" w:rsidP="457685B9">
            <w:pPr>
              <w:ind w:left="360"/>
              <w:rPr>
                <w:b/>
                <w:bCs/>
                <w:sz w:val="22"/>
                <w:szCs w:val="22"/>
              </w:rPr>
            </w:pPr>
          </w:p>
        </w:tc>
      </w:tr>
      <w:tr w:rsidR="00366929" w:rsidRPr="00366929" w14:paraId="14C59E8C" w14:textId="77777777" w:rsidTr="457685B9">
        <w:trPr>
          <w:trHeight w:val="1070"/>
          <w:tblCellSpacing w:w="20" w:type="dxa"/>
        </w:trPr>
        <w:tc>
          <w:tcPr>
            <w:tcW w:w="2961" w:type="dxa"/>
            <w:shd w:val="clear" w:color="auto" w:fill="B6DDE8" w:themeFill="accent5" w:themeFillTint="66"/>
            <w:vAlign w:val="center"/>
          </w:tcPr>
          <w:p w14:paraId="3109D19F" w14:textId="77777777" w:rsidR="0011713C" w:rsidRPr="00CA2306" w:rsidRDefault="0DC8BBA8" w:rsidP="457685B9">
            <w:pPr>
              <w:jc w:val="center"/>
              <w:rPr>
                <w:b/>
                <w:bCs/>
                <w:sz w:val="22"/>
                <w:szCs w:val="22"/>
              </w:rPr>
            </w:pPr>
            <w:r w:rsidRPr="457685B9">
              <w:rPr>
                <w:b/>
                <w:bCs/>
                <w:sz w:val="22"/>
                <w:szCs w:val="22"/>
              </w:rPr>
              <w:t>vremenik aktivnosti, programa i/ili projekta</w:t>
            </w:r>
          </w:p>
        </w:tc>
        <w:tc>
          <w:tcPr>
            <w:tcW w:w="6225" w:type="dxa"/>
          </w:tcPr>
          <w:p w14:paraId="60BB840C" w14:textId="5425D639" w:rsidR="0011713C" w:rsidRPr="00CA2306" w:rsidRDefault="0DC8BBA8" w:rsidP="457685B9">
            <w:pPr>
              <w:rPr>
                <w:sz w:val="22"/>
                <w:szCs w:val="22"/>
              </w:rPr>
            </w:pPr>
            <w:r w:rsidRPr="457685B9">
              <w:rPr>
                <w:sz w:val="22"/>
                <w:szCs w:val="22"/>
              </w:rPr>
              <w:t>- tijekom školske godine 202</w:t>
            </w:r>
            <w:r w:rsidR="6222C84D" w:rsidRPr="457685B9">
              <w:rPr>
                <w:sz w:val="22"/>
                <w:szCs w:val="22"/>
              </w:rPr>
              <w:t>3</w:t>
            </w:r>
            <w:r w:rsidRPr="457685B9">
              <w:rPr>
                <w:sz w:val="22"/>
                <w:szCs w:val="22"/>
              </w:rPr>
              <w:t>./2</w:t>
            </w:r>
            <w:r w:rsidR="6222C84D" w:rsidRPr="457685B9">
              <w:rPr>
                <w:sz w:val="22"/>
                <w:szCs w:val="22"/>
              </w:rPr>
              <w:t>4</w:t>
            </w:r>
            <w:r w:rsidRPr="457685B9">
              <w:rPr>
                <w:sz w:val="22"/>
                <w:szCs w:val="22"/>
              </w:rPr>
              <w:t xml:space="preserve">. </w:t>
            </w:r>
          </w:p>
        </w:tc>
      </w:tr>
      <w:tr w:rsidR="00366929" w:rsidRPr="00366929" w14:paraId="59D4426E" w14:textId="77777777" w:rsidTr="457685B9">
        <w:trPr>
          <w:trHeight w:val="1204"/>
          <w:tblCellSpacing w:w="20" w:type="dxa"/>
        </w:trPr>
        <w:tc>
          <w:tcPr>
            <w:tcW w:w="2961" w:type="dxa"/>
            <w:shd w:val="clear" w:color="auto" w:fill="B6DDE8" w:themeFill="accent5" w:themeFillTint="66"/>
            <w:vAlign w:val="center"/>
          </w:tcPr>
          <w:p w14:paraId="7C6020B2" w14:textId="77777777" w:rsidR="0011713C" w:rsidRPr="00CA2306" w:rsidRDefault="0DC8BBA8" w:rsidP="457685B9">
            <w:pPr>
              <w:jc w:val="center"/>
              <w:rPr>
                <w:b/>
                <w:bCs/>
                <w:sz w:val="22"/>
                <w:szCs w:val="22"/>
              </w:rPr>
            </w:pPr>
            <w:r w:rsidRPr="457685B9">
              <w:rPr>
                <w:b/>
                <w:bCs/>
                <w:sz w:val="22"/>
                <w:szCs w:val="22"/>
              </w:rPr>
              <w:t>način vrednovanja i način korištenja rezultata vrednovanja</w:t>
            </w:r>
          </w:p>
        </w:tc>
        <w:tc>
          <w:tcPr>
            <w:tcW w:w="6225" w:type="dxa"/>
          </w:tcPr>
          <w:p w14:paraId="0ED34394" w14:textId="77777777" w:rsidR="0011713C" w:rsidRPr="00CA2306" w:rsidRDefault="0DC8BBA8" w:rsidP="457685B9">
            <w:pPr>
              <w:rPr>
                <w:sz w:val="22"/>
                <w:szCs w:val="22"/>
              </w:rPr>
            </w:pPr>
            <w:r w:rsidRPr="457685B9">
              <w:rPr>
                <w:sz w:val="22"/>
                <w:szCs w:val="22"/>
              </w:rPr>
              <w:t>- razvoj opće kulture</w:t>
            </w:r>
          </w:p>
        </w:tc>
      </w:tr>
      <w:tr w:rsidR="00366929" w:rsidRPr="00366929" w14:paraId="5569957F" w14:textId="77777777" w:rsidTr="457685B9">
        <w:trPr>
          <w:trHeight w:val="1356"/>
          <w:tblCellSpacing w:w="20" w:type="dxa"/>
        </w:trPr>
        <w:tc>
          <w:tcPr>
            <w:tcW w:w="2961" w:type="dxa"/>
            <w:shd w:val="clear" w:color="auto" w:fill="B6DDE8" w:themeFill="accent5" w:themeFillTint="66"/>
            <w:vAlign w:val="center"/>
          </w:tcPr>
          <w:p w14:paraId="3F05629B" w14:textId="77777777" w:rsidR="0011713C" w:rsidRPr="00CA2306" w:rsidRDefault="0DC8BBA8" w:rsidP="457685B9">
            <w:pPr>
              <w:jc w:val="center"/>
              <w:rPr>
                <w:b/>
                <w:bCs/>
                <w:sz w:val="22"/>
                <w:szCs w:val="22"/>
              </w:rPr>
            </w:pPr>
            <w:r w:rsidRPr="457685B9">
              <w:rPr>
                <w:b/>
                <w:bCs/>
                <w:sz w:val="22"/>
                <w:szCs w:val="22"/>
              </w:rPr>
              <w:t>detaljan troškovnik aktivnosti, programa i/ili projekta</w:t>
            </w:r>
          </w:p>
          <w:p w14:paraId="4CA4BCAF" w14:textId="77777777" w:rsidR="0011713C" w:rsidRPr="00CA2306" w:rsidRDefault="0011713C" w:rsidP="457685B9">
            <w:pPr>
              <w:jc w:val="center"/>
              <w:rPr>
                <w:sz w:val="22"/>
                <w:szCs w:val="22"/>
              </w:rPr>
            </w:pPr>
          </w:p>
        </w:tc>
        <w:tc>
          <w:tcPr>
            <w:tcW w:w="6225" w:type="dxa"/>
          </w:tcPr>
          <w:p w14:paraId="66E76063" w14:textId="77777777" w:rsidR="0011713C" w:rsidRPr="00CA2306" w:rsidRDefault="0DC8BBA8" w:rsidP="457685B9">
            <w:pPr>
              <w:rPr>
                <w:sz w:val="22"/>
                <w:szCs w:val="22"/>
              </w:rPr>
            </w:pPr>
            <w:r w:rsidRPr="457685B9">
              <w:rPr>
                <w:sz w:val="22"/>
                <w:szCs w:val="22"/>
              </w:rPr>
              <w:t>- nema predviđenih troškova</w:t>
            </w:r>
          </w:p>
        </w:tc>
      </w:tr>
    </w:tbl>
    <w:p w14:paraId="4E9919AE" w14:textId="77777777" w:rsidR="0011713C" w:rsidRPr="00366929" w:rsidRDefault="0011713C" w:rsidP="004875AB">
      <w:pPr>
        <w:rPr>
          <w:b/>
          <w:color w:val="FF0000"/>
          <w:sz w:val="72"/>
          <w:szCs w:val="72"/>
        </w:rPr>
      </w:pPr>
    </w:p>
    <w:p w14:paraId="627AFB4E" w14:textId="4476E14A" w:rsidR="006F1F3C" w:rsidRPr="00366929" w:rsidRDefault="006F1F3C" w:rsidP="004875AB"/>
    <w:p w14:paraId="2307CA09" w14:textId="77777777" w:rsidR="007B70C4" w:rsidRPr="00366929" w:rsidRDefault="007B70C4" w:rsidP="004875AB">
      <w:pPr>
        <w:rPr>
          <w:b/>
          <w:color w:val="FF0000"/>
          <w:sz w:val="72"/>
          <w:szCs w:val="72"/>
        </w:rPr>
      </w:pPr>
    </w:p>
    <w:p w14:paraId="30287F41" w14:textId="77777777" w:rsidR="00F450C1" w:rsidRDefault="00F450C1" w:rsidP="004875AB">
      <w:pPr>
        <w:rPr>
          <w:color w:val="FF0000"/>
        </w:rPr>
      </w:pPr>
    </w:p>
    <w:p w14:paraId="1664B79D" w14:textId="77777777" w:rsidR="006C4AE5" w:rsidRDefault="006C4AE5" w:rsidP="004875AB">
      <w:pPr>
        <w:rPr>
          <w:color w:val="FF0000"/>
        </w:rPr>
      </w:pPr>
    </w:p>
    <w:p w14:paraId="54EB4808" w14:textId="77777777" w:rsidR="006C4AE5" w:rsidRDefault="006C4AE5" w:rsidP="004875AB">
      <w:pPr>
        <w:rPr>
          <w:color w:val="FF0000"/>
        </w:rPr>
      </w:pPr>
    </w:p>
    <w:p w14:paraId="742781ED" w14:textId="77777777" w:rsidR="006C4AE5" w:rsidRDefault="006C4AE5"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6C4AE5" w:rsidRPr="00720236" w14:paraId="666C9E46" w14:textId="77777777" w:rsidTr="00292087">
        <w:trPr>
          <w:trHeight w:val="719"/>
          <w:tblCellSpacing w:w="20" w:type="dxa"/>
        </w:trPr>
        <w:tc>
          <w:tcPr>
            <w:tcW w:w="2957" w:type="dxa"/>
            <w:shd w:val="clear" w:color="auto" w:fill="B6DDE8" w:themeFill="accent5" w:themeFillTint="66"/>
            <w:vAlign w:val="center"/>
          </w:tcPr>
          <w:p w14:paraId="4F700E9C" w14:textId="77777777" w:rsidR="006C4AE5" w:rsidRPr="00720236" w:rsidRDefault="006C4AE5" w:rsidP="00292087">
            <w:pPr>
              <w:jc w:val="center"/>
              <w:rPr>
                <w:b/>
                <w:bCs/>
                <w:sz w:val="22"/>
                <w:szCs w:val="22"/>
              </w:rPr>
            </w:pPr>
            <w:r w:rsidRPr="457685B9">
              <w:rPr>
                <w:b/>
                <w:bCs/>
                <w:sz w:val="22"/>
                <w:szCs w:val="22"/>
              </w:rPr>
              <w:lastRenderedPageBreak/>
              <w:t>aktivnost, program i/ili projekt</w:t>
            </w:r>
          </w:p>
        </w:tc>
        <w:tc>
          <w:tcPr>
            <w:tcW w:w="6229" w:type="dxa"/>
            <w:vAlign w:val="center"/>
          </w:tcPr>
          <w:p w14:paraId="18ED65F1" w14:textId="77777777" w:rsidR="006C4AE5" w:rsidRPr="00720236" w:rsidRDefault="006C4AE5" w:rsidP="00292087">
            <w:pPr>
              <w:jc w:val="center"/>
              <w:rPr>
                <w:b/>
                <w:bCs/>
                <w:sz w:val="22"/>
                <w:szCs w:val="22"/>
              </w:rPr>
            </w:pPr>
            <w:r w:rsidRPr="457685B9">
              <w:rPr>
                <w:b/>
                <w:bCs/>
                <w:sz w:val="22"/>
                <w:szCs w:val="22"/>
              </w:rPr>
              <w:t>Posjet pastoralnom centru sv. Josipa</w:t>
            </w:r>
            <w:r>
              <w:br/>
            </w:r>
            <w:r w:rsidRPr="457685B9">
              <w:rPr>
                <w:b/>
                <w:bCs/>
                <w:sz w:val="22"/>
                <w:szCs w:val="22"/>
              </w:rPr>
              <w:t xml:space="preserve"> i obližnjim crkvama</w:t>
            </w:r>
          </w:p>
        </w:tc>
      </w:tr>
      <w:tr w:rsidR="006C4AE5" w:rsidRPr="00720236" w14:paraId="167E3145" w14:textId="77777777" w:rsidTr="00292087">
        <w:trPr>
          <w:trHeight w:val="1485"/>
          <w:tblCellSpacing w:w="20" w:type="dxa"/>
        </w:trPr>
        <w:tc>
          <w:tcPr>
            <w:tcW w:w="2957" w:type="dxa"/>
            <w:shd w:val="clear" w:color="auto" w:fill="B6DDE8" w:themeFill="accent5" w:themeFillTint="66"/>
            <w:vAlign w:val="center"/>
          </w:tcPr>
          <w:p w14:paraId="7000C775" w14:textId="77777777" w:rsidR="006C4AE5" w:rsidRPr="00720236" w:rsidRDefault="006C4AE5" w:rsidP="00292087">
            <w:pPr>
              <w:jc w:val="center"/>
              <w:rPr>
                <w:b/>
                <w:bCs/>
                <w:sz w:val="22"/>
                <w:szCs w:val="22"/>
              </w:rPr>
            </w:pPr>
            <w:r w:rsidRPr="457685B9">
              <w:rPr>
                <w:b/>
                <w:bCs/>
                <w:sz w:val="22"/>
                <w:szCs w:val="22"/>
              </w:rPr>
              <w:t>ciljevi aktivnosti, programa i/ili projekta</w:t>
            </w:r>
          </w:p>
        </w:tc>
        <w:tc>
          <w:tcPr>
            <w:tcW w:w="6229" w:type="dxa"/>
          </w:tcPr>
          <w:p w14:paraId="68F0C026" w14:textId="77777777" w:rsidR="006C4AE5" w:rsidRPr="00720236" w:rsidRDefault="006C4AE5" w:rsidP="00292087">
            <w:pPr>
              <w:rPr>
                <w:sz w:val="22"/>
                <w:szCs w:val="22"/>
              </w:rPr>
            </w:pPr>
            <w:r w:rsidRPr="457685B9">
              <w:rPr>
                <w:sz w:val="22"/>
                <w:szCs w:val="22"/>
              </w:rPr>
              <w:t xml:space="preserve">- promicati dostojanstvo svake osobe, razvijati duh prijateljstva, povjerenja i poštovanja u razrednoj i župnoj zajednici </w:t>
            </w:r>
            <w:r>
              <w:br/>
            </w:r>
            <w:r w:rsidRPr="457685B9">
              <w:rPr>
                <w:sz w:val="22"/>
                <w:szCs w:val="22"/>
              </w:rPr>
              <w:t>- doživjeti ljepotu Božje Riječi i poruke koju donosi Biblija</w:t>
            </w:r>
          </w:p>
          <w:p w14:paraId="77085A54" w14:textId="77777777" w:rsidR="006C4AE5" w:rsidRPr="00720236" w:rsidRDefault="006C4AE5" w:rsidP="00292087">
            <w:pPr>
              <w:rPr>
                <w:sz w:val="22"/>
                <w:szCs w:val="22"/>
              </w:rPr>
            </w:pPr>
            <w:r w:rsidRPr="457685B9">
              <w:rPr>
                <w:sz w:val="22"/>
                <w:szCs w:val="22"/>
              </w:rPr>
              <w:t>- upoznati život Crkve, pripremiti se za slavlje sakramenata</w:t>
            </w:r>
          </w:p>
        </w:tc>
      </w:tr>
      <w:tr w:rsidR="006C4AE5" w:rsidRPr="00720236" w14:paraId="535B2B83" w14:textId="77777777" w:rsidTr="00292087">
        <w:trPr>
          <w:trHeight w:val="1272"/>
          <w:tblCellSpacing w:w="20" w:type="dxa"/>
        </w:trPr>
        <w:tc>
          <w:tcPr>
            <w:tcW w:w="2957" w:type="dxa"/>
            <w:shd w:val="clear" w:color="auto" w:fill="B6DDE8" w:themeFill="accent5" w:themeFillTint="66"/>
            <w:vAlign w:val="center"/>
          </w:tcPr>
          <w:p w14:paraId="0234D526" w14:textId="77777777" w:rsidR="006C4AE5" w:rsidRPr="00720236" w:rsidRDefault="006C4AE5" w:rsidP="00292087">
            <w:pPr>
              <w:jc w:val="center"/>
              <w:rPr>
                <w:b/>
                <w:bCs/>
                <w:sz w:val="22"/>
                <w:szCs w:val="22"/>
              </w:rPr>
            </w:pPr>
            <w:r w:rsidRPr="457685B9">
              <w:rPr>
                <w:b/>
                <w:bCs/>
                <w:sz w:val="22"/>
                <w:szCs w:val="22"/>
              </w:rPr>
              <w:t>namjena aktivnosti, programa i/ili projekta</w:t>
            </w:r>
          </w:p>
        </w:tc>
        <w:tc>
          <w:tcPr>
            <w:tcW w:w="6229" w:type="dxa"/>
          </w:tcPr>
          <w:p w14:paraId="3FE1C54F" w14:textId="77777777" w:rsidR="006C4AE5" w:rsidRPr="00720236" w:rsidRDefault="006C4AE5" w:rsidP="00292087">
            <w:pPr>
              <w:rPr>
                <w:sz w:val="22"/>
                <w:szCs w:val="22"/>
              </w:rPr>
            </w:pPr>
            <w:r w:rsidRPr="457685B9">
              <w:rPr>
                <w:sz w:val="22"/>
                <w:szCs w:val="22"/>
              </w:rPr>
              <w:t>- razvijati osjećaj iskrenosti prema Bogu i bližnjima, prepoznati povezanost našeg međusobnom darivanja i velikog Božjeg dara nama</w:t>
            </w:r>
            <w:r>
              <w:br/>
            </w:r>
            <w:r w:rsidRPr="457685B9">
              <w:rPr>
                <w:sz w:val="22"/>
                <w:szCs w:val="22"/>
              </w:rPr>
              <w:t xml:space="preserve">- razvijati osjećaj zajedništva i jedinstva Kristovih učenika </w:t>
            </w:r>
            <w:r>
              <w:br/>
            </w:r>
            <w:r w:rsidRPr="457685B9">
              <w:rPr>
                <w:sz w:val="22"/>
                <w:szCs w:val="22"/>
              </w:rPr>
              <w:t>- prigodna obilježavanja razdoblja liturgijske godine</w:t>
            </w:r>
            <w:r>
              <w:br/>
            </w:r>
          </w:p>
        </w:tc>
      </w:tr>
      <w:tr w:rsidR="006C4AE5" w:rsidRPr="00720236" w14:paraId="4CC33D55" w14:textId="77777777" w:rsidTr="00292087">
        <w:trPr>
          <w:trHeight w:val="1091"/>
          <w:tblCellSpacing w:w="20" w:type="dxa"/>
        </w:trPr>
        <w:tc>
          <w:tcPr>
            <w:tcW w:w="2957" w:type="dxa"/>
            <w:shd w:val="clear" w:color="auto" w:fill="B6DDE8" w:themeFill="accent5" w:themeFillTint="66"/>
            <w:vAlign w:val="center"/>
          </w:tcPr>
          <w:p w14:paraId="6BA119D4" w14:textId="77777777" w:rsidR="006C4AE5" w:rsidRPr="00720236" w:rsidRDefault="006C4AE5" w:rsidP="00292087">
            <w:pPr>
              <w:jc w:val="center"/>
              <w:rPr>
                <w:b/>
                <w:bCs/>
                <w:sz w:val="22"/>
                <w:szCs w:val="22"/>
              </w:rPr>
            </w:pPr>
            <w:r w:rsidRPr="457685B9">
              <w:rPr>
                <w:b/>
                <w:bCs/>
                <w:sz w:val="22"/>
                <w:szCs w:val="22"/>
              </w:rPr>
              <w:t>nositelji aktivnosti, programa i/ili projekta i njihova odgovornost</w:t>
            </w:r>
          </w:p>
        </w:tc>
        <w:tc>
          <w:tcPr>
            <w:tcW w:w="6229" w:type="dxa"/>
            <w:vAlign w:val="center"/>
          </w:tcPr>
          <w:p w14:paraId="1E68C0AB" w14:textId="77777777" w:rsidR="006C4AE5" w:rsidRPr="00720236" w:rsidRDefault="006C4AE5" w:rsidP="00292087">
            <w:pPr>
              <w:jc w:val="center"/>
              <w:rPr>
                <w:b/>
                <w:bCs/>
                <w:sz w:val="22"/>
                <w:szCs w:val="22"/>
              </w:rPr>
            </w:pPr>
            <w:r w:rsidRPr="457685B9">
              <w:rPr>
                <w:b/>
                <w:bCs/>
                <w:sz w:val="22"/>
                <w:szCs w:val="22"/>
              </w:rPr>
              <w:t>Tajana Kovačić</w:t>
            </w:r>
          </w:p>
          <w:p w14:paraId="33B43444" w14:textId="77777777" w:rsidR="006C4AE5" w:rsidRPr="00720236" w:rsidRDefault="006C4AE5" w:rsidP="00292087">
            <w:pPr>
              <w:jc w:val="center"/>
              <w:rPr>
                <w:b/>
                <w:bCs/>
                <w:sz w:val="22"/>
                <w:szCs w:val="22"/>
              </w:rPr>
            </w:pPr>
            <w:r w:rsidRPr="457685B9">
              <w:rPr>
                <w:b/>
                <w:bCs/>
                <w:sz w:val="22"/>
                <w:szCs w:val="22"/>
              </w:rPr>
              <w:t>Jurica Vekić</w:t>
            </w:r>
          </w:p>
          <w:p w14:paraId="2345EDDF" w14:textId="77777777" w:rsidR="006C4AE5" w:rsidRPr="00720236" w:rsidRDefault="006C4AE5" w:rsidP="00292087">
            <w:pPr>
              <w:jc w:val="center"/>
              <w:rPr>
                <w:b/>
                <w:bCs/>
                <w:sz w:val="22"/>
                <w:szCs w:val="22"/>
              </w:rPr>
            </w:pPr>
            <w:r w:rsidRPr="457685B9">
              <w:rPr>
                <w:b/>
                <w:bCs/>
                <w:sz w:val="22"/>
                <w:szCs w:val="22"/>
              </w:rPr>
              <w:t>Stipe Breko</w:t>
            </w:r>
          </w:p>
        </w:tc>
      </w:tr>
      <w:tr w:rsidR="006C4AE5" w:rsidRPr="00720236" w14:paraId="3C3AEC79" w14:textId="77777777" w:rsidTr="00292087">
        <w:trPr>
          <w:trHeight w:val="1201"/>
          <w:tblCellSpacing w:w="20" w:type="dxa"/>
        </w:trPr>
        <w:tc>
          <w:tcPr>
            <w:tcW w:w="2957" w:type="dxa"/>
            <w:shd w:val="clear" w:color="auto" w:fill="B6DDE8" w:themeFill="accent5" w:themeFillTint="66"/>
            <w:vAlign w:val="center"/>
          </w:tcPr>
          <w:p w14:paraId="7914BDFE" w14:textId="77777777" w:rsidR="006C4AE5" w:rsidRPr="00720236" w:rsidRDefault="006C4AE5" w:rsidP="00292087">
            <w:pPr>
              <w:jc w:val="center"/>
              <w:rPr>
                <w:b/>
                <w:bCs/>
                <w:sz w:val="22"/>
                <w:szCs w:val="22"/>
              </w:rPr>
            </w:pPr>
            <w:r w:rsidRPr="457685B9">
              <w:rPr>
                <w:b/>
                <w:bCs/>
                <w:sz w:val="22"/>
                <w:szCs w:val="22"/>
              </w:rPr>
              <w:t>način realizacije aktivnosti, programa i/ili projekta</w:t>
            </w:r>
          </w:p>
        </w:tc>
        <w:tc>
          <w:tcPr>
            <w:tcW w:w="6229" w:type="dxa"/>
          </w:tcPr>
          <w:p w14:paraId="2BC9AA7E" w14:textId="77777777" w:rsidR="006C4AE5" w:rsidRPr="00720236" w:rsidRDefault="006C4AE5" w:rsidP="00292087">
            <w:pPr>
              <w:rPr>
                <w:sz w:val="22"/>
                <w:szCs w:val="22"/>
              </w:rPr>
            </w:pPr>
            <w:r w:rsidRPr="457685B9">
              <w:rPr>
                <w:sz w:val="22"/>
                <w:szCs w:val="22"/>
              </w:rPr>
              <w:t>- odlazak u pastoralni centar sv.Josipa</w:t>
            </w:r>
          </w:p>
          <w:p w14:paraId="729E68EE" w14:textId="77777777" w:rsidR="006C4AE5" w:rsidRPr="00720236" w:rsidRDefault="006C4AE5" w:rsidP="00292087">
            <w:pPr>
              <w:rPr>
                <w:sz w:val="22"/>
                <w:szCs w:val="22"/>
              </w:rPr>
            </w:pPr>
            <w:r w:rsidRPr="457685B9">
              <w:rPr>
                <w:sz w:val="22"/>
                <w:szCs w:val="22"/>
              </w:rPr>
              <w:t>- oblici rada: frontalni, individualni, rad u grupama, kombinirani rad</w:t>
            </w:r>
          </w:p>
          <w:p w14:paraId="422C6567" w14:textId="77777777" w:rsidR="006C4AE5" w:rsidRPr="00720236" w:rsidRDefault="006C4AE5" w:rsidP="00292087">
            <w:pPr>
              <w:rPr>
                <w:sz w:val="22"/>
                <w:szCs w:val="22"/>
              </w:rPr>
            </w:pPr>
            <w:r w:rsidRPr="457685B9">
              <w:rPr>
                <w:sz w:val="22"/>
                <w:szCs w:val="22"/>
              </w:rPr>
              <w:t>- nastavne metode: izlaganje, ponavljanje, provjere znanja, rad na tekstu, rasprave, molitve, meditacija</w:t>
            </w:r>
            <w:r>
              <w:br/>
            </w:r>
            <w:r w:rsidRPr="457685B9">
              <w:rPr>
                <w:sz w:val="22"/>
                <w:szCs w:val="22"/>
              </w:rPr>
              <w:t>- priprema za sakramente, svjedočanstva, predavanja</w:t>
            </w:r>
          </w:p>
        </w:tc>
      </w:tr>
      <w:tr w:rsidR="006C4AE5" w:rsidRPr="00720236" w14:paraId="5CD060AF" w14:textId="77777777" w:rsidTr="00292087">
        <w:trPr>
          <w:trHeight w:val="828"/>
          <w:tblCellSpacing w:w="20" w:type="dxa"/>
        </w:trPr>
        <w:tc>
          <w:tcPr>
            <w:tcW w:w="2957" w:type="dxa"/>
            <w:shd w:val="clear" w:color="auto" w:fill="B6DDE8" w:themeFill="accent5" w:themeFillTint="66"/>
            <w:vAlign w:val="center"/>
          </w:tcPr>
          <w:p w14:paraId="3B8E9F72" w14:textId="77777777" w:rsidR="006C4AE5" w:rsidRPr="00720236" w:rsidRDefault="006C4AE5" w:rsidP="00292087">
            <w:pPr>
              <w:jc w:val="center"/>
              <w:rPr>
                <w:b/>
                <w:bCs/>
                <w:sz w:val="22"/>
                <w:szCs w:val="22"/>
              </w:rPr>
            </w:pPr>
            <w:r w:rsidRPr="457685B9">
              <w:rPr>
                <w:b/>
                <w:bCs/>
                <w:sz w:val="22"/>
                <w:szCs w:val="22"/>
              </w:rPr>
              <w:t>vremenik aktivnosti, programa i/ili projekta</w:t>
            </w:r>
          </w:p>
        </w:tc>
        <w:tc>
          <w:tcPr>
            <w:tcW w:w="6229" w:type="dxa"/>
          </w:tcPr>
          <w:p w14:paraId="6987A8CF" w14:textId="77777777" w:rsidR="006C4AE5" w:rsidRPr="00720236" w:rsidRDefault="006C4AE5" w:rsidP="00292087">
            <w:pPr>
              <w:rPr>
                <w:sz w:val="22"/>
                <w:szCs w:val="22"/>
              </w:rPr>
            </w:pPr>
            <w:r w:rsidRPr="457685B9">
              <w:rPr>
                <w:sz w:val="22"/>
                <w:szCs w:val="22"/>
              </w:rPr>
              <w:t>- tijekom školske godine</w:t>
            </w:r>
          </w:p>
          <w:p w14:paraId="14640995" w14:textId="77777777" w:rsidR="006C4AE5" w:rsidRPr="00720236" w:rsidRDefault="006C4AE5" w:rsidP="00292087">
            <w:pPr>
              <w:rPr>
                <w:sz w:val="22"/>
                <w:szCs w:val="22"/>
              </w:rPr>
            </w:pPr>
          </w:p>
        </w:tc>
      </w:tr>
      <w:tr w:rsidR="006C4AE5" w:rsidRPr="00720236" w14:paraId="3DBCC8F8" w14:textId="77777777" w:rsidTr="00292087">
        <w:trPr>
          <w:trHeight w:val="482"/>
          <w:tblCellSpacing w:w="20" w:type="dxa"/>
        </w:trPr>
        <w:tc>
          <w:tcPr>
            <w:tcW w:w="2957" w:type="dxa"/>
            <w:shd w:val="clear" w:color="auto" w:fill="B6DDE8" w:themeFill="accent5" w:themeFillTint="66"/>
            <w:vAlign w:val="center"/>
          </w:tcPr>
          <w:p w14:paraId="411A0552" w14:textId="77777777" w:rsidR="006C4AE5" w:rsidRPr="00720236" w:rsidRDefault="006C4AE5" w:rsidP="00292087">
            <w:pPr>
              <w:jc w:val="center"/>
              <w:rPr>
                <w:b/>
                <w:bCs/>
                <w:sz w:val="22"/>
                <w:szCs w:val="22"/>
              </w:rPr>
            </w:pPr>
            <w:r w:rsidRPr="457685B9">
              <w:rPr>
                <w:b/>
                <w:bCs/>
                <w:sz w:val="22"/>
                <w:szCs w:val="22"/>
              </w:rPr>
              <w:t>način vrednovanja i način korištenja rezultata vrednovanja</w:t>
            </w:r>
          </w:p>
        </w:tc>
        <w:tc>
          <w:tcPr>
            <w:tcW w:w="6229" w:type="dxa"/>
          </w:tcPr>
          <w:p w14:paraId="1E4AFC46" w14:textId="77777777" w:rsidR="006C4AE5" w:rsidRPr="00720236" w:rsidRDefault="006C4AE5" w:rsidP="00292087">
            <w:pPr>
              <w:rPr>
                <w:sz w:val="22"/>
                <w:szCs w:val="22"/>
              </w:rPr>
            </w:pPr>
            <w:r w:rsidRPr="457685B9">
              <w:rPr>
                <w:sz w:val="22"/>
                <w:szCs w:val="22"/>
              </w:rPr>
              <w:t>- kviz, radionica, web stranca</w:t>
            </w:r>
          </w:p>
        </w:tc>
      </w:tr>
      <w:tr w:rsidR="006C4AE5" w:rsidRPr="00720236" w14:paraId="73935296" w14:textId="77777777" w:rsidTr="00292087">
        <w:trPr>
          <w:trHeight w:val="420"/>
          <w:tblCellSpacing w:w="20" w:type="dxa"/>
        </w:trPr>
        <w:tc>
          <w:tcPr>
            <w:tcW w:w="2957" w:type="dxa"/>
            <w:shd w:val="clear" w:color="auto" w:fill="B6DDE8" w:themeFill="accent5" w:themeFillTint="66"/>
            <w:vAlign w:val="center"/>
          </w:tcPr>
          <w:p w14:paraId="0E76AD23" w14:textId="77777777" w:rsidR="006C4AE5" w:rsidRPr="00720236" w:rsidRDefault="006C4AE5" w:rsidP="00292087">
            <w:pPr>
              <w:jc w:val="center"/>
              <w:rPr>
                <w:b/>
                <w:bCs/>
                <w:sz w:val="22"/>
                <w:szCs w:val="22"/>
              </w:rPr>
            </w:pPr>
            <w:r w:rsidRPr="457685B9">
              <w:rPr>
                <w:b/>
                <w:bCs/>
                <w:sz w:val="22"/>
                <w:szCs w:val="22"/>
              </w:rPr>
              <w:t>detaljan troškovnik aktivnosti, programa i/ili projekta</w:t>
            </w:r>
          </w:p>
          <w:p w14:paraId="79DCBF6C" w14:textId="77777777" w:rsidR="006C4AE5" w:rsidRPr="00720236" w:rsidRDefault="006C4AE5" w:rsidP="00292087">
            <w:pPr>
              <w:rPr>
                <w:sz w:val="22"/>
                <w:szCs w:val="22"/>
              </w:rPr>
            </w:pPr>
          </w:p>
        </w:tc>
        <w:tc>
          <w:tcPr>
            <w:tcW w:w="6229" w:type="dxa"/>
          </w:tcPr>
          <w:p w14:paraId="24A89CC7" w14:textId="77777777" w:rsidR="006C4AE5" w:rsidRPr="00720236" w:rsidRDefault="006C4AE5" w:rsidP="00292087">
            <w:pPr>
              <w:pStyle w:val="Odlomakpopisa"/>
              <w:numPr>
                <w:ilvl w:val="0"/>
                <w:numId w:val="33"/>
              </w:numPr>
              <w:rPr>
                <w:sz w:val="22"/>
                <w:szCs w:val="22"/>
              </w:rPr>
            </w:pPr>
            <w:r w:rsidRPr="457685B9">
              <w:rPr>
                <w:sz w:val="22"/>
                <w:szCs w:val="22"/>
              </w:rPr>
              <w:t>nema</w:t>
            </w:r>
          </w:p>
        </w:tc>
      </w:tr>
    </w:tbl>
    <w:p w14:paraId="495B5245" w14:textId="77777777" w:rsidR="006C4AE5" w:rsidRDefault="006C4AE5" w:rsidP="004875AB">
      <w:pPr>
        <w:rPr>
          <w:color w:val="FF0000"/>
        </w:rPr>
      </w:pPr>
    </w:p>
    <w:p w14:paraId="67993DA8" w14:textId="77777777" w:rsidR="006C4AE5" w:rsidRDefault="006C4AE5" w:rsidP="004875AB">
      <w:pPr>
        <w:rPr>
          <w:color w:val="FF0000"/>
        </w:rPr>
      </w:pPr>
    </w:p>
    <w:p w14:paraId="1ED98F06" w14:textId="77777777" w:rsidR="006C4AE5" w:rsidRDefault="006C4AE5" w:rsidP="004875AB">
      <w:pPr>
        <w:rPr>
          <w:color w:val="FF0000"/>
        </w:rPr>
      </w:pPr>
    </w:p>
    <w:p w14:paraId="7DCEC814" w14:textId="77777777" w:rsidR="006C4AE5" w:rsidRDefault="006C4AE5" w:rsidP="004875AB">
      <w:pPr>
        <w:rPr>
          <w:color w:val="FF0000"/>
        </w:rPr>
      </w:pPr>
    </w:p>
    <w:p w14:paraId="76085827" w14:textId="77777777" w:rsidR="006C4AE5" w:rsidRDefault="006C4AE5" w:rsidP="004875AB">
      <w:pPr>
        <w:rPr>
          <w:color w:val="FF0000"/>
        </w:rPr>
      </w:pPr>
    </w:p>
    <w:p w14:paraId="3835A47E" w14:textId="77777777" w:rsidR="006C4AE5" w:rsidRDefault="006C4AE5" w:rsidP="004875AB">
      <w:pPr>
        <w:rPr>
          <w:color w:val="FF0000"/>
        </w:rPr>
      </w:pPr>
    </w:p>
    <w:p w14:paraId="44C15EA5" w14:textId="77777777" w:rsidR="006C4AE5" w:rsidRDefault="006C4AE5" w:rsidP="004875AB">
      <w:pPr>
        <w:rPr>
          <w:color w:val="FF0000"/>
        </w:rPr>
      </w:pPr>
    </w:p>
    <w:p w14:paraId="6CAAF604" w14:textId="77777777" w:rsidR="006C4AE5" w:rsidRDefault="006C4AE5" w:rsidP="004875AB">
      <w:pPr>
        <w:rPr>
          <w:color w:val="FF0000"/>
        </w:rPr>
      </w:pPr>
    </w:p>
    <w:p w14:paraId="035BAB2F" w14:textId="77777777" w:rsidR="006C4AE5" w:rsidRPr="00366929" w:rsidRDefault="006C4AE5" w:rsidP="004875AB">
      <w:pPr>
        <w:rPr>
          <w:color w:val="FF0000"/>
        </w:rPr>
      </w:pPr>
    </w:p>
    <w:p w14:paraId="1CA6A135" w14:textId="4A09279C" w:rsidR="00F450C1" w:rsidRPr="00366929" w:rsidRDefault="00F450C1" w:rsidP="004875AB">
      <w:pPr>
        <w:rPr>
          <w:color w:val="FF0000"/>
        </w:rPr>
      </w:pPr>
    </w:p>
    <w:p w14:paraId="5C41619D" w14:textId="534AAAFC" w:rsidR="00A85414" w:rsidRPr="00366929" w:rsidRDefault="00A85414" w:rsidP="004875AB">
      <w:pPr>
        <w:rPr>
          <w:color w:val="FF0000"/>
        </w:rPr>
      </w:pPr>
    </w:p>
    <w:p w14:paraId="728E7569" w14:textId="5E3B449D" w:rsidR="00A85414" w:rsidRPr="00366929" w:rsidRDefault="00A85414" w:rsidP="004875AB">
      <w:pPr>
        <w:rPr>
          <w:color w:val="FF0000"/>
        </w:rPr>
      </w:pPr>
    </w:p>
    <w:p w14:paraId="22C42476" w14:textId="59B78C25" w:rsidR="00A85414" w:rsidRPr="00366929" w:rsidRDefault="00A85414" w:rsidP="004875AB">
      <w:pPr>
        <w:rPr>
          <w:color w:val="FF0000"/>
        </w:rPr>
      </w:pPr>
    </w:p>
    <w:p w14:paraId="71885A01" w14:textId="16F1CE27" w:rsidR="00A85414" w:rsidRPr="00366929" w:rsidRDefault="00A85414" w:rsidP="004875AB">
      <w:pPr>
        <w:rPr>
          <w:color w:val="FF0000"/>
        </w:rPr>
      </w:pPr>
    </w:p>
    <w:p w14:paraId="05DA11B4" w14:textId="77777777" w:rsidR="00A85414" w:rsidRPr="00366929" w:rsidRDefault="00A85414" w:rsidP="004875AB">
      <w:pPr>
        <w:rPr>
          <w:color w:val="FF0000"/>
        </w:rPr>
      </w:pPr>
    </w:p>
    <w:p w14:paraId="3F831F08" w14:textId="77777777" w:rsidR="00AD4300" w:rsidRPr="00366929" w:rsidRDefault="00AD4300" w:rsidP="004875AB">
      <w:pPr>
        <w:rPr>
          <w:color w:val="FF0000"/>
        </w:rPr>
      </w:pPr>
    </w:p>
    <w:p w14:paraId="244A5943" w14:textId="77777777" w:rsidR="00A84EDD" w:rsidRPr="00366929" w:rsidRDefault="00A84EDD" w:rsidP="004875AB">
      <w:pPr>
        <w:rPr>
          <w:color w:val="FF0000"/>
        </w:rPr>
      </w:pPr>
    </w:p>
    <w:p w14:paraId="1BE573C6" w14:textId="77F19B49" w:rsidR="007B70C4" w:rsidRPr="00366929" w:rsidRDefault="007B70C4" w:rsidP="1875B452">
      <w:pPr>
        <w:pStyle w:val="Naslov1"/>
        <w:jc w:val="center"/>
        <w:rPr>
          <w:rFonts w:ascii="Times New Roman" w:hAnsi="Times New Roman" w:cs="Times New Roman"/>
          <w:color w:val="auto"/>
        </w:rPr>
      </w:pPr>
    </w:p>
    <w:p w14:paraId="59C9E3F3" w14:textId="36A3B364" w:rsidR="007B70C4" w:rsidRPr="00366929" w:rsidRDefault="007B70C4" w:rsidP="1875B452">
      <w:pPr>
        <w:pStyle w:val="Naslov1"/>
        <w:jc w:val="center"/>
        <w:rPr>
          <w:rFonts w:ascii="Times New Roman" w:hAnsi="Times New Roman" w:cs="Times New Roman"/>
          <w:color w:val="auto"/>
        </w:rPr>
      </w:pPr>
    </w:p>
    <w:p w14:paraId="73CDE1EF" w14:textId="34643E73" w:rsidR="007B70C4" w:rsidRDefault="007B70C4" w:rsidP="1875B452">
      <w:pPr>
        <w:pStyle w:val="Naslov1"/>
        <w:jc w:val="center"/>
        <w:rPr>
          <w:rFonts w:ascii="Times New Roman" w:hAnsi="Times New Roman" w:cs="Times New Roman"/>
          <w:color w:val="auto"/>
        </w:rPr>
      </w:pPr>
    </w:p>
    <w:p w14:paraId="5FA4509F" w14:textId="77777777" w:rsidR="006C4AE5" w:rsidRDefault="006C4AE5" w:rsidP="006C4AE5"/>
    <w:p w14:paraId="024876D3" w14:textId="77777777" w:rsidR="006C4AE5" w:rsidRPr="006C4AE5" w:rsidRDefault="006C4AE5" w:rsidP="006C4AE5"/>
    <w:p w14:paraId="6531CB7D" w14:textId="201EC60A" w:rsidR="007B70C4" w:rsidRPr="00366929" w:rsidRDefault="007B70C4" w:rsidP="1875B452">
      <w:pPr>
        <w:pStyle w:val="Naslov1"/>
        <w:jc w:val="center"/>
        <w:rPr>
          <w:rFonts w:ascii="Times New Roman" w:hAnsi="Times New Roman" w:cs="Times New Roman"/>
          <w:color w:val="auto"/>
        </w:rPr>
      </w:pPr>
    </w:p>
    <w:p w14:paraId="496C1541" w14:textId="4B4C7908" w:rsidR="007B70C4" w:rsidRPr="00366929" w:rsidRDefault="77DCEAAF" w:rsidP="457685B9">
      <w:pPr>
        <w:pStyle w:val="Naslov1"/>
        <w:jc w:val="center"/>
        <w:rPr>
          <w:rFonts w:ascii="Times New Roman" w:hAnsi="Times New Roman" w:cs="Times New Roman"/>
          <w:color w:val="auto"/>
          <w:sz w:val="32"/>
          <w:szCs w:val="32"/>
        </w:rPr>
      </w:pPr>
      <w:bookmarkStart w:id="28" w:name="_Toc60410538"/>
      <w:r w:rsidRPr="45139D79">
        <w:rPr>
          <w:rFonts w:ascii="Times New Roman" w:hAnsi="Times New Roman" w:cs="Times New Roman"/>
          <w:color w:val="auto"/>
          <w:sz w:val="32"/>
          <w:szCs w:val="32"/>
        </w:rPr>
        <w:t>9. IZLETI I EKSKURZIJE</w:t>
      </w:r>
      <w:bookmarkEnd w:id="28"/>
    </w:p>
    <w:p w14:paraId="52784617" w14:textId="77777777" w:rsidR="007B70C4" w:rsidRPr="00366929" w:rsidRDefault="007B70C4" w:rsidP="004875AB">
      <w:pPr>
        <w:rPr>
          <w:color w:val="FF0000"/>
        </w:rPr>
      </w:pPr>
    </w:p>
    <w:p w14:paraId="6B25B446" w14:textId="77777777" w:rsidR="007B70C4" w:rsidRPr="00366929" w:rsidRDefault="007B70C4" w:rsidP="004875AB">
      <w:pPr>
        <w:rPr>
          <w:color w:val="FF0000"/>
        </w:rPr>
      </w:pPr>
    </w:p>
    <w:p w14:paraId="2081CC0E" w14:textId="77777777" w:rsidR="007B70C4" w:rsidRPr="00366929" w:rsidRDefault="007B70C4" w:rsidP="004875AB">
      <w:pPr>
        <w:rPr>
          <w:color w:val="FF0000"/>
        </w:rPr>
      </w:pPr>
    </w:p>
    <w:p w14:paraId="2E7DFAD8" w14:textId="77777777" w:rsidR="007B70C4" w:rsidRPr="00366929" w:rsidRDefault="007B70C4" w:rsidP="004875AB">
      <w:pPr>
        <w:rPr>
          <w:color w:val="FF0000"/>
        </w:rPr>
      </w:pPr>
    </w:p>
    <w:p w14:paraId="320D0E6E" w14:textId="77777777" w:rsidR="007B70C4" w:rsidRPr="00366929" w:rsidRDefault="007B70C4" w:rsidP="004875AB">
      <w:pPr>
        <w:rPr>
          <w:color w:val="FF0000"/>
        </w:rPr>
      </w:pPr>
    </w:p>
    <w:p w14:paraId="2FBFB7E4" w14:textId="7327087A" w:rsidR="007B70C4" w:rsidRPr="00366929" w:rsidRDefault="007B70C4" w:rsidP="004875AB">
      <w:pPr>
        <w:rPr>
          <w:color w:val="FF0000"/>
        </w:rPr>
      </w:pPr>
    </w:p>
    <w:p w14:paraId="68F4DB43" w14:textId="26E7427B" w:rsidR="1875B452" w:rsidRDefault="1875B452" w:rsidP="1875B452">
      <w:pPr>
        <w:rPr>
          <w:color w:val="FF0000"/>
        </w:rPr>
      </w:pPr>
    </w:p>
    <w:p w14:paraId="31EFC94F" w14:textId="4BD43DFC" w:rsidR="1875B452" w:rsidRDefault="1875B452" w:rsidP="1875B452">
      <w:pPr>
        <w:rPr>
          <w:color w:val="FF0000"/>
        </w:rPr>
      </w:pPr>
    </w:p>
    <w:p w14:paraId="23C01943" w14:textId="75CD106D" w:rsidR="1875B452" w:rsidRDefault="1875B452" w:rsidP="1875B452">
      <w:pPr>
        <w:rPr>
          <w:color w:val="FF0000"/>
        </w:rPr>
      </w:pPr>
    </w:p>
    <w:p w14:paraId="24E39F9D" w14:textId="39D6AAE4" w:rsidR="1875B452" w:rsidRDefault="1875B452" w:rsidP="1875B452">
      <w:pPr>
        <w:rPr>
          <w:color w:val="FF0000"/>
        </w:rPr>
      </w:pPr>
    </w:p>
    <w:p w14:paraId="10FE7F13" w14:textId="2FEFB325" w:rsidR="1875B452" w:rsidRDefault="1875B452" w:rsidP="1875B452">
      <w:pPr>
        <w:rPr>
          <w:color w:val="FF0000"/>
        </w:rPr>
      </w:pPr>
    </w:p>
    <w:p w14:paraId="37CE9A28" w14:textId="50D4C9A3" w:rsidR="1875B452" w:rsidRDefault="1875B452" w:rsidP="1875B452">
      <w:pPr>
        <w:rPr>
          <w:color w:val="FF0000"/>
        </w:rPr>
      </w:pPr>
    </w:p>
    <w:p w14:paraId="02B0FB3B" w14:textId="114A9437" w:rsidR="1875B452" w:rsidRDefault="1875B452" w:rsidP="1875B452">
      <w:pPr>
        <w:rPr>
          <w:color w:val="FF0000"/>
        </w:rPr>
      </w:pPr>
    </w:p>
    <w:p w14:paraId="242EA985" w14:textId="41AD867C" w:rsidR="1875B452" w:rsidRDefault="1875B452" w:rsidP="1875B452">
      <w:pPr>
        <w:rPr>
          <w:color w:val="FF0000"/>
        </w:rPr>
      </w:pPr>
    </w:p>
    <w:p w14:paraId="3E2B2226" w14:textId="33994F8F" w:rsidR="1875B452" w:rsidRDefault="1875B452" w:rsidP="1875B452">
      <w:pPr>
        <w:rPr>
          <w:color w:val="FF0000"/>
        </w:rPr>
      </w:pPr>
    </w:p>
    <w:p w14:paraId="509F101D" w14:textId="084BBE02" w:rsidR="1875B452" w:rsidRDefault="1875B452" w:rsidP="1875B452">
      <w:pPr>
        <w:rPr>
          <w:color w:val="FF0000"/>
        </w:rPr>
      </w:pPr>
    </w:p>
    <w:p w14:paraId="1F27C127" w14:textId="31BB2D4A" w:rsidR="1875B452" w:rsidRDefault="1875B452" w:rsidP="1875B452">
      <w:pPr>
        <w:rPr>
          <w:color w:val="FF0000"/>
        </w:rPr>
      </w:pPr>
    </w:p>
    <w:p w14:paraId="2D3FABB4" w14:textId="5F4EAE78" w:rsidR="1875B452" w:rsidRDefault="1875B452" w:rsidP="1875B452">
      <w:pPr>
        <w:rPr>
          <w:color w:val="FF0000"/>
        </w:rPr>
      </w:pPr>
    </w:p>
    <w:p w14:paraId="7570AFBB" w14:textId="0E3690BB" w:rsidR="1875B452" w:rsidRDefault="1875B452" w:rsidP="1875B452">
      <w:pPr>
        <w:rPr>
          <w:color w:val="FF0000"/>
        </w:rPr>
      </w:pPr>
    </w:p>
    <w:p w14:paraId="2722E204" w14:textId="6AF0AA42" w:rsidR="1875B452" w:rsidRDefault="1875B452" w:rsidP="1875B452">
      <w:pPr>
        <w:rPr>
          <w:color w:val="FF0000"/>
        </w:rPr>
      </w:pPr>
    </w:p>
    <w:p w14:paraId="5ED060AA" w14:textId="2A6F0C1F" w:rsidR="1875B452" w:rsidRDefault="1875B452" w:rsidP="1875B452">
      <w:pPr>
        <w:rPr>
          <w:color w:val="FF0000"/>
        </w:rPr>
      </w:pPr>
    </w:p>
    <w:p w14:paraId="0D4D04E9" w14:textId="5537750F" w:rsidR="1875B452" w:rsidRDefault="1875B452" w:rsidP="1875B452">
      <w:pPr>
        <w:rPr>
          <w:color w:val="FF0000"/>
        </w:rPr>
      </w:pPr>
    </w:p>
    <w:p w14:paraId="477C7FC3" w14:textId="01CB52F4" w:rsidR="1875B452" w:rsidRDefault="1875B452" w:rsidP="1875B452">
      <w:pPr>
        <w:rPr>
          <w:color w:val="FF0000"/>
        </w:rPr>
      </w:pPr>
    </w:p>
    <w:p w14:paraId="63A1E4EB" w14:textId="77777777" w:rsidR="006C4AE5" w:rsidRDefault="006C4AE5" w:rsidP="1875B452">
      <w:pPr>
        <w:rPr>
          <w:color w:val="FF0000"/>
        </w:rPr>
      </w:pPr>
    </w:p>
    <w:p w14:paraId="7B7823A7" w14:textId="77777777" w:rsidR="006C4AE5" w:rsidRDefault="006C4AE5" w:rsidP="1875B452">
      <w:pPr>
        <w:rPr>
          <w:color w:val="FF0000"/>
        </w:rPr>
      </w:pPr>
    </w:p>
    <w:p w14:paraId="5E23B923" w14:textId="77777777" w:rsidR="006C4AE5" w:rsidRDefault="006C4AE5" w:rsidP="1875B452">
      <w:pPr>
        <w:rPr>
          <w:color w:val="FF0000"/>
        </w:rPr>
      </w:pPr>
    </w:p>
    <w:p w14:paraId="742A8C9F" w14:textId="77777777" w:rsidR="006C4AE5" w:rsidRDefault="006C4AE5" w:rsidP="1875B452">
      <w:pPr>
        <w:rPr>
          <w:color w:val="FF0000"/>
        </w:rPr>
      </w:pPr>
    </w:p>
    <w:p w14:paraId="2DBEB971" w14:textId="2E1E3C8E" w:rsidR="1875B452" w:rsidRDefault="1875B452" w:rsidP="1875B452">
      <w:pPr>
        <w:rPr>
          <w:color w:val="FF0000"/>
        </w:rPr>
      </w:pPr>
    </w:p>
    <w:p w14:paraId="68FE624B" w14:textId="77777777" w:rsidR="007B70C4" w:rsidRPr="00366929" w:rsidRDefault="007B70C4" w:rsidP="004875AB">
      <w:pPr>
        <w:rPr>
          <w:color w:val="FF0000"/>
        </w:rPr>
      </w:pPr>
    </w:p>
    <w:p w14:paraId="43A2E3EF" w14:textId="25A99451" w:rsidR="00A85414" w:rsidRPr="00366929" w:rsidRDefault="00A85414" w:rsidP="457685B9"/>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5C6023" w:rsidRPr="00366929" w14:paraId="53B2A2B9" w14:textId="77777777" w:rsidTr="457685B9">
        <w:trPr>
          <w:trHeight w:val="719"/>
          <w:tblCellSpacing w:w="20" w:type="dxa"/>
        </w:trPr>
        <w:tc>
          <w:tcPr>
            <w:tcW w:w="2950" w:type="dxa"/>
            <w:shd w:val="clear" w:color="auto" w:fill="B6DDE8" w:themeFill="accent5" w:themeFillTint="66"/>
            <w:vAlign w:val="center"/>
          </w:tcPr>
          <w:p w14:paraId="72266DD5" w14:textId="77777777" w:rsidR="005C6023" w:rsidRPr="00835DC7" w:rsidRDefault="0A85CAF8" w:rsidP="457685B9">
            <w:pPr>
              <w:jc w:val="center"/>
              <w:rPr>
                <w:b/>
                <w:bCs/>
                <w:sz w:val="22"/>
                <w:szCs w:val="22"/>
              </w:rPr>
            </w:pPr>
            <w:r w:rsidRPr="457685B9">
              <w:rPr>
                <w:b/>
                <w:bCs/>
                <w:sz w:val="22"/>
                <w:szCs w:val="22"/>
              </w:rPr>
              <w:lastRenderedPageBreak/>
              <w:t>aktivnost, program i/ili projekt</w:t>
            </w:r>
          </w:p>
        </w:tc>
        <w:tc>
          <w:tcPr>
            <w:tcW w:w="6236" w:type="dxa"/>
            <w:vAlign w:val="center"/>
          </w:tcPr>
          <w:p w14:paraId="47507166" w14:textId="0FAD3DA3" w:rsidR="005C6023" w:rsidRPr="00835DC7" w:rsidRDefault="0A85CAF8" w:rsidP="457685B9">
            <w:pPr>
              <w:jc w:val="center"/>
              <w:rPr>
                <w:b/>
                <w:bCs/>
                <w:sz w:val="22"/>
                <w:szCs w:val="22"/>
              </w:rPr>
            </w:pPr>
            <w:r w:rsidRPr="457685B9">
              <w:rPr>
                <w:b/>
                <w:bCs/>
                <w:sz w:val="22"/>
                <w:szCs w:val="22"/>
              </w:rPr>
              <w:t>Izlet učenika 4. razredi –</w:t>
            </w:r>
          </w:p>
          <w:p w14:paraId="741B3AFB" w14:textId="0AC18993" w:rsidR="005C6023" w:rsidRPr="00835DC7" w:rsidRDefault="0A85CAF8" w:rsidP="457685B9">
            <w:pPr>
              <w:jc w:val="center"/>
              <w:rPr>
                <w:b/>
                <w:bCs/>
                <w:sz w:val="22"/>
                <w:szCs w:val="22"/>
              </w:rPr>
            </w:pPr>
            <w:r w:rsidRPr="457685B9">
              <w:rPr>
                <w:b/>
                <w:bCs/>
                <w:sz w:val="22"/>
                <w:szCs w:val="22"/>
              </w:rPr>
              <w:t>Cres</w:t>
            </w:r>
          </w:p>
        </w:tc>
      </w:tr>
      <w:tr w:rsidR="005C6023" w:rsidRPr="00366929" w14:paraId="47988E62" w14:textId="77777777" w:rsidTr="457685B9">
        <w:trPr>
          <w:trHeight w:val="2219"/>
          <w:tblCellSpacing w:w="20" w:type="dxa"/>
        </w:trPr>
        <w:tc>
          <w:tcPr>
            <w:tcW w:w="2950" w:type="dxa"/>
            <w:shd w:val="clear" w:color="auto" w:fill="B6DDE8" w:themeFill="accent5" w:themeFillTint="66"/>
            <w:vAlign w:val="center"/>
          </w:tcPr>
          <w:p w14:paraId="071970A5" w14:textId="77777777" w:rsidR="005C6023" w:rsidRPr="00835DC7" w:rsidRDefault="0A85CAF8" w:rsidP="457685B9">
            <w:pPr>
              <w:jc w:val="center"/>
              <w:rPr>
                <w:b/>
                <w:bCs/>
                <w:sz w:val="22"/>
                <w:szCs w:val="22"/>
              </w:rPr>
            </w:pPr>
            <w:r w:rsidRPr="457685B9">
              <w:rPr>
                <w:b/>
                <w:bCs/>
                <w:sz w:val="22"/>
                <w:szCs w:val="22"/>
              </w:rPr>
              <w:t>ciljevi aktivnosti, programa i/ili projekta</w:t>
            </w:r>
          </w:p>
        </w:tc>
        <w:tc>
          <w:tcPr>
            <w:tcW w:w="6236" w:type="dxa"/>
          </w:tcPr>
          <w:p w14:paraId="760330D2" w14:textId="77777777" w:rsidR="005C6023" w:rsidRPr="00835DC7" w:rsidRDefault="005C6023" w:rsidP="457685B9">
            <w:pPr>
              <w:rPr>
                <w:sz w:val="22"/>
                <w:szCs w:val="22"/>
              </w:rPr>
            </w:pPr>
          </w:p>
          <w:p w14:paraId="7374E20B" w14:textId="3DC77923" w:rsidR="005C6023" w:rsidRPr="00835DC7" w:rsidRDefault="0A85CAF8" w:rsidP="457685B9">
            <w:pPr>
              <w:pStyle w:val="Odlomakpopisa"/>
              <w:rPr>
                <w:sz w:val="22"/>
                <w:szCs w:val="22"/>
              </w:rPr>
            </w:pPr>
            <w:r w:rsidRPr="457685B9">
              <w:rPr>
                <w:sz w:val="22"/>
                <w:szCs w:val="22"/>
              </w:rPr>
              <w:t>-upoznavanje sa zavičajem i znamenitostima kulturne, povijesne baštine</w:t>
            </w:r>
          </w:p>
          <w:p w14:paraId="6610C6A4" w14:textId="77777777" w:rsidR="005C6023" w:rsidRPr="00835DC7" w:rsidRDefault="0A85CAF8" w:rsidP="457685B9">
            <w:pPr>
              <w:pStyle w:val="Odlomakpopisa"/>
              <w:rPr>
                <w:sz w:val="22"/>
                <w:szCs w:val="22"/>
              </w:rPr>
            </w:pPr>
            <w:r w:rsidRPr="457685B9">
              <w:rPr>
                <w:sz w:val="22"/>
                <w:szCs w:val="22"/>
              </w:rPr>
              <w:t>-druženje, vježbanje odgovornosti, točnosti i međusobnog uvažavanja</w:t>
            </w:r>
          </w:p>
          <w:p w14:paraId="2CA16B27" w14:textId="77777777" w:rsidR="005C6023" w:rsidRPr="00835DC7" w:rsidRDefault="0A85CAF8" w:rsidP="457685B9">
            <w:pPr>
              <w:pStyle w:val="Odlomakpopisa"/>
              <w:rPr>
                <w:sz w:val="22"/>
                <w:szCs w:val="22"/>
              </w:rPr>
            </w:pPr>
            <w:r w:rsidRPr="457685B9">
              <w:rPr>
                <w:sz w:val="22"/>
                <w:szCs w:val="22"/>
              </w:rPr>
              <w:t>-zabavljamo se i čvršće povezujemo kao razred</w:t>
            </w:r>
          </w:p>
        </w:tc>
      </w:tr>
      <w:tr w:rsidR="005C6023" w:rsidRPr="00366929" w14:paraId="5F7D0D6A" w14:textId="77777777" w:rsidTr="457685B9">
        <w:trPr>
          <w:trHeight w:val="1444"/>
          <w:tblCellSpacing w:w="20" w:type="dxa"/>
        </w:trPr>
        <w:tc>
          <w:tcPr>
            <w:tcW w:w="2950" w:type="dxa"/>
            <w:shd w:val="clear" w:color="auto" w:fill="B6DDE8" w:themeFill="accent5" w:themeFillTint="66"/>
            <w:vAlign w:val="center"/>
          </w:tcPr>
          <w:p w14:paraId="429B2FED" w14:textId="77777777" w:rsidR="005C6023" w:rsidRPr="00835DC7" w:rsidRDefault="0A85CAF8" w:rsidP="457685B9">
            <w:pPr>
              <w:jc w:val="center"/>
              <w:rPr>
                <w:b/>
                <w:bCs/>
                <w:sz w:val="22"/>
                <w:szCs w:val="22"/>
              </w:rPr>
            </w:pPr>
            <w:r w:rsidRPr="457685B9">
              <w:rPr>
                <w:b/>
                <w:bCs/>
                <w:sz w:val="22"/>
                <w:szCs w:val="22"/>
              </w:rPr>
              <w:t>namjena aktivnosti, programa i/ili projekta</w:t>
            </w:r>
          </w:p>
        </w:tc>
        <w:tc>
          <w:tcPr>
            <w:tcW w:w="6236" w:type="dxa"/>
          </w:tcPr>
          <w:p w14:paraId="568A6745" w14:textId="29FED760" w:rsidR="005C6023" w:rsidRPr="00835DC7" w:rsidRDefault="0A85CAF8" w:rsidP="00050178">
            <w:pPr>
              <w:pStyle w:val="Odlomakpopisa"/>
              <w:numPr>
                <w:ilvl w:val="0"/>
                <w:numId w:val="28"/>
              </w:numPr>
              <w:rPr>
                <w:sz w:val="22"/>
                <w:szCs w:val="22"/>
              </w:rPr>
            </w:pPr>
            <w:r w:rsidRPr="457685B9">
              <w:rPr>
                <w:sz w:val="22"/>
                <w:szCs w:val="22"/>
              </w:rPr>
              <w:t>Aktivnost je namijenjena učenicima 4. razreda.</w:t>
            </w:r>
          </w:p>
          <w:p w14:paraId="16A8A98C" w14:textId="77777777" w:rsidR="005C6023" w:rsidRPr="00835DC7" w:rsidRDefault="005C6023" w:rsidP="457685B9">
            <w:pPr>
              <w:ind w:left="360"/>
              <w:rPr>
                <w:sz w:val="22"/>
                <w:szCs w:val="22"/>
              </w:rPr>
            </w:pPr>
          </w:p>
        </w:tc>
      </w:tr>
      <w:tr w:rsidR="005C6023" w:rsidRPr="00366929" w14:paraId="5E0F0C43" w14:textId="77777777" w:rsidTr="457685B9">
        <w:trPr>
          <w:trHeight w:val="1359"/>
          <w:tblCellSpacing w:w="20" w:type="dxa"/>
        </w:trPr>
        <w:tc>
          <w:tcPr>
            <w:tcW w:w="2950" w:type="dxa"/>
            <w:shd w:val="clear" w:color="auto" w:fill="B6DDE8" w:themeFill="accent5" w:themeFillTint="66"/>
            <w:vAlign w:val="center"/>
          </w:tcPr>
          <w:p w14:paraId="5B788621" w14:textId="77777777" w:rsidR="005C6023" w:rsidRPr="00835DC7" w:rsidRDefault="0A85CAF8" w:rsidP="457685B9">
            <w:pPr>
              <w:jc w:val="center"/>
              <w:rPr>
                <w:b/>
                <w:bCs/>
                <w:sz w:val="22"/>
                <w:szCs w:val="22"/>
              </w:rPr>
            </w:pPr>
            <w:r w:rsidRPr="457685B9">
              <w:rPr>
                <w:b/>
                <w:bCs/>
                <w:sz w:val="22"/>
                <w:szCs w:val="22"/>
              </w:rPr>
              <w:t>nositelji aktivnosti, programa i/ili projekta i njihova odgovornost</w:t>
            </w:r>
          </w:p>
        </w:tc>
        <w:tc>
          <w:tcPr>
            <w:tcW w:w="6236" w:type="dxa"/>
            <w:vAlign w:val="center"/>
          </w:tcPr>
          <w:p w14:paraId="2D693755" w14:textId="788F4216" w:rsidR="005C6023" w:rsidRPr="00835DC7" w:rsidRDefault="0A85CAF8" w:rsidP="457685B9">
            <w:pPr>
              <w:jc w:val="center"/>
              <w:rPr>
                <w:i/>
                <w:iCs/>
                <w:sz w:val="22"/>
                <w:szCs w:val="22"/>
              </w:rPr>
            </w:pPr>
            <w:r w:rsidRPr="457685B9">
              <w:rPr>
                <w:b/>
                <w:bCs/>
                <w:sz w:val="22"/>
                <w:szCs w:val="22"/>
              </w:rPr>
              <w:t>Nagua Giurici</w:t>
            </w:r>
          </w:p>
          <w:p w14:paraId="6EA15643" w14:textId="5A3320CB" w:rsidR="005C6023" w:rsidRPr="00835DC7" w:rsidRDefault="0A85CAF8" w:rsidP="457685B9">
            <w:pPr>
              <w:jc w:val="center"/>
              <w:rPr>
                <w:i/>
                <w:iCs/>
                <w:sz w:val="22"/>
                <w:szCs w:val="22"/>
              </w:rPr>
            </w:pPr>
            <w:r w:rsidRPr="457685B9">
              <w:rPr>
                <w:b/>
                <w:bCs/>
                <w:sz w:val="22"/>
                <w:szCs w:val="22"/>
              </w:rPr>
              <w:t>Lorena Dobrić</w:t>
            </w:r>
          </w:p>
          <w:p w14:paraId="39BE8C09" w14:textId="51E62004" w:rsidR="005C6023" w:rsidRPr="00835DC7" w:rsidRDefault="0A85CAF8" w:rsidP="457685B9">
            <w:pPr>
              <w:jc w:val="center"/>
              <w:rPr>
                <w:i/>
                <w:iCs/>
                <w:sz w:val="22"/>
                <w:szCs w:val="22"/>
              </w:rPr>
            </w:pPr>
            <w:r w:rsidRPr="457685B9">
              <w:rPr>
                <w:b/>
                <w:bCs/>
                <w:sz w:val="22"/>
                <w:szCs w:val="22"/>
              </w:rPr>
              <w:t>Marta Verbanac</w:t>
            </w:r>
          </w:p>
        </w:tc>
      </w:tr>
      <w:tr w:rsidR="005C6023" w:rsidRPr="00366929" w14:paraId="3A7AB88B" w14:textId="77777777" w:rsidTr="457685B9">
        <w:trPr>
          <w:trHeight w:val="1909"/>
          <w:tblCellSpacing w:w="20" w:type="dxa"/>
        </w:trPr>
        <w:tc>
          <w:tcPr>
            <w:tcW w:w="2950" w:type="dxa"/>
            <w:shd w:val="clear" w:color="auto" w:fill="B6DDE8" w:themeFill="accent5" w:themeFillTint="66"/>
            <w:vAlign w:val="center"/>
          </w:tcPr>
          <w:p w14:paraId="02563BC3" w14:textId="77777777" w:rsidR="005C6023" w:rsidRPr="00835DC7" w:rsidRDefault="0A85CAF8" w:rsidP="457685B9">
            <w:pPr>
              <w:jc w:val="center"/>
              <w:rPr>
                <w:b/>
                <w:bCs/>
                <w:sz w:val="22"/>
                <w:szCs w:val="22"/>
              </w:rPr>
            </w:pPr>
            <w:r w:rsidRPr="457685B9">
              <w:rPr>
                <w:b/>
                <w:bCs/>
                <w:sz w:val="22"/>
                <w:szCs w:val="22"/>
              </w:rPr>
              <w:t>način realizacije aktivnosti, programa i/ili projekta</w:t>
            </w:r>
          </w:p>
        </w:tc>
        <w:tc>
          <w:tcPr>
            <w:tcW w:w="6236" w:type="dxa"/>
          </w:tcPr>
          <w:p w14:paraId="413F5E03" w14:textId="77777777" w:rsidR="005C6023" w:rsidRPr="00835DC7" w:rsidRDefault="005C6023" w:rsidP="457685B9">
            <w:pPr>
              <w:pStyle w:val="Odlomakpopisa"/>
              <w:rPr>
                <w:i/>
                <w:iCs/>
                <w:sz w:val="22"/>
                <w:szCs w:val="22"/>
              </w:rPr>
            </w:pPr>
          </w:p>
          <w:p w14:paraId="37067F72" w14:textId="77777777" w:rsidR="005C6023" w:rsidRPr="00835DC7" w:rsidRDefault="0A85CAF8" w:rsidP="00050178">
            <w:pPr>
              <w:pStyle w:val="Odlomakpopisa"/>
              <w:numPr>
                <w:ilvl w:val="0"/>
                <w:numId w:val="28"/>
              </w:numPr>
              <w:rPr>
                <w:sz w:val="22"/>
                <w:szCs w:val="22"/>
              </w:rPr>
            </w:pPr>
            <w:r w:rsidRPr="457685B9">
              <w:rPr>
                <w:sz w:val="22"/>
                <w:szCs w:val="22"/>
              </w:rPr>
              <w:t>predstavljanje plana aktivnosti roditeljima, poziv agencijama na natječaj, izbor ponude</w:t>
            </w:r>
          </w:p>
          <w:p w14:paraId="0F54078B" w14:textId="16FE5374" w:rsidR="005C6023" w:rsidRPr="00835DC7" w:rsidRDefault="0A85CAF8" w:rsidP="00050178">
            <w:pPr>
              <w:pStyle w:val="Odlomakpopisa"/>
              <w:numPr>
                <w:ilvl w:val="0"/>
                <w:numId w:val="28"/>
              </w:numPr>
              <w:rPr>
                <w:i/>
                <w:iCs/>
                <w:sz w:val="22"/>
                <w:szCs w:val="22"/>
              </w:rPr>
            </w:pPr>
            <w:r w:rsidRPr="457685B9">
              <w:rPr>
                <w:sz w:val="22"/>
                <w:szCs w:val="22"/>
              </w:rPr>
              <w:t xml:space="preserve">izlet brodom, posjet Cresu </w:t>
            </w:r>
          </w:p>
          <w:p w14:paraId="25B20BC8" w14:textId="2539EF62" w:rsidR="005C6023" w:rsidRPr="00835DC7" w:rsidRDefault="005C6023" w:rsidP="457685B9">
            <w:pPr>
              <w:pStyle w:val="Odlomakpopisa"/>
              <w:rPr>
                <w:i/>
                <w:iCs/>
                <w:sz w:val="22"/>
                <w:szCs w:val="22"/>
              </w:rPr>
            </w:pPr>
          </w:p>
        </w:tc>
      </w:tr>
      <w:tr w:rsidR="005C6023" w:rsidRPr="00366929" w14:paraId="010B4A83" w14:textId="77777777" w:rsidTr="457685B9">
        <w:trPr>
          <w:trHeight w:val="838"/>
          <w:tblCellSpacing w:w="20" w:type="dxa"/>
        </w:trPr>
        <w:tc>
          <w:tcPr>
            <w:tcW w:w="2950" w:type="dxa"/>
            <w:shd w:val="clear" w:color="auto" w:fill="B6DDE8" w:themeFill="accent5" w:themeFillTint="66"/>
            <w:vAlign w:val="center"/>
          </w:tcPr>
          <w:p w14:paraId="110691E1" w14:textId="77777777" w:rsidR="005C6023" w:rsidRPr="00835DC7" w:rsidRDefault="0A85CAF8" w:rsidP="457685B9">
            <w:pPr>
              <w:jc w:val="center"/>
              <w:rPr>
                <w:b/>
                <w:bCs/>
                <w:sz w:val="22"/>
                <w:szCs w:val="22"/>
              </w:rPr>
            </w:pPr>
            <w:r w:rsidRPr="457685B9">
              <w:rPr>
                <w:b/>
                <w:bCs/>
                <w:sz w:val="22"/>
                <w:szCs w:val="22"/>
              </w:rPr>
              <w:t>vremenik aktivnosti, programa i/ili projekta</w:t>
            </w:r>
          </w:p>
        </w:tc>
        <w:tc>
          <w:tcPr>
            <w:tcW w:w="6236" w:type="dxa"/>
          </w:tcPr>
          <w:p w14:paraId="44170EFF" w14:textId="77777777" w:rsidR="005C6023" w:rsidRPr="00835DC7" w:rsidRDefault="005C6023" w:rsidP="457685B9">
            <w:pPr>
              <w:rPr>
                <w:i/>
                <w:iCs/>
                <w:sz w:val="22"/>
                <w:szCs w:val="22"/>
              </w:rPr>
            </w:pPr>
          </w:p>
          <w:p w14:paraId="43A7378F" w14:textId="77777777" w:rsidR="005C6023" w:rsidRPr="00835DC7" w:rsidRDefault="0A85CAF8" w:rsidP="00050178">
            <w:pPr>
              <w:pStyle w:val="Odlomakpopisa"/>
              <w:numPr>
                <w:ilvl w:val="0"/>
                <w:numId w:val="28"/>
              </w:numPr>
              <w:rPr>
                <w:sz w:val="22"/>
                <w:szCs w:val="22"/>
              </w:rPr>
            </w:pPr>
            <w:r w:rsidRPr="457685B9">
              <w:rPr>
                <w:sz w:val="22"/>
                <w:szCs w:val="22"/>
              </w:rPr>
              <w:t>kraj svibanj - lipanj 2024.</w:t>
            </w:r>
          </w:p>
        </w:tc>
      </w:tr>
      <w:tr w:rsidR="005C6023" w:rsidRPr="00366929" w14:paraId="5D14FEC4" w14:textId="77777777" w:rsidTr="457685B9">
        <w:trPr>
          <w:trHeight w:val="823"/>
          <w:tblCellSpacing w:w="20" w:type="dxa"/>
        </w:trPr>
        <w:tc>
          <w:tcPr>
            <w:tcW w:w="2950" w:type="dxa"/>
            <w:shd w:val="clear" w:color="auto" w:fill="B6DDE8" w:themeFill="accent5" w:themeFillTint="66"/>
            <w:vAlign w:val="center"/>
          </w:tcPr>
          <w:p w14:paraId="293623BC" w14:textId="77777777" w:rsidR="005C6023" w:rsidRPr="00835DC7" w:rsidRDefault="0A85CAF8" w:rsidP="457685B9">
            <w:pPr>
              <w:jc w:val="center"/>
              <w:rPr>
                <w:b/>
                <w:bCs/>
                <w:sz w:val="22"/>
                <w:szCs w:val="22"/>
              </w:rPr>
            </w:pPr>
            <w:r w:rsidRPr="457685B9">
              <w:rPr>
                <w:b/>
                <w:bCs/>
                <w:sz w:val="22"/>
                <w:szCs w:val="22"/>
              </w:rPr>
              <w:t>način vrednovanja i način korištenja rezultata vrednovanja</w:t>
            </w:r>
          </w:p>
        </w:tc>
        <w:tc>
          <w:tcPr>
            <w:tcW w:w="6236" w:type="dxa"/>
          </w:tcPr>
          <w:p w14:paraId="1D05BA38" w14:textId="77777777" w:rsidR="005C6023" w:rsidRPr="00835DC7" w:rsidRDefault="005C6023" w:rsidP="457685B9">
            <w:pPr>
              <w:ind w:left="360"/>
              <w:rPr>
                <w:sz w:val="22"/>
                <w:szCs w:val="22"/>
              </w:rPr>
            </w:pPr>
          </w:p>
          <w:p w14:paraId="7FC5A9EE" w14:textId="77777777" w:rsidR="005C6023" w:rsidRPr="00835DC7" w:rsidRDefault="0A85CAF8" w:rsidP="00050178">
            <w:pPr>
              <w:pStyle w:val="Odlomakpopisa"/>
              <w:numPr>
                <w:ilvl w:val="0"/>
                <w:numId w:val="30"/>
              </w:numPr>
              <w:rPr>
                <w:sz w:val="22"/>
                <w:szCs w:val="22"/>
              </w:rPr>
            </w:pPr>
            <w:r w:rsidRPr="457685B9">
              <w:rPr>
                <w:sz w:val="22"/>
                <w:szCs w:val="22"/>
              </w:rPr>
              <w:t>samovrednovanje</w:t>
            </w:r>
          </w:p>
        </w:tc>
      </w:tr>
      <w:tr w:rsidR="005C6023" w:rsidRPr="00366929" w14:paraId="0E24C9AC" w14:textId="77777777" w:rsidTr="457685B9">
        <w:trPr>
          <w:trHeight w:val="988"/>
          <w:tblCellSpacing w:w="20" w:type="dxa"/>
        </w:trPr>
        <w:tc>
          <w:tcPr>
            <w:tcW w:w="2950" w:type="dxa"/>
            <w:shd w:val="clear" w:color="auto" w:fill="B6DDE8" w:themeFill="accent5" w:themeFillTint="66"/>
            <w:vAlign w:val="center"/>
          </w:tcPr>
          <w:p w14:paraId="097E8BA2" w14:textId="77777777" w:rsidR="005C6023" w:rsidRPr="00835DC7" w:rsidRDefault="0A85CAF8" w:rsidP="457685B9">
            <w:pPr>
              <w:jc w:val="center"/>
              <w:rPr>
                <w:b/>
                <w:bCs/>
                <w:sz w:val="22"/>
                <w:szCs w:val="22"/>
              </w:rPr>
            </w:pPr>
            <w:r w:rsidRPr="457685B9">
              <w:rPr>
                <w:b/>
                <w:bCs/>
                <w:sz w:val="22"/>
                <w:szCs w:val="22"/>
              </w:rPr>
              <w:t>detaljan troškovnik aktivnosti, programa i/ili projekta</w:t>
            </w:r>
          </w:p>
          <w:p w14:paraId="56BF84F1" w14:textId="77777777" w:rsidR="005C6023" w:rsidRPr="00835DC7" w:rsidRDefault="005C6023" w:rsidP="457685B9">
            <w:pPr>
              <w:jc w:val="center"/>
              <w:rPr>
                <w:b/>
                <w:bCs/>
                <w:sz w:val="22"/>
                <w:szCs w:val="22"/>
              </w:rPr>
            </w:pPr>
          </w:p>
        </w:tc>
        <w:tc>
          <w:tcPr>
            <w:tcW w:w="6236" w:type="dxa"/>
          </w:tcPr>
          <w:p w14:paraId="0C5BE925" w14:textId="77777777" w:rsidR="005C6023" w:rsidRPr="00835DC7" w:rsidRDefault="005C6023" w:rsidP="457685B9">
            <w:pPr>
              <w:ind w:left="360"/>
              <w:rPr>
                <w:i/>
                <w:iCs/>
                <w:sz w:val="22"/>
                <w:szCs w:val="22"/>
              </w:rPr>
            </w:pPr>
          </w:p>
          <w:p w14:paraId="3D0BF0E1" w14:textId="35D450EC" w:rsidR="005C6023" w:rsidRPr="00835DC7" w:rsidRDefault="0A85CAF8" w:rsidP="00050178">
            <w:pPr>
              <w:pStyle w:val="Odlomakpopisa"/>
              <w:numPr>
                <w:ilvl w:val="0"/>
                <w:numId w:val="30"/>
              </w:numPr>
              <w:rPr>
                <w:sz w:val="22"/>
                <w:szCs w:val="22"/>
              </w:rPr>
            </w:pPr>
            <w:r w:rsidRPr="457685B9">
              <w:rPr>
                <w:sz w:val="22"/>
                <w:szCs w:val="22"/>
              </w:rPr>
              <w:t xml:space="preserve">ovisno o ponudama </w:t>
            </w:r>
          </w:p>
        </w:tc>
      </w:tr>
    </w:tbl>
    <w:p w14:paraId="34598E79" w14:textId="77777777" w:rsidR="005C6023" w:rsidRPr="00366929" w:rsidRDefault="005C6023" w:rsidP="005C6023">
      <w:pPr>
        <w:rPr>
          <w:color w:val="FF0000"/>
        </w:rPr>
      </w:pPr>
    </w:p>
    <w:p w14:paraId="6DE6BC7F" w14:textId="77777777" w:rsidR="006F4887" w:rsidRPr="00366929" w:rsidRDefault="006F4887" w:rsidP="004875AB">
      <w:pPr>
        <w:rPr>
          <w:color w:val="FF0000"/>
        </w:rPr>
      </w:pPr>
    </w:p>
    <w:p w14:paraId="47DA5517" w14:textId="562254AB" w:rsidR="006F4887" w:rsidRDefault="006F4887" w:rsidP="004875AB">
      <w:pPr>
        <w:rPr>
          <w:color w:val="FF0000"/>
        </w:rPr>
      </w:pPr>
    </w:p>
    <w:p w14:paraId="7E16FD49" w14:textId="52FFD035" w:rsidR="005C6023" w:rsidRDefault="005C6023" w:rsidP="004875AB">
      <w:pPr>
        <w:rPr>
          <w:color w:val="FF0000"/>
        </w:rPr>
      </w:pPr>
    </w:p>
    <w:p w14:paraId="3AE3504E" w14:textId="3D8C8C04" w:rsidR="005C6023" w:rsidRDefault="005C6023" w:rsidP="004875AB">
      <w:pPr>
        <w:rPr>
          <w:color w:val="FF0000"/>
        </w:rPr>
      </w:pPr>
    </w:p>
    <w:p w14:paraId="53E43A76" w14:textId="75A3A5DE" w:rsidR="005C6023" w:rsidRDefault="005C6023" w:rsidP="004875AB">
      <w:pPr>
        <w:rPr>
          <w:color w:val="FF0000"/>
        </w:rPr>
      </w:pPr>
    </w:p>
    <w:p w14:paraId="221F3029" w14:textId="218747C6" w:rsidR="005C6023" w:rsidRDefault="005C6023" w:rsidP="004875AB">
      <w:pPr>
        <w:rPr>
          <w:color w:val="FF0000"/>
        </w:rPr>
      </w:pPr>
    </w:p>
    <w:p w14:paraId="5DD93737" w14:textId="2AA76232" w:rsidR="005C6023" w:rsidRPr="00366929" w:rsidRDefault="005C6023" w:rsidP="457685B9"/>
    <w:p w14:paraId="1DFF1E10" w14:textId="77777777" w:rsidR="006F4887" w:rsidRPr="00366929" w:rsidRDefault="006F4887"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366929" w:rsidRPr="00366929" w14:paraId="7D2D6221" w14:textId="77777777" w:rsidTr="457685B9">
        <w:trPr>
          <w:trHeight w:val="719"/>
          <w:tblCellSpacing w:w="20" w:type="dxa"/>
        </w:trPr>
        <w:tc>
          <w:tcPr>
            <w:tcW w:w="2950" w:type="dxa"/>
            <w:shd w:val="clear" w:color="auto" w:fill="B6DDE8" w:themeFill="accent5" w:themeFillTint="66"/>
            <w:vAlign w:val="center"/>
          </w:tcPr>
          <w:p w14:paraId="5F3102F5" w14:textId="77777777" w:rsidR="001B466F" w:rsidRPr="00835DC7" w:rsidRDefault="66B79289" w:rsidP="457685B9">
            <w:pPr>
              <w:jc w:val="center"/>
              <w:rPr>
                <w:b/>
                <w:bCs/>
                <w:sz w:val="22"/>
                <w:szCs w:val="22"/>
              </w:rPr>
            </w:pPr>
            <w:r w:rsidRPr="457685B9">
              <w:rPr>
                <w:b/>
                <w:bCs/>
                <w:sz w:val="22"/>
                <w:szCs w:val="22"/>
              </w:rPr>
              <w:lastRenderedPageBreak/>
              <w:t>aktivnost, program i/ili projekt</w:t>
            </w:r>
          </w:p>
        </w:tc>
        <w:tc>
          <w:tcPr>
            <w:tcW w:w="6236" w:type="dxa"/>
            <w:vAlign w:val="center"/>
          </w:tcPr>
          <w:p w14:paraId="764B6537" w14:textId="080A47C7" w:rsidR="001B466F" w:rsidRPr="00835DC7" w:rsidRDefault="66B79289" w:rsidP="457685B9">
            <w:pPr>
              <w:jc w:val="center"/>
              <w:rPr>
                <w:b/>
                <w:bCs/>
                <w:sz w:val="22"/>
                <w:szCs w:val="22"/>
              </w:rPr>
            </w:pPr>
            <w:r w:rsidRPr="457685B9">
              <w:rPr>
                <w:b/>
                <w:bCs/>
                <w:sz w:val="22"/>
                <w:szCs w:val="22"/>
              </w:rPr>
              <w:t>Izlet učenika 5.a i 5.b –</w:t>
            </w:r>
          </w:p>
          <w:p w14:paraId="4576E49E" w14:textId="3EF2BBE4" w:rsidR="001B466F" w:rsidRPr="00835DC7" w:rsidRDefault="70BCF836" w:rsidP="457685B9">
            <w:pPr>
              <w:jc w:val="center"/>
              <w:rPr>
                <w:b/>
                <w:bCs/>
                <w:sz w:val="22"/>
                <w:szCs w:val="22"/>
              </w:rPr>
            </w:pPr>
            <w:r w:rsidRPr="457685B9">
              <w:rPr>
                <w:b/>
                <w:bCs/>
                <w:sz w:val="22"/>
                <w:szCs w:val="22"/>
              </w:rPr>
              <w:t>Cres - Lošinj</w:t>
            </w:r>
          </w:p>
        </w:tc>
      </w:tr>
      <w:tr w:rsidR="00366929" w:rsidRPr="00366929" w14:paraId="6759F1CD" w14:textId="77777777" w:rsidTr="457685B9">
        <w:trPr>
          <w:trHeight w:val="2219"/>
          <w:tblCellSpacing w:w="20" w:type="dxa"/>
        </w:trPr>
        <w:tc>
          <w:tcPr>
            <w:tcW w:w="2950" w:type="dxa"/>
            <w:shd w:val="clear" w:color="auto" w:fill="B6DDE8" w:themeFill="accent5" w:themeFillTint="66"/>
            <w:vAlign w:val="center"/>
          </w:tcPr>
          <w:p w14:paraId="511A78EF" w14:textId="77777777" w:rsidR="001B466F" w:rsidRPr="00835DC7" w:rsidRDefault="66B79289" w:rsidP="457685B9">
            <w:pPr>
              <w:jc w:val="center"/>
              <w:rPr>
                <w:b/>
                <w:bCs/>
                <w:sz w:val="22"/>
                <w:szCs w:val="22"/>
              </w:rPr>
            </w:pPr>
            <w:r w:rsidRPr="457685B9">
              <w:rPr>
                <w:b/>
                <w:bCs/>
                <w:sz w:val="22"/>
                <w:szCs w:val="22"/>
              </w:rPr>
              <w:t>ciljevi aktivnosti, programa i/ili projekta</w:t>
            </w:r>
          </w:p>
        </w:tc>
        <w:tc>
          <w:tcPr>
            <w:tcW w:w="6236" w:type="dxa"/>
          </w:tcPr>
          <w:p w14:paraId="7F9E46DB" w14:textId="77777777" w:rsidR="001B466F" w:rsidRPr="00835DC7" w:rsidRDefault="001B466F" w:rsidP="457685B9">
            <w:pPr>
              <w:rPr>
                <w:sz w:val="22"/>
                <w:szCs w:val="22"/>
              </w:rPr>
            </w:pPr>
          </w:p>
          <w:p w14:paraId="76113E2F" w14:textId="732DEA2B" w:rsidR="001B466F" w:rsidRPr="00835DC7" w:rsidRDefault="66B79289" w:rsidP="457685B9">
            <w:pPr>
              <w:pStyle w:val="Odlomakpopisa"/>
              <w:rPr>
                <w:sz w:val="22"/>
                <w:szCs w:val="22"/>
              </w:rPr>
            </w:pPr>
            <w:r w:rsidRPr="457685B9">
              <w:rPr>
                <w:sz w:val="22"/>
                <w:szCs w:val="22"/>
              </w:rPr>
              <w:t>-upoznavanje sa zavičajem i znamenitostima kulturne</w:t>
            </w:r>
            <w:r w:rsidR="3B7DB56F" w:rsidRPr="457685B9">
              <w:rPr>
                <w:sz w:val="22"/>
                <w:szCs w:val="22"/>
              </w:rPr>
              <w:t xml:space="preserve">, povijesne </w:t>
            </w:r>
            <w:r w:rsidRPr="457685B9">
              <w:rPr>
                <w:sz w:val="22"/>
                <w:szCs w:val="22"/>
              </w:rPr>
              <w:t>i duhovne baštine</w:t>
            </w:r>
          </w:p>
          <w:p w14:paraId="0E8B9061" w14:textId="77777777" w:rsidR="001B466F" w:rsidRPr="00835DC7" w:rsidRDefault="66B79289" w:rsidP="457685B9">
            <w:pPr>
              <w:pStyle w:val="Odlomakpopisa"/>
              <w:rPr>
                <w:sz w:val="22"/>
                <w:szCs w:val="22"/>
              </w:rPr>
            </w:pPr>
            <w:r w:rsidRPr="457685B9">
              <w:rPr>
                <w:sz w:val="22"/>
                <w:szCs w:val="22"/>
              </w:rPr>
              <w:t>-druženje, vježbanje odgovornosti, točnosti i međusobnog uvažavanja</w:t>
            </w:r>
          </w:p>
          <w:p w14:paraId="1B2EA418" w14:textId="77777777" w:rsidR="001B466F" w:rsidRPr="00835DC7" w:rsidRDefault="66B79289" w:rsidP="457685B9">
            <w:pPr>
              <w:pStyle w:val="Odlomakpopisa"/>
              <w:rPr>
                <w:sz w:val="22"/>
                <w:szCs w:val="22"/>
              </w:rPr>
            </w:pPr>
            <w:r w:rsidRPr="457685B9">
              <w:rPr>
                <w:sz w:val="22"/>
                <w:szCs w:val="22"/>
              </w:rPr>
              <w:t>-zabavljamo se i čvršće povezujemo kao razred</w:t>
            </w:r>
          </w:p>
        </w:tc>
      </w:tr>
      <w:tr w:rsidR="00366929" w:rsidRPr="00366929" w14:paraId="0ECE34B3" w14:textId="77777777" w:rsidTr="457685B9">
        <w:trPr>
          <w:trHeight w:val="1444"/>
          <w:tblCellSpacing w:w="20" w:type="dxa"/>
        </w:trPr>
        <w:tc>
          <w:tcPr>
            <w:tcW w:w="2950" w:type="dxa"/>
            <w:shd w:val="clear" w:color="auto" w:fill="B6DDE8" w:themeFill="accent5" w:themeFillTint="66"/>
            <w:vAlign w:val="center"/>
          </w:tcPr>
          <w:p w14:paraId="009E3173" w14:textId="77777777" w:rsidR="001B466F" w:rsidRPr="00835DC7" w:rsidRDefault="66B79289" w:rsidP="457685B9">
            <w:pPr>
              <w:jc w:val="center"/>
              <w:rPr>
                <w:b/>
                <w:bCs/>
                <w:sz w:val="22"/>
                <w:szCs w:val="22"/>
              </w:rPr>
            </w:pPr>
            <w:r w:rsidRPr="457685B9">
              <w:rPr>
                <w:b/>
                <w:bCs/>
                <w:sz w:val="22"/>
                <w:szCs w:val="22"/>
              </w:rPr>
              <w:t>namjena aktivnosti, programa i/ili projekta</w:t>
            </w:r>
          </w:p>
        </w:tc>
        <w:tc>
          <w:tcPr>
            <w:tcW w:w="6236" w:type="dxa"/>
          </w:tcPr>
          <w:p w14:paraId="4FDBB270" w14:textId="77777777" w:rsidR="001B466F" w:rsidRPr="00835DC7" w:rsidRDefault="66B79289" w:rsidP="00050178">
            <w:pPr>
              <w:pStyle w:val="Odlomakpopisa"/>
              <w:numPr>
                <w:ilvl w:val="0"/>
                <w:numId w:val="28"/>
              </w:numPr>
              <w:rPr>
                <w:sz w:val="22"/>
                <w:szCs w:val="22"/>
              </w:rPr>
            </w:pPr>
            <w:r w:rsidRPr="457685B9">
              <w:rPr>
                <w:sz w:val="22"/>
                <w:szCs w:val="22"/>
              </w:rPr>
              <w:t>Aktivnost je namijenjena učenicima 5. razreda.</w:t>
            </w:r>
          </w:p>
          <w:p w14:paraId="3A594C3B" w14:textId="77777777" w:rsidR="001B466F" w:rsidRPr="00835DC7" w:rsidRDefault="001B466F" w:rsidP="457685B9">
            <w:pPr>
              <w:ind w:left="360"/>
              <w:rPr>
                <w:sz w:val="22"/>
                <w:szCs w:val="22"/>
              </w:rPr>
            </w:pPr>
          </w:p>
        </w:tc>
      </w:tr>
      <w:tr w:rsidR="00366929" w:rsidRPr="00366929" w14:paraId="0B7EAB77" w14:textId="77777777" w:rsidTr="457685B9">
        <w:trPr>
          <w:trHeight w:val="1359"/>
          <w:tblCellSpacing w:w="20" w:type="dxa"/>
        </w:trPr>
        <w:tc>
          <w:tcPr>
            <w:tcW w:w="2950" w:type="dxa"/>
            <w:shd w:val="clear" w:color="auto" w:fill="B6DDE8" w:themeFill="accent5" w:themeFillTint="66"/>
            <w:vAlign w:val="center"/>
          </w:tcPr>
          <w:p w14:paraId="17C87286" w14:textId="77777777" w:rsidR="001B466F" w:rsidRPr="00835DC7" w:rsidRDefault="66B79289" w:rsidP="457685B9">
            <w:pPr>
              <w:jc w:val="center"/>
              <w:rPr>
                <w:b/>
                <w:bCs/>
                <w:sz w:val="22"/>
                <w:szCs w:val="22"/>
              </w:rPr>
            </w:pPr>
            <w:r w:rsidRPr="457685B9">
              <w:rPr>
                <w:b/>
                <w:bCs/>
                <w:sz w:val="22"/>
                <w:szCs w:val="22"/>
              </w:rPr>
              <w:t>nositelji aktivnosti, programa i/ili projekta i njihova odgovornost</w:t>
            </w:r>
          </w:p>
        </w:tc>
        <w:tc>
          <w:tcPr>
            <w:tcW w:w="6236" w:type="dxa"/>
            <w:vAlign w:val="center"/>
          </w:tcPr>
          <w:p w14:paraId="220E7503" w14:textId="3F64FF4F" w:rsidR="001B466F" w:rsidRPr="00835DC7" w:rsidRDefault="391135BB" w:rsidP="457685B9">
            <w:pPr>
              <w:jc w:val="center"/>
              <w:rPr>
                <w:i/>
                <w:iCs/>
                <w:sz w:val="22"/>
                <w:szCs w:val="22"/>
              </w:rPr>
            </w:pPr>
            <w:r w:rsidRPr="457685B9">
              <w:rPr>
                <w:b/>
                <w:bCs/>
                <w:sz w:val="22"/>
                <w:szCs w:val="22"/>
              </w:rPr>
              <w:t>Jelena Paunović Štifanić</w:t>
            </w:r>
          </w:p>
          <w:p w14:paraId="7FDE3AB2" w14:textId="3AC80878" w:rsidR="001B466F" w:rsidRPr="00835DC7" w:rsidRDefault="391135BB" w:rsidP="457685B9">
            <w:pPr>
              <w:jc w:val="center"/>
              <w:rPr>
                <w:i/>
                <w:iCs/>
                <w:sz w:val="22"/>
                <w:szCs w:val="22"/>
              </w:rPr>
            </w:pPr>
            <w:r w:rsidRPr="457685B9">
              <w:rPr>
                <w:b/>
                <w:bCs/>
                <w:sz w:val="22"/>
                <w:szCs w:val="22"/>
              </w:rPr>
              <w:t>Adriana Batelić</w:t>
            </w:r>
          </w:p>
        </w:tc>
      </w:tr>
      <w:tr w:rsidR="00366929" w:rsidRPr="00366929" w14:paraId="6F4BFFC2" w14:textId="77777777" w:rsidTr="457685B9">
        <w:trPr>
          <w:trHeight w:val="1909"/>
          <w:tblCellSpacing w:w="20" w:type="dxa"/>
        </w:trPr>
        <w:tc>
          <w:tcPr>
            <w:tcW w:w="2950" w:type="dxa"/>
            <w:shd w:val="clear" w:color="auto" w:fill="B6DDE8" w:themeFill="accent5" w:themeFillTint="66"/>
            <w:vAlign w:val="center"/>
          </w:tcPr>
          <w:p w14:paraId="15849DD2" w14:textId="77777777" w:rsidR="001B466F" w:rsidRPr="00835DC7" w:rsidRDefault="66B79289" w:rsidP="457685B9">
            <w:pPr>
              <w:jc w:val="center"/>
              <w:rPr>
                <w:b/>
                <w:bCs/>
                <w:sz w:val="22"/>
                <w:szCs w:val="22"/>
              </w:rPr>
            </w:pPr>
            <w:r w:rsidRPr="457685B9">
              <w:rPr>
                <w:b/>
                <w:bCs/>
                <w:sz w:val="22"/>
                <w:szCs w:val="22"/>
              </w:rPr>
              <w:t>način realizacije aktivnosti, programa i/ili projekta</w:t>
            </w:r>
          </w:p>
        </w:tc>
        <w:tc>
          <w:tcPr>
            <w:tcW w:w="6236" w:type="dxa"/>
          </w:tcPr>
          <w:p w14:paraId="1BA72D80" w14:textId="77777777" w:rsidR="001B466F" w:rsidRPr="00835DC7" w:rsidRDefault="001B466F" w:rsidP="457685B9">
            <w:pPr>
              <w:pStyle w:val="Odlomakpopisa"/>
              <w:rPr>
                <w:sz w:val="22"/>
                <w:szCs w:val="22"/>
              </w:rPr>
            </w:pPr>
          </w:p>
          <w:p w14:paraId="7789416B" w14:textId="77777777" w:rsidR="001B466F" w:rsidRPr="00835DC7" w:rsidRDefault="66B79289" w:rsidP="00050178">
            <w:pPr>
              <w:pStyle w:val="Odlomakpopisa"/>
              <w:numPr>
                <w:ilvl w:val="0"/>
                <w:numId w:val="28"/>
              </w:numPr>
              <w:rPr>
                <w:sz w:val="22"/>
                <w:szCs w:val="22"/>
              </w:rPr>
            </w:pPr>
            <w:r w:rsidRPr="457685B9">
              <w:rPr>
                <w:sz w:val="22"/>
                <w:szCs w:val="22"/>
              </w:rPr>
              <w:t>predstavljanje plana aktivnosti roditeljima, poziv agencijama na natječaj, izbor ponude</w:t>
            </w:r>
          </w:p>
          <w:p w14:paraId="673B1E1C" w14:textId="77777777" w:rsidR="001B466F" w:rsidRPr="00835DC7" w:rsidRDefault="66B79289" w:rsidP="00050178">
            <w:pPr>
              <w:pStyle w:val="Odlomakpopisa"/>
              <w:numPr>
                <w:ilvl w:val="0"/>
                <w:numId w:val="28"/>
              </w:numPr>
              <w:rPr>
                <w:sz w:val="22"/>
                <w:szCs w:val="22"/>
              </w:rPr>
            </w:pPr>
            <w:r w:rsidRPr="457685B9">
              <w:rPr>
                <w:sz w:val="22"/>
                <w:szCs w:val="22"/>
              </w:rPr>
              <w:t xml:space="preserve">posjet </w:t>
            </w:r>
            <w:r w:rsidR="368EA6C1" w:rsidRPr="457685B9">
              <w:rPr>
                <w:sz w:val="22"/>
                <w:szCs w:val="22"/>
              </w:rPr>
              <w:t>Cresu i Lošinju</w:t>
            </w:r>
            <w:r w:rsidR="3B7DB56F" w:rsidRPr="457685B9">
              <w:rPr>
                <w:sz w:val="22"/>
                <w:szCs w:val="22"/>
              </w:rPr>
              <w:t xml:space="preserve"> i muzeju Apoksiomenu</w:t>
            </w:r>
          </w:p>
          <w:p w14:paraId="679F8F5E" w14:textId="22D7E696" w:rsidR="0033233B" w:rsidRPr="00835DC7" w:rsidRDefault="3B7DB56F" w:rsidP="00050178">
            <w:pPr>
              <w:pStyle w:val="Odlomakpopisa"/>
              <w:numPr>
                <w:ilvl w:val="0"/>
                <w:numId w:val="28"/>
              </w:numPr>
              <w:rPr>
                <w:sz w:val="22"/>
                <w:szCs w:val="22"/>
              </w:rPr>
            </w:pPr>
            <w:r w:rsidRPr="5E2368D7">
              <w:rPr>
                <w:sz w:val="22"/>
                <w:szCs w:val="22"/>
              </w:rPr>
              <w:t>miomirisni vrt na Lošinju</w:t>
            </w:r>
          </w:p>
        </w:tc>
      </w:tr>
      <w:tr w:rsidR="00366929" w:rsidRPr="00366929" w14:paraId="698C4BDF" w14:textId="77777777" w:rsidTr="457685B9">
        <w:trPr>
          <w:trHeight w:val="838"/>
          <w:tblCellSpacing w:w="20" w:type="dxa"/>
        </w:trPr>
        <w:tc>
          <w:tcPr>
            <w:tcW w:w="2950" w:type="dxa"/>
            <w:shd w:val="clear" w:color="auto" w:fill="B6DDE8" w:themeFill="accent5" w:themeFillTint="66"/>
            <w:vAlign w:val="center"/>
          </w:tcPr>
          <w:p w14:paraId="519FA3EC" w14:textId="77777777" w:rsidR="001B466F" w:rsidRPr="00835DC7" w:rsidRDefault="66B79289" w:rsidP="457685B9">
            <w:pPr>
              <w:jc w:val="center"/>
              <w:rPr>
                <w:b/>
                <w:bCs/>
                <w:sz w:val="22"/>
                <w:szCs w:val="22"/>
              </w:rPr>
            </w:pPr>
            <w:r w:rsidRPr="457685B9">
              <w:rPr>
                <w:b/>
                <w:bCs/>
                <w:sz w:val="22"/>
                <w:szCs w:val="22"/>
              </w:rPr>
              <w:t>vremenik aktivnosti, programa i/ili projekta</w:t>
            </w:r>
          </w:p>
        </w:tc>
        <w:tc>
          <w:tcPr>
            <w:tcW w:w="6236" w:type="dxa"/>
          </w:tcPr>
          <w:p w14:paraId="746064AE" w14:textId="77777777" w:rsidR="001B466F" w:rsidRPr="00835DC7" w:rsidRDefault="001B466F" w:rsidP="457685B9">
            <w:pPr>
              <w:rPr>
                <w:sz w:val="22"/>
                <w:szCs w:val="22"/>
              </w:rPr>
            </w:pPr>
          </w:p>
          <w:p w14:paraId="31036025" w14:textId="4C80D592" w:rsidR="001B466F" w:rsidRPr="00835DC7" w:rsidRDefault="66B79289" w:rsidP="00050178">
            <w:pPr>
              <w:pStyle w:val="Odlomakpopisa"/>
              <w:numPr>
                <w:ilvl w:val="0"/>
                <w:numId w:val="28"/>
              </w:numPr>
              <w:rPr>
                <w:sz w:val="22"/>
                <w:szCs w:val="22"/>
              </w:rPr>
            </w:pPr>
            <w:r w:rsidRPr="457685B9">
              <w:rPr>
                <w:sz w:val="22"/>
                <w:szCs w:val="22"/>
              </w:rPr>
              <w:t>kraj svib</w:t>
            </w:r>
            <w:r w:rsidR="3B7DB56F" w:rsidRPr="457685B9">
              <w:rPr>
                <w:sz w:val="22"/>
                <w:szCs w:val="22"/>
              </w:rPr>
              <w:t xml:space="preserve">anj - </w:t>
            </w:r>
            <w:r w:rsidRPr="457685B9">
              <w:rPr>
                <w:sz w:val="22"/>
                <w:szCs w:val="22"/>
              </w:rPr>
              <w:t>lip</w:t>
            </w:r>
            <w:r w:rsidR="3B7DB56F" w:rsidRPr="457685B9">
              <w:rPr>
                <w:sz w:val="22"/>
                <w:szCs w:val="22"/>
              </w:rPr>
              <w:t>anj</w:t>
            </w:r>
            <w:r w:rsidRPr="457685B9">
              <w:rPr>
                <w:sz w:val="22"/>
                <w:szCs w:val="22"/>
              </w:rPr>
              <w:t xml:space="preserve"> 202</w:t>
            </w:r>
            <w:r w:rsidR="3B7DB56F" w:rsidRPr="457685B9">
              <w:rPr>
                <w:sz w:val="22"/>
                <w:szCs w:val="22"/>
              </w:rPr>
              <w:t>4</w:t>
            </w:r>
            <w:r w:rsidRPr="457685B9">
              <w:rPr>
                <w:sz w:val="22"/>
                <w:szCs w:val="22"/>
              </w:rPr>
              <w:t>.</w:t>
            </w:r>
          </w:p>
        </w:tc>
      </w:tr>
      <w:tr w:rsidR="00366929" w:rsidRPr="00366929" w14:paraId="1002DEF4" w14:textId="77777777" w:rsidTr="457685B9">
        <w:trPr>
          <w:trHeight w:val="823"/>
          <w:tblCellSpacing w:w="20" w:type="dxa"/>
        </w:trPr>
        <w:tc>
          <w:tcPr>
            <w:tcW w:w="2950" w:type="dxa"/>
            <w:shd w:val="clear" w:color="auto" w:fill="B6DDE8" w:themeFill="accent5" w:themeFillTint="66"/>
            <w:vAlign w:val="center"/>
          </w:tcPr>
          <w:p w14:paraId="4647A173" w14:textId="77777777" w:rsidR="001B466F" w:rsidRPr="00835DC7" w:rsidRDefault="66B79289" w:rsidP="457685B9">
            <w:pPr>
              <w:jc w:val="center"/>
              <w:rPr>
                <w:b/>
                <w:bCs/>
                <w:sz w:val="22"/>
                <w:szCs w:val="22"/>
              </w:rPr>
            </w:pPr>
            <w:r w:rsidRPr="457685B9">
              <w:rPr>
                <w:b/>
                <w:bCs/>
                <w:sz w:val="22"/>
                <w:szCs w:val="22"/>
              </w:rPr>
              <w:t>način vrednovanja i način korištenja rezultata vrednovanja</w:t>
            </w:r>
          </w:p>
        </w:tc>
        <w:tc>
          <w:tcPr>
            <w:tcW w:w="6236" w:type="dxa"/>
          </w:tcPr>
          <w:p w14:paraId="450980C9" w14:textId="77777777" w:rsidR="001B466F" w:rsidRPr="00835DC7" w:rsidRDefault="001B466F" w:rsidP="457685B9">
            <w:pPr>
              <w:ind w:left="360"/>
              <w:rPr>
                <w:sz w:val="22"/>
                <w:szCs w:val="22"/>
              </w:rPr>
            </w:pPr>
          </w:p>
          <w:p w14:paraId="189E67DA" w14:textId="77777777" w:rsidR="001B466F" w:rsidRPr="00835DC7" w:rsidRDefault="66B79289" w:rsidP="00050178">
            <w:pPr>
              <w:pStyle w:val="Odlomakpopisa"/>
              <w:numPr>
                <w:ilvl w:val="0"/>
                <w:numId w:val="30"/>
              </w:numPr>
              <w:rPr>
                <w:sz w:val="22"/>
                <w:szCs w:val="22"/>
              </w:rPr>
            </w:pPr>
            <w:r w:rsidRPr="5E2368D7">
              <w:rPr>
                <w:sz w:val="22"/>
                <w:szCs w:val="22"/>
              </w:rPr>
              <w:t>samovrednovanje</w:t>
            </w:r>
          </w:p>
        </w:tc>
      </w:tr>
      <w:tr w:rsidR="00366929" w:rsidRPr="00366929" w14:paraId="4C6532AB" w14:textId="77777777" w:rsidTr="457685B9">
        <w:trPr>
          <w:trHeight w:val="988"/>
          <w:tblCellSpacing w:w="20" w:type="dxa"/>
        </w:trPr>
        <w:tc>
          <w:tcPr>
            <w:tcW w:w="2950" w:type="dxa"/>
            <w:shd w:val="clear" w:color="auto" w:fill="B6DDE8" w:themeFill="accent5" w:themeFillTint="66"/>
            <w:vAlign w:val="center"/>
          </w:tcPr>
          <w:p w14:paraId="592FF86D" w14:textId="77777777" w:rsidR="001B466F" w:rsidRPr="00835DC7" w:rsidRDefault="66B79289" w:rsidP="457685B9">
            <w:pPr>
              <w:jc w:val="center"/>
              <w:rPr>
                <w:b/>
                <w:bCs/>
                <w:sz w:val="22"/>
                <w:szCs w:val="22"/>
              </w:rPr>
            </w:pPr>
            <w:r w:rsidRPr="457685B9">
              <w:rPr>
                <w:b/>
                <w:bCs/>
                <w:sz w:val="22"/>
                <w:szCs w:val="22"/>
              </w:rPr>
              <w:t>detaljan troškovnik aktivnosti, programa i/ili projekta</w:t>
            </w:r>
          </w:p>
          <w:p w14:paraId="205A59DF" w14:textId="77777777" w:rsidR="001B466F" w:rsidRPr="00835DC7" w:rsidRDefault="001B466F" w:rsidP="457685B9">
            <w:pPr>
              <w:jc w:val="center"/>
              <w:rPr>
                <w:b/>
                <w:bCs/>
                <w:sz w:val="22"/>
                <w:szCs w:val="22"/>
              </w:rPr>
            </w:pPr>
          </w:p>
        </w:tc>
        <w:tc>
          <w:tcPr>
            <w:tcW w:w="6236" w:type="dxa"/>
          </w:tcPr>
          <w:p w14:paraId="4536858C" w14:textId="77777777" w:rsidR="001B466F" w:rsidRPr="00835DC7" w:rsidRDefault="001B466F" w:rsidP="457685B9">
            <w:pPr>
              <w:ind w:left="360"/>
              <w:rPr>
                <w:sz w:val="22"/>
                <w:szCs w:val="22"/>
              </w:rPr>
            </w:pPr>
          </w:p>
          <w:p w14:paraId="57AE14EA" w14:textId="77777777" w:rsidR="001B466F" w:rsidRPr="00835DC7" w:rsidRDefault="66B79289" w:rsidP="00050178">
            <w:pPr>
              <w:pStyle w:val="Odlomakpopisa"/>
              <w:numPr>
                <w:ilvl w:val="0"/>
                <w:numId w:val="30"/>
              </w:numPr>
              <w:rPr>
                <w:sz w:val="22"/>
                <w:szCs w:val="22"/>
              </w:rPr>
            </w:pPr>
            <w:r w:rsidRPr="457685B9">
              <w:rPr>
                <w:sz w:val="22"/>
                <w:szCs w:val="22"/>
              </w:rPr>
              <w:t>ovisno o ponudama agencija</w:t>
            </w:r>
          </w:p>
        </w:tc>
      </w:tr>
    </w:tbl>
    <w:p w14:paraId="6155A5E8" w14:textId="77777777" w:rsidR="001B466F" w:rsidRPr="00366929" w:rsidRDefault="001B466F" w:rsidP="004875AB">
      <w:pPr>
        <w:rPr>
          <w:color w:val="FF0000"/>
        </w:rPr>
      </w:pPr>
    </w:p>
    <w:p w14:paraId="2DCAA2AE" w14:textId="77777777" w:rsidR="006F4887" w:rsidRPr="00366929" w:rsidRDefault="006F4887" w:rsidP="004875AB">
      <w:pPr>
        <w:rPr>
          <w:color w:val="FF0000"/>
        </w:rPr>
      </w:pPr>
    </w:p>
    <w:p w14:paraId="51CFA82E" w14:textId="2B6C897F" w:rsidR="006F4887" w:rsidRPr="00366929" w:rsidRDefault="006F4887" w:rsidP="004875AB">
      <w:pPr>
        <w:rPr>
          <w:color w:val="FF0000"/>
        </w:rPr>
      </w:pPr>
    </w:p>
    <w:p w14:paraId="7DE38B66" w14:textId="1D67C616" w:rsidR="00261AE3" w:rsidRPr="00366929" w:rsidRDefault="00261AE3" w:rsidP="004875AB">
      <w:pPr>
        <w:rPr>
          <w:color w:val="FF0000"/>
        </w:rPr>
      </w:pPr>
    </w:p>
    <w:p w14:paraId="3127018D" w14:textId="4073439B" w:rsidR="00261AE3" w:rsidRPr="00366929" w:rsidRDefault="00261AE3" w:rsidP="004875AB">
      <w:pPr>
        <w:rPr>
          <w:color w:val="FF0000"/>
        </w:rPr>
      </w:pPr>
    </w:p>
    <w:p w14:paraId="20F572CB" w14:textId="0341954A" w:rsidR="00261AE3" w:rsidRPr="00366929" w:rsidRDefault="00261AE3" w:rsidP="004875AB">
      <w:pPr>
        <w:rPr>
          <w:color w:val="FF0000"/>
        </w:rPr>
      </w:pPr>
    </w:p>
    <w:p w14:paraId="0608EC90" w14:textId="77777777" w:rsidR="00261AE3" w:rsidRPr="00366929" w:rsidRDefault="00261AE3" w:rsidP="004875AB">
      <w:pPr>
        <w:rPr>
          <w:color w:val="FF0000"/>
        </w:rPr>
      </w:pPr>
    </w:p>
    <w:p w14:paraId="2673C4AE" w14:textId="7EBF66FC" w:rsidR="006F4887" w:rsidRPr="00366929" w:rsidRDefault="006F4887" w:rsidP="457685B9"/>
    <w:p w14:paraId="0BECCAA3" w14:textId="77777777" w:rsidR="006F4887" w:rsidRPr="00366929" w:rsidRDefault="006F4887"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7507F4" w:rsidRPr="007507F4" w14:paraId="3BB8D5FB" w14:textId="77777777" w:rsidTr="457685B9">
        <w:trPr>
          <w:trHeight w:val="719"/>
          <w:tblCellSpacing w:w="20" w:type="dxa"/>
        </w:trPr>
        <w:tc>
          <w:tcPr>
            <w:tcW w:w="2950" w:type="dxa"/>
            <w:shd w:val="clear" w:color="auto" w:fill="B6DDE8" w:themeFill="accent5" w:themeFillTint="66"/>
            <w:vAlign w:val="center"/>
          </w:tcPr>
          <w:p w14:paraId="16269640" w14:textId="77777777" w:rsidR="007B70C4" w:rsidRPr="007507F4" w:rsidRDefault="364817B0" w:rsidP="457685B9">
            <w:pPr>
              <w:jc w:val="center"/>
              <w:rPr>
                <w:b/>
                <w:bCs/>
                <w:color w:val="000000" w:themeColor="text1"/>
                <w:sz w:val="22"/>
                <w:szCs w:val="22"/>
              </w:rPr>
            </w:pPr>
            <w:r w:rsidRPr="457685B9">
              <w:rPr>
                <w:b/>
                <w:bCs/>
                <w:color w:val="000000" w:themeColor="text1"/>
                <w:sz w:val="22"/>
                <w:szCs w:val="22"/>
              </w:rPr>
              <w:lastRenderedPageBreak/>
              <w:t>aktivnost, program i/ili projekt</w:t>
            </w:r>
          </w:p>
        </w:tc>
        <w:tc>
          <w:tcPr>
            <w:tcW w:w="6236" w:type="dxa"/>
            <w:vAlign w:val="center"/>
          </w:tcPr>
          <w:p w14:paraId="615ED038" w14:textId="1F67F807" w:rsidR="007B70C4" w:rsidRPr="007507F4" w:rsidRDefault="270FF492" w:rsidP="457685B9">
            <w:pPr>
              <w:jc w:val="center"/>
              <w:rPr>
                <w:b/>
                <w:bCs/>
                <w:color w:val="000000" w:themeColor="text1"/>
                <w:sz w:val="22"/>
                <w:szCs w:val="22"/>
              </w:rPr>
            </w:pPr>
            <w:r w:rsidRPr="457685B9">
              <w:rPr>
                <w:b/>
                <w:bCs/>
                <w:color w:val="000000" w:themeColor="text1"/>
                <w:sz w:val="22"/>
                <w:szCs w:val="22"/>
              </w:rPr>
              <w:t>Izlet učenika 6.a i 6</w:t>
            </w:r>
            <w:r w:rsidR="364817B0" w:rsidRPr="457685B9">
              <w:rPr>
                <w:b/>
                <w:bCs/>
                <w:color w:val="000000" w:themeColor="text1"/>
                <w:sz w:val="22"/>
                <w:szCs w:val="22"/>
              </w:rPr>
              <w:t>.b –</w:t>
            </w:r>
          </w:p>
          <w:p w14:paraId="0D66CC50" w14:textId="72A2F95A" w:rsidR="007B70C4" w:rsidRPr="007507F4" w:rsidRDefault="270FF492" w:rsidP="457685B9">
            <w:pPr>
              <w:jc w:val="center"/>
              <w:rPr>
                <w:b/>
                <w:bCs/>
                <w:color w:val="000000" w:themeColor="text1"/>
                <w:sz w:val="22"/>
                <w:szCs w:val="22"/>
              </w:rPr>
            </w:pPr>
            <w:r w:rsidRPr="457685B9">
              <w:rPr>
                <w:b/>
                <w:bCs/>
                <w:color w:val="000000" w:themeColor="text1"/>
                <w:sz w:val="22"/>
                <w:szCs w:val="22"/>
              </w:rPr>
              <w:t>Otok Krk</w:t>
            </w:r>
          </w:p>
        </w:tc>
      </w:tr>
      <w:tr w:rsidR="007507F4" w:rsidRPr="007507F4" w14:paraId="76F7B52E" w14:textId="77777777" w:rsidTr="457685B9">
        <w:trPr>
          <w:trHeight w:val="2219"/>
          <w:tblCellSpacing w:w="20" w:type="dxa"/>
        </w:trPr>
        <w:tc>
          <w:tcPr>
            <w:tcW w:w="2950" w:type="dxa"/>
            <w:shd w:val="clear" w:color="auto" w:fill="B6DDE8" w:themeFill="accent5" w:themeFillTint="66"/>
            <w:vAlign w:val="center"/>
          </w:tcPr>
          <w:p w14:paraId="3CF5CB83" w14:textId="77777777" w:rsidR="007B70C4" w:rsidRPr="007507F4" w:rsidRDefault="364817B0" w:rsidP="457685B9">
            <w:pPr>
              <w:jc w:val="center"/>
              <w:rPr>
                <w:b/>
                <w:bCs/>
                <w:color w:val="000000" w:themeColor="text1"/>
                <w:sz w:val="22"/>
                <w:szCs w:val="22"/>
              </w:rPr>
            </w:pPr>
            <w:r w:rsidRPr="457685B9">
              <w:rPr>
                <w:b/>
                <w:bCs/>
                <w:color w:val="000000" w:themeColor="text1"/>
                <w:sz w:val="22"/>
                <w:szCs w:val="22"/>
              </w:rPr>
              <w:t>ciljevi aktivnosti, programa i/ili projekta</w:t>
            </w:r>
          </w:p>
        </w:tc>
        <w:tc>
          <w:tcPr>
            <w:tcW w:w="6236" w:type="dxa"/>
          </w:tcPr>
          <w:p w14:paraId="3C8D2573" w14:textId="77777777" w:rsidR="007B70C4" w:rsidRPr="007507F4" w:rsidRDefault="007B70C4" w:rsidP="457685B9">
            <w:pPr>
              <w:rPr>
                <w:color w:val="000000" w:themeColor="text1"/>
                <w:sz w:val="22"/>
                <w:szCs w:val="22"/>
              </w:rPr>
            </w:pPr>
          </w:p>
          <w:p w14:paraId="0DE283D9" w14:textId="77777777" w:rsidR="007B70C4" w:rsidRPr="007507F4" w:rsidRDefault="364817B0" w:rsidP="457685B9">
            <w:pPr>
              <w:pStyle w:val="Odlomakpopisa"/>
              <w:rPr>
                <w:color w:val="000000" w:themeColor="text1"/>
                <w:sz w:val="22"/>
                <w:szCs w:val="22"/>
              </w:rPr>
            </w:pPr>
            <w:r w:rsidRPr="457685B9">
              <w:rPr>
                <w:color w:val="000000" w:themeColor="text1"/>
                <w:sz w:val="22"/>
                <w:szCs w:val="22"/>
              </w:rPr>
              <w:t>-upoznavanje sa zavičajem i znamenitostima kulturne i duhovne baštine</w:t>
            </w:r>
          </w:p>
          <w:p w14:paraId="45E8D1DB" w14:textId="77777777" w:rsidR="007B70C4" w:rsidRPr="007507F4" w:rsidRDefault="364817B0" w:rsidP="457685B9">
            <w:pPr>
              <w:pStyle w:val="Odlomakpopisa"/>
              <w:rPr>
                <w:color w:val="000000" w:themeColor="text1"/>
                <w:sz w:val="22"/>
                <w:szCs w:val="22"/>
              </w:rPr>
            </w:pPr>
            <w:r w:rsidRPr="457685B9">
              <w:rPr>
                <w:color w:val="000000" w:themeColor="text1"/>
                <w:sz w:val="22"/>
                <w:szCs w:val="22"/>
              </w:rPr>
              <w:t>-druženje, vježbanje odgovornosti, točnosti i međusobnog uvažavanja</w:t>
            </w:r>
          </w:p>
          <w:p w14:paraId="0FC796FA" w14:textId="77777777" w:rsidR="007B70C4" w:rsidRPr="007507F4" w:rsidRDefault="364817B0" w:rsidP="457685B9">
            <w:pPr>
              <w:pStyle w:val="Odlomakpopisa"/>
              <w:rPr>
                <w:color w:val="000000" w:themeColor="text1"/>
                <w:sz w:val="22"/>
                <w:szCs w:val="22"/>
              </w:rPr>
            </w:pPr>
            <w:r w:rsidRPr="457685B9">
              <w:rPr>
                <w:color w:val="000000" w:themeColor="text1"/>
                <w:sz w:val="22"/>
                <w:szCs w:val="22"/>
              </w:rPr>
              <w:t>-zabavljamo se i čvršće povezujemo kao razred</w:t>
            </w:r>
          </w:p>
        </w:tc>
      </w:tr>
      <w:tr w:rsidR="007507F4" w:rsidRPr="007507F4" w14:paraId="0558CFFF" w14:textId="77777777" w:rsidTr="457685B9">
        <w:trPr>
          <w:trHeight w:val="1444"/>
          <w:tblCellSpacing w:w="20" w:type="dxa"/>
        </w:trPr>
        <w:tc>
          <w:tcPr>
            <w:tcW w:w="2950" w:type="dxa"/>
            <w:shd w:val="clear" w:color="auto" w:fill="B6DDE8" w:themeFill="accent5" w:themeFillTint="66"/>
            <w:vAlign w:val="center"/>
          </w:tcPr>
          <w:p w14:paraId="17EEA70A" w14:textId="77777777" w:rsidR="007B70C4" w:rsidRPr="007507F4" w:rsidRDefault="364817B0" w:rsidP="457685B9">
            <w:pPr>
              <w:jc w:val="center"/>
              <w:rPr>
                <w:b/>
                <w:bCs/>
                <w:color w:val="000000" w:themeColor="text1"/>
                <w:sz w:val="22"/>
                <w:szCs w:val="22"/>
              </w:rPr>
            </w:pPr>
            <w:r w:rsidRPr="457685B9">
              <w:rPr>
                <w:b/>
                <w:bCs/>
                <w:color w:val="000000" w:themeColor="text1"/>
                <w:sz w:val="22"/>
                <w:szCs w:val="22"/>
              </w:rPr>
              <w:t>namjena aktivnosti, programa i/ili projekta</w:t>
            </w:r>
          </w:p>
        </w:tc>
        <w:tc>
          <w:tcPr>
            <w:tcW w:w="6236" w:type="dxa"/>
          </w:tcPr>
          <w:p w14:paraId="398AF1E4" w14:textId="77777777" w:rsidR="007B70C4" w:rsidRPr="007507F4" w:rsidRDefault="364817B0" w:rsidP="00050178">
            <w:pPr>
              <w:pStyle w:val="Odlomakpopisa"/>
              <w:numPr>
                <w:ilvl w:val="0"/>
                <w:numId w:val="28"/>
              </w:numPr>
              <w:rPr>
                <w:color w:val="000000" w:themeColor="text1"/>
                <w:sz w:val="22"/>
                <w:szCs w:val="22"/>
              </w:rPr>
            </w:pPr>
            <w:r w:rsidRPr="457685B9">
              <w:rPr>
                <w:color w:val="000000" w:themeColor="text1"/>
                <w:sz w:val="22"/>
                <w:szCs w:val="22"/>
              </w:rPr>
              <w:t>Akti</w:t>
            </w:r>
            <w:r w:rsidR="270FF492" w:rsidRPr="457685B9">
              <w:rPr>
                <w:color w:val="000000" w:themeColor="text1"/>
                <w:sz w:val="22"/>
                <w:szCs w:val="22"/>
              </w:rPr>
              <w:t>vnost je namijenjena učenicima 6</w:t>
            </w:r>
            <w:r w:rsidRPr="457685B9">
              <w:rPr>
                <w:color w:val="000000" w:themeColor="text1"/>
                <w:sz w:val="22"/>
                <w:szCs w:val="22"/>
              </w:rPr>
              <w:t>. razreda.</w:t>
            </w:r>
          </w:p>
          <w:p w14:paraId="226E87B4" w14:textId="77777777" w:rsidR="007B70C4" w:rsidRPr="007507F4" w:rsidRDefault="007B70C4" w:rsidP="457685B9">
            <w:pPr>
              <w:ind w:left="360"/>
              <w:rPr>
                <w:color w:val="000000" w:themeColor="text1"/>
                <w:sz w:val="22"/>
                <w:szCs w:val="22"/>
              </w:rPr>
            </w:pPr>
          </w:p>
        </w:tc>
      </w:tr>
      <w:tr w:rsidR="007507F4" w:rsidRPr="007507F4" w14:paraId="40CBA1C2" w14:textId="77777777" w:rsidTr="457685B9">
        <w:trPr>
          <w:trHeight w:val="1359"/>
          <w:tblCellSpacing w:w="20" w:type="dxa"/>
        </w:trPr>
        <w:tc>
          <w:tcPr>
            <w:tcW w:w="2950" w:type="dxa"/>
            <w:shd w:val="clear" w:color="auto" w:fill="B6DDE8" w:themeFill="accent5" w:themeFillTint="66"/>
            <w:vAlign w:val="center"/>
          </w:tcPr>
          <w:p w14:paraId="3B3027AE" w14:textId="77777777" w:rsidR="007B70C4" w:rsidRPr="007507F4" w:rsidRDefault="364817B0" w:rsidP="457685B9">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6236" w:type="dxa"/>
            <w:vAlign w:val="center"/>
          </w:tcPr>
          <w:p w14:paraId="7D1AD66A" w14:textId="77777777" w:rsidR="007B70C4" w:rsidRPr="007507F4" w:rsidRDefault="007B70C4" w:rsidP="457685B9">
            <w:pPr>
              <w:jc w:val="center"/>
              <w:rPr>
                <w:b/>
                <w:bCs/>
                <w:color w:val="000000" w:themeColor="text1"/>
                <w:sz w:val="22"/>
                <w:szCs w:val="22"/>
              </w:rPr>
            </w:pPr>
          </w:p>
          <w:p w14:paraId="2B70F296" w14:textId="49E286F6" w:rsidR="007507F4" w:rsidRPr="007507F4" w:rsidRDefault="69FF6FF1" w:rsidP="457685B9">
            <w:pPr>
              <w:jc w:val="center"/>
              <w:rPr>
                <w:b/>
                <w:bCs/>
                <w:color w:val="000000" w:themeColor="text1"/>
                <w:sz w:val="22"/>
                <w:szCs w:val="22"/>
              </w:rPr>
            </w:pPr>
            <w:r w:rsidRPr="457685B9">
              <w:rPr>
                <w:b/>
                <w:bCs/>
                <w:color w:val="000000" w:themeColor="text1"/>
                <w:sz w:val="22"/>
                <w:szCs w:val="22"/>
              </w:rPr>
              <w:t>Sandra Božić</w:t>
            </w:r>
          </w:p>
          <w:p w14:paraId="5A85243A" w14:textId="1847BE42" w:rsidR="007507F4" w:rsidRPr="007507F4" w:rsidRDefault="69FF6FF1" w:rsidP="457685B9">
            <w:pPr>
              <w:jc w:val="center"/>
              <w:rPr>
                <w:b/>
                <w:bCs/>
                <w:color w:val="000000" w:themeColor="text1"/>
                <w:sz w:val="22"/>
                <w:szCs w:val="22"/>
              </w:rPr>
            </w:pPr>
            <w:r w:rsidRPr="457685B9">
              <w:rPr>
                <w:b/>
                <w:bCs/>
                <w:color w:val="000000" w:themeColor="text1"/>
                <w:sz w:val="22"/>
                <w:szCs w:val="22"/>
              </w:rPr>
              <w:t>Klaudia Blašković</w:t>
            </w:r>
          </w:p>
        </w:tc>
      </w:tr>
      <w:tr w:rsidR="007507F4" w:rsidRPr="007507F4" w14:paraId="4D1D1D28" w14:textId="77777777" w:rsidTr="457685B9">
        <w:trPr>
          <w:trHeight w:val="1909"/>
          <w:tblCellSpacing w:w="20" w:type="dxa"/>
        </w:trPr>
        <w:tc>
          <w:tcPr>
            <w:tcW w:w="2950" w:type="dxa"/>
            <w:shd w:val="clear" w:color="auto" w:fill="B6DDE8" w:themeFill="accent5" w:themeFillTint="66"/>
            <w:vAlign w:val="center"/>
          </w:tcPr>
          <w:p w14:paraId="5F095D67" w14:textId="77777777" w:rsidR="007B70C4" w:rsidRPr="007507F4" w:rsidRDefault="364817B0" w:rsidP="457685B9">
            <w:pPr>
              <w:jc w:val="center"/>
              <w:rPr>
                <w:b/>
                <w:bCs/>
                <w:color w:val="000000" w:themeColor="text1"/>
                <w:sz w:val="22"/>
                <w:szCs w:val="22"/>
              </w:rPr>
            </w:pPr>
            <w:r w:rsidRPr="457685B9">
              <w:rPr>
                <w:b/>
                <w:bCs/>
                <w:color w:val="000000" w:themeColor="text1"/>
                <w:sz w:val="22"/>
                <w:szCs w:val="22"/>
              </w:rPr>
              <w:t>način realizacije aktivnosti, programa i/ili projekta</w:t>
            </w:r>
          </w:p>
        </w:tc>
        <w:tc>
          <w:tcPr>
            <w:tcW w:w="6236" w:type="dxa"/>
          </w:tcPr>
          <w:p w14:paraId="05510EAA" w14:textId="77777777" w:rsidR="007B70C4" w:rsidRPr="007507F4" w:rsidRDefault="007B70C4" w:rsidP="457685B9">
            <w:pPr>
              <w:pStyle w:val="Odlomakpopisa"/>
              <w:rPr>
                <w:i/>
                <w:iCs/>
                <w:color w:val="000000" w:themeColor="text1"/>
                <w:sz w:val="22"/>
                <w:szCs w:val="22"/>
              </w:rPr>
            </w:pPr>
          </w:p>
          <w:p w14:paraId="11AC45DC" w14:textId="77777777" w:rsidR="007B70C4" w:rsidRPr="007507F4" w:rsidRDefault="364817B0" w:rsidP="00050178">
            <w:pPr>
              <w:pStyle w:val="Odlomakpopisa"/>
              <w:numPr>
                <w:ilvl w:val="0"/>
                <w:numId w:val="28"/>
              </w:numPr>
              <w:rPr>
                <w:color w:val="000000" w:themeColor="text1"/>
                <w:sz w:val="22"/>
                <w:szCs w:val="22"/>
              </w:rPr>
            </w:pPr>
            <w:r w:rsidRPr="457685B9">
              <w:rPr>
                <w:color w:val="000000" w:themeColor="text1"/>
                <w:sz w:val="22"/>
                <w:szCs w:val="22"/>
              </w:rPr>
              <w:t>predstavljanje plana aktivnosti roditeljima, poziv agencijama na natječaj, izbor ponude</w:t>
            </w:r>
          </w:p>
          <w:p w14:paraId="1900C1F2" w14:textId="77777777" w:rsidR="007B70C4" w:rsidRPr="007507F4" w:rsidRDefault="364817B0" w:rsidP="00050178">
            <w:pPr>
              <w:pStyle w:val="Odlomakpopisa"/>
              <w:numPr>
                <w:ilvl w:val="0"/>
                <w:numId w:val="28"/>
              </w:numPr>
              <w:rPr>
                <w:i/>
                <w:iCs/>
                <w:color w:val="000000" w:themeColor="text1"/>
                <w:sz w:val="22"/>
                <w:szCs w:val="22"/>
              </w:rPr>
            </w:pPr>
            <w:r w:rsidRPr="457685B9">
              <w:rPr>
                <w:color w:val="000000" w:themeColor="text1"/>
                <w:sz w:val="22"/>
                <w:szCs w:val="22"/>
              </w:rPr>
              <w:t>po</w:t>
            </w:r>
            <w:r w:rsidR="270FF492" w:rsidRPr="457685B9">
              <w:rPr>
                <w:color w:val="000000" w:themeColor="text1"/>
                <w:sz w:val="22"/>
                <w:szCs w:val="22"/>
              </w:rPr>
              <w:t>sjet špilji Biseruljka, odlazak na otočić Košljun, posjet Jurandvoru i upoznavanje sa Baščanskom pločom, posjet Baškoj</w:t>
            </w:r>
          </w:p>
        </w:tc>
      </w:tr>
      <w:tr w:rsidR="007507F4" w:rsidRPr="007507F4" w14:paraId="6E4E5E40" w14:textId="77777777" w:rsidTr="457685B9">
        <w:trPr>
          <w:trHeight w:val="838"/>
          <w:tblCellSpacing w:w="20" w:type="dxa"/>
        </w:trPr>
        <w:tc>
          <w:tcPr>
            <w:tcW w:w="2950" w:type="dxa"/>
            <w:shd w:val="clear" w:color="auto" w:fill="B6DDE8" w:themeFill="accent5" w:themeFillTint="66"/>
            <w:vAlign w:val="center"/>
          </w:tcPr>
          <w:p w14:paraId="70F462DE" w14:textId="77777777" w:rsidR="007B70C4" w:rsidRPr="007507F4" w:rsidRDefault="364817B0" w:rsidP="457685B9">
            <w:pPr>
              <w:jc w:val="center"/>
              <w:rPr>
                <w:b/>
                <w:bCs/>
                <w:color w:val="000000" w:themeColor="text1"/>
                <w:sz w:val="22"/>
                <w:szCs w:val="22"/>
              </w:rPr>
            </w:pPr>
            <w:r w:rsidRPr="457685B9">
              <w:rPr>
                <w:b/>
                <w:bCs/>
                <w:color w:val="000000" w:themeColor="text1"/>
                <w:sz w:val="22"/>
                <w:szCs w:val="22"/>
              </w:rPr>
              <w:t>vremenik aktivnosti, programa i/ili projekta</w:t>
            </w:r>
          </w:p>
        </w:tc>
        <w:tc>
          <w:tcPr>
            <w:tcW w:w="6236" w:type="dxa"/>
          </w:tcPr>
          <w:p w14:paraId="6A81C898" w14:textId="77777777" w:rsidR="007B70C4" w:rsidRPr="007507F4" w:rsidRDefault="007B70C4" w:rsidP="457685B9">
            <w:pPr>
              <w:rPr>
                <w:i/>
                <w:iCs/>
                <w:color w:val="000000" w:themeColor="text1"/>
                <w:sz w:val="22"/>
                <w:szCs w:val="22"/>
              </w:rPr>
            </w:pPr>
          </w:p>
          <w:p w14:paraId="0FF9696E" w14:textId="77777777" w:rsidR="007B70C4" w:rsidRPr="007507F4" w:rsidRDefault="364817B0" w:rsidP="00050178">
            <w:pPr>
              <w:pStyle w:val="Odlomakpopisa"/>
              <w:numPr>
                <w:ilvl w:val="0"/>
                <w:numId w:val="28"/>
              </w:numPr>
              <w:rPr>
                <w:color w:val="000000" w:themeColor="text1"/>
                <w:sz w:val="22"/>
                <w:szCs w:val="22"/>
              </w:rPr>
            </w:pPr>
            <w:r w:rsidRPr="457685B9">
              <w:rPr>
                <w:color w:val="000000" w:themeColor="text1"/>
                <w:sz w:val="22"/>
                <w:szCs w:val="22"/>
              </w:rPr>
              <w:t>kraj svibnja/početak lipnja</w:t>
            </w:r>
            <w:r w:rsidR="7A2E00CB" w:rsidRPr="457685B9">
              <w:rPr>
                <w:color w:val="000000" w:themeColor="text1"/>
                <w:sz w:val="22"/>
                <w:szCs w:val="22"/>
              </w:rPr>
              <w:t xml:space="preserve"> 20</w:t>
            </w:r>
            <w:r w:rsidR="304EDAD9" w:rsidRPr="457685B9">
              <w:rPr>
                <w:color w:val="000000" w:themeColor="text1"/>
                <w:sz w:val="22"/>
                <w:szCs w:val="22"/>
              </w:rPr>
              <w:t>2</w:t>
            </w:r>
            <w:r w:rsidR="270FF492" w:rsidRPr="457685B9">
              <w:rPr>
                <w:color w:val="000000" w:themeColor="text1"/>
                <w:sz w:val="22"/>
                <w:szCs w:val="22"/>
              </w:rPr>
              <w:t>3</w:t>
            </w:r>
            <w:r w:rsidR="7A2E00CB" w:rsidRPr="457685B9">
              <w:rPr>
                <w:color w:val="000000" w:themeColor="text1"/>
                <w:sz w:val="22"/>
                <w:szCs w:val="22"/>
              </w:rPr>
              <w:t>.</w:t>
            </w:r>
          </w:p>
        </w:tc>
      </w:tr>
      <w:tr w:rsidR="007507F4" w:rsidRPr="007507F4" w14:paraId="4AD4ED5D" w14:textId="77777777" w:rsidTr="457685B9">
        <w:trPr>
          <w:trHeight w:val="823"/>
          <w:tblCellSpacing w:w="20" w:type="dxa"/>
        </w:trPr>
        <w:tc>
          <w:tcPr>
            <w:tcW w:w="2950" w:type="dxa"/>
            <w:shd w:val="clear" w:color="auto" w:fill="B6DDE8" w:themeFill="accent5" w:themeFillTint="66"/>
            <w:vAlign w:val="center"/>
          </w:tcPr>
          <w:p w14:paraId="4F82AD6B" w14:textId="77777777" w:rsidR="007B70C4" w:rsidRPr="007507F4" w:rsidRDefault="364817B0" w:rsidP="457685B9">
            <w:pPr>
              <w:jc w:val="center"/>
              <w:rPr>
                <w:b/>
                <w:bCs/>
                <w:color w:val="000000" w:themeColor="text1"/>
                <w:sz w:val="22"/>
                <w:szCs w:val="22"/>
              </w:rPr>
            </w:pPr>
            <w:r w:rsidRPr="457685B9">
              <w:rPr>
                <w:b/>
                <w:bCs/>
                <w:color w:val="000000" w:themeColor="text1"/>
                <w:sz w:val="22"/>
                <w:szCs w:val="22"/>
              </w:rPr>
              <w:t>način vrednovanja i način korištenja rezultata vrednovanja</w:t>
            </w:r>
          </w:p>
        </w:tc>
        <w:tc>
          <w:tcPr>
            <w:tcW w:w="6236" w:type="dxa"/>
          </w:tcPr>
          <w:p w14:paraId="6343B890" w14:textId="77777777" w:rsidR="007B70C4" w:rsidRPr="007507F4" w:rsidRDefault="007B70C4" w:rsidP="457685B9">
            <w:pPr>
              <w:ind w:left="360"/>
              <w:rPr>
                <w:color w:val="000000" w:themeColor="text1"/>
                <w:sz w:val="22"/>
                <w:szCs w:val="22"/>
              </w:rPr>
            </w:pPr>
          </w:p>
          <w:p w14:paraId="380C4C39" w14:textId="77777777" w:rsidR="007B70C4" w:rsidRPr="007507F4" w:rsidRDefault="364817B0" w:rsidP="00050178">
            <w:pPr>
              <w:pStyle w:val="Odlomakpopisa"/>
              <w:numPr>
                <w:ilvl w:val="0"/>
                <w:numId w:val="30"/>
              </w:numPr>
              <w:rPr>
                <w:i/>
                <w:iCs/>
                <w:color w:val="000000" w:themeColor="text1"/>
                <w:sz w:val="22"/>
                <w:szCs w:val="22"/>
              </w:rPr>
            </w:pPr>
            <w:r w:rsidRPr="457685B9">
              <w:rPr>
                <w:i/>
                <w:iCs/>
                <w:color w:val="000000" w:themeColor="text1"/>
                <w:sz w:val="22"/>
                <w:szCs w:val="22"/>
              </w:rPr>
              <w:t>samovrednovanje</w:t>
            </w:r>
          </w:p>
        </w:tc>
      </w:tr>
      <w:tr w:rsidR="007507F4" w:rsidRPr="007507F4" w14:paraId="15D95EA5" w14:textId="77777777" w:rsidTr="457685B9">
        <w:trPr>
          <w:trHeight w:val="988"/>
          <w:tblCellSpacing w:w="20" w:type="dxa"/>
        </w:trPr>
        <w:tc>
          <w:tcPr>
            <w:tcW w:w="2950" w:type="dxa"/>
            <w:shd w:val="clear" w:color="auto" w:fill="B6DDE8" w:themeFill="accent5" w:themeFillTint="66"/>
            <w:vAlign w:val="center"/>
          </w:tcPr>
          <w:p w14:paraId="65A2EDA3" w14:textId="77777777" w:rsidR="007B70C4" w:rsidRPr="007507F4" w:rsidRDefault="364817B0" w:rsidP="457685B9">
            <w:pPr>
              <w:jc w:val="center"/>
              <w:rPr>
                <w:b/>
                <w:bCs/>
                <w:color w:val="000000" w:themeColor="text1"/>
                <w:sz w:val="22"/>
                <w:szCs w:val="22"/>
              </w:rPr>
            </w:pPr>
            <w:r w:rsidRPr="457685B9">
              <w:rPr>
                <w:b/>
                <w:bCs/>
                <w:color w:val="000000" w:themeColor="text1"/>
                <w:sz w:val="22"/>
                <w:szCs w:val="22"/>
              </w:rPr>
              <w:t>detaljan troškovnik aktivnosti, programa i/ili projekta</w:t>
            </w:r>
          </w:p>
          <w:p w14:paraId="368372C9" w14:textId="77777777" w:rsidR="007B70C4" w:rsidRPr="007507F4" w:rsidRDefault="007B70C4" w:rsidP="457685B9">
            <w:pPr>
              <w:jc w:val="center"/>
              <w:rPr>
                <w:b/>
                <w:bCs/>
                <w:color w:val="000000" w:themeColor="text1"/>
                <w:sz w:val="22"/>
                <w:szCs w:val="22"/>
              </w:rPr>
            </w:pPr>
          </w:p>
        </w:tc>
        <w:tc>
          <w:tcPr>
            <w:tcW w:w="6236" w:type="dxa"/>
          </w:tcPr>
          <w:p w14:paraId="6BD76A6D" w14:textId="77777777" w:rsidR="007B70C4" w:rsidRPr="007507F4" w:rsidRDefault="007B70C4" w:rsidP="457685B9">
            <w:pPr>
              <w:ind w:left="360"/>
              <w:rPr>
                <w:i/>
                <w:iCs/>
                <w:color w:val="000000" w:themeColor="text1"/>
                <w:sz w:val="22"/>
                <w:szCs w:val="22"/>
              </w:rPr>
            </w:pPr>
          </w:p>
          <w:p w14:paraId="421AB688" w14:textId="77777777" w:rsidR="007B70C4" w:rsidRPr="007507F4" w:rsidRDefault="364817B0" w:rsidP="00050178">
            <w:pPr>
              <w:pStyle w:val="Odlomakpopisa"/>
              <w:numPr>
                <w:ilvl w:val="0"/>
                <w:numId w:val="30"/>
              </w:numPr>
              <w:rPr>
                <w:color w:val="000000" w:themeColor="text1"/>
                <w:sz w:val="22"/>
                <w:szCs w:val="22"/>
              </w:rPr>
            </w:pPr>
            <w:r w:rsidRPr="457685B9">
              <w:rPr>
                <w:color w:val="000000" w:themeColor="text1"/>
                <w:sz w:val="22"/>
                <w:szCs w:val="22"/>
              </w:rPr>
              <w:t>ovisno o ponudama agencija</w:t>
            </w:r>
          </w:p>
        </w:tc>
      </w:tr>
    </w:tbl>
    <w:p w14:paraId="4F108E3F" w14:textId="77777777" w:rsidR="006F4887" w:rsidRPr="007507F4" w:rsidRDefault="006F4887" w:rsidP="004875AB">
      <w:pPr>
        <w:rPr>
          <w:color w:val="000000" w:themeColor="text1"/>
        </w:rPr>
      </w:pPr>
    </w:p>
    <w:p w14:paraId="492DEA77" w14:textId="7144D3F6" w:rsidR="006F4887" w:rsidRPr="00366929" w:rsidRDefault="006F4887" w:rsidP="004875AB">
      <w:pPr>
        <w:rPr>
          <w:color w:val="FF0000"/>
        </w:rPr>
      </w:pPr>
    </w:p>
    <w:p w14:paraId="788479ED" w14:textId="0D467927" w:rsidR="00261AE3" w:rsidRPr="00366929" w:rsidRDefault="00261AE3" w:rsidP="004875AB">
      <w:pPr>
        <w:rPr>
          <w:color w:val="FF0000"/>
        </w:rPr>
      </w:pPr>
    </w:p>
    <w:p w14:paraId="63A290FA" w14:textId="6EA0AF6B" w:rsidR="00261AE3" w:rsidRPr="00366929" w:rsidRDefault="00261AE3" w:rsidP="004875AB">
      <w:pPr>
        <w:rPr>
          <w:color w:val="FF0000"/>
        </w:rPr>
      </w:pPr>
    </w:p>
    <w:p w14:paraId="25768B97" w14:textId="4FD5F31A" w:rsidR="00261AE3" w:rsidRPr="00366929" w:rsidRDefault="00261AE3" w:rsidP="004875AB">
      <w:pPr>
        <w:rPr>
          <w:color w:val="FF0000"/>
        </w:rPr>
      </w:pPr>
    </w:p>
    <w:p w14:paraId="13E89A3C" w14:textId="33A867BA" w:rsidR="00261AE3" w:rsidRPr="00366929" w:rsidRDefault="00261AE3" w:rsidP="457685B9">
      <w:pPr>
        <w:rPr>
          <w:color w:val="FF0000"/>
        </w:rPr>
      </w:pPr>
    </w:p>
    <w:p w14:paraId="6FA7D706" w14:textId="7661A252" w:rsidR="00261AE3" w:rsidRPr="00366929" w:rsidRDefault="00261AE3" w:rsidP="457685B9"/>
    <w:p w14:paraId="0188C06F" w14:textId="77777777" w:rsidR="007B70C4" w:rsidRDefault="007B70C4" w:rsidP="004875AB">
      <w:pPr>
        <w:rPr>
          <w:color w:val="FF0000"/>
        </w:rPr>
      </w:pPr>
    </w:p>
    <w:p w14:paraId="6FA95E2D" w14:textId="77777777" w:rsidR="004920B2" w:rsidRDefault="004920B2" w:rsidP="004875AB">
      <w:pPr>
        <w:rPr>
          <w:color w:val="FF0000"/>
        </w:rPr>
      </w:pPr>
    </w:p>
    <w:p w14:paraId="367E5702" w14:textId="77777777" w:rsidR="004920B2" w:rsidRDefault="004920B2"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4920B2" w:rsidRPr="007507F4" w14:paraId="5C912CFE" w14:textId="77777777" w:rsidTr="00292087">
        <w:trPr>
          <w:trHeight w:val="719"/>
          <w:tblCellSpacing w:w="20" w:type="dxa"/>
        </w:trPr>
        <w:tc>
          <w:tcPr>
            <w:tcW w:w="2950" w:type="dxa"/>
            <w:shd w:val="clear" w:color="auto" w:fill="B6DDE8" w:themeFill="accent5" w:themeFillTint="66"/>
            <w:vAlign w:val="center"/>
          </w:tcPr>
          <w:p w14:paraId="4D8946B2" w14:textId="77777777" w:rsidR="004920B2" w:rsidRPr="007507F4" w:rsidRDefault="004920B2" w:rsidP="00292087">
            <w:pPr>
              <w:jc w:val="center"/>
              <w:rPr>
                <w:b/>
                <w:bCs/>
                <w:color w:val="000000" w:themeColor="text1"/>
                <w:sz w:val="22"/>
                <w:szCs w:val="22"/>
              </w:rPr>
            </w:pPr>
            <w:r w:rsidRPr="457685B9">
              <w:rPr>
                <w:b/>
                <w:bCs/>
                <w:color w:val="000000" w:themeColor="text1"/>
                <w:sz w:val="22"/>
                <w:szCs w:val="22"/>
              </w:rPr>
              <w:lastRenderedPageBreak/>
              <w:t>aktivnost, program i/ili projekt</w:t>
            </w:r>
          </w:p>
        </w:tc>
        <w:tc>
          <w:tcPr>
            <w:tcW w:w="6236" w:type="dxa"/>
            <w:vAlign w:val="center"/>
          </w:tcPr>
          <w:p w14:paraId="4E9C8ED7" w14:textId="77777777" w:rsidR="004920B2" w:rsidRPr="00A905A1" w:rsidRDefault="004920B2" w:rsidP="004920B2">
            <w:pPr>
              <w:suppressAutoHyphens/>
              <w:snapToGrid w:val="0"/>
              <w:jc w:val="center"/>
              <w:rPr>
                <w:b/>
                <w:bCs/>
                <w:kern w:val="1"/>
                <w:sz w:val="22"/>
                <w:szCs w:val="22"/>
                <w:lang w:eastAsia="ar-SA"/>
              </w:rPr>
            </w:pPr>
            <w:r w:rsidRPr="457685B9">
              <w:rPr>
                <w:b/>
                <w:bCs/>
                <w:kern w:val="1"/>
                <w:sz w:val="22"/>
                <w:szCs w:val="22"/>
                <w:lang w:eastAsia="ar-SA"/>
              </w:rPr>
              <w:t>Izlet učenika 7.a i 7.b</w:t>
            </w:r>
          </w:p>
          <w:p w14:paraId="4C510DF4" w14:textId="6720BEB8" w:rsidR="004920B2" w:rsidRPr="007507F4" w:rsidRDefault="004920B2" w:rsidP="004920B2">
            <w:pPr>
              <w:jc w:val="center"/>
              <w:rPr>
                <w:b/>
                <w:bCs/>
                <w:color w:val="000000" w:themeColor="text1"/>
                <w:sz w:val="22"/>
                <w:szCs w:val="22"/>
              </w:rPr>
            </w:pPr>
            <w:r w:rsidRPr="457685B9">
              <w:rPr>
                <w:b/>
                <w:bCs/>
                <w:kern w:val="1"/>
                <w:sz w:val="22"/>
                <w:szCs w:val="22"/>
                <w:lang w:eastAsia="ar-SA"/>
              </w:rPr>
              <w:t>Otok Rab</w:t>
            </w:r>
          </w:p>
        </w:tc>
      </w:tr>
      <w:tr w:rsidR="004920B2" w:rsidRPr="007507F4" w14:paraId="2505C2E0" w14:textId="77777777" w:rsidTr="00292087">
        <w:trPr>
          <w:trHeight w:val="2219"/>
          <w:tblCellSpacing w:w="20" w:type="dxa"/>
        </w:trPr>
        <w:tc>
          <w:tcPr>
            <w:tcW w:w="2950" w:type="dxa"/>
            <w:shd w:val="clear" w:color="auto" w:fill="B6DDE8" w:themeFill="accent5" w:themeFillTint="66"/>
            <w:vAlign w:val="center"/>
          </w:tcPr>
          <w:p w14:paraId="487806EE" w14:textId="77777777" w:rsidR="004920B2" w:rsidRPr="007507F4" w:rsidRDefault="004920B2" w:rsidP="00292087">
            <w:pPr>
              <w:jc w:val="center"/>
              <w:rPr>
                <w:b/>
                <w:bCs/>
                <w:color w:val="000000" w:themeColor="text1"/>
                <w:sz w:val="22"/>
                <w:szCs w:val="22"/>
              </w:rPr>
            </w:pPr>
            <w:r w:rsidRPr="457685B9">
              <w:rPr>
                <w:b/>
                <w:bCs/>
                <w:color w:val="000000" w:themeColor="text1"/>
                <w:sz w:val="22"/>
                <w:szCs w:val="22"/>
              </w:rPr>
              <w:t>ciljevi aktivnosti, programa i/ili projekta</w:t>
            </w:r>
          </w:p>
        </w:tc>
        <w:tc>
          <w:tcPr>
            <w:tcW w:w="6236" w:type="dxa"/>
          </w:tcPr>
          <w:p w14:paraId="0B228E1D" w14:textId="77777777" w:rsidR="004920B2" w:rsidRPr="00A905A1" w:rsidRDefault="004920B2" w:rsidP="004920B2">
            <w:pPr>
              <w:suppressAutoHyphens/>
              <w:snapToGrid w:val="0"/>
              <w:rPr>
                <w:kern w:val="1"/>
                <w:sz w:val="22"/>
                <w:szCs w:val="22"/>
                <w:lang w:eastAsia="ar-SA"/>
              </w:rPr>
            </w:pPr>
            <w:r w:rsidRPr="457685B9">
              <w:rPr>
                <w:kern w:val="1"/>
                <w:sz w:val="22"/>
                <w:szCs w:val="22"/>
                <w:lang w:eastAsia="ar-SA"/>
              </w:rPr>
              <w:t>-upoznavanje sa kulturom i poviješću domovine, njezinim ljepotama i znamenitostima</w:t>
            </w:r>
          </w:p>
          <w:p w14:paraId="47B2B21F" w14:textId="77777777" w:rsidR="004920B2" w:rsidRPr="00A905A1" w:rsidRDefault="004920B2" w:rsidP="004920B2">
            <w:pPr>
              <w:suppressAutoHyphens/>
              <w:rPr>
                <w:kern w:val="1"/>
                <w:sz w:val="22"/>
                <w:szCs w:val="22"/>
                <w:lang w:eastAsia="ar-SA"/>
              </w:rPr>
            </w:pPr>
            <w:r w:rsidRPr="457685B9">
              <w:rPr>
                <w:kern w:val="1"/>
                <w:sz w:val="22"/>
                <w:szCs w:val="22"/>
                <w:lang w:eastAsia="ar-SA"/>
              </w:rPr>
              <w:t>-povezivanje viđenog sa nastavnim gradivom i programom</w:t>
            </w:r>
          </w:p>
          <w:p w14:paraId="691D52FE" w14:textId="2D6822F5" w:rsidR="004920B2" w:rsidRPr="007507F4" w:rsidRDefault="004920B2" w:rsidP="004920B2">
            <w:pPr>
              <w:pStyle w:val="Odlomakpopisa"/>
              <w:rPr>
                <w:color w:val="000000" w:themeColor="text1"/>
                <w:sz w:val="22"/>
                <w:szCs w:val="22"/>
              </w:rPr>
            </w:pPr>
            <w:r w:rsidRPr="457685B9">
              <w:rPr>
                <w:kern w:val="1"/>
                <w:sz w:val="22"/>
                <w:szCs w:val="22"/>
                <w:lang w:eastAsia="ar-SA"/>
              </w:rPr>
              <w:t>-vjezbanje odgovornosti,točnosti i međusobnog uvažavanja i druženje</w:t>
            </w:r>
          </w:p>
        </w:tc>
      </w:tr>
      <w:tr w:rsidR="004920B2" w:rsidRPr="007507F4" w14:paraId="0959C125" w14:textId="77777777" w:rsidTr="00292087">
        <w:trPr>
          <w:trHeight w:val="1444"/>
          <w:tblCellSpacing w:w="20" w:type="dxa"/>
        </w:trPr>
        <w:tc>
          <w:tcPr>
            <w:tcW w:w="2950" w:type="dxa"/>
            <w:shd w:val="clear" w:color="auto" w:fill="B6DDE8" w:themeFill="accent5" w:themeFillTint="66"/>
            <w:vAlign w:val="center"/>
          </w:tcPr>
          <w:p w14:paraId="6911D4BA" w14:textId="77777777" w:rsidR="004920B2" w:rsidRPr="007507F4" w:rsidRDefault="004920B2" w:rsidP="00292087">
            <w:pPr>
              <w:jc w:val="center"/>
              <w:rPr>
                <w:b/>
                <w:bCs/>
                <w:color w:val="000000" w:themeColor="text1"/>
                <w:sz w:val="22"/>
                <w:szCs w:val="22"/>
              </w:rPr>
            </w:pPr>
            <w:r w:rsidRPr="457685B9">
              <w:rPr>
                <w:b/>
                <w:bCs/>
                <w:color w:val="000000" w:themeColor="text1"/>
                <w:sz w:val="22"/>
                <w:szCs w:val="22"/>
              </w:rPr>
              <w:t>namjena aktivnosti, programa i/ili projekta</w:t>
            </w:r>
          </w:p>
        </w:tc>
        <w:tc>
          <w:tcPr>
            <w:tcW w:w="6236" w:type="dxa"/>
          </w:tcPr>
          <w:p w14:paraId="305C5681" w14:textId="77777777" w:rsidR="004920B2" w:rsidRDefault="004920B2" w:rsidP="004920B2">
            <w:pPr>
              <w:suppressAutoHyphens/>
              <w:snapToGrid w:val="0"/>
              <w:rPr>
                <w:kern w:val="1"/>
                <w:sz w:val="22"/>
                <w:szCs w:val="22"/>
                <w:lang w:eastAsia="ar-SA"/>
              </w:rPr>
            </w:pPr>
            <w:r w:rsidRPr="457685B9">
              <w:rPr>
                <w:kern w:val="1"/>
                <w:sz w:val="22"/>
                <w:szCs w:val="22"/>
                <w:lang w:eastAsia="ar-SA"/>
              </w:rPr>
              <w:t>-</w:t>
            </w:r>
            <w:r>
              <w:rPr>
                <w:kern w:val="1"/>
                <w:sz w:val="22"/>
                <w:szCs w:val="22"/>
                <w:lang w:eastAsia="ar-SA"/>
              </w:rPr>
              <w:t xml:space="preserve"> </w:t>
            </w:r>
            <w:r w:rsidRPr="457685B9">
              <w:rPr>
                <w:kern w:val="1"/>
                <w:sz w:val="22"/>
                <w:szCs w:val="22"/>
                <w:lang w:eastAsia="ar-SA"/>
              </w:rPr>
              <w:t>uspostavljanje suradnje i prijateljstva među učenicima,poštivanje pravila i dogovora</w:t>
            </w:r>
          </w:p>
          <w:p w14:paraId="5DA1201C" w14:textId="1CDEF4A6" w:rsidR="004920B2" w:rsidRPr="004920B2" w:rsidRDefault="004920B2" w:rsidP="004920B2">
            <w:pPr>
              <w:suppressAutoHyphens/>
              <w:snapToGrid w:val="0"/>
              <w:rPr>
                <w:kern w:val="1"/>
                <w:sz w:val="22"/>
                <w:szCs w:val="22"/>
                <w:lang w:eastAsia="ar-SA"/>
              </w:rPr>
            </w:pPr>
            <w:r w:rsidRPr="457685B9">
              <w:rPr>
                <w:kern w:val="1"/>
                <w:sz w:val="22"/>
                <w:szCs w:val="22"/>
                <w:lang w:eastAsia="ar-SA"/>
              </w:rPr>
              <w:t>-odgovorno ponašanje</w:t>
            </w:r>
          </w:p>
        </w:tc>
      </w:tr>
      <w:tr w:rsidR="004920B2" w:rsidRPr="007507F4" w14:paraId="4D621B66" w14:textId="77777777" w:rsidTr="00292087">
        <w:trPr>
          <w:trHeight w:val="1359"/>
          <w:tblCellSpacing w:w="20" w:type="dxa"/>
        </w:trPr>
        <w:tc>
          <w:tcPr>
            <w:tcW w:w="2950" w:type="dxa"/>
            <w:shd w:val="clear" w:color="auto" w:fill="B6DDE8" w:themeFill="accent5" w:themeFillTint="66"/>
            <w:vAlign w:val="center"/>
          </w:tcPr>
          <w:p w14:paraId="53535C4A" w14:textId="77777777" w:rsidR="004920B2" w:rsidRPr="007507F4" w:rsidRDefault="004920B2" w:rsidP="00292087">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6236" w:type="dxa"/>
            <w:vAlign w:val="center"/>
          </w:tcPr>
          <w:p w14:paraId="4B21503B" w14:textId="77777777" w:rsidR="004920B2" w:rsidRPr="00A905A1" w:rsidRDefault="004920B2" w:rsidP="004920B2">
            <w:pPr>
              <w:suppressAutoHyphens/>
              <w:snapToGrid w:val="0"/>
              <w:jc w:val="center"/>
              <w:rPr>
                <w:b/>
                <w:bCs/>
                <w:kern w:val="1"/>
                <w:sz w:val="22"/>
                <w:szCs w:val="22"/>
                <w:lang w:eastAsia="ar-SA"/>
              </w:rPr>
            </w:pPr>
          </w:p>
          <w:p w14:paraId="580FC35F" w14:textId="77777777" w:rsidR="004920B2" w:rsidRPr="00A905A1" w:rsidRDefault="004920B2" w:rsidP="004920B2">
            <w:pPr>
              <w:suppressAutoHyphens/>
              <w:snapToGrid w:val="0"/>
              <w:jc w:val="center"/>
              <w:rPr>
                <w:b/>
                <w:bCs/>
                <w:sz w:val="22"/>
                <w:szCs w:val="22"/>
                <w:lang w:eastAsia="ar-SA"/>
              </w:rPr>
            </w:pPr>
            <w:r w:rsidRPr="457685B9">
              <w:rPr>
                <w:b/>
                <w:bCs/>
                <w:kern w:val="1"/>
                <w:sz w:val="22"/>
                <w:szCs w:val="22"/>
                <w:lang w:eastAsia="ar-SA"/>
              </w:rPr>
              <w:t>Silvia Česnik</w:t>
            </w:r>
          </w:p>
          <w:p w14:paraId="6DCC3034" w14:textId="6FC6E87A" w:rsidR="004920B2" w:rsidRPr="007507F4" w:rsidRDefault="004920B2" w:rsidP="004920B2">
            <w:pPr>
              <w:jc w:val="center"/>
              <w:rPr>
                <w:b/>
                <w:bCs/>
                <w:color w:val="000000" w:themeColor="text1"/>
                <w:sz w:val="22"/>
                <w:szCs w:val="22"/>
              </w:rPr>
            </w:pPr>
            <w:r w:rsidRPr="457685B9">
              <w:rPr>
                <w:b/>
                <w:bCs/>
                <w:kern w:val="1"/>
                <w:sz w:val="22"/>
                <w:szCs w:val="22"/>
                <w:lang w:eastAsia="ar-SA"/>
              </w:rPr>
              <w:t>Dean Nestorović</w:t>
            </w:r>
          </w:p>
        </w:tc>
      </w:tr>
      <w:tr w:rsidR="004920B2" w:rsidRPr="007507F4" w14:paraId="460C9CBF" w14:textId="77777777" w:rsidTr="00292087">
        <w:trPr>
          <w:trHeight w:val="1909"/>
          <w:tblCellSpacing w:w="20" w:type="dxa"/>
        </w:trPr>
        <w:tc>
          <w:tcPr>
            <w:tcW w:w="2950" w:type="dxa"/>
            <w:shd w:val="clear" w:color="auto" w:fill="B6DDE8" w:themeFill="accent5" w:themeFillTint="66"/>
            <w:vAlign w:val="center"/>
          </w:tcPr>
          <w:p w14:paraId="47C1F018" w14:textId="77777777" w:rsidR="004920B2" w:rsidRPr="007507F4" w:rsidRDefault="004920B2" w:rsidP="00292087">
            <w:pPr>
              <w:jc w:val="center"/>
              <w:rPr>
                <w:b/>
                <w:bCs/>
                <w:color w:val="000000" w:themeColor="text1"/>
                <w:sz w:val="22"/>
                <w:szCs w:val="22"/>
              </w:rPr>
            </w:pPr>
            <w:r w:rsidRPr="457685B9">
              <w:rPr>
                <w:b/>
                <w:bCs/>
                <w:color w:val="000000" w:themeColor="text1"/>
                <w:sz w:val="22"/>
                <w:szCs w:val="22"/>
              </w:rPr>
              <w:t>način realizacije aktivnosti, programa i/ili projekta</w:t>
            </w:r>
          </w:p>
        </w:tc>
        <w:tc>
          <w:tcPr>
            <w:tcW w:w="6236" w:type="dxa"/>
          </w:tcPr>
          <w:p w14:paraId="0E895849" w14:textId="7FFF6F87" w:rsidR="004920B2" w:rsidRPr="007507F4" w:rsidRDefault="004920B2" w:rsidP="004920B2">
            <w:pPr>
              <w:pStyle w:val="Odlomakpopisa"/>
              <w:numPr>
                <w:ilvl w:val="0"/>
                <w:numId w:val="30"/>
              </w:numPr>
              <w:rPr>
                <w:i/>
                <w:iCs/>
                <w:color w:val="000000" w:themeColor="text1"/>
                <w:sz w:val="22"/>
                <w:szCs w:val="22"/>
              </w:rPr>
            </w:pPr>
            <w:r w:rsidRPr="457685B9">
              <w:rPr>
                <w:kern w:val="1"/>
                <w:sz w:val="22"/>
                <w:szCs w:val="22"/>
                <w:lang w:eastAsia="ar-SA"/>
              </w:rPr>
              <w:t>prikupljanje ponuda turističkih agencija i prijevoznika u skladu sa Pravilnikom, suradnja s Vijećem roditelja i učenicima</w:t>
            </w:r>
          </w:p>
        </w:tc>
      </w:tr>
      <w:tr w:rsidR="004920B2" w:rsidRPr="007507F4" w14:paraId="0D0E8C72" w14:textId="77777777" w:rsidTr="00292087">
        <w:trPr>
          <w:trHeight w:val="838"/>
          <w:tblCellSpacing w:w="20" w:type="dxa"/>
        </w:trPr>
        <w:tc>
          <w:tcPr>
            <w:tcW w:w="2950" w:type="dxa"/>
            <w:shd w:val="clear" w:color="auto" w:fill="B6DDE8" w:themeFill="accent5" w:themeFillTint="66"/>
            <w:vAlign w:val="center"/>
          </w:tcPr>
          <w:p w14:paraId="6CE61603" w14:textId="77777777" w:rsidR="004920B2" w:rsidRPr="007507F4" w:rsidRDefault="004920B2" w:rsidP="00292087">
            <w:pPr>
              <w:jc w:val="center"/>
              <w:rPr>
                <w:b/>
                <w:bCs/>
                <w:color w:val="000000" w:themeColor="text1"/>
                <w:sz w:val="22"/>
                <w:szCs w:val="22"/>
              </w:rPr>
            </w:pPr>
            <w:r w:rsidRPr="457685B9">
              <w:rPr>
                <w:b/>
                <w:bCs/>
                <w:color w:val="000000" w:themeColor="text1"/>
                <w:sz w:val="22"/>
                <w:szCs w:val="22"/>
              </w:rPr>
              <w:t>vremenik aktivnosti, programa i/ili projekta</w:t>
            </w:r>
          </w:p>
        </w:tc>
        <w:tc>
          <w:tcPr>
            <w:tcW w:w="6236" w:type="dxa"/>
          </w:tcPr>
          <w:p w14:paraId="3673A1AF" w14:textId="4D9C6981" w:rsidR="004920B2" w:rsidRPr="007507F4" w:rsidRDefault="004920B2" w:rsidP="004920B2">
            <w:pPr>
              <w:pStyle w:val="Odlomakpopisa"/>
              <w:numPr>
                <w:ilvl w:val="0"/>
                <w:numId w:val="30"/>
              </w:numPr>
              <w:rPr>
                <w:color w:val="000000" w:themeColor="text1"/>
                <w:sz w:val="22"/>
                <w:szCs w:val="22"/>
              </w:rPr>
            </w:pPr>
            <w:r w:rsidRPr="457685B9">
              <w:rPr>
                <w:kern w:val="1"/>
                <w:sz w:val="22"/>
                <w:szCs w:val="22"/>
                <w:lang w:eastAsia="ar-SA"/>
              </w:rPr>
              <w:t>tijekom svibnja ili lipnja 2024.</w:t>
            </w:r>
          </w:p>
        </w:tc>
      </w:tr>
      <w:tr w:rsidR="004920B2" w:rsidRPr="007507F4" w14:paraId="78465BAE" w14:textId="77777777" w:rsidTr="00292087">
        <w:trPr>
          <w:trHeight w:val="823"/>
          <w:tblCellSpacing w:w="20" w:type="dxa"/>
        </w:trPr>
        <w:tc>
          <w:tcPr>
            <w:tcW w:w="2950" w:type="dxa"/>
            <w:shd w:val="clear" w:color="auto" w:fill="B6DDE8" w:themeFill="accent5" w:themeFillTint="66"/>
            <w:vAlign w:val="center"/>
          </w:tcPr>
          <w:p w14:paraId="022EAB0A" w14:textId="77777777" w:rsidR="004920B2" w:rsidRPr="007507F4" w:rsidRDefault="004920B2" w:rsidP="004920B2">
            <w:pPr>
              <w:jc w:val="center"/>
              <w:rPr>
                <w:b/>
                <w:bCs/>
                <w:color w:val="000000" w:themeColor="text1"/>
                <w:sz w:val="22"/>
                <w:szCs w:val="22"/>
              </w:rPr>
            </w:pPr>
            <w:r w:rsidRPr="457685B9">
              <w:rPr>
                <w:b/>
                <w:bCs/>
                <w:color w:val="000000" w:themeColor="text1"/>
                <w:sz w:val="22"/>
                <w:szCs w:val="22"/>
              </w:rPr>
              <w:t>način vrednovanja i način korištenja rezultata vrednovanja</w:t>
            </w:r>
          </w:p>
        </w:tc>
        <w:tc>
          <w:tcPr>
            <w:tcW w:w="6236" w:type="dxa"/>
          </w:tcPr>
          <w:p w14:paraId="48DA42ED" w14:textId="4C2F2441" w:rsidR="004920B2" w:rsidRPr="007507F4" w:rsidRDefault="004920B2" w:rsidP="004920B2">
            <w:pPr>
              <w:pStyle w:val="Odlomakpopisa"/>
              <w:numPr>
                <w:ilvl w:val="0"/>
                <w:numId w:val="30"/>
              </w:numPr>
              <w:rPr>
                <w:i/>
                <w:iCs/>
                <w:color w:val="000000" w:themeColor="text1"/>
                <w:sz w:val="22"/>
                <w:szCs w:val="22"/>
              </w:rPr>
            </w:pPr>
            <w:r w:rsidRPr="457685B9">
              <w:rPr>
                <w:kern w:val="1"/>
                <w:sz w:val="22"/>
                <w:szCs w:val="22"/>
                <w:lang w:eastAsia="ar-SA"/>
              </w:rPr>
              <w:t>samovrednovanje,razgovor,diskusija</w:t>
            </w:r>
          </w:p>
        </w:tc>
      </w:tr>
      <w:tr w:rsidR="004920B2" w:rsidRPr="007507F4" w14:paraId="3828AF84" w14:textId="77777777" w:rsidTr="00292087">
        <w:trPr>
          <w:trHeight w:val="988"/>
          <w:tblCellSpacing w:w="20" w:type="dxa"/>
        </w:trPr>
        <w:tc>
          <w:tcPr>
            <w:tcW w:w="2950" w:type="dxa"/>
            <w:shd w:val="clear" w:color="auto" w:fill="B6DDE8" w:themeFill="accent5" w:themeFillTint="66"/>
            <w:vAlign w:val="center"/>
          </w:tcPr>
          <w:p w14:paraId="3E381D65" w14:textId="77777777" w:rsidR="004920B2" w:rsidRPr="007507F4" w:rsidRDefault="004920B2" w:rsidP="004920B2">
            <w:pPr>
              <w:jc w:val="center"/>
              <w:rPr>
                <w:b/>
                <w:bCs/>
                <w:color w:val="000000" w:themeColor="text1"/>
                <w:sz w:val="22"/>
                <w:szCs w:val="22"/>
              </w:rPr>
            </w:pPr>
            <w:r w:rsidRPr="457685B9">
              <w:rPr>
                <w:b/>
                <w:bCs/>
                <w:color w:val="000000" w:themeColor="text1"/>
                <w:sz w:val="22"/>
                <w:szCs w:val="22"/>
              </w:rPr>
              <w:t>detaljan troškovnik aktivnosti, programa i/ili projekta</w:t>
            </w:r>
          </w:p>
          <w:p w14:paraId="09CC76D9" w14:textId="77777777" w:rsidR="004920B2" w:rsidRPr="007507F4" w:rsidRDefault="004920B2" w:rsidP="004920B2">
            <w:pPr>
              <w:jc w:val="center"/>
              <w:rPr>
                <w:b/>
                <w:bCs/>
                <w:color w:val="000000" w:themeColor="text1"/>
                <w:sz w:val="22"/>
                <w:szCs w:val="22"/>
              </w:rPr>
            </w:pPr>
          </w:p>
        </w:tc>
        <w:tc>
          <w:tcPr>
            <w:tcW w:w="6236" w:type="dxa"/>
          </w:tcPr>
          <w:p w14:paraId="608DBA15" w14:textId="48096AAA" w:rsidR="004920B2" w:rsidRPr="007507F4" w:rsidRDefault="004920B2" w:rsidP="004920B2">
            <w:pPr>
              <w:pStyle w:val="Odlomakpopisa"/>
              <w:numPr>
                <w:ilvl w:val="0"/>
                <w:numId w:val="30"/>
              </w:numPr>
              <w:rPr>
                <w:color w:val="000000" w:themeColor="text1"/>
                <w:sz w:val="22"/>
                <w:szCs w:val="22"/>
              </w:rPr>
            </w:pPr>
            <w:r w:rsidRPr="457685B9">
              <w:rPr>
                <w:kern w:val="1"/>
                <w:sz w:val="22"/>
                <w:szCs w:val="22"/>
                <w:lang w:eastAsia="ar-SA"/>
              </w:rPr>
              <w:t>ovisno o ponudama agencija</w:t>
            </w:r>
          </w:p>
        </w:tc>
      </w:tr>
    </w:tbl>
    <w:p w14:paraId="580C6B1A" w14:textId="77777777" w:rsidR="004920B2" w:rsidRDefault="004920B2" w:rsidP="004875AB">
      <w:pPr>
        <w:rPr>
          <w:color w:val="FF0000"/>
        </w:rPr>
      </w:pPr>
    </w:p>
    <w:p w14:paraId="0E6B8683" w14:textId="77777777" w:rsidR="004920B2" w:rsidRDefault="004920B2" w:rsidP="004875AB">
      <w:pPr>
        <w:rPr>
          <w:color w:val="FF0000"/>
        </w:rPr>
      </w:pPr>
    </w:p>
    <w:p w14:paraId="74304D88" w14:textId="77777777" w:rsidR="004920B2" w:rsidRDefault="004920B2" w:rsidP="004875AB">
      <w:pPr>
        <w:rPr>
          <w:color w:val="FF0000"/>
        </w:rPr>
      </w:pPr>
    </w:p>
    <w:p w14:paraId="3C98D0A6" w14:textId="77777777" w:rsidR="004920B2" w:rsidRPr="00366929" w:rsidRDefault="004920B2" w:rsidP="004875AB">
      <w:pPr>
        <w:rPr>
          <w:color w:val="FF0000"/>
        </w:rPr>
      </w:pPr>
    </w:p>
    <w:p w14:paraId="7EF89B42" w14:textId="77777777" w:rsidR="007B70C4" w:rsidRPr="00366929" w:rsidRDefault="007B70C4" w:rsidP="004875AB">
      <w:pPr>
        <w:rPr>
          <w:color w:val="FF0000"/>
        </w:rPr>
      </w:pPr>
    </w:p>
    <w:p w14:paraId="22691D60" w14:textId="77777777" w:rsidR="007B70C4" w:rsidRPr="00366929" w:rsidRDefault="007B70C4" w:rsidP="004875AB">
      <w:pPr>
        <w:rPr>
          <w:color w:val="FF0000"/>
        </w:rPr>
      </w:pPr>
    </w:p>
    <w:p w14:paraId="3598C304" w14:textId="77777777" w:rsidR="007B70C4" w:rsidRPr="00366929" w:rsidRDefault="007B70C4" w:rsidP="004875AB">
      <w:pPr>
        <w:rPr>
          <w:color w:val="FF0000"/>
        </w:rPr>
      </w:pPr>
    </w:p>
    <w:p w14:paraId="407E53CF" w14:textId="77777777" w:rsidR="007B70C4" w:rsidRPr="00366929" w:rsidRDefault="007B70C4" w:rsidP="004875AB">
      <w:pPr>
        <w:rPr>
          <w:color w:val="FF0000"/>
        </w:rPr>
      </w:pPr>
    </w:p>
    <w:p w14:paraId="430D0FB0" w14:textId="77777777" w:rsidR="001E4224" w:rsidRPr="00366929" w:rsidRDefault="001E4224" w:rsidP="004875AB">
      <w:pPr>
        <w:rPr>
          <w:color w:val="FF0000"/>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9678DF" w:rsidRPr="007507F4" w14:paraId="585A731C" w14:textId="77777777" w:rsidTr="00292087">
        <w:trPr>
          <w:trHeight w:val="719"/>
          <w:tblCellSpacing w:w="20" w:type="dxa"/>
        </w:trPr>
        <w:tc>
          <w:tcPr>
            <w:tcW w:w="2950" w:type="dxa"/>
            <w:shd w:val="clear" w:color="auto" w:fill="B6DDE8" w:themeFill="accent5" w:themeFillTint="66"/>
            <w:vAlign w:val="center"/>
          </w:tcPr>
          <w:p w14:paraId="0F82666C" w14:textId="77777777" w:rsidR="009678DF" w:rsidRPr="007507F4" w:rsidRDefault="009678DF" w:rsidP="00292087">
            <w:pPr>
              <w:jc w:val="center"/>
              <w:rPr>
                <w:b/>
                <w:bCs/>
                <w:color w:val="000000" w:themeColor="text1"/>
                <w:sz w:val="22"/>
                <w:szCs w:val="22"/>
              </w:rPr>
            </w:pPr>
            <w:r w:rsidRPr="457685B9">
              <w:rPr>
                <w:b/>
                <w:bCs/>
                <w:color w:val="000000" w:themeColor="text1"/>
                <w:sz w:val="22"/>
                <w:szCs w:val="22"/>
              </w:rPr>
              <w:lastRenderedPageBreak/>
              <w:t>aktivnost, program i/ili projekt</w:t>
            </w:r>
          </w:p>
        </w:tc>
        <w:tc>
          <w:tcPr>
            <w:tcW w:w="6236" w:type="dxa"/>
            <w:vAlign w:val="center"/>
          </w:tcPr>
          <w:p w14:paraId="71FEE123" w14:textId="77777777" w:rsidR="009678DF" w:rsidRPr="00E329FD" w:rsidRDefault="009678DF" w:rsidP="009678DF">
            <w:pPr>
              <w:jc w:val="center"/>
              <w:rPr>
                <w:b/>
                <w:bCs/>
                <w:color w:val="000000" w:themeColor="text1"/>
                <w:sz w:val="22"/>
                <w:szCs w:val="22"/>
              </w:rPr>
            </w:pPr>
            <w:r w:rsidRPr="457685B9">
              <w:rPr>
                <w:b/>
                <w:bCs/>
                <w:color w:val="000000" w:themeColor="text1"/>
                <w:sz w:val="22"/>
                <w:szCs w:val="22"/>
              </w:rPr>
              <w:t>Trodnevna ekskurzija</w:t>
            </w:r>
          </w:p>
          <w:p w14:paraId="5A0FF506" w14:textId="77777777" w:rsidR="009678DF" w:rsidRPr="00E329FD" w:rsidRDefault="009678DF" w:rsidP="009678DF">
            <w:pPr>
              <w:jc w:val="center"/>
              <w:rPr>
                <w:b/>
                <w:bCs/>
                <w:color w:val="000000" w:themeColor="text1"/>
                <w:sz w:val="22"/>
                <w:szCs w:val="22"/>
              </w:rPr>
            </w:pPr>
            <w:r w:rsidRPr="457685B9">
              <w:rPr>
                <w:b/>
                <w:bCs/>
                <w:color w:val="000000" w:themeColor="text1"/>
                <w:sz w:val="22"/>
                <w:szCs w:val="22"/>
              </w:rPr>
              <w:t>Srednja i južna Dalmacija</w:t>
            </w:r>
          </w:p>
          <w:p w14:paraId="49839791" w14:textId="3137C404" w:rsidR="009678DF" w:rsidRPr="007507F4" w:rsidRDefault="009678DF" w:rsidP="009678DF">
            <w:pPr>
              <w:jc w:val="center"/>
              <w:rPr>
                <w:b/>
                <w:bCs/>
                <w:color w:val="000000" w:themeColor="text1"/>
                <w:sz w:val="22"/>
                <w:szCs w:val="22"/>
              </w:rPr>
            </w:pPr>
            <w:r w:rsidRPr="457685B9">
              <w:rPr>
                <w:b/>
                <w:bCs/>
                <w:color w:val="000000" w:themeColor="text1"/>
                <w:sz w:val="22"/>
                <w:szCs w:val="22"/>
              </w:rPr>
              <w:t>8.a i 8.b</w:t>
            </w:r>
          </w:p>
        </w:tc>
      </w:tr>
      <w:tr w:rsidR="009678DF" w:rsidRPr="007507F4" w14:paraId="75DEADCA" w14:textId="77777777" w:rsidTr="00292087">
        <w:trPr>
          <w:trHeight w:val="2219"/>
          <w:tblCellSpacing w:w="20" w:type="dxa"/>
        </w:trPr>
        <w:tc>
          <w:tcPr>
            <w:tcW w:w="2950" w:type="dxa"/>
            <w:shd w:val="clear" w:color="auto" w:fill="B6DDE8" w:themeFill="accent5" w:themeFillTint="66"/>
            <w:vAlign w:val="center"/>
          </w:tcPr>
          <w:p w14:paraId="20FEE66B" w14:textId="77777777" w:rsidR="009678DF" w:rsidRPr="007507F4" w:rsidRDefault="009678DF" w:rsidP="00292087">
            <w:pPr>
              <w:jc w:val="center"/>
              <w:rPr>
                <w:b/>
                <w:bCs/>
                <w:color w:val="000000" w:themeColor="text1"/>
                <w:sz w:val="22"/>
                <w:szCs w:val="22"/>
              </w:rPr>
            </w:pPr>
            <w:r w:rsidRPr="457685B9">
              <w:rPr>
                <w:b/>
                <w:bCs/>
                <w:color w:val="000000" w:themeColor="text1"/>
                <w:sz w:val="22"/>
                <w:szCs w:val="22"/>
              </w:rPr>
              <w:t>ciljevi aktivnosti, programa i/ili projekta</w:t>
            </w:r>
          </w:p>
        </w:tc>
        <w:tc>
          <w:tcPr>
            <w:tcW w:w="6236" w:type="dxa"/>
          </w:tcPr>
          <w:p w14:paraId="75AFD72C" w14:textId="61C38D8A" w:rsidR="009678DF" w:rsidRPr="009678DF" w:rsidRDefault="009678DF" w:rsidP="009678DF">
            <w:pPr>
              <w:rPr>
                <w:color w:val="000000" w:themeColor="text1"/>
                <w:sz w:val="22"/>
                <w:szCs w:val="22"/>
              </w:rPr>
            </w:pPr>
            <w:r w:rsidRPr="009678DF">
              <w:rPr>
                <w:color w:val="000000" w:themeColor="text1"/>
                <w:sz w:val="22"/>
                <w:szCs w:val="22"/>
              </w:rPr>
              <w:t>Upoznavanje prirodnih ljepota Srednje i Južne Dalmacije. Upoznavanje kulturnih i zaštićenih spomenika. Razvijati ljubav prema ljepotama i različitostima domovine.</w:t>
            </w:r>
          </w:p>
        </w:tc>
      </w:tr>
      <w:tr w:rsidR="009678DF" w:rsidRPr="007507F4" w14:paraId="0795F049" w14:textId="77777777" w:rsidTr="00292087">
        <w:trPr>
          <w:trHeight w:val="1444"/>
          <w:tblCellSpacing w:w="20" w:type="dxa"/>
        </w:trPr>
        <w:tc>
          <w:tcPr>
            <w:tcW w:w="2950" w:type="dxa"/>
            <w:shd w:val="clear" w:color="auto" w:fill="B6DDE8" w:themeFill="accent5" w:themeFillTint="66"/>
            <w:vAlign w:val="center"/>
          </w:tcPr>
          <w:p w14:paraId="7ABE137E" w14:textId="77777777" w:rsidR="009678DF" w:rsidRPr="007507F4" w:rsidRDefault="009678DF" w:rsidP="00292087">
            <w:pPr>
              <w:jc w:val="center"/>
              <w:rPr>
                <w:b/>
                <w:bCs/>
                <w:color w:val="000000" w:themeColor="text1"/>
                <w:sz w:val="22"/>
                <w:szCs w:val="22"/>
              </w:rPr>
            </w:pPr>
            <w:r w:rsidRPr="457685B9">
              <w:rPr>
                <w:b/>
                <w:bCs/>
                <w:color w:val="000000" w:themeColor="text1"/>
                <w:sz w:val="22"/>
                <w:szCs w:val="22"/>
              </w:rPr>
              <w:t>namjena aktivnosti, programa i/ili projekta</w:t>
            </w:r>
          </w:p>
        </w:tc>
        <w:tc>
          <w:tcPr>
            <w:tcW w:w="6236" w:type="dxa"/>
          </w:tcPr>
          <w:p w14:paraId="10E6F6C7" w14:textId="7138487B" w:rsidR="009678DF" w:rsidRPr="004920B2" w:rsidRDefault="009678DF" w:rsidP="00292087">
            <w:pPr>
              <w:suppressAutoHyphens/>
              <w:snapToGrid w:val="0"/>
              <w:rPr>
                <w:kern w:val="1"/>
                <w:sz w:val="22"/>
                <w:szCs w:val="22"/>
                <w:lang w:eastAsia="ar-SA"/>
              </w:rPr>
            </w:pPr>
            <w:r w:rsidRPr="457685B9">
              <w:rPr>
                <w:color w:val="000000" w:themeColor="text1"/>
                <w:sz w:val="22"/>
                <w:szCs w:val="22"/>
              </w:rPr>
              <w:t>Stjecanje znanja o kulturno-povijesnim i prirodnim ljepotama  šireg zavičaja.</w:t>
            </w:r>
          </w:p>
        </w:tc>
      </w:tr>
      <w:tr w:rsidR="009678DF" w:rsidRPr="007507F4" w14:paraId="060023C3" w14:textId="77777777" w:rsidTr="00292087">
        <w:trPr>
          <w:trHeight w:val="1359"/>
          <w:tblCellSpacing w:w="20" w:type="dxa"/>
        </w:trPr>
        <w:tc>
          <w:tcPr>
            <w:tcW w:w="2950" w:type="dxa"/>
            <w:shd w:val="clear" w:color="auto" w:fill="B6DDE8" w:themeFill="accent5" w:themeFillTint="66"/>
            <w:vAlign w:val="center"/>
          </w:tcPr>
          <w:p w14:paraId="1E2FD8A5" w14:textId="77777777" w:rsidR="009678DF" w:rsidRPr="007507F4" w:rsidRDefault="009678DF" w:rsidP="00292087">
            <w:pPr>
              <w:jc w:val="center"/>
              <w:rPr>
                <w:b/>
                <w:bCs/>
                <w:color w:val="000000" w:themeColor="text1"/>
                <w:sz w:val="22"/>
                <w:szCs w:val="22"/>
              </w:rPr>
            </w:pPr>
            <w:r w:rsidRPr="457685B9">
              <w:rPr>
                <w:b/>
                <w:bCs/>
                <w:color w:val="000000" w:themeColor="text1"/>
                <w:sz w:val="22"/>
                <w:szCs w:val="22"/>
              </w:rPr>
              <w:t>nositelji aktivnosti, programa i/ili projekta i njihova odgovornost</w:t>
            </w:r>
          </w:p>
        </w:tc>
        <w:tc>
          <w:tcPr>
            <w:tcW w:w="6236" w:type="dxa"/>
            <w:vAlign w:val="center"/>
          </w:tcPr>
          <w:p w14:paraId="67E3C387" w14:textId="77777777" w:rsidR="009678DF" w:rsidRPr="00E329FD" w:rsidRDefault="009678DF" w:rsidP="009678DF">
            <w:pPr>
              <w:jc w:val="center"/>
              <w:rPr>
                <w:b/>
                <w:bCs/>
                <w:color w:val="000000" w:themeColor="text1"/>
                <w:sz w:val="22"/>
                <w:szCs w:val="22"/>
              </w:rPr>
            </w:pPr>
            <w:r w:rsidRPr="457685B9">
              <w:rPr>
                <w:b/>
                <w:bCs/>
                <w:color w:val="000000" w:themeColor="text1"/>
                <w:sz w:val="22"/>
                <w:szCs w:val="22"/>
              </w:rPr>
              <w:t>Barbara Kokot</w:t>
            </w:r>
          </w:p>
          <w:p w14:paraId="46640427" w14:textId="27D10E6D" w:rsidR="009678DF" w:rsidRPr="007507F4" w:rsidRDefault="009678DF" w:rsidP="009678DF">
            <w:pPr>
              <w:jc w:val="center"/>
              <w:rPr>
                <w:b/>
                <w:bCs/>
                <w:color w:val="000000" w:themeColor="text1"/>
                <w:sz w:val="22"/>
                <w:szCs w:val="22"/>
              </w:rPr>
            </w:pPr>
            <w:r w:rsidRPr="457685B9">
              <w:rPr>
                <w:b/>
                <w:bCs/>
                <w:color w:val="000000" w:themeColor="text1"/>
                <w:sz w:val="22"/>
                <w:szCs w:val="22"/>
              </w:rPr>
              <w:t>Vedran Biočić</w:t>
            </w:r>
          </w:p>
        </w:tc>
      </w:tr>
      <w:tr w:rsidR="009678DF" w:rsidRPr="007507F4" w14:paraId="1A94238F" w14:textId="77777777" w:rsidTr="00292087">
        <w:trPr>
          <w:trHeight w:val="1909"/>
          <w:tblCellSpacing w:w="20" w:type="dxa"/>
        </w:trPr>
        <w:tc>
          <w:tcPr>
            <w:tcW w:w="2950" w:type="dxa"/>
            <w:shd w:val="clear" w:color="auto" w:fill="B6DDE8" w:themeFill="accent5" w:themeFillTint="66"/>
            <w:vAlign w:val="center"/>
          </w:tcPr>
          <w:p w14:paraId="4E68B047" w14:textId="77777777" w:rsidR="009678DF" w:rsidRPr="007507F4" w:rsidRDefault="009678DF" w:rsidP="00292087">
            <w:pPr>
              <w:jc w:val="center"/>
              <w:rPr>
                <w:b/>
                <w:bCs/>
                <w:color w:val="000000" w:themeColor="text1"/>
                <w:sz w:val="22"/>
                <w:szCs w:val="22"/>
              </w:rPr>
            </w:pPr>
            <w:r w:rsidRPr="457685B9">
              <w:rPr>
                <w:b/>
                <w:bCs/>
                <w:color w:val="000000" w:themeColor="text1"/>
                <w:sz w:val="22"/>
                <w:szCs w:val="22"/>
              </w:rPr>
              <w:t>način realizacije aktivnosti, programa i/ili projekta</w:t>
            </w:r>
          </w:p>
        </w:tc>
        <w:tc>
          <w:tcPr>
            <w:tcW w:w="6236" w:type="dxa"/>
          </w:tcPr>
          <w:p w14:paraId="6214200C" w14:textId="77777777" w:rsidR="009678DF" w:rsidRPr="00E329FD" w:rsidRDefault="009678DF" w:rsidP="009678DF">
            <w:pPr>
              <w:rPr>
                <w:color w:val="000000" w:themeColor="text1"/>
                <w:sz w:val="22"/>
                <w:szCs w:val="22"/>
              </w:rPr>
            </w:pPr>
            <w:r w:rsidRPr="457685B9">
              <w:rPr>
                <w:color w:val="000000" w:themeColor="text1"/>
                <w:sz w:val="22"/>
                <w:szCs w:val="22"/>
              </w:rPr>
              <w:t>Realizacija će se odvijati u 3 faze:</w:t>
            </w:r>
          </w:p>
          <w:p w14:paraId="391E51D0" w14:textId="77777777" w:rsidR="009678DF" w:rsidRPr="00E329FD" w:rsidRDefault="009678DF" w:rsidP="009678DF">
            <w:pPr>
              <w:rPr>
                <w:color w:val="000000" w:themeColor="text1"/>
                <w:sz w:val="22"/>
                <w:szCs w:val="22"/>
              </w:rPr>
            </w:pPr>
            <w:r w:rsidRPr="457685B9">
              <w:rPr>
                <w:color w:val="000000" w:themeColor="text1"/>
                <w:sz w:val="22"/>
                <w:szCs w:val="22"/>
              </w:rPr>
              <w:t>- pripremanje učenika za izlet (davanje osnovnih   informacija), biranje agencije na roditeljskom sastanku, potpisivanje ugovora od strane roditelja</w:t>
            </w:r>
          </w:p>
          <w:p w14:paraId="5B357027" w14:textId="77777777" w:rsidR="009678DF" w:rsidRPr="00E329FD" w:rsidRDefault="009678DF" w:rsidP="009678DF">
            <w:pPr>
              <w:rPr>
                <w:color w:val="000000" w:themeColor="text1"/>
                <w:sz w:val="22"/>
                <w:szCs w:val="22"/>
              </w:rPr>
            </w:pPr>
            <w:r w:rsidRPr="457685B9">
              <w:rPr>
                <w:color w:val="000000" w:themeColor="text1"/>
                <w:sz w:val="22"/>
                <w:szCs w:val="22"/>
              </w:rPr>
              <w:t xml:space="preserve">- odlazak na izlet; </w:t>
            </w:r>
          </w:p>
          <w:p w14:paraId="213F75BA" w14:textId="2C1C6EF9" w:rsidR="009678DF" w:rsidRPr="009678DF" w:rsidRDefault="009678DF" w:rsidP="009678DF">
            <w:pPr>
              <w:rPr>
                <w:i/>
                <w:iCs/>
                <w:color w:val="000000" w:themeColor="text1"/>
                <w:sz w:val="22"/>
                <w:szCs w:val="22"/>
              </w:rPr>
            </w:pPr>
            <w:r w:rsidRPr="009678DF">
              <w:rPr>
                <w:color w:val="000000" w:themeColor="text1"/>
                <w:sz w:val="22"/>
                <w:szCs w:val="22"/>
              </w:rPr>
              <w:t>- sređivanje svih prikupljenih podataka s izleta.</w:t>
            </w:r>
          </w:p>
        </w:tc>
      </w:tr>
      <w:tr w:rsidR="009678DF" w:rsidRPr="007507F4" w14:paraId="4B53D9CF" w14:textId="77777777" w:rsidTr="00292087">
        <w:trPr>
          <w:trHeight w:val="838"/>
          <w:tblCellSpacing w:w="20" w:type="dxa"/>
        </w:trPr>
        <w:tc>
          <w:tcPr>
            <w:tcW w:w="2950" w:type="dxa"/>
            <w:shd w:val="clear" w:color="auto" w:fill="B6DDE8" w:themeFill="accent5" w:themeFillTint="66"/>
            <w:vAlign w:val="center"/>
          </w:tcPr>
          <w:p w14:paraId="4024E743" w14:textId="77777777" w:rsidR="009678DF" w:rsidRPr="007507F4" w:rsidRDefault="009678DF" w:rsidP="00292087">
            <w:pPr>
              <w:jc w:val="center"/>
              <w:rPr>
                <w:b/>
                <w:bCs/>
                <w:color w:val="000000" w:themeColor="text1"/>
                <w:sz w:val="22"/>
                <w:szCs w:val="22"/>
              </w:rPr>
            </w:pPr>
            <w:r w:rsidRPr="457685B9">
              <w:rPr>
                <w:b/>
                <w:bCs/>
                <w:color w:val="000000" w:themeColor="text1"/>
                <w:sz w:val="22"/>
                <w:szCs w:val="22"/>
              </w:rPr>
              <w:t>vremenik aktivnosti, programa i/ili projekta</w:t>
            </w:r>
          </w:p>
        </w:tc>
        <w:tc>
          <w:tcPr>
            <w:tcW w:w="6236" w:type="dxa"/>
          </w:tcPr>
          <w:p w14:paraId="62C8C5A9" w14:textId="7AE0AB2A" w:rsidR="009678DF" w:rsidRPr="007507F4" w:rsidRDefault="009678DF" w:rsidP="009678DF">
            <w:pPr>
              <w:pStyle w:val="Odlomakpopisa"/>
              <w:ind w:left="1080"/>
              <w:rPr>
                <w:color w:val="000000" w:themeColor="text1"/>
                <w:sz w:val="22"/>
                <w:szCs w:val="22"/>
              </w:rPr>
            </w:pPr>
            <w:r w:rsidRPr="457685B9">
              <w:rPr>
                <w:color w:val="000000" w:themeColor="text1"/>
                <w:sz w:val="22"/>
                <w:szCs w:val="22"/>
              </w:rPr>
              <w:t xml:space="preserve">   2. polugodište 2023./24.</w:t>
            </w:r>
          </w:p>
        </w:tc>
      </w:tr>
      <w:tr w:rsidR="009678DF" w:rsidRPr="007507F4" w14:paraId="14961D78" w14:textId="77777777" w:rsidTr="00292087">
        <w:trPr>
          <w:trHeight w:val="823"/>
          <w:tblCellSpacing w:w="20" w:type="dxa"/>
        </w:trPr>
        <w:tc>
          <w:tcPr>
            <w:tcW w:w="2950" w:type="dxa"/>
            <w:shd w:val="clear" w:color="auto" w:fill="B6DDE8" w:themeFill="accent5" w:themeFillTint="66"/>
            <w:vAlign w:val="center"/>
          </w:tcPr>
          <w:p w14:paraId="6AD7A5E0" w14:textId="77777777" w:rsidR="009678DF" w:rsidRPr="007507F4" w:rsidRDefault="009678DF" w:rsidP="00292087">
            <w:pPr>
              <w:jc w:val="center"/>
              <w:rPr>
                <w:b/>
                <w:bCs/>
                <w:color w:val="000000" w:themeColor="text1"/>
                <w:sz w:val="22"/>
                <w:szCs w:val="22"/>
              </w:rPr>
            </w:pPr>
            <w:r w:rsidRPr="457685B9">
              <w:rPr>
                <w:b/>
                <w:bCs/>
                <w:color w:val="000000" w:themeColor="text1"/>
                <w:sz w:val="22"/>
                <w:szCs w:val="22"/>
              </w:rPr>
              <w:t>način vrednovanja i način korištenja rezultata vrednovanja</w:t>
            </w:r>
          </w:p>
        </w:tc>
        <w:tc>
          <w:tcPr>
            <w:tcW w:w="6236" w:type="dxa"/>
          </w:tcPr>
          <w:p w14:paraId="6E036DBF" w14:textId="5455CC99" w:rsidR="009678DF" w:rsidRPr="009678DF" w:rsidRDefault="009678DF" w:rsidP="009678DF">
            <w:pPr>
              <w:rPr>
                <w:i/>
                <w:iCs/>
                <w:color w:val="000000" w:themeColor="text1"/>
                <w:sz w:val="22"/>
                <w:szCs w:val="22"/>
              </w:rPr>
            </w:pPr>
            <w:r w:rsidRPr="457685B9">
              <w:rPr>
                <w:color w:val="000000" w:themeColor="text1"/>
                <w:sz w:val="22"/>
                <w:szCs w:val="22"/>
              </w:rPr>
              <w:t>Stečena znanja primijeniti  na satovima biologije,    hrvatskog jezika, likovne i glazbene kulture, geografije i na satovima razrednog odjela.</w:t>
            </w:r>
          </w:p>
        </w:tc>
      </w:tr>
      <w:tr w:rsidR="009678DF" w:rsidRPr="007507F4" w14:paraId="09F9079B" w14:textId="77777777" w:rsidTr="00292087">
        <w:trPr>
          <w:trHeight w:val="988"/>
          <w:tblCellSpacing w:w="20" w:type="dxa"/>
        </w:trPr>
        <w:tc>
          <w:tcPr>
            <w:tcW w:w="2950" w:type="dxa"/>
            <w:shd w:val="clear" w:color="auto" w:fill="B6DDE8" w:themeFill="accent5" w:themeFillTint="66"/>
            <w:vAlign w:val="center"/>
          </w:tcPr>
          <w:p w14:paraId="5DF5396B" w14:textId="77777777" w:rsidR="009678DF" w:rsidRPr="007507F4" w:rsidRDefault="009678DF" w:rsidP="00292087">
            <w:pPr>
              <w:jc w:val="center"/>
              <w:rPr>
                <w:b/>
                <w:bCs/>
                <w:color w:val="000000" w:themeColor="text1"/>
                <w:sz w:val="22"/>
                <w:szCs w:val="22"/>
              </w:rPr>
            </w:pPr>
            <w:r w:rsidRPr="457685B9">
              <w:rPr>
                <w:b/>
                <w:bCs/>
                <w:color w:val="000000" w:themeColor="text1"/>
                <w:sz w:val="22"/>
                <w:szCs w:val="22"/>
              </w:rPr>
              <w:t>detaljan troškovnik aktivnosti, programa i/ili projekta</w:t>
            </w:r>
          </w:p>
          <w:p w14:paraId="23A899E3" w14:textId="77777777" w:rsidR="009678DF" w:rsidRPr="007507F4" w:rsidRDefault="009678DF" w:rsidP="00292087">
            <w:pPr>
              <w:jc w:val="center"/>
              <w:rPr>
                <w:b/>
                <w:bCs/>
                <w:color w:val="000000" w:themeColor="text1"/>
                <w:sz w:val="22"/>
                <w:szCs w:val="22"/>
              </w:rPr>
            </w:pPr>
          </w:p>
        </w:tc>
        <w:tc>
          <w:tcPr>
            <w:tcW w:w="6236" w:type="dxa"/>
          </w:tcPr>
          <w:p w14:paraId="16244F0B" w14:textId="34A8AE2F" w:rsidR="009678DF" w:rsidRPr="007507F4" w:rsidRDefault="009678DF" w:rsidP="009678DF">
            <w:pPr>
              <w:pStyle w:val="Odlomakpopisa"/>
              <w:ind w:left="1080"/>
              <w:rPr>
                <w:color w:val="000000" w:themeColor="text1"/>
                <w:sz w:val="22"/>
                <w:szCs w:val="22"/>
              </w:rPr>
            </w:pPr>
            <w:r w:rsidRPr="457685B9">
              <w:rPr>
                <w:color w:val="000000" w:themeColor="text1"/>
                <w:sz w:val="22"/>
                <w:szCs w:val="22"/>
              </w:rPr>
              <w:t>Autobus</w:t>
            </w:r>
          </w:p>
        </w:tc>
      </w:tr>
    </w:tbl>
    <w:p w14:paraId="4FB9C8E0" w14:textId="77777777" w:rsidR="000F6F28" w:rsidRDefault="000F6F28" w:rsidP="004875AB">
      <w:pPr>
        <w:rPr>
          <w:color w:val="FF0000"/>
        </w:rPr>
      </w:pPr>
    </w:p>
    <w:p w14:paraId="1070C7BC" w14:textId="77777777" w:rsidR="009678DF" w:rsidRDefault="009678DF" w:rsidP="004875AB">
      <w:pPr>
        <w:rPr>
          <w:color w:val="FF0000"/>
        </w:rPr>
      </w:pPr>
    </w:p>
    <w:p w14:paraId="2FCE1182" w14:textId="77777777" w:rsidR="009678DF" w:rsidRPr="00366929" w:rsidRDefault="009678DF" w:rsidP="004875AB">
      <w:pPr>
        <w:rPr>
          <w:color w:val="FF0000"/>
        </w:rPr>
      </w:pPr>
    </w:p>
    <w:p w14:paraId="255C10D1" w14:textId="77777777" w:rsidR="00C47133" w:rsidRPr="00366929" w:rsidRDefault="00C47133" w:rsidP="004875AB">
      <w:pPr>
        <w:rPr>
          <w:color w:val="FF0000"/>
        </w:rPr>
      </w:pPr>
    </w:p>
    <w:p w14:paraId="57FDFACA" w14:textId="7301CDB4" w:rsidR="00C47133" w:rsidRPr="00366929" w:rsidRDefault="00C47133" w:rsidP="457685B9"/>
    <w:p w14:paraId="184709DC" w14:textId="57EA9C94" w:rsidR="005F577F" w:rsidRPr="00366929" w:rsidRDefault="005F577F" w:rsidP="004875AB">
      <w:pPr>
        <w:rPr>
          <w:b/>
          <w:color w:val="FF0000"/>
          <w:sz w:val="40"/>
          <w:szCs w:val="40"/>
        </w:rPr>
      </w:pPr>
    </w:p>
    <w:p w14:paraId="0AF742AB" w14:textId="6370E3EF" w:rsidR="00C374DD" w:rsidRDefault="00C374DD" w:rsidP="457685B9"/>
    <w:p w14:paraId="2BD551DB" w14:textId="1F61A58D" w:rsidR="457685B9" w:rsidRDefault="457685B9">
      <w:pPr>
        <w:rPr>
          <w:b/>
          <w:color w:val="FF0000"/>
        </w:rPr>
      </w:pPr>
    </w:p>
    <w:p w14:paraId="547E9201" w14:textId="77777777" w:rsidR="006C4AE5" w:rsidRDefault="006C4AE5">
      <w:pPr>
        <w:rPr>
          <w:b/>
          <w:color w:val="FF0000"/>
        </w:rPr>
      </w:pPr>
    </w:p>
    <w:p w14:paraId="15EC75B3" w14:textId="77777777" w:rsidR="006C4AE5" w:rsidRDefault="006C4AE5">
      <w:pPr>
        <w:rPr>
          <w:b/>
          <w:color w:val="FF0000"/>
        </w:rPr>
      </w:pPr>
    </w:p>
    <w:p w14:paraId="6C73D9FF" w14:textId="77777777" w:rsidR="006C4AE5" w:rsidRDefault="006C4AE5"/>
    <w:p w14:paraId="4E4A5E45" w14:textId="1F2A8C9C" w:rsidR="4D7C7B26" w:rsidRPr="00B54F06" w:rsidRDefault="3EA4B3B4" w:rsidP="457685B9">
      <w:r w:rsidRPr="00B54F06">
        <w:t>Klasa:  007-04/2</w:t>
      </w:r>
      <w:r w:rsidR="00B54F06" w:rsidRPr="00B54F06">
        <w:t>3</w:t>
      </w:r>
      <w:r w:rsidRPr="00B54F06">
        <w:t>-02/</w:t>
      </w:r>
      <w:r w:rsidR="00B54F06" w:rsidRPr="00B54F06">
        <w:t>3</w:t>
      </w:r>
      <w:r w:rsidRPr="00B54F06">
        <w:t>0</w:t>
      </w:r>
    </w:p>
    <w:p w14:paraId="0BF60155" w14:textId="4DB1A379" w:rsidR="4D7C7B26" w:rsidRPr="00B54F06" w:rsidRDefault="4D7C7B26" w:rsidP="33E9DD90">
      <w:pPr>
        <w:jc w:val="both"/>
      </w:pPr>
      <w:r w:rsidRPr="00B54F06">
        <w:t>Urbroj: 21</w:t>
      </w:r>
      <w:r w:rsidR="00B54F06" w:rsidRPr="00B54F06">
        <w:t>63-4-9-23-1</w:t>
      </w:r>
    </w:p>
    <w:p w14:paraId="59A03CE0" w14:textId="09347822" w:rsidR="4D7C7B26" w:rsidRPr="00B54F06" w:rsidRDefault="4D7C7B26" w:rsidP="33E9DD90">
      <w:pPr>
        <w:jc w:val="both"/>
      </w:pPr>
      <w:r w:rsidRPr="00B54F06">
        <w:t xml:space="preserve">Labin, </w:t>
      </w:r>
      <w:r w:rsidR="00B54F06" w:rsidRPr="00B54F06">
        <w:t>6</w:t>
      </w:r>
      <w:r w:rsidRPr="00B54F06">
        <w:t xml:space="preserve">.10.2023. </w:t>
      </w:r>
    </w:p>
    <w:p w14:paraId="1C594F71" w14:textId="7A572E99" w:rsidR="33E9DD90" w:rsidRPr="00B54F06" w:rsidRDefault="33E9DD90" w:rsidP="33E9DD90">
      <w:pPr>
        <w:jc w:val="both"/>
      </w:pPr>
    </w:p>
    <w:p w14:paraId="10EB055C" w14:textId="15364BE2" w:rsidR="33E9DD90" w:rsidRDefault="33E9DD90" w:rsidP="33E9DD90">
      <w:pPr>
        <w:spacing w:line="360" w:lineRule="auto"/>
        <w:jc w:val="right"/>
        <w:rPr>
          <w:rFonts w:ascii="Arial" w:eastAsia="Arial" w:hAnsi="Arial" w:cs="Arial"/>
          <w:b/>
          <w:bCs/>
          <w:color w:val="000000" w:themeColor="text1"/>
        </w:rPr>
      </w:pPr>
    </w:p>
    <w:p w14:paraId="57B74D9A" w14:textId="6C278709" w:rsidR="1875B452" w:rsidRDefault="1875B452" w:rsidP="1875B452">
      <w:pPr>
        <w:spacing w:line="360" w:lineRule="auto"/>
        <w:jc w:val="right"/>
        <w:rPr>
          <w:rFonts w:ascii="Arial" w:eastAsia="Arial" w:hAnsi="Arial" w:cs="Arial"/>
          <w:b/>
          <w:bCs/>
          <w:color w:val="000000" w:themeColor="text1"/>
        </w:rPr>
      </w:pPr>
    </w:p>
    <w:p w14:paraId="2DA92F68" w14:textId="728985C4" w:rsidR="4715E4C2" w:rsidRDefault="4C032BC1" w:rsidP="457685B9">
      <w:pPr>
        <w:spacing w:line="360" w:lineRule="auto"/>
        <w:jc w:val="right"/>
        <w:rPr>
          <w:rFonts w:ascii="Arial" w:eastAsia="Arial" w:hAnsi="Arial" w:cs="Arial"/>
          <w:color w:val="000000" w:themeColor="text1"/>
          <w:lang w:val="en-US"/>
        </w:rPr>
      </w:pPr>
      <w:r w:rsidRPr="5E2368D7">
        <w:rPr>
          <w:rFonts w:ascii="Arial" w:eastAsia="Arial" w:hAnsi="Arial" w:cs="Arial"/>
          <w:color w:val="000000" w:themeColor="text1"/>
        </w:rPr>
        <w:t>RAVNATELJICA ŠKOL</w:t>
      </w:r>
      <w:r w:rsidR="59A9FE40" w:rsidRPr="5E2368D7">
        <w:rPr>
          <w:rFonts w:ascii="Arial" w:eastAsia="Arial" w:hAnsi="Arial" w:cs="Arial"/>
          <w:color w:val="000000" w:themeColor="text1"/>
        </w:rPr>
        <w:t>E</w:t>
      </w:r>
    </w:p>
    <w:p w14:paraId="42369B4C" w14:textId="00A94EB0" w:rsidR="33E9DD90" w:rsidRDefault="33E9DD90" w:rsidP="33E9DD90">
      <w:pPr>
        <w:spacing w:line="360" w:lineRule="auto"/>
        <w:jc w:val="right"/>
        <w:rPr>
          <w:rFonts w:ascii="Arial" w:eastAsia="Arial" w:hAnsi="Arial" w:cs="Arial"/>
          <w:color w:val="000000" w:themeColor="text1"/>
          <w:lang w:val="en-US"/>
        </w:rPr>
      </w:pPr>
    </w:p>
    <w:p w14:paraId="31961D20" w14:textId="4F0E51FC" w:rsidR="4715E4C2" w:rsidRDefault="4715E4C2" w:rsidP="33E9DD90">
      <w:pPr>
        <w:spacing w:line="360" w:lineRule="auto"/>
        <w:jc w:val="right"/>
        <w:rPr>
          <w:rFonts w:ascii="Arial" w:eastAsia="Arial" w:hAnsi="Arial" w:cs="Arial"/>
          <w:color w:val="000000" w:themeColor="text1"/>
          <w:lang w:val="en-US"/>
        </w:rPr>
      </w:pPr>
      <w:r w:rsidRPr="33E9DD90">
        <w:rPr>
          <w:rFonts w:ascii="Arial" w:eastAsia="Arial" w:hAnsi="Arial" w:cs="Arial"/>
          <w:color w:val="000000" w:themeColor="text1"/>
        </w:rPr>
        <w:t>____________________________________</w:t>
      </w:r>
    </w:p>
    <w:p w14:paraId="0D31F0CD" w14:textId="69408094" w:rsidR="4715E4C2" w:rsidRDefault="4C032BC1" w:rsidP="457685B9">
      <w:pPr>
        <w:tabs>
          <w:tab w:val="left" w:pos="7394"/>
          <w:tab w:val="left" w:pos="8511"/>
        </w:tabs>
        <w:spacing w:line="360" w:lineRule="auto"/>
        <w:jc w:val="right"/>
        <w:rPr>
          <w:color w:val="000000" w:themeColor="text1"/>
          <w:lang w:val="en-US"/>
        </w:rPr>
      </w:pPr>
      <w:r w:rsidRPr="457685B9">
        <w:rPr>
          <w:color w:val="000000" w:themeColor="text1"/>
        </w:rPr>
        <w:t>Sanja Gregorinić Trumić, prof. povijesti i pedagogije</w:t>
      </w:r>
    </w:p>
    <w:p w14:paraId="5A736E96" w14:textId="63CB79D2" w:rsidR="33E9DD90" w:rsidRDefault="33E9DD90" w:rsidP="33E9DD90">
      <w:pPr>
        <w:tabs>
          <w:tab w:val="left" w:pos="7394"/>
          <w:tab w:val="left" w:pos="8511"/>
        </w:tabs>
        <w:spacing w:line="360" w:lineRule="auto"/>
        <w:jc w:val="right"/>
        <w:rPr>
          <w:rFonts w:ascii="Arial" w:eastAsia="Arial" w:hAnsi="Arial" w:cs="Arial"/>
          <w:color w:val="000000" w:themeColor="text1"/>
          <w:lang w:val="en-US"/>
        </w:rPr>
      </w:pPr>
    </w:p>
    <w:p w14:paraId="31D25B7C" w14:textId="1DFE96C3" w:rsidR="33E9DD90" w:rsidRDefault="33E9DD90" w:rsidP="33E9DD90">
      <w:pPr>
        <w:tabs>
          <w:tab w:val="left" w:pos="7394"/>
          <w:tab w:val="left" w:pos="8511"/>
        </w:tabs>
        <w:spacing w:line="360" w:lineRule="auto"/>
        <w:jc w:val="right"/>
        <w:rPr>
          <w:rFonts w:ascii="Arial" w:eastAsia="Arial" w:hAnsi="Arial" w:cs="Arial"/>
          <w:color w:val="000000" w:themeColor="text1"/>
          <w:lang w:val="en-US"/>
        </w:rPr>
      </w:pPr>
    </w:p>
    <w:p w14:paraId="4B83D65E" w14:textId="5EC30214" w:rsidR="1875B452" w:rsidRDefault="1875B452" w:rsidP="1875B452">
      <w:pPr>
        <w:tabs>
          <w:tab w:val="left" w:pos="7394"/>
          <w:tab w:val="left" w:pos="8511"/>
        </w:tabs>
        <w:spacing w:line="360" w:lineRule="auto"/>
        <w:jc w:val="right"/>
        <w:rPr>
          <w:rFonts w:ascii="Arial" w:eastAsia="Arial" w:hAnsi="Arial" w:cs="Arial"/>
          <w:b/>
          <w:bCs/>
          <w:color w:val="000000" w:themeColor="text1"/>
        </w:rPr>
      </w:pPr>
    </w:p>
    <w:p w14:paraId="3CBEA23A" w14:textId="144EE773" w:rsidR="4715E4C2" w:rsidRDefault="4715E4C2" w:rsidP="33E9DD90">
      <w:pPr>
        <w:tabs>
          <w:tab w:val="left" w:pos="7394"/>
          <w:tab w:val="left" w:pos="8511"/>
        </w:tabs>
        <w:spacing w:line="360" w:lineRule="auto"/>
        <w:jc w:val="right"/>
        <w:rPr>
          <w:rFonts w:ascii="Arial" w:eastAsia="Arial" w:hAnsi="Arial" w:cs="Arial"/>
          <w:color w:val="000000" w:themeColor="text1"/>
        </w:rPr>
      </w:pPr>
      <w:r w:rsidRPr="5E2368D7">
        <w:rPr>
          <w:rFonts w:ascii="Arial" w:eastAsia="Arial" w:hAnsi="Arial" w:cs="Arial"/>
          <w:color w:val="000000" w:themeColor="text1"/>
        </w:rPr>
        <w:t>PREDSJEDNICA ŠKOLSKOG ODBORA</w:t>
      </w:r>
    </w:p>
    <w:p w14:paraId="3743B564" w14:textId="04C64DD1" w:rsidR="4715E4C2" w:rsidRDefault="4715E4C2" w:rsidP="33E9DD90">
      <w:pPr>
        <w:spacing w:line="360" w:lineRule="auto"/>
        <w:jc w:val="right"/>
        <w:rPr>
          <w:rFonts w:ascii="Arial" w:eastAsia="Arial" w:hAnsi="Arial" w:cs="Arial"/>
          <w:color w:val="000000" w:themeColor="text1"/>
          <w:lang w:val="en-US"/>
        </w:rPr>
      </w:pPr>
      <w:r w:rsidRPr="33E9DD90">
        <w:rPr>
          <w:rFonts w:ascii="Arial" w:eastAsia="Arial" w:hAnsi="Arial" w:cs="Arial"/>
          <w:b/>
          <w:bCs/>
          <w:color w:val="000000" w:themeColor="text1"/>
        </w:rPr>
        <w:t xml:space="preserve">    </w:t>
      </w:r>
      <w:r>
        <w:tab/>
      </w:r>
      <w:r>
        <w:tab/>
      </w:r>
      <w:r>
        <w:tab/>
      </w:r>
      <w:r w:rsidRPr="33E9DD90">
        <w:rPr>
          <w:rFonts w:ascii="Arial" w:eastAsia="Arial" w:hAnsi="Arial" w:cs="Arial"/>
          <w:b/>
          <w:bCs/>
          <w:color w:val="000000" w:themeColor="text1"/>
        </w:rPr>
        <w:t xml:space="preserve"> </w:t>
      </w:r>
    </w:p>
    <w:p w14:paraId="3489A9E2" w14:textId="30662BE7" w:rsidR="4715E4C2" w:rsidRDefault="4715E4C2" w:rsidP="33E9DD90">
      <w:pPr>
        <w:spacing w:line="360" w:lineRule="auto"/>
        <w:jc w:val="right"/>
        <w:rPr>
          <w:rFonts w:ascii="Arial" w:eastAsia="Arial" w:hAnsi="Arial" w:cs="Arial"/>
          <w:color w:val="000000" w:themeColor="text1"/>
          <w:lang w:val="en-US"/>
        </w:rPr>
      </w:pPr>
      <w:r w:rsidRPr="33E9DD90">
        <w:rPr>
          <w:rFonts w:ascii="Arial" w:eastAsia="Arial" w:hAnsi="Arial" w:cs="Arial"/>
          <w:color w:val="000000" w:themeColor="text1"/>
        </w:rPr>
        <w:t>____________________________________</w:t>
      </w:r>
    </w:p>
    <w:p w14:paraId="446C87CE" w14:textId="48FC1E9B" w:rsidR="4715E4C2" w:rsidRDefault="4C032BC1" w:rsidP="33E9DD90">
      <w:pPr>
        <w:jc w:val="right"/>
      </w:pPr>
      <w:r w:rsidRPr="457685B9">
        <w:rPr>
          <w:rFonts w:ascii="Arial" w:eastAsia="Arial" w:hAnsi="Arial" w:cs="Arial"/>
          <w:b/>
          <w:bCs/>
          <w:color w:val="000000" w:themeColor="text1"/>
        </w:rPr>
        <w:t xml:space="preserve">                  </w:t>
      </w:r>
      <w:r w:rsidRPr="457685B9">
        <w:rPr>
          <w:b/>
          <w:bCs/>
          <w:color w:val="000000" w:themeColor="text1"/>
        </w:rPr>
        <w:t xml:space="preserve"> </w:t>
      </w:r>
      <w:r w:rsidRPr="457685B9">
        <w:rPr>
          <w:color w:val="000000" w:themeColor="text1"/>
        </w:rPr>
        <w:t>Iva Rukavina, dipl. ing. biologije</w:t>
      </w:r>
    </w:p>
    <w:p w14:paraId="1CC59C3E" w14:textId="77777777" w:rsidR="00C00660" w:rsidRPr="00366929" w:rsidRDefault="00C00660" w:rsidP="33E9DD90">
      <w:pPr>
        <w:jc w:val="right"/>
        <w:rPr>
          <w:color w:val="FF0000"/>
        </w:rPr>
      </w:pPr>
    </w:p>
    <w:p w14:paraId="1D2E72ED" w14:textId="77777777" w:rsidR="00C00660" w:rsidRPr="00366929" w:rsidRDefault="00C00660" w:rsidP="004875AB">
      <w:pPr>
        <w:rPr>
          <w:color w:val="FF0000"/>
        </w:rPr>
      </w:pPr>
    </w:p>
    <w:p w14:paraId="19FBBF2C" w14:textId="77777777" w:rsidR="00F70994" w:rsidRPr="00366929" w:rsidRDefault="00F70994" w:rsidP="004875AB">
      <w:pPr>
        <w:rPr>
          <w:color w:val="FF0000"/>
        </w:rPr>
      </w:pPr>
    </w:p>
    <w:p w14:paraId="12D1AB77" w14:textId="77777777" w:rsidR="006671A4" w:rsidRPr="00366929" w:rsidRDefault="006671A4" w:rsidP="004875AB">
      <w:pPr>
        <w:rPr>
          <w:color w:val="FF0000"/>
        </w:rPr>
      </w:pPr>
    </w:p>
    <w:p w14:paraId="350B8C09" w14:textId="77777777" w:rsidR="007F27B8" w:rsidRPr="00366929" w:rsidRDefault="007F27B8" w:rsidP="004875AB">
      <w:pPr>
        <w:rPr>
          <w:color w:val="FF0000"/>
        </w:rPr>
      </w:pPr>
    </w:p>
    <w:p w14:paraId="25B2D3B8" w14:textId="77777777" w:rsidR="007F27B8" w:rsidRPr="00366929" w:rsidRDefault="007F27B8" w:rsidP="004875AB">
      <w:pPr>
        <w:rPr>
          <w:color w:val="FF0000"/>
        </w:rPr>
      </w:pPr>
    </w:p>
    <w:sectPr w:rsidR="007F27B8" w:rsidRPr="00366929" w:rsidSect="004562BB">
      <w:headerReference w:type="default" r:id="rId15"/>
      <w:footerReference w:type="default" r:id="rId16"/>
      <w:pgSz w:w="11906" w:h="16838"/>
      <w:pgMar w:top="1418" w:right="84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05761" w14:textId="77777777" w:rsidR="0072449F" w:rsidRDefault="0072449F" w:rsidP="003166BF">
      <w:r>
        <w:separator/>
      </w:r>
    </w:p>
  </w:endnote>
  <w:endnote w:type="continuationSeparator" w:id="0">
    <w:p w14:paraId="1C0DA4E8" w14:textId="77777777" w:rsidR="0072449F" w:rsidRDefault="0072449F" w:rsidP="003166BF">
      <w:r>
        <w:continuationSeparator/>
      </w:r>
    </w:p>
  </w:endnote>
  <w:endnote w:type="continuationNotice" w:id="1">
    <w:p w14:paraId="7F3FFC17" w14:textId="77777777" w:rsidR="0072449F" w:rsidRDefault="00724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UI">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6338" w14:textId="7FE68ACE" w:rsidR="327C48F5" w:rsidRDefault="327C48F5" w:rsidP="327C48F5">
    <w:pPr>
      <w:pStyle w:val="Podnoje"/>
      <w:jc w:val="center"/>
    </w:pPr>
    <w:r>
      <w:t>1</w:t>
    </w:r>
  </w:p>
  <w:sdt>
    <w:sdtPr>
      <w:id w:val="2064137140"/>
      <w:docPartObj>
        <w:docPartGallery w:val="Page Numbers (Bottom of Page)"/>
        <w:docPartUnique/>
      </w:docPartObj>
    </w:sdtPr>
    <w:sdtEndPr/>
    <w:sdtContent>
      <w:p w14:paraId="311B8A1F" w14:textId="44494268" w:rsidR="00002BD9" w:rsidRDefault="327C48F5">
        <w:pPr>
          <w:pStyle w:val="Podnoje"/>
          <w:jc w:val="right"/>
        </w:pPr>
        <w:r>
          <w:t>Click here to enter text.</w:t>
        </w:r>
      </w:p>
    </w:sdtContent>
  </w:sdt>
  <w:p w14:paraId="088E8A8D" w14:textId="77777777" w:rsidR="00002BD9" w:rsidRDefault="00002B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1BC4" w14:textId="77777777" w:rsidR="0072449F" w:rsidRDefault="0072449F" w:rsidP="003166BF">
      <w:r>
        <w:separator/>
      </w:r>
    </w:p>
  </w:footnote>
  <w:footnote w:type="continuationSeparator" w:id="0">
    <w:p w14:paraId="59ECB3B2" w14:textId="77777777" w:rsidR="0072449F" w:rsidRDefault="0072449F" w:rsidP="003166BF">
      <w:r>
        <w:continuationSeparator/>
      </w:r>
    </w:p>
  </w:footnote>
  <w:footnote w:type="continuationNotice" w:id="1">
    <w:p w14:paraId="410B80C1" w14:textId="77777777" w:rsidR="0072449F" w:rsidRDefault="00724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3091" w14:textId="77777777" w:rsidR="00002BD9" w:rsidRPr="00FE0527" w:rsidRDefault="00002BD9">
    <w:pPr>
      <w:pStyle w:val="Zaglavlje"/>
      <w:rPr>
        <w:rFonts w:asciiTheme="majorHAnsi" w:hAnsiTheme="majorHAnsi"/>
      </w:rPr>
    </w:pPr>
    <w:r w:rsidRPr="00FE0527">
      <w:rPr>
        <w:rFonts w:asciiTheme="majorHAnsi" w:hAnsiTheme="majorHAnsi"/>
      </w:rPr>
      <w:t>Osnovna škola Matije Vlačića Labin</w:t>
    </w:r>
  </w:p>
  <w:p w14:paraId="5EA31958" w14:textId="77777777" w:rsidR="00002BD9" w:rsidRDefault="00002BD9">
    <w:pPr>
      <w:pStyle w:val="Zaglavlje"/>
    </w:pPr>
  </w:p>
</w:hdr>
</file>

<file path=word/intelligence2.xml><?xml version="1.0" encoding="utf-8"?>
<int2:intelligence xmlns:int2="http://schemas.microsoft.com/office/intelligence/2020/intelligence" xmlns:oel="http://schemas.microsoft.com/office/2019/extlst">
  <int2:observations>
    <int2:bookmark int2:bookmarkName="_Int_pnCW4WAh" int2:invalidationBookmarkName="" int2:hashCode="K3ll0hDymqBkqq" int2:id="5cHxtNjK">
      <int2:state int2:value="Rejected" int2:type="AugLoop_Text_Critique"/>
    </int2:bookmark>
    <int2:bookmark int2:bookmarkName="_Int_3S8IkP1q" int2:invalidationBookmarkName="" int2:hashCode="6kPysGpQnUZWaL" int2:id="MIwfr0W7">
      <int2:state int2:value="Rejected" int2:type="AugLoop_Text_Critique"/>
    </int2:bookmark>
    <int2:bookmark int2:bookmarkName="_Int_5WpgLESe" int2:invalidationBookmarkName="" int2:hashCode="9teU7JjO21776g" int2:id="hYEC2JD9">
      <int2:state int2:value="Rejected" int2:type="AugLoop_Text_Critique"/>
    </int2:bookmark>
    <int2:bookmark int2:bookmarkName="_Int_WUPY6elE" int2:invalidationBookmarkName="" int2:hashCode="0I/DmP1VJr7Etz" int2:id="jPBMErmE">
      <int2:state int2:value="Rejected" int2:type="AugLoop_Text_Critique"/>
    </int2:bookmark>
    <int2:bookmark int2:bookmarkName="_Int_ncvOK8eB" int2:invalidationBookmarkName="" int2:hashCode="0I/DmP1VJr7Etz" int2:id="u3PMUgh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6FB"/>
    <w:multiLevelType w:val="hybridMultilevel"/>
    <w:tmpl w:val="72603DEA"/>
    <w:lvl w:ilvl="0" w:tplc="FFFFFFFF">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AA121F"/>
    <w:multiLevelType w:val="hybridMultilevel"/>
    <w:tmpl w:val="FFFFFFFF"/>
    <w:lvl w:ilvl="0" w:tplc="B6B26D5C">
      <w:start w:val="100"/>
      <w:numFmt w:val="upperRoman"/>
      <w:lvlText w:val="%1."/>
      <w:lvlJc w:val="right"/>
      <w:pPr>
        <w:ind w:left="720" w:hanging="360"/>
      </w:pPr>
    </w:lvl>
    <w:lvl w:ilvl="1" w:tplc="03E250A0">
      <w:start w:val="1"/>
      <w:numFmt w:val="lowerLetter"/>
      <w:lvlText w:val="%2."/>
      <w:lvlJc w:val="left"/>
      <w:pPr>
        <w:ind w:left="1440" w:hanging="360"/>
      </w:pPr>
    </w:lvl>
    <w:lvl w:ilvl="2" w:tplc="84C283D0">
      <w:start w:val="1"/>
      <w:numFmt w:val="lowerRoman"/>
      <w:lvlText w:val="%3."/>
      <w:lvlJc w:val="right"/>
      <w:pPr>
        <w:ind w:left="2160" w:hanging="180"/>
      </w:pPr>
    </w:lvl>
    <w:lvl w:ilvl="3" w:tplc="525E4D74">
      <w:start w:val="1"/>
      <w:numFmt w:val="decimal"/>
      <w:lvlText w:val="%4."/>
      <w:lvlJc w:val="left"/>
      <w:pPr>
        <w:ind w:left="2880" w:hanging="360"/>
      </w:pPr>
    </w:lvl>
    <w:lvl w:ilvl="4" w:tplc="D3CE40DA">
      <w:start w:val="1"/>
      <w:numFmt w:val="lowerLetter"/>
      <w:lvlText w:val="%5."/>
      <w:lvlJc w:val="left"/>
      <w:pPr>
        <w:ind w:left="3600" w:hanging="360"/>
      </w:pPr>
    </w:lvl>
    <w:lvl w:ilvl="5" w:tplc="35D6D8D0">
      <w:start w:val="1"/>
      <w:numFmt w:val="lowerRoman"/>
      <w:lvlText w:val="%6."/>
      <w:lvlJc w:val="right"/>
      <w:pPr>
        <w:ind w:left="4320" w:hanging="180"/>
      </w:pPr>
    </w:lvl>
    <w:lvl w:ilvl="6" w:tplc="2A009FCE">
      <w:start w:val="1"/>
      <w:numFmt w:val="decimal"/>
      <w:lvlText w:val="%7."/>
      <w:lvlJc w:val="left"/>
      <w:pPr>
        <w:ind w:left="5040" w:hanging="360"/>
      </w:pPr>
    </w:lvl>
    <w:lvl w:ilvl="7" w:tplc="1FB271BE">
      <w:start w:val="1"/>
      <w:numFmt w:val="lowerLetter"/>
      <w:lvlText w:val="%8."/>
      <w:lvlJc w:val="left"/>
      <w:pPr>
        <w:ind w:left="5760" w:hanging="360"/>
      </w:pPr>
    </w:lvl>
    <w:lvl w:ilvl="8" w:tplc="F68E3B1E">
      <w:start w:val="1"/>
      <w:numFmt w:val="lowerRoman"/>
      <w:lvlText w:val="%9."/>
      <w:lvlJc w:val="right"/>
      <w:pPr>
        <w:ind w:left="6480" w:hanging="180"/>
      </w:pPr>
    </w:lvl>
  </w:abstractNum>
  <w:abstractNum w:abstractNumId="2" w15:restartNumberingAfterBreak="0">
    <w:nsid w:val="08240870"/>
    <w:multiLevelType w:val="hybridMultilevel"/>
    <w:tmpl w:val="F6AAA3FC"/>
    <w:lvl w:ilvl="0" w:tplc="594E6F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91231"/>
    <w:multiLevelType w:val="multilevel"/>
    <w:tmpl w:val="40964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B2CA4CA"/>
    <w:multiLevelType w:val="hybridMultilevel"/>
    <w:tmpl w:val="FFFFFFFF"/>
    <w:lvl w:ilvl="0" w:tplc="1604EAE0">
      <w:start w:val="1"/>
      <w:numFmt w:val="bullet"/>
      <w:lvlText w:val="-"/>
      <w:lvlJc w:val="left"/>
      <w:pPr>
        <w:ind w:left="720" w:hanging="360"/>
      </w:pPr>
      <w:rPr>
        <w:rFonts w:ascii="Calibri" w:hAnsi="Calibri" w:hint="default"/>
      </w:rPr>
    </w:lvl>
    <w:lvl w:ilvl="1" w:tplc="4A8070CA">
      <w:start w:val="1"/>
      <w:numFmt w:val="bullet"/>
      <w:lvlText w:val="o"/>
      <w:lvlJc w:val="left"/>
      <w:pPr>
        <w:ind w:left="1440" w:hanging="360"/>
      </w:pPr>
      <w:rPr>
        <w:rFonts w:ascii="Courier New" w:hAnsi="Courier New" w:hint="default"/>
      </w:rPr>
    </w:lvl>
    <w:lvl w:ilvl="2" w:tplc="766A2100">
      <w:start w:val="1"/>
      <w:numFmt w:val="bullet"/>
      <w:lvlText w:val=""/>
      <w:lvlJc w:val="left"/>
      <w:pPr>
        <w:ind w:left="2160" w:hanging="360"/>
      </w:pPr>
      <w:rPr>
        <w:rFonts w:ascii="Wingdings" w:hAnsi="Wingdings" w:hint="default"/>
      </w:rPr>
    </w:lvl>
    <w:lvl w:ilvl="3" w:tplc="474A4A78">
      <w:start w:val="1"/>
      <w:numFmt w:val="bullet"/>
      <w:lvlText w:val=""/>
      <w:lvlJc w:val="left"/>
      <w:pPr>
        <w:ind w:left="2880" w:hanging="360"/>
      </w:pPr>
      <w:rPr>
        <w:rFonts w:ascii="Symbol" w:hAnsi="Symbol" w:hint="default"/>
      </w:rPr>
    </w:lvl>
    <w:lvl w:ilvl="4" w:tplc="5738926E">
      <w:start w:val="1"/>
      <w:numFmt w:val="bullet"/>
      <w:lvlText w:val="o"/>
      <w:lvlJc w:val="left"/>
      <w:pPr>
        <w:ind w:left="3600" w:hanging="360"/>
      </w:pPr>
      <w:rPr>
        <w:rFonts w:ascii="Courier New" w:hAnsi="Courier New" w:hint="default"/>
      </w:rPr>
    </w:lvl>
    <w:lvl w:ilvl="5" w:tplc="FEB05450">
      <w:start w:val="1"/>
      <w:numFmt w:val="bullet"/>
      <w:lvlText w:val=""/>
      <w:lvlJc w:val="left"/>
      <w:pPr>
        <w:ind w:left="4320" w:hanging="360"/>
      </w:pPr>
      <w:rPr>
        <w:rFonts w:ascii="Wingdings" w:hAnsi="Wingdings" w:hint="default"/>
      </w:rPr>
    </w:lvl>
    <w:lvl w:ilvl="6" w:tplc="DD128326">
      <w:start w:val="1"/>
      <w:numFmt w:val="bullet"/>
      <w:lvlText w:val=""/>
      <w:lvlJc w:val="left"/>
      <w:pPr>
        <w:ind w:left="5040" w:hanging="360"/>
      </w:pPr>
      <w:rPr>
        <w:rFonts w:ascii="Symbol" w:hAnsi="Symbol" w:hint="default"/>
      </w:rPr>
    </w:lvl>
    <w:lvl w:ilvl="7" w:tplc="B8702DDE">
      <w:start w:val="1"/>
      <w:numFmt w:val="bullet"/>
      <w:lvlText w:val="o"/>
      <w:lvlJc w:val="left"/>
      <w:pPr>
        <w:ind w:left="5760" w:hanging="360"/>
      </w:pPr>
      <w:rPr>
        <w:rFonts w:ascii="Courier New" w:hAnsi="Courier New" w:hint="default"/>
      </w:rPr>
    </w:lvl>
    <w:lvl w:ilvl="8" w:tplc="F44E023E">
      <w:start w:val="1"/>
      <w:numFmt w:val="bullet"/>
      <w:lvlText w:val=""/>
      <w:lvlJc w:val="left"/>
      <w:pPr>
        <w:ind w:left="6480" w:hanging="360"/>
      </w:pPr>
      <w:rPr>
        <w:rFonts w:ascii="Wingdings" w:hAnsi="Wingdings" w:hint="default"/>
      </w:rPr>
    </w:lvl>
  </w:abstractNum>
  <w:abstractNum w:abstractNumId="5" w15:restartNumberingAfterBreak="0">
    <w:nsid w:val="0B8C5242"/>
    <w:multiLevelType w:val="hybridMultilevel"/>
    <w:tmpl w:val="FFFFFFFF"/>
    <w:lvl w:ilvl="0" w:tplc="B7F6066E">
      <w:start w:val="1"/>
      <w:numFmt w:val="bullet"/>
      <w:lvlText w:val="-"/>
      <w:lvlJc w:val="left"/>
      <w:pPr>
        <w:ind w:left="720" w:hanging="360"/>
      </w:pPr>
      <w:rPr>
        <w:rFonts w:ascii="Calibri" w:hAnsi="Calibri" w:hint="default"/>
      </w:rPr>
    </w:lvl>
    <w:lvl w:ilvl="1" w:tplc="F274DBB0">
      <w:start w:val="1"/>
      <w:numFmt w:val="bullet"/>
      <w:lvlText w:val="o"/>
      <w:lvlJc w:val="left"/>
      <w:pPr>
        <w:ind w:left="1440" w:hanging="360"/>
      </w:pPr>
      <w:rPr>
        <w:rFonts w:ascii="Courier New" w:hAnsi="Courier New" w:hint="default"/>
      </w:rPr>
    </w:lvl>
    <w:lvl w:ilvl="2" w:tplc="8D322BC2">
      <w:start w:val="1"/>
      <w:numFmt w:val="bullet"/>
      <w:lvlText w:val=""/>
      <w:lvlJc w:val="left"/>
      <w:pPr>
        <w:ind w:left="2160" w:hanging="360"/>
      </w:pPr>
      <w:rPr>
        <w:rFonts w:ascii="Wingdings" w:hAnsi="Wingdings" w:hint="default"/>
      </w:rPr>
    </w:lvl>
    <w:lvl w:ilvl="3" w:tplc="F9D04722">
      <w:start w:val="1"/>
      <w:numFmt w:val="bullet"/>
      <w:lvlText w:val=""/>
      <w:lvlJc w:val="left"/>
      <w:pPr>
        <w:ind w:left="2880" w:hanging="360"/>
      </w:pPr>
      <w:rPr>
        <w:rFonts w:ascii="Symbol" w:hAnsi="Symbol" w:hint="default"/>
      </w:rPr>
    </w:lvl>
    <w:lvl w:ilvl="4" w:tplc="51D0282A">
      <w:start w:val="1"/>
      <w:numFmt w:val="bullet"/>
      <w:lvlText w:val="o"/>
      <w:lvlJc w:val="left"/>
      <w:pPr>
        <w:ind w:left="3600" w:hanging="360"/>
      </w:pPr>
      <w:rPr>
        <w:rFonts w:ascii="Courier New" w:hAnsi="Courier New" w:hint="default"/>
      </w:rPr>
    </w:lvl>
    <w:lvl w:ilvl="5" w:tplc="578C2A10">
      <w:start w:val="1"/>
      <w:numFmt w:val="bullet"/>
      <w:lvlText w:val=""/>
      <w:lvlJc w:val="left"/>
      <w:pPr>
        <w:ind w:left="4320" w:hanging="360"/>
      </w:pPr>
      <w:rPr>
        <w:rFonts w:ascii="Wingdings" w:hAnsi="Wingdings" w:hint="default"/>
      </w:rPr>
    </w:lvl>
    <w:lvl w:ilvl="6" w:tplc="EFECEAB6">
      <w:start w:val="1"/>
      <w:numFmt w:val="bullet"/>
      <w:lvlText w:val=""/>
      <w:lvlJc w:val="left"/>
      <w:pPr>
        <w:ind w:left="5040" w:hanging="360"/>
      </w:pPr>
      <w:rPr>
        <w:rFonts w:ascii="Symbol" w:hAnsi="Symbol" w:hint="default"/>
      </w:rPr>
    </w:lvl>
    <w:lvl w:ilvl="7" w:tplc="EF867516">
      <w:start w:val="1"/>
      <w:numFmt w:val="bullet"/>
      <w:lvlText w:val="o"/>
      <w:lvlJc w:val="left"/>
      <w:pPr>
        <w:ind w:left="5760" w:hanging="360"/>
      </w:pPr>
      <w:rPr>
        <w:rFonts w:ascii="Courier New" w:hAnsi="Courier New" w:hint="default"/>
      </w:rPr>
    </w:lvl>
    <w:lvl w:ilvl="8" w:tplc="2C74A270">
      <w:start w:val="1"/>
      <w:numFmt w:val="bullet"/>
      <w:lvlText w:val=""/>
      <w:lvlJc w:val="left"/>
      <w:pPr>
        <w:ind w:left="6480" w:hanging="360"/>
      </w:pPr>
      <w:rPr>
        <w:rFonts w:ascii="Wingdings" w:hAnsi="Wingdings" w:hint="default"/>
      </w:rPr>
    </w:lvl>
  </w:abstractNum>
  <w:abstractNum w:abstractNumId="6" w15:restartNumberingAfterBreak="0">
    <w:nsid w:val="0CFA71C6"/>
    <w:multiLevelType w:val="hybridMultilevel"/>
    <w:tmpl w:val="385A4210"/>
    <w:lvl w:ilvl="0" w:tplc="6D42D4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4A78B0"/>
    <w:multiLevelType w:val="hybridMultilevel"/>
    <w:tmpl w:val="2BC6B1FA"/>
    <w:lvl w:ilvl="0" w:tplc="791208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CDF946"/>
    <w:multiLevelType w:val="hybridMultilevel"/>
    <w:tmpl w:val="FFFFFFFF"/>
    <w:lvl w:ilvl="0" w:tplc="C720A6F6">
      <w:start w:val="1"/>
      <w:numFmt w:val="upperLetter"/>
      <w:lvlText w:val="%1."/>
      <w:lvlJc w:val="left"/>
      <w:pPr>
        <w:ind w:left="720" w:hanging="360"/>
      </w:pPr>
    </w:lvl>
    <w:lvl w:ilvl="1" w:tplc="AA6A38A8">
      <w:start w:val="1"/>
      <w:numFmt w:val="lowerLetter"/>
      <w:lvlText w:val="%2."/>
      <w:lvlJc w:val="left"/>
      <w:pPr>
        <w:ind w:left="1440" w:hanging="360"/>
      </w:pPr>
    </w:lvl>
    <w:lvl w:ilvl="2" w:tplc="0826FDD4">
      <w:start w:val="1"/>
      <w:numFmt w:val="lowerRoman"/>
      <w:lvlText w:val="%3."/>
      <w:lvlJc w:val="right"/>
      <w:pPr>
        <w:ind w:left="2160" w:hanging="180"/>
      </w:pPr>
    </w:lvl>
    <w:lvl w:ilvl="3" w:tplc="5E52C96E">
      <w:start w:val="1"/>
      <w:numFmt w:val="decimal"/>
      <w:lvlText w:val="%4."/>
      <w:lvlJc w:val="left"/>
      <w:pPr>
        <w:ind w:left="2880" w:hanging="360"/>
      </w:pPr>
    </w:lvl>
    <w:lvl w:ilvl="4" w:tplc="2402EBEC">
      <w:start w:val="1"/>
      <w:numFmt w:val="lowerLetter"/>
      <w:lvlText w:val="%5."/>
      <w:lvlJc w:val="left"/>
      <w:pPr>
        <w:ind w:left="3600" w:hanging="360"/>
      </w:pPr>
    </w:lvl>
    <w:lvl w:ilvl="5" w:tplc="7E5E6D00">
      <w:start w:val="1"/>
      <w:numFmt w:val="lowerRoman"/>
      <w:lvlText w:val="%6."/>
      <w:lvlJc w:val="right"/>
      <w:pPr>
        <w:ind w:left="4320" w:hanging="180"/>
      </w:pPr>
    </w:lvl>
    <w:lvl w:ilvl="6" w:tplc="28DCD72A">
      <w:start w:val="1"/>
      <w:numFmt w:val="decimal"/>
      <w:lvlText w:val="%7."/>
      <w:lvlJc w:val="left"/>
      <w:pPr>
        <w:ind w:left="5040" w:hanging="360"/>
      </w:pPr>
    </w:lvl>
    <w:lvl w:ilvl="7" w:tplc="11E4DE3A">
      <w:start w:val="1"/>
      <w:numFmt w:val="lowerLetter"/>
      <w:lvlText w:val="%8."/>
      <w:lvlJc w:val="left"/>
      <w:pPr>
        <w:ind w:left="5760" w:hanging="360"/>
      </w:pPr>
    </w:lvl>
    <w:lvl w:ilvl="8" w:tplc="F18290DC">
      <w:start w:val="1"/>
      <w:numFmt w:val="lowerRoman"/>
      <w:lvlText w:val="%9."/>
      <w:lvlJc w:val="right"/>
      <w:pPr>
        <w:ind w:left="6480" w:hanging="180"/>
      </w:pPr>
    </w:lvl>
  </w:abstractNum>
  <w:abstractNum w:abstractNumId="9" w15:restartNumberingAfterBreak="0">
    <w:nsid w:val="1111B032"/>
    <w:multiLevelType w:val="hybridMultilevel"/>
    <w:tmpl w:val="FFFFFFFF"/>
    <w:lvl w:ilvl="0" w:tplc="E5EA000E">
      <w:start w:val="1"/>
      <w:numFmt w:val="upperLetter"/>
      <w:lvlText w:val="%1."/>
      <w:lvlJc w:val="left"/>
      <w:pPr>
        <w:ind w:left="720" w:hanging="360"/>
      </w:pPr>
    </w:lvl>
    <w:lvl w:ilvl="1" w:tplc="8D241192">
      <w:start w:val="1"/>
      <w:numFmt w:val="lowerLetter"/>
      <w:lvlText w:val="%2."/>
      <w:lvlJc w:val="left"/>
      <w:pPr>
        <w:ind w:left="1440" w:hanging="360"/>
      </w:pPr>
    </w:lvl>
    <w:lvl w:ilvl="2" w:tplc="7152D234">
      <w:start w:val="1"/>
      <w:numFmt w:val="lowerRoman"/>
      <w:lvlText w:val="%3."/>
      <w:lvlJc w:val="right"/>
      <w:pPr>
        <w:ind w:left="2160" w:hanging="180"/>
      </w:pPr>
    </w:lvl>
    <w:lvl w:ilvl="3" w:tplc="A11E6D10">
      <w:start w:val="1"/>
      <w:numFmt w:val="decimal"/>
      <w:lvlText w:val="%4."/>
      <w:lvlJc w:val="left"/>
      <w:pPr>
        <w:ind w:left="2880" w:hanging="360"/>
      </w:pPr>
    </w:lvl>
    <w:lvl w:ilvl="4" w:tplc="8E0A9540">
      <w:start w:val="1"/>
      <w:numFmt w:val="lowerLetter"/>
      <w:lvlText w:val="%5."/>
      <w:lvlJc w:val="left"/>
      <w:pPr>
        <w:ind w:left="3600" w:hanging="360"/>
      </w:pPr>
    </w:lvl>
    <w:lvl w:ilvl="5" w:tplc="2C12F68C">
      <w:start w:val="1"/>
      <w:numFmt w:val="lowerRoman"/>
      <w:lvlText w:val="%6."/>
      <w:lvlJc w:val="right"/>
      <w:pPr>
        <w:ind w:left="4320" w:hanging="180"/>
      </w:pPr>
    </w:lvl>
    <w:lvl w:ilvl="6" w:tplc="097AD6A2">
      <w:start w:val="1"/>
      <w:numFmt w:val="decimal"/>
      <w:lvlText w:val="%7."/>
      <w:lvlJc w:val="left"/>
      <w:pPr>
        <w:ind w:left="5040" w:hanging="360"/>
      </w:pPr>
    </w:lvl>
    <w:lvl w:ilvl="7" w:tplc="B768C0E8">
      <w:start w:val="1"/>
      <w:numFmt w:val="lowerLetter"/>
      <w:lvlText w:val="%8."/>
      <w:lvlJc w:val="left"/>
      <w:pPr>
        <w:ind w:left="5760" w:hanging="360"/>
      </w:pPr>
    </w:lvl>
    <w:lvl w:ilvl="8" w:tplc="24DEAD2C">
      <w:start w:val="1"/>
      <w:numFmt w:val="lowerRoman"/>
      <w:lvlText w:val="%9."/>
      <w:lvlJc w:val="right"/>
      <w:pPr>
        <w:ind w:left="6480" w:hanging="180"/>
      </w:pPr>
    </w:lvl>
  </w:abstractNum>
  <w:abstractNum w:abstractNumId="10" w15:restartNumberingAfterBreak="0">
    <w:nsid w:val="115D7D75"/>
    <w:multiLevelType w:val="hybridMultilevel"/>
    <w:tmpl w:val="FFFFFFFF"/>
    <w:lvl w:ilvl="0" w:tplc="F140B7E2">
      <w:start w:val="1"/>
      <w:numFmt w:val="bullet"/>
      <w:lvlText w:val="-"/>
      <w:lvlJc w:val="left"/>
      <w:pPr>
        <w:ind w:left="720" w:hanging="360"/>
      </w:pPr>
      <w:rPr>
        <w:rFonts w:ascii="Calibri" w:hAnsi="Calibri" w:hint="default"/>
      </w:rPr>
    </w:lvl>
    <w:lvl w:ilvl="1" w:tplc="CD224C1E">
      <w:start w:val="1"/>
      <w:numFmt w:val="bullet"/>
      <w:lvlText w:val="o"/>
      <w:lvlJc w:val="left"/>
      <w:pPr>
        <w:ind w:left="1440" w:hanging="360"/>
      </w:pPr>
      <w:rPr>
        <w:rFonts w:ascii="Courier New" w:hAnsi="Courier New" w:hint="default"/>
      </w:rPr>
    </w:lvl>
    <w:lvl w:ilvl="2" w:tplc="83E8DB80">
      <w:start w:val="1"/>
      <w:numFmt w:val="bullet"/>
      <w:lvlText w:val=""/>
      <w:lvlJc w:val="left"/>
      <w:pPr>
        <w:ind w:left="2160" w:hanging="360"/>
      </w:pPr>
      <w:rPr>
        <w:rFonts w:ascii="Wingdings" w:hAnsi="Wingdings" w:hint="default"/>
      </w:rPr>
    </w:lvl>
    <w:lvl w:ilvl="3" w:tplc="48C29B20">
      <w:start w:val="1"/>
      <w:numFmt w:val="bullet"/>
      <w:lvlText w:val=""/>
      <w:lvlJc w:val="left"/>
      <w:pPr>
        <w:ind w:left="2880" w:hanging="360"/>
      </w:pPr>
      <w:rPr>
        <w:rFonts w:ascii="Symbol" w:hAnsi="Symbol" w:hint="default"/>
      </w:rPr>
    </w:lvl>
    <w:lvl w:ilvl="4" w:tplc="8EA2822A">
      <w:start w:val="1"/>
      <w:numFmt w:val="bullet"/>
      <w:lvlText w:val="o"/>
      <w:lvlJc w:val="left"/>
      <w:pPr>
        <w:ind w:left="3600" w:hanging="360"/>
      </w:pPr>
      <w:rPr>
        <w:rFonts w:ascii="Courier New" w:hAnsi="Courier New" w:hint="default"/>
      </w:rPr>
    </w:lvl>
    <w:lvl w:ilvl="5" w:tplc="042E9CBA">
      <w:start w:val="1"/>
      <w:numFmt w:val="bullet"/>
      <w:lvlText w:val=""/>
      <w:lvlJc w:val="left"/>
      <w:pPr>
        <w:ind w:left="4320" w:hanging="360"/>
      </w:pPr>
      <w:rPr>
        <w:rFonts w:ascii="Wingdings" w:hAnsi="Wingdings" w:hint="default"/>
      </w:rPr>
    </w:lvl>
    <w:lvl w:ilvl="6" w:tplc="F5406452">
      <w:start w:val="1"/>
      <w:numFmt w:val="bullet"/>
      <w:lvlText w:val=""/>
      <w:lvlJc w:val="left"/>
      <w:pPr>
        <w:ind w:left="5040" w:hanging="360"/>
      </w:pPr>
      <w:rPr>
        <w:rFonts w:ascii="Symbol" w:hAnsi="Symbol" w:hint="default"/>
      </w:rPr>
    </w:lvl>
    <w:lvl w:ilvl="7" w:tplc="F51A9246">
      <w:start w:val="1"/>
      <w:numFmt w:val="bullet"/>
      <w:lvlText w:val="o"/>
      <w:lvlJc w:val="left"/>
      <w:pPr>
        <w:ind w:left="5760" w:hanging="360"/>
      </w:pPr>
      <w:rPr>
        <w:rFonts w:ascii="Courier New" w:hAnsi="Courier New" w:hint="default"/>
      </w:rPr>
    </w:lvl>
    <w:lvl w:ilvl="8" w:tplc="F7B47CBC">
      <w:start w:val="1"/>
      <w:numFmt w:val="bullet"/>
      <w:lvlText w:val=""/>
      <w:lvlJc w:val="left"/>
      <w:pPr>
        <w:ind w:left="6480" w:hanging="360"/>
      </w:pPr>
      <w:rPr>
        <w:rFonts w:ascii="Wingdings" w:hAnsi="Wingdings" w:hint="default"/>
      </w:rPr>
    </w:lvl>
  </w:abstractNum>
  <w:abstractNum w:abstractNumId="11" w15:restartNumberingAfterBreak="0">
    <w:nsid w:val="1481C9FC"/>
    <w:multiLevelType w:val="hybridMultilevel"/>
    <w:tmpl w:val="FFFFFFFF"/>
    <w:lvl w:ilvl="0" w:tplc="B55AB486">
      <w:start w:val="1"/>
      <w:numFmt w:val="upperLetter"/>
      <w:lvlText w:val="%1."/>
      <w:lvlJc w:val="left"/>
      <w:pPr>
        <w:ind w:left="720" w:hanging="360"/>
      </w:pPr>
    </w:lvl>
    <w:lvl w:ilvl="1" w:tplc="1A6E5962">
      <w:start w:val="1"/>
      <w:numFmt w:val="lowerLetter"/>
      <w:lvlText w:val="%2."/>
      <w:lvlJc w:val="left"/>
      <w:pPr>
        <w:ind w:left="1440" w:hanging="360"/>
      </w:pPr>
    </w:lvl>
    <w:lvl w:ilvl="2" w:tplc="5B38FCEE">
      <w:start w:val="1"/>
      <w:numFmt w:val="lowerRoman"/>
      <w:lvlText w:val="%3."/>
      <w:lvlJc w:val="right"/>
      <w:pPr>
        <w:ind w:left="2160" w:hanging="180"/>
      </w:pPr>
    </w:lvl>
    <w:lvl w:ilvl="3" w:tplc="D75EBB92">
      <w:start w:val="1"/>
      <w:numFmt w:val="decimal"/>
      <w:lvlText w:val="%4."/>
      <w:lvlJc w:val="left"/>
      <w:pPr>
        <w:ind w:left="2880" w:hanging="360"/>
      </w:pPr>
    </w:lvl>
    <w:lvl w:ilvl="4" w:tplc="8384C504">
      <w:start w:val="1"/>
      <w:numFmt w:val="lowerLetter"/>
      <w:lvlText w:val="%5."/>
      <w:lvlJc w:val="left"/>
      <w:pPr>
        <w:ind w:left="3600" w:hanging="360"/>
      </w:pPr>
    </w:lvl>
    <w:lvl w:ilvl="5" w:tplc="E7A6662C">
      <w:start w:val="1"/>
      <w:numFmt w:val="lowerRoman"/>
      <w:lvlText w:val="%6."/>
      <w:lvlJc w:val="right"/>
      <w:pPr>
        <w:ind w:left="4320" w:hanging="180"/>
      </w:pPr>
    </w:lvl>
    <w:lvl w:ilvl="6" w:tplc="36FE3554">
      <w:start w:val="1"/>
      <w:numFmt w:val="decimal"/>
      <w:lvlText w:val="%7."/>
      <w:lvlJc w:val="left"/>
      <w:pPr>
        <w:ind w:left="5040" w:hanging="360"/>
      </w:pPr>
    </w:lvl>
    <w:lvl w:ilvl="7" w:tplc="3C6EC4BC">
      <w:start w:val="1"/>
      <w:numFmt w:val="lowerLetter"/>
      <w:lvlText w:val="%8."/>
      <w:lvlJc w:val="left"/>
      <w:pPr>
        <w:ind w:left="5760" w:hanging="360"/>
      </w:pPr>
    </w:lvl>
    <w:lvl w:ilvl="8" w:tplc="EB7A3B0A">
      <w:start w:val="1"/>
      <w:numFmt w:val="lowerRoman"/>
      <w:lvlText w:val="%9."/>
      <w:lvlJc w:val="right"/>
      <w:pPr>
        <w:ind w:left="6480" w:hanging="180"/>
      </w:pPr>
    </w:lvl>
  </w:abstractNum>
  <w:abstractNum w:abstractNumId="12" w15:restartNumberingAfterBreak="0">
    <w:nsid w:val="16342001"/>
    <w:multiLevelType w:val="hybridMultilevel"/>
    <w:tmpl w:val="FFFFFFFF"/>
    <w:lvl w:ilvl="0" w:tplc="55922A16">
      <w:start w:val="1"/>
      <w:numFmt w:val="bullet"/>
      <w:lvlText w:val="-"/>
      <w:lvlJc w:val="left"/>
      <w:pPr>
        <w:ind w:left="720" w:hanging="360"/>
      </w:pPr>
      <w:rPr>
        <w:rFonts w:ascii="Symbol" w:hAnsi="Symbol" w:hint="default"/>
      </w:rPr>
    </w:lvl>
    <w:lvl w:ilvl="1" w:tplc="0AEECDD6">
      <w:start w:val="1"/>
      <w:numFmt w:val="bullet"/>
      <w:lvlText w:val="o"/>
      <w:lvlJc w:val="left"/>
      <w:pPr>
        <w:ind w:left="1440" w:hanging="360"/>
      </w:pPr>
      <w:rPr>
        <w:rFonts w:ascii="Courier New" w:hAnsi="Courier New" w:hint="default"/>
      </w:rPr>
    </w:lvl>
    <w:lvl w:ilvl="2" w:tplc="1C8456FE">
      <w:start w:val="1"/>
      <w:numFmt w:val="bullet"/>
      <w:lvlText w:val=""/>
      <w:lvlJc w:val="left"/>
      <w:pPr>
        <w:ind w:left="2160" w:hanging="360"/>
      </w:pPr>
      <w:rPr>
        <w:rFonts w:ascii="Wingdings" w:hAnsi="Wingdings" w:hint="default"/>
      </w:rPr>
    </w:lvl>
    <w:lvl w:ilvl="3" w:tplc="A2E6C146">
      <w:start w:val="1"/>
      <w:numFmt w:val="bullet"/>
      <w:lvlText w:val=""/>
      <w:lvlJc w:val="left"/>
      <w:pPr>
        <w:ind w:left="2880" w:hanging="360"/>
      </w:pPr>
      <w:rPr>
        <w:rFonts w:ascii="Symbol" w:hAnsi="Symbol" w:hint="default"/>
      </w:rPr>
    </w:lvl>
    <w:lvl w:ilvl="4" w:tplc="2EBC541A">
      <w:start w:val="1"/>
      <w:numFmt w:val="bullet"/>
      <w:lvlText w:val="o"/>
      <w:lvlJc w:val="left"/>
      <w:pPr>
        <w:ind w:left="3600" w:hanging="360"/>
      </w:pPr>
      <w:rPr>
        <w:rFonts w:ascii="Courier New" w:hAnsi="Courier New" w:hint="default"/>
      </w:rPr>
    </w:lvl>
    <w:lvl w:ilvl="5" w:tplc="B9E059A2">
      <w:start w:val="1"/>
      <w:numFmt w:val="bullet"/>
      <w:lvlText w:val=""/>
      <w:lvlJc w:val="left"/>
      <w:pPr>
        <w:ind w:left="4320" w:hanging="360"/>
      </w:pPr>
      <w:rPr>
        <w:rFonts w:ascii="Wingdings" w:hAnsi="Wingdings" w:hint="default"/>
      </w:rPr>
    </w:lvl>
    <w:lvl w:ilvl="6" w:tplc="0E680712">
      <w:start w:val="1"/>
      <w:numFmt w:val="bullet"/>
      <w:lvlText w:val=""/>
      <w:lvlJc w:val="left"/>
      <w:pPr>
        <w:ind w:left="5040" w:hanging="360"/>
      </w:pPr>
      <w:rPr>
        <w:rFonts w:ascii="Symbol" w:hAnsi="Symbol" w:hint="default"/>
      </w:rPr>
    </w:lvl>
    <w:lvl w:ilvl="7" w:tplc="A5764960">
      <w:start w:val="1"/>
      <w:numFmt w:val="bullet"/>
      <w:lvlText w:val="o"/>
      <w:lvlJc w:val="left"/>
      <w:pPr>
        <w:ind w:left="5760" w:hanging="360"/>
      </w:pPr>
      <w:rPr>
        <w:rFonts w:ascii="Courier New" w:hAnsi="Courier New" w:hint="default"/>
      </w:rPr>
    </w:lvl>
    <w:lvl w:ilvl="8" w:tplc="552E1FBA">
      <w:start w:val="1"/>
      <w:numFmt w:val="bullet"/>
      <w:lvlText w:val=""/>
      <w:lvlJc w:val="left"/>
      <w:pPr>
        <w:ind w:left="6480" w:hanging="360"/>
      </w:pPr>
      <w:rPr>
        <w:rFonts w:ascii="Wingdings" w:hAnsi="Wingdings" w:hint="default"/>
      </w:rPr>
    </w:lvl>
  </w:abstractNum>
  <w:abstractNum w:abstractNumId="13" w15:restartNumberingAfterBreak="0">
    <w:nsid w:val="1AB10090"/>
    <w:multiLevelType w:val="hybridMultilevel"/>
    <w:tmpl w:val="FFFFFFFF"/>
    <w:lvl w:ilvl="0" w:tplc="D6728658">
      <w:start w:val="1"/>
      <w:numFmt w:val="upperLetter"/>
      <w:lvlText w:val="%1."/>
      <w:lvlJc w:val="left"/>
      <w:pPr>
        <w:ind w:left="720" w:hanging="360"/>
      </w:pPr>
    </w:lvl>
    <w:lvl w:ilvl="1" w:tplc="7FFA11BC">
      <w:start w:val="1"/>
      <w:numFmt w:val="lowerLetter"/>
      <w:lvlText w:val="%2."/>
      <w:lvlJc w:val="left"/>
      <w:pPr>
        <w:ind w:left="1440" w:hanging="360"/>
      </w:pPr>
    </w:lvl>
    <w:lvl w:ilvl="2" w:tplc="9D9836F4">
      <w:start w:val="1"/>
      <w:numFmt w:val="lowerRoman"/>
      <w:lvlText w:val="%3."/>
      <w:lvlJc w:val="right"/>
      <w:pPr>
        <w:ind w:left="2160" w:hanging="180"/>
      </w:pPr>
    </w:lvl>
    <w:lvl w:ilvl="3" w:tplc="957AF18E">
      <w:start w:val="1"/>
      <w:numFmt w:val="decimal"/>
      <w:lvlText w:val="%4."/>
      <w:lvlJc w:val="left"/>
      <w:pPr>
        <w:ind w:left="2880" w:hanging="360"/>
      </w:pPr>
    </w:lvl>
    <w:lvl w:ilvl="4" w:tplc="57E45142">
      <w:start w:val="1"/>
      <w:numFmt w:val="lowerLetter"/>
      <w:lvlText w:val="%5."/>
      <w:lvlJc w:val="left"/>
      <w:pPr>
        <w:ind w:left="3600" w:hanging="360"/>
      </w:pPr>
    </w:lvl>
    <w:lvl w:ilvl="5" w:tplc="DFE62718">
      <w:start w:val="1"/>
      <w:numFmt w:val="lowerRoman"/>
      <w:lvlText w:val="%6."/>
      <w:lvlJc w:val="right"/>
      <w:pPr>
        <w:ind w:left="4320" w:hanging="180"/>
      </w:pPr>
    </w:lvl>
    <w:lvl w:ilvl="6" w:tplc="45369E40">
      <w:start w:val="1"/>
      <w:numFmt w:val="decimal"/>
      <w:lvlText w:val="%7."/>
      <w:lvlJc w:val="left"/>
      <w:pPr>
        <w:ind w:left="5040" w:hanging="360"/>
      </w:pPr>
    </w:lvl>
    <w:lvl w:ilvl="7" w:tplc="72F0BEAE">
      <w:start w:val="1"/>
      <w:numFmt w:val="lowerLetter"/>
      <w:lvlText w:val="%8."/>
      <w:lvlJc w:val="left"/>
      <w:pPr>
        <w:ind w:left="5760" w:hanging="360"/>
      </w:pPr>
    </w:lvl>
    <w:lvl w:ilvl="8" w:tplc="A3C2D57A">
      <w:start w:val="1"/>
      <w:numFmt w:val="lowerRoman"/>
      <w:lvlText w:val="%9."/>
      <w:lvlJc w:val="right"/>
      <w:pPr>
        <w:ind w:left="6480" w:hanging="180"/>
      </w:pPr>
    </w:lvl>
  </w:abstractNum>
  <w:abstractNum w:abstractNumId="14" w15:restartNumberingAfterBreak="0">
    <w:nsid w:val="1CAE4B8C"/>
    <w:multiLevelType w:val="hybridMultilevel"/>
    <w:tmpl w:val="FFFFFFFF"/>
    <w:lvl w:ilvl="0" w:tplc="E5848246">
      <w:start w:val="1"/>
      <w:numFmt w:val="upperLetter"/>
      <w:lvlText w:val="%1."/>
      <w:lvlJc w:val="left"/>
      <w:pPr>
        <w:ind w:left="720" w:hanging="360"/>
      </w:pPr>
    </w:lvl>
    <w:lvl w:ilvl="1" w:tplc="3EB4E44E">
      <w:start w:val="1"/>
      <w:numFmt w:val="lowerLetter"/>
      <w:lvlText w:val="%2."/>
      <w:lvlJc w:val="left"/>
      <w:pPr>
        <w:ind w:left="1440" w:hanging="360"/>
      </w:pPr>
    </w:lvl>
    <w:lvl w:ilvl="2" w:tplc="2B164A82">
      <w:start w:val="1"/>
      <w:numFmt w:val="lowerRoman"/>
      <w:lvlText w:val="%3."/>
      <w:lvlJc w:val="right"/>
      <w:pPr>
        <w:ind w:left="2160" w:hanging="180"/>
      </w:pPr>
    </w:lvl>
    <w:lvl w:ilvl="3" w:tplc="AABA17C0">
      <w:start w:val="1"/>
      <w:numFmt w:val="decimal"/>
      <w:lvlText w:val="%4."/>
      <w:lvlJc w:val="left"/>
      <w:pPr>
        <w:ind w:left="2880" w:hanging="360"/>
      </w:pPr>
    </w:lvl>
    <w:lvl w:ilvl="4" w:tplc="8BD01EA4">
      <w:start w:val="1"/>
      <w:numFmt w:val="lowerLetter"/>
      <w:lvlText w:val="%5."/>
      <w:lvlJc w:val="left"/>
      <w:pPr>
        <w:ind w:left="3600" w:hanging="360"/>
      </w:pPr>
    </w:lvl>
    <w:lvl w:ilvl="5" w:tplc="C854E6BA">
      <w:start w:val="1"/>
      <w:numFmt w:val="lowerRoman"/>
      <w:lvlText w:val="%6."/>
      <w:lvlJc w:val="right"/>
      <w:pPr>
        <w:ind w:left="4320" w:hanging="180"/>
      </w:pPr>
    </w:lvl>
    <w:lvl w:ilvl="6" w:tplc="E924BFB6">
      <w:start w:val="1"/>
      <w:numFmt w:val="decimal"/>
      <w:lvlText w:val="%7."/>
      <w:lvlJc w:val="left"/>
      <w:pPr>
        <w:ind w:left="5040" w:hanging="360"/>
      </w:pPr>
    </w:lvl>
    <w:lvl w:ilvl="7" w:tplc="446A27D6">
      <w:start w:val="1"/>
      <w:numFmt w:val="lowerLetter"/>
      <w:lvlText w:val="%8."/>
      <w:lvlJc w:val="left"/>
      <w:pPr>
        <w:ind w:left="5760" w:hanging="360"/>
      </w:pPr>
    </w:lvl>
    <w:lvl w:ilvl="8" w:tplc="8582451E">
      <w:start w:val="1"/>
      <w:numFmt w:val="lowerRoman"/>
      <w:lvlText w:val="%9."/>
      <w:lvlJc w:val="right"/>
      <w:pPr>
        <w:ind w:left="6480" w:hanging="180"/>
      </w:pPr>
    </w:lvl>
  </w:abstractNum>
  <w:abstractNum w:abstractNumId="15" w15:restartNumberingAfterBreak="0">
    <w:nsid w:val="1F8CA61F"/>
    <w:multiLevelType w:val="hybridMultilevel"/>
    <w:tmpl w:val="FFFFFFFF"/>
    <w:lvl w:ilvl="0" w:tplc="E43EDF86">
      <w:start w:val="1"/>
      <w:numFmt w:val="bullet"/>
      <w:lvlText w:val="-"/>
      <w:lvlJc w:val="left"/>
      <w:pPr>
        <w:ind w:left="720" w:hanging="360"/>
      </w:pPr>
      <w:rPr>
        <w:rFonts w:ascii="Calibri" w:hAnsi="Calibri" w:hint="default"/>
      </w:rPr>
    </w:lvl>
    <w:lvl w:ilvl="1" w:tplc="BFEC5C76">
      <w:start w:val="1"/>
      <w:numFmt w:val="bullet"/>
      <w:lvlText w:val="o"/>
      <w:lvlJc w:val="left"/>
      <w:pPr>
        <w:ind w:left="1440" w:hanging="360"/>
      </w:pPr>
      <w:rPr>
        <w:rFonts w:ascii="Courier New" w:hAnsi="Courier New" w:hint="default"/>
      </w:rPr>
    </w:lvl>
    <w:lvl w:ilvl="2" w:tplc="8D383422">
      <w:start w:val="1"/>
      <w:numFmt w:val="bullet"/>
      <w:lvlText w:val=""/>
      <w:lvlJc w:val="left"/>
      <w:pPr>
        <w:ind w:left="2160" w:hanging="360"/>
      </w:pPr>
      <w:rPr>
        <w:rFonts w:ascii="Wingdings" w:hAnsi="Wingdings" w:hint="default"/>
      </w:rPr>
    </w:lvl>
    <w:lvl w:ilvl="3" w:tplc="7A544AF4">
      <w:start w:val="1"/>
      <w:numFmt w:val="bullet"/>
      <w:lvlText w:val=""/>
      <w:lvlJc w:val="left"/>
      <w:pPr>
        <w:ind w:left="2880" w:hanging="360"/>
      </w:pPr>
      <w:rPr>
        <w:rFonts w:ascii="Symbol" w:hAnsi="Symbol" w:hint="default"/>
      </w:rPr>
    </w:lvl>
    <w:lvl w:ilvl="4" w:tplc="D580522E">
      <w:start w:val="1"/>
      <w:numFmt w:val="bullet"/>
      <w:lvlText w:val="o"/>
      <w:lvlJc w:val="left"/>
      <w:pPr>
        <w:ind w:left="3600" w:hanging="360"/>
      </w:pPr>
      <w:rPr>
        <w:rFonts w:ascii="Courier New" w:hAnsi="Courier New" w:hint="default"/>
      </w:rPr>
    </w:lvl>
    <w:lvl w:ilvl="5" w:tplc="3910A9BC">
      <w:start w:val="1"/>
      <w:numFmt w:val="bullet"/>
      <w:lvlText w:val=""/>
      <w:lvlJc w:val="left"/>
      <w:pPr>
        <w:ind w:left="4320" w:hanging="360"/>
      </w:pPr>
      <w:rPr>
        <w:rFonts w:ascii="Wingdings" w:hAnsi="Wingdings" w:hint="default"/>
      </w:rPr>
    </w:lvl>
    <w:lvl w:ilvl="6" w:tplc="1C44C1D2">
      <w:start w:val="1"/>
      <w:numFmt w:val="bullet"/>
      <w:lvlText w:val=""/>
      <w:lvlJc w:val="left"/>
      <w:pPr>
        <w:ind w:left="5040" w:hanging="360"/>
      </w:pPr>
      <w:rPr>
        <w:rFonts w:ascii="Symbol" w:hAnsi="Symbol" w:hint="default"/>
      </w:rPr>
    </w:lvl>
    <w:lvl w:ilvl="7" w:tplc="3A180D86">
      <w:start w:val="1"/>
      <w:numFmt w:val="bullet"/>
      <w:lvlText w:val="o"/>
      <w:lvlJc w:val="left"/>
      <w:pPr>
        <w:ind w:left="5760" w:hanging="360"/>
      </w:pPr>
      <w:rPr>
        <w:rFonts w:ascii="Courier New" w:hAnsi="Courier New" w:hint="default"/>
      </w:rPr>
    </w:lvl>
    <w:lvl w:ilvl="8" w:tplc="20D2A00A">
      <w:start w:val="1"/>
      <w:numFmt w:val="bullet"/>
      <w:lvlText w:val=""/>
      <w:lvlJc w:val="left"/>
      <w:pPr>
        <w:ind w:left="6480" w:hanging="360"/>
      </w:pPr>
      <w:rPr>
        <w:rFonts w:ascii="Wingdings" w:hAnsi="Wingdings" w:hint="default"/>
      </w:rPr>
    </w:lvl>
  </w:abstractNum>
  <w:abstractNum w:abstractNumId="16" w15:restartNumberingAfterBreak="0">
    <w:nsid w:val="238E29A8"/>
    <w:multiLevelType w:val="hybridMultilevel"/>
    <w:tmpl w:val="7B56366A"/>
    <w:lvl w:ilvl="0" w:tplc="6D42D4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805AFF"/>
    <w:multiLevelType w:val="hybridMultilevel"/>
    <w:tmpl w:val="DCE6FE36"/>
    <w:lvl w:ilvl="0" w:tplc="18CCB24E">
      <w:start w:val="2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675898"/>
    <w:multiLevelType w:val="hybridMultilevel"/>
    <w:tmpl w:val="FFFFFFFF"/>
    <w:lvl w:ilvl="0" w:tplc="65A842CA">
      <w:start w:val="1"/>
      <w:numFmt w:val="upperLetter"/>
      <w:lvlText w:val="%1."/>
      <w:lvlJc w:val="left"/>
      <w:pPr>
        <w:ind w:left="720" w:hanging="360"/>
      </w:pPr>
    </w:lvl>
    <w:lvl w:ilvl="1" w:tplc="99B64360">
      <w:start w:val="1"/>
      <w:numFmt w:val="lowerLetter"/>
      <w:lvlText w:val="%2."/>
      <w:lvlJc w:val="left"/>
      <w:pPr>
        <w:ind w:left="1440" w:hanging="360"/>
      </w:pPr>
    </w:lvl>
    <w:lvl w:ilvl="2" w:tplc="49ACCADA">
      <w:start w:val="1"/>
      <w:numFmt w:val="lowerRoman"/>
      <w:lvlText w:val="%3."/>
      <w:lvlJc w:val="right"/>
      <w:pPr>
        <w:ind w:left="2160" w:hanging="180"/>
      </w:pPr>
    </w:lvl>
    <w:lvl w:ilvl="3" w:tplc="C4BE4824">
      <w:start w:val="1"/>
      <w:numFmt w:val="decimal"/>
      <w:lvlText w:val="%4."/>
      <w:lvlJc w:val="left"/>
      <w:pPr>
        <w:ind w:left="2880" w:hanging="360"/>
      </w:pPr>
    </w:lvl>
    <w:lvl w:ilvl="4" w:tplc="0BFC271C">
      <w:start w:val="1"/>
      <w:numFmt w:val="lowerLetter"/>
      <w:lvlText w:val="%5."/>
      <w:lvlJc w:val="left"/>
      <w:pPr>
        <w:ind w:left="3600" w:hanging="360"/>
      </w:pPr>
    </w:lvl>
    <w:lvl w:ilvl="5" w:tplc="B15EE17C">
      <w:start w:val="1"/>
      <w:numFmt w:val="lowerRoman"/>
      <w:lvlText w:val="%6."/>
      <w:lvlJc w:val="right"/>
      <w:pPr>
        <w:ind w:left="4320" w:hanging="180"/>
      </w:pPr>
    </w:lvl>
    <w:lvl w:ilvl="6" w:tplc="01463D70">
      <w:start w:val="1"/>
      <w:numFmt w:val="decimal"/>
      <w:lvlText w:val="%7."/>
      <w:lvlJc w:val="left"/>
      <w:pPr>
        <w:ind w:left="5040" w:hanging="360"/>
      </w:pPr>
    </w:lvl>
    <w:lvl w:ilvl="7" w:tplc="595EC5CC">
      <w:start w:val="1"/>
      <w:numFmt w:val="lowerLetter"/>
      <w:lvlText w:val="%8."/>
      <w:lvlJc w:val="left"/>
      <w:pPr>
        <w:ind w:left="5760" w:hanging="360"/>
      </w:pPr>
    </w:lvl>
    <w:lvl w:ilvl="8" w:tplc="BC800F66">
      <w:start w:val="1"/>
      <w:numFmt w:val="lowerRoman"/>
      <w:lvlText w:val="%9."/>
      <w:lvlJc w:val="right"/>
      <w:pPr>
        <w:ind w:left="6480" w:hanging="180"/>
      </w:pPr>
    </w:lvl>
  </w:abstractNum>
  <w:abstractNum w:abstractNumId="19" w15:restartNumberingAfterBreak="0">
    <w:nsid w:val="294CD26C"/>
    <w:multiLevelType w:val="hybridMultilevel"/>
    <w:tmpl w:val="FFFFFFFF"/>
    <w:lvl w:ilvl="0" w:tplc="DF86C61C">
      <w:start w:val="7"/>
      <w:numFmt w:val="upperLetter"/>
      <w:lvlText w:val="%1."/>
      <w:lvlJc w:val="left"/>
      <w:pPr>
        <w:ind w:left="720" w:hanging="360"/>
      </w:pPr>
    </w:lvl>
    <w:lvl w:ilvl="1" w:tplc="BFEE8352">
      <w:start w:val="1"/>
      <w:numFmt w:val="lowerLetter"/>
      <w:lvlText w:val="%2."/>
      <w:lvlJc w:val="left"/>
      <w:pPr>
        <w:ind w:left="1440" w:hanging="360"/>
      </w:pPr>
    </w:lvl>
    <w:lvl w:ilvl="2" w:tplc="7BFE249C">
      <w:start w:val="1"/>
      <w:numFmt w:val="lowerRoman"/>
      <w:lvlText w:val="%3."/>
      <w:lvlJc w:val="right"/>
      <w:pPr>
        <w:ind w:left="2160" w:hanging="180"/>
      </w:pPr>
    </w:lvl>
    <w:lvl w:ilvl="3" w:tplc="E014DC04">
      <w:start w:val="1"/>
      <w:numFmt w:val="decimal"/>
      <w:lvlText w:val="%4."/>
      <w:lvlJc w:val="left"/>
      <w:pPr>
        <w:ind w:left="2880" w:hanging="360"/>
      </w:pPr>
    </w:lvl>
    <w:lvl w:ilvl="4" w:tplc="330A597E">
      <w:start w:val="1"/>
      <w:numFmt w:val="lowerLetter"/>
      <w:lvlText w:val="%5."/>
      <w:lvlJc w:val="left"/>
      <w:pPr>
        <w:ind w:left="3600" w:hanging="360"/>
      </w:pPr>
    </w:lvl>
    <w:lvl w:ilvl="5" w:tplc="C0C8554A">
      <w:start w:val="1"/>
      <w:numFmt w:val="lowerRoman"/>
      <w:lvlText w:val="%6."/>
      <w:lvlJc w:val="right"/>
      <w:pPr>
        <w:ind w:left="4320" w:hanging="180"/>
      </w:pPr>
    </w:lvl>
    <w:lvl w:ilvl="6" w:tplc="66E02B70">
      <w:start w:val="1"/>
      <w:numFmt w:val="decimal"/>
      <w:lvlText w:val="%7."/>
      <w:lvlJc w:val="left"/>
      <w:pPr>
        <w:ind w:left="5040" w:hanging="360"/>
      </w:pPr>
    </w:lvl>
    <w:lvl w:ilvl="7" w:tplc="B91C0682">
      <w:start w:val="1"/>
      <w:numFmt w:val="lowerLetter"/>
      <w:lvlText w:val="%8."/>
      <w:lvlJc w:val="left"/>
      <w:pPr>
        <w:ind w:left="5760" w:hanging="360"/>
      </w:pPr>
    </w:lvl>
    <w:lvl w:ilvl="8" w:tplc="0AAA89F0">
      <w:start w:val="1"/>
      <w:numFmt w:val="lowerRoman"/>
      <w:lvlText w:val="%9."/>
      <w:lvlJc w:val="right"/>
      <w:pPr>
        <w:ind w:left="6480" w:hanging="180"/>
      </w:pPr>
    </w:lvl>
  </w:abstractNum>
  <w:abstractNum w:abstractNumId="20" w15:restartNumberingAfterBreak="0">
    <w:nsid w:val="2C741E7C"/>
    <w:multiLevelType w:val="hybridMultilevel"/>
    <w:tmpl w:val="B5565626"/>
    <w:lvl w:ilvl="0" w:tplc="25323E7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E8B35E"/>
    <w:multiLevelType w:val="hybridMultilevel"/>
    <w:tmpl w:val="FFFFFFFF"/>
    <w:lvl w:ilvl="0" w:tplc="7E5034B6">
      <w:start w:val="1"/>
      <w:numFmt w:val="lowerLetter"/>
      <w:lvlText w:val="%1."/>
      <w:lvlJc w:val="left"/>
      <w:pPr>
        <w:ind w:left="720" w:hanging="360"/>
      </w:pPr>
    </w:lvl>
    <w:lvl w:ilvl="1" w:tplc="AF12FC56">
      <w:start w:val="1"/>
      <w:numFmt w:val="lowerLetter"/>
      <w:lvlText w:val="%2."/>
      <w:lvlJc w:val="left"/>
      <w:pPr>
        <w:ind w:left="1440" w:hanging="360"/>
      </w:pPr>
    </w:lvl>
    <w:lvl w:ilvl="2" w:tplc="2B5E0A18">
      <w:start w:val="1"/>
      <w:numFmt w:val="lowerRoman"/>
      <w:lvlText w:val="%3."/>
      <w:lvlJc w:val="right"/>
      <w:pPr>
        <w:ind w:left="2160" w:hanging="180"/>
      </w:pPr>
    </w:lvl>
    <w:lvl w:ilvl="3" w:tplc="A80668AC">
      <w:start w:val="1"/>
      <w:numFmt w:val="decimal"/>
      <w:lvlText w:val="%4."/>
      <w:lvlJc w:val="left"/>
      <w:pPr>
        <w:ind w:left="2880" w:hanging="360"/>
      </w:pPr>
    </w:lvl>
    <w:lvl w:ilvl="4" w:tplc="F00820FC">
      <w:start w:val="1"/>
      <w:numFmt w:val="lowerLetter"/>
      <w:lvlText w:val="%5."/>
      <w:lvlJc w:val="left"/>
      <w:pPr>
        <w:ind w:left="3600" w:hanging="360"/>
      </w:pPr>
    </w:lvl>
    <w:lvl w:ilvl="5" w:tplc="B9CA0BE6">
      <w:start w:val="1"/>
      <w:numFmt w:val="lowerRoman"/>
      <w:lvlText w:val="%6."/>
      <w:lvlJc w:val="right"/>
      <w:pPr>
        <w:ind w:left="4320" w:hanging="180"/>
      </w:pPr>
    </w:lvl>
    <w:lvl w:ilvl="6" w:tplc="D7BE2226">
      <w:start w:val="1"/>
      <w:numFmt w:val="decimal"/>
      <w:lvlText w:val="%7."/>
      <w:lvlJc w:val="left"/>
      <w:pPr>
        <w:ind w:left="5040" w:hanging="360"/>
      </w:pPr>
    </w:lvl>
    <w:lvl w:ilvl="7" w:tplc="56821498">
      <w:start w:val="1"/>
      <w:numFmt w:val="lowerLetter"/>
      <w:lvlText w:val="%8."/>
      <w:lvlJc w:val="left"/>
      <w:pPr>
        <w:ind w:left="5760" w:hanging="360"/>
      </w:pPr>
    </w:lvl>
    <w:lvl w:ilvl="8" w:tplc="5A3E66C0">
      <w:start w:val="1"/>
      <w:numFmt w:val="lowerRoman"/>
      <w:lvlText w:val="%9."/>
      <w:lvlJc w:val="right"/>
      <w:pPr>
        <w:ind w:left="6480" w:hanging="180"/>
      </w:pPr>
    </w:lvl>
  </w:abstractNum>
  <w:abstractNum w:abstractNumId="22" w15:restartNumberingAfterBreak="0">
    <w:nsid w:val="30B0114B"/>
    <w:multiLevelType w:val="hybridMultilevel"/>
    <w:tmpl w:val="30F802EE"/>
    <w:lvl w:ilvl="0" w:tplc="CF0A2A9C">
      <w:start w:val="2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13C53F9"/>
    <w:multiLevelType w:val="hybridMultilevel"/>
    <w:tmpl w:val="FFFFFFFF"/>
    <w:lvl w:ilvl="0" w:tplc="3228A7F4">
      <w:start w:val="1"/>
      <w:numFmt w:val="upperLetter"/>
      <w:lvlText w:val="%1."/>
      <w:lvlJc w:val="left"/>
      <w:pPr>
        <w:ind w:left="720" w:hanging="360"/>
      </w:pPr>
    </w:lvl>
    <w:lvl w:ilvl="1" w:tplc="AE4E9BBC">
      <w:start w:val="1"/>
      <w:numFmt w:val="lowerLetter"/>
      <w:lvlText w:val="%2."/>
      <w:lvlJc w:val="left"/>
      <w:pPr>
        <w:ind w:left="1440" w:hanging="360"/>
      </w:pPr>
    </w:lvl>
    <w:lvl w:ilvl="2" w:tplc="F1561430">
      <w:start w:val="1"/>
      <w:numFmt w:val="lowerRoman"/>
      <w:lvlText w:val="%3."/>
      <w:lvlJc w:val="right"/>
      <w:pPr>
        <w:ind w:left="2160" w:hanging="180"/>
      </w:pPr>
    </w:lvl>
    <w:lvl w:ilvl="3" w:tplc="C6180194">
      <w:start w:val="1"/>
      <w:numFmt w:val="decimal"/>
      <w:lvlText w:val="%4."/>
      <w:lvlJc w:val="left"/>
      <w:pPr>
        <w:ind w:left="2880" w:hanging="360"/>
      </w:pPr>
    </w:lvl>
    <w:lvl w:ilvl="4" w:tplc="0686AD6A">
      <w:start w:val="1"/>
      <w:numFmt w:val="lowerLetter"/>
      <w:lvlText w:val="%5."/>
      <w:lvlJc w:val="left"/>
      <w:pPr>
        <w:ind w:left="3600" w:hanging="360"/>
      </w:pPr>
    </w:lvl>
    <w:lvl w:ilvl="5" w:tplc="27AAF0D2">
      <w:start w:val="1"/>
      <w:numFmt w:val="lowerRoman"/>
      <w:lvlText w:val="%6."/>
      <w:lvlJc w:val="right"/>
      <w:pPr>
        <w:ind w:left="4320" w:hanging="180"/>
      </w:pPr>
    </w:lvl>
    <w:lvl w:ilvl="6" w:tplc="38EAB666">
      <w:start w:val="1"/>
      <w:numFmt w:val="decimal"/>
      <w:lvlText w:val="%7."/>
      <w:lvlJc w:val="left"/>
      <w:pPr>
        <w:ind w:left="5040" w:hanging="360"/>
      </w:pPr>
    </w:lvl>
    <w:lvl w:ilvl="7" w:tplc="F20EAD18">
      <w:start w:val="1"/>
      <w:numFmt w:val="lowerLetter"/>
      <w:lvlText w:val="%8."/>
      <w:lvlJc w:val="left"/>
      <w:pPr>
        <w:ind w:left="5760" w:hanging="360"/>
      </w:pPr>
    </w:lvl>
    <w:lvl w:ilvl="8" w:tplc="06E6F718">
      <w:start w:val="1"/>
      <w:numFmt w:val="lowerRoman"/>
      <w:lvlText w:val="%9."/>
      <w:lvlJc w:val="right"/>
      <w:pPr>
        <w:ind w:left="6480" w:hanging="180"/>
      </w:pPr>
    </w:lvl>
  </w:abstractNum>
  <w:abstractNum w:abstractNumId="24" w15:restartNumberingAfterBreak="0">
    <w:nsid w:val="41C0169D"/>
    <w:multiLevelType w:val="hybridMultilevel"/>
    <w:tmpl w:val="E3A01A26"/>
    <w:lvl w:ilvl="0" w:tplc="C3F63BD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1C55752"/>
    <w:multiLevelType w:val="hybridMultilevel"/>
    <w:tmpl w:val="79A40DDA"/>
    <w:lvl w:ilvl="0" w:tplc="A5DEDE20">
      <w:numFmt w:val="bullet"/>
      <w:lvlText w:val="-"/>
      <w:lvlJc w:val="left"/>
      <w:pPr>
        <w:ind w:left="644"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72A4EA1"/>
    <w:multiLevelType w:val="hybridMultilevel"/>
    <w:tmpl w:val="82F46F6A"/>
    <w:lvl w:ilvl="0" w:tplc="ACE2FB0C">
      <w:numFmt w:val="bullet"/>
      <w:lvlText w:val="-"/>
      <w:lvlJc w:val="left"/>
      <w:pPr>
        <w:ind w:left="720" w:hanging="360"/>
      </w:pPr>
      <w:rPr>
        <w:rFonts w:ascii="Times New Roman" w:eastAsia="SegoeU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7070C6"/>
    <w:multiLevelType w:val="hybridMultilevel"/>
    <w:tmpl w:val="FFFFFFFF"/>
    <w:lvl w:ilvl="0" w:tplc="09D221E4">
      <w:start w:val="1"/>
      <w:numFmt w:val="bullet"/>
      <w:lvlText w:val="-"/>
      <w:lvlJc w:val="left"/>
      <w:pPr>
        <w:ind w:left="720" w:hanging="360"/>
      </w:pPr>
      <w:rPr>
        <w:rFonts w:ascii="Calibri" w:hAnsi="Calibri" w:hint="default"/>
      </w:rPr>
    </w:lvl>
    <w:lvl w:ilvl="1" w:tplc="98405FA0">
      <w:start w:val="1"/>
      <w:numFmt w:val="bullet"/>
      <w:lvlText w:val="o"/>
      <w:lvlJc w:val="left"/>
      <w:pPr>
        <w:ind w:left="1440" w:hanging="360"/>
      </w:pPr>
      <w:rPr>
        <w:rFonts w:ascii="Courier New" w:hAnsi="Courier New" w:hint="default"/>
      </w:rPr>
    </w:lvl>
    <w:lvl w:ilvl="2" w:tplc="E53E1A18">
      <w:start w:val="1"/>
      <w:numFmt w:val="bullet"/>
      <w:lvlText w:val=""/>
      <w:lvlJc w:val="left"/>
      <w:pPr>
        <w:ind w:left="2160" w:hanging="360"/>
      </w:pPr>
      <w:rPr>
        <w:rFonts w:ascii="Wingdings" w:hAnsi="Wingdings" w:hint="default"/>
      </w:rPr>
    </w:lvl>
    <w:lvl w:ilvl="3" w:tplc="7F66D78C">
      <w:start w:val="1"/>
      <w:numFmt w:val="bullet"/>
      <w:lvlText w:val=""/>
      <w:lvlJc w:val="left"/>
      <w:pPr>
        <w:ind w:left="2880" w:hanging="360"/>
      </w:pPr>
      <w:rPr>
        <w:rFonts w:ascii="Symbol" w:hAnsi="Symbol" w:hint="default"/>
      </w:rPr>
    </w:lvl>
    <w:lvl w:ilvl="4" w:tplc="A7329788">
      <w:start w:val="1"/>
      <w:numFmt w:val="bullet"/>
      <w:lvlText w:val="o"/>
      <w:lvlJc w:val="left"/>
      <w:pPr>
        <w:ind w:left="3600" w:hanging="360"/>
      </w:pPr>
      <w:rPr>
        <w:rFonts w:ascii="Courier New" w:hAnsi="Courier New" w:hint="default"/>
      </w:rPr>
    </w:lvl>
    <w:lvl w:ilvl="5" w:tplc="B964E600">
      <w:start w:val="1"/>
      <w:numFmt w:val="bullet"/>
      <w:lvlText w:val=""/>
      <w:lvlJc w:val="left"/>
      <w:pPr>
        <w:ind w:left="4320" w:hanging="360"/>
      </w:pPr>
      <w:rPr>
        <w:rFonts w:ascii="Wingdings" w:hAnsi="Wingdings" w:hint="default"/>
      </w:rPr>
    </w:lvl>
    <w:lvl w:ilvl="6" w:tplc="455E9ED2">
      <w:start w:val="1"/>
      <w:numFmt w:val="bullet"/>
      <w:lvlText w:val=""/>
      <w:lvlJc w:val="left"/>
      <w:pPr>
        <w:ind w:left="5040" w:hanging="360"/>
      </w:pPr>
      <w:rPr>
        <w:rFonts w:ascii="Symbol" w:hAnsi="Symbol" w:hint="default"/>
      </w:rPr>
    </w:lvl>
    <w:lvl w:ilvl="7" w:tplc="833AE506">
      <w:start w:val="1"/>
      <w:numFmt w:val="bullet"/>
      <w:lvlText w:val="o"/>
      <w:lvlJc w:val="left"/>
      <w:pPr>
        <w:ind w:left="5760" w:hanging="360"/>
      </w:pPr>
      <w:rPr>
        <w:rFonts w:ascii="Courier New" w:hAnsi="Courier New" w:hint="default"/>
      </w:rPr>
    </w:lvl>
    <w:lvl w:ilvl="8" w:tplc="D1E2598A">
      <w:start w:val="1"/>
      <w:numFmt w:val="bullet"/>
      <w:lvlText w:val=""/>
      <w:lvlJc w:val="left"/>
      <w:pPr>
        <w:ind w:left="6480" w:hanging="360"/>
      </w:pPr>
      <w:rPr>
        <w:rFonts w:ascii="Wingdings" w:hAnsi="Wingdings" w:hint="default"/>
      </w:rPr>
    </w:lvl>
  </w:abstractNum>
  <w:abstractNum w:abstractNumId="28" w15:restartNumberingAfterBreak="0">
    <w:nsid w:val="4B17C15B"/>
    <w:multiLevelType w:val="hybridMultilevel"/>
    <w:tmpl w:val="FFFFFFFF"/>
    <w:lvl w:ilvl="0" w:tplc="A43287C0">
      <w:start w:val="1"/>
      <w:numFmt w:val="bullet"/>
      <w:lvlText w:val="-"/>
      <w:lvlJc w:val="left"/>
      <w:pPr>
        <w:ind w:left="720" w:hanging="360"/>
      </w:pPr>
      <w:rPr>
        <w:rFonts w:ascii="Calibri" w:hAnsi="Calibri" w:hint="default"/>
      </w:rPr>
    </w:lvl>
    <w:lvl w:ilvl="1" w:tplc="54B04DBC">
      <w:start w:val="1"/>
      <w:numFmt w:val="bullet"/>
      <w:lvlText w:val="o"/>
      <w:lvlJc w:val="left"/>
      <w:pPr>
        <w:ind w:left="1440" w:hanging="360"/>
      </w:pPr>
      <w:rPr>
        <w:rFonts w:ascii="Courier New" w:hAnsi="Courier New" w:hint="default"/>
      </w:rPr>
    </w:lvl>
    <w:lvl w:ilvl="2" w:tplc="BA0626F8">
      <w:start w:val="1"/>
      <w:numFmt w:val="bullet"/>
      <w:lvlText w:val=""/>
      <w:lvlJc w:val="left"/>
      <w:pPr>
        <w:ind w:left="2160" w:hanging="360"/>
      </w:pPr>
      <w:rPr>
        <w:rFonts w:ascii="Wingdings" w:hAnsi="Wingdings" w:hint="default"/>
      </w:rPr>
    </w:lvl>
    <w:lvl w:ilvl="3" w:tplc="42BA4750">
      <w:start w:val="1"/>
      <w:numFmt w:val="bullet"/>
      <w:lvlText w:val=""/>
      <w:lvlJc w:val="left"/>
      <w:pPr>
        <w:ind w:left="2880" w:hanging="360"/>
      </w:pPr>
      <w:rPr>
        <w:rFonts w:ascii="Symbol" w:hAnsi="Symbol" w:hint="default"/>
      </w:rPr>
    </w:lvl>
    <w:lvl w:ilvl="4" w:tplc="3D1A9D68">
      <w:start w:val="1"/>
      <w:numFmt w:val="bullet"/>
      <w:lvlText w:val="o"/>
      <w:lvlJc w:val="left"/>
      <w:pPr>
        <w:ind w:left="3600" w:hanging="360"/>
      </w:pPr>
      <w:rPr>
        <w:rFonts w:ascii="Courier New" w:hAnsi="Courier New" w:hint="default"/>
      </w:rPr>
    </w:lvl>
    <w:lvl w:ilvl="5" w:tplc="2ADA4672">
      <w:start w:val="1"/>
      <w:numFmt w:val="bullet"/>
      <w:lvlText w:val=""/>
      <w:lvlJc w:val="left"/>
      <w:pPr>
        <w:ind w:left="4320" w:hanging="360"/>
      </w:pPr>
      <w:rPr>
        <w:rFonts w:ascii="Wingdings" w:hAnsi="Wingdings" w:hint="default"/>
      </w:rPr>
    </w:lvl>
    <w:lvl w:ilvl="6" w:tplc="FA4E4A60">
      <w:start w:val="1"/>
      <w:numFmt w:val="bullet"/>
      <w:lvlText w:val=""/>
      <w:lvlJc w:val="left"/>
      <w:pPr>
        <w:ind w:left="5040" w:hanging="360"/>
      </w:pPr>
      <w:rPr>
        <w:rFonts w:ascii="Symbol" w:hAnsi="Symbol" w:hint="default"/>
      </w:rPr>
    </w:lvl>
    <w:lvl w:ilvl="7" w:tplc="DCD6AC38">
      <w:start w:val="1"/>
      <w:numFmt w:val="bullet"/>
      <w:lvlText w:val="o"/>
      <w:lvlJc w:val="left"/>
      <w:pPr>
        <w:ind w:left="5760" w:hanging="360"/>
      </w:pPr>
      <w:rPr>
        <w:rFonts w:ascii="Courier New" w:hAnsi="Courier New" w:hint="default"/>
      </w:rPr>
    </w:lvl>
    <w:lvl w:ilvl="8" w:tplc="7D0E0842">
      <w:start w:val="1"/>
      <w:numFmt w:val="bullet"/>
      <w:lvlText w:val=""/>
      <w:lvlJc w:val="left"/>
      <w:pPr>
        <w:ind w:left="6480" w:hanging="360"/>
      </w:pPr>
      <w:rPr>
        <w:rFonts w:ascii="Wingdings" w:hAnsi="Wingdings" w:hint="default"/>
      </w:rPr>
    </w:lvl>
  </w:abstractNum>
  <w:abstractNum w:abstractNumId="29" w15:restartNumberingAfterBreak="0">
    <w:nsid w:val="546866A8"/>
    <w:multiLevelType w:val="hybridMultilevel"/>
    <w:tmpl w:val="3E9C61C4"/>
    <w:lvl w:ilvl="0" w:tplc="B6B6150E">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709117F"/>
    <w:multiLevelType w:val="hybridMultilevel"/>
    <w:tmpl w:val="FFFFFFFF"/>
    <w:lvl w:ilvl="0" w:tplc="B9DE0DB2">
      <w:start w:val="1"/>
      <w:numFmt w:val="upperLetter"/>
      <w:lvlText w:val="%1."/>
      <w:lvlJc w:val="left"/>
      <w:pPr>
        <w:ind w:left="720" w:hanging="360"/>
      </w:pPr>
    </w:lvl>
    <w:lvl w:ilvl="1" w:tplc="B56A2B7A">
      <w:start w:val="1"/>
      <w:numFmt w:val="lowerLetter"/>
      <w:lvlText w:val="%2."/>
      <w:lvlJc w:val="left"/>
      <w:pPr>
        <w:ind w:left="1440" w:hanging="360"/>
      </w:pPr>
    </w:lvl>
    <w:lvl w:ilvl="2" w:tplc="49CED61E">
      <w:start w:val="1"/>
      <w:numFmt w:val="lowerRoman"/>
      <w:lvlText w:val="%3."/>
      <w:lvlJc w:val="right"/>
      <w:pPr>
        <w:ind w:left="2160" w:hanging="180"/>
      </w:pPr>
    </w:lvl>
    <w:lvl w:ilvl="3" w:tplc="B67A0622">
      <w:start w:val="1"/>
      <w:numFmt w:val="decimal"/>
      <w:lvlText w:val="%4."/>
      <w:lvlJc w:val="left"/>
      <w:pPr>
        <w:ind w:left="2880" w:hanging="360"/>
      </w:pPr>
    </w:lvl>
    <w:lvl w:ilvl="4" w:tplc="A7AE6360">
      <w:start w:val="1"/>
      <w:numFmt w:val="lowerLetter"/>
      <w:lvlText w:val="%5."/>
      <w:lvlJc w:val="left"/>
      <w:pPr>
        <w:ind w:left="3600" w:hanging="360"/>
      </w:pPr>
    </w:lvl>
    <w:lvl w:ilvl="5" w:tplc="E11695AE">
      <w:start w:val="1"/>
      <w:numFmt w:val="lowerRoman"/>
      <w:lvlText w:val="%6."/>
      <w:lvlJc w:val="right"/>
      <w:pPr>
        <w:ind w:left="4320" w:hanging="180"/>
      </w:pPr>
    </w:lvl>
    <w:lvl w:ilvl="6" w:tplc="9AC4E2BA">
      <w:start w:val="1"/>
      <w:numFmt w:val="decimal"/>
      <w:lvlText w:val="%7."/>
      <w:lvlJc w:val="left"/>
      <w:pPr>
        <w:ind w:left="5040" w:hanging="360"/>
      </w:pPr>
    </w:lvl>
    <w:lvl w:ilvl="7" w:tplc="7744F0D2">
      <w:start w:val="1"/>
      <w:numFmt w:val="lowerLetter"/>
      <w:lvlText w:val="%8."/>
      <w:lvlJc w:val="left"/>
      <w:pPr>
        <w:ind w:left="5760" w:hanging="360"/>
      </w:pPr>
    </w:lvl>
    <w:lvl w:ilvl="8" w:tplc="566A78D6">
      <w:start w:val="1"/>
      <w:numFmt w:val="lowerRoman"/>
      <w:lvlText w:val="%9."/>
      <w:lvlJc w:val="right"/>
      <w:pPr>
        <w:ind w:left="6480" w:hanging="180"/>
      </w:pPr>
    </w:lvl>
  </w:abstractNum>
  <w:abstractNum w:abstractNumId="31" w15:restartNumberingAfterBreak="0">
    <w:nsid w:val="590F54F4"/>
    <w:multiLevelType w:val="hybridMultilevel"/>
    <w:tmpl w:val="FFFFFFFF"/>
    <w:lvl w:ilvl="0" w:tplc="13864146">
      <w:start w:val="1"/>
      <w:numFmt w:val="upperLetter"/>
      <w:lvlText w:val="%1."/>
      <w:lvlJc w:val="left"/>
      <w:pPr>
        <w:ind w:left="720" w:hanging="360"/>
      </w:pPr>
    </w:lvl>
    <w:lvl w:ilvl="1" w:tplc="81BA6464">
      <w:start w:val="1"/>
      <w:numFmt w:val="lowerLetter"/>
      <w:lvlText w:val="%2."/>
      <w:lvlJc w:val="left"/>
      <w:pPr>
        <w:ind w:left="1440" w:hanging="360"/>
      </w:pPr>
    </w:lvl>
    <w:lvl w:ilvl="2" w:tplc="E36AF3F8">
      <w:start w:val="1"/>
      <w:numFmt w:val="lowerRoman"/>
      <w:lvlText w:val="%3."/>
      <w:lvlJc w:val="right"/>
      <w:pPr>
        <w:ind w:left="2160" w:hanging="180"/>
      </w:pPr>
    </w:lvl>
    <w:lvl w:ilvl="3" w:tplc="F86C0588">
      <w:start w:val="1"/>
      <w:numFmt w:val="decimal"/>
      <w:lvlText w:val="%4."/>
      <w:lvlJc w:val="left"/>
      <w:pPr>
        <w:ind w:left="2880" w:hanging="360"/>
      </w:pPr>
    </w:lvl>
    <w:lvl w:ilvl="4" w:tplc="855A5EEC">
      <w:start w:val="1"/>
      <w:numFmt w:val="lowerLetter"/>
      <w:lvlText w:val="%5."/>
      <w:lvlJc w:val="left"/>
      <w:pPr>
        <w:ind w:left="3600" w:hanging="360"/>
      </w:pPr>
    </w:lvl>
    <w:lvl w:ilvl="5" w:tplc="14FE9EE8">
      <w:start w:val="1"/>
      <w:numFmt w:val="lowerRoman"/>
      <w:lvlText w:val="%6."/>
      <w:lvlJc w:val="right"/>
      <w:pPr>
        <w:ind w:left="4320" w:hanging="180"/>
      </w:pPr>
    </w:lvl>
    <w:lvl w:ilvl="6" w:tplc="DC16DA98">
      <w:start w:val="1"/>
      <w:numFmt w:val="decimal"/>
      <w:lvlText w:val="%7."/>
      <w:lvlJc w:val="left"/>
      <w:pPr>
        <w:ind w:left="5040" w:hanging="360"/>
      </w:pPr>
    </w:lvl>
    <w:lvl w:ilvl="7" w:tplc="7362E318">
      <w:start w:val="1"/>
      <w:numFmt w:val="lowerLetter"/>
      <w:lvlText w:val="%8."/>
      <w:lvlJc w:val="left"/>
      <w:pPr>
        <w:ind w:left="5760" w:hanging="360"/>
      </w:pPr>
    </w:lvl>
    <w:lvl w:ilvl="8" w:tplc="A71EC350">
      <w:start w:val="1"/>
      <w:numFmt w:val="lowerRoman"/>
      <w:lvlText w:val="%9."/>
      <w:lvlJc w:val="right"/>
      <w:pPr>
        <w:ind w:left="6480" w:hanging="180"/>
      </w:pPr>
    </w:lvl>
  </w:abstractNum>
  <w:abstractNum w:abstractNumId="32" w15:restartNumberingAfterBreak="0">
    <w:nsid w:val="5C3E02CF"/>
    <w:multiLevelType w:val="hybridMultilevel"/>
    <w:tmpl w:val="4BC0608A"/>
    <w:lvl w:ilvl="0" w:tplc="A746AC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FC3849"/>
    <w:multiLevelType w:val="hybridMultilevel"/>
    <w:tmpl w:val="FFFFFFFF"/>
    <w:lvl w:ilvl="0" w:tplc="5CE05B88">
      <w:start w:val="1"/>
      <w:numFmt w:val="upperLetter"/>
      <w:lvlText w:val="%1."/>
      <w:lvlJc w:val="left"/>
      <w:pPr>
        <w:ind w:left="720" w:hanging="360"/>
      </w:pPr>
    </w:lvl>
    <w:lvl w:ilvl="1" w:tplc="F58A4794">
      <w:start w:val="1"/>
      <w:numFmt w:val="lowerLetter"/>
      <w:lvlText w:val="%2."/>
      <w:lvlJc w:val="left"/>
      <w:pPr>
        <w:ind w:left="1440" w:hanging="360"/>
      </w:pPr>
    </w:lvl>
    <w:lvl w:ilvl="2" w:tplc="7A3029E2">
      <w:start w:val="1"/>
      <w:numFmt w:val="lowerRoman"/>
      <w:lvlText w:val="%3."/>
      <w:lvlJc w:val="right"/>
      <w:pPr>
        <w:ind w:left="2160" w:hanging="180"/>
      </w:pPr>
    </w:lvl>
    <w:lvl w:ilvl="3" w:tplc="0D84DAF8">
      <w:start w:val="1"/>
      <w:numFmt w:val="decimal"/>
      <w:lvlText w:val="%4."/>
      <w:lvlJc w:val="left"/>
      <w:pPr>
        <w:ind w:left="2880" w:hanging="360"/>
      </w:pPr>
    </w:lvl>
    <w:lvl w:ilvl="4" w:tplc="02BE93BE">
      <w:start w:val="1"/>
      <w:numFmt w:val="lowerLetter"/>
      <w:lvlText w:val="%5."/>
      <w:lvlJc w:val="left"/>
      <w:pPr>
        <w:ind w:left="3600" w:hanging="360"/>
      </w:pPr>
    </w:lvl>
    <w:lvl w:ilvl="5" w:tplc="6038D204">
      <w:start w:val="1"/>
      <w:numFmt w:val="lowerRoman"/>
      <w:lvlText w:val="%6."/>
      <w:lvlJc w:val="right"/>
      <w:pPr>
        <w:ind w:left="4320" w:hanging="180"/>
      </w:pPr>
    </w:lvl>
    <w:lvl w:ilvl="6" w:tplc="8A8E13DC">
      <w:start w:val="1"/>
      <w:numFmt w:val="decimal"/>
      <w:lvlText w:val="%7."/>
      <w:lvlJc w:val="left"/>
      <w:pPr>
        <w:ind w:left="5040" w:hanging="360"/>
      </w:pPr>
    </w:lvl>
    <w:lvl w:ilvl="7" w:tplc="37CACF1E">
      <w:start w:val="1"/>
      <w:numFmt w:val="lowerLetter"/>
      <w:lvlText w:val="%8."/>
      <w:lvlJc w:val="left"/>
      <w:pPr>
        <w:ind w:left="5760" w:hanging="360"/>
      </w:pPr>
    </w:lvl>
    <w:lvl w:ilvl="8" w:tplc="301A9AD0">
      <w:start w:val="1"/>
      <w:numFmt w:val="lowerRoman"/>
      <w:lvlText w:val="%9."/>
      <w:lvlJc w:val="right"/>
      <w:pPr>
        <w:ind w:left="6480" w:hanging="180"/>
      </w:pPr>
    </w:lvl>
  </w:abstractNum>
  <w:abstractNum w:abstractNumId="34" w15:restartNumberingAfterBreak="0">
    <w:nsid w:val="5F3C4D29"/>
    <w:multiLevelType w:val="hybridMultilevel"/>
    <w:tmpl w:val="FFFFFFFF"/>
    <w:lvl w:ilvl="0" w:tplc="0D8AE1E0">
      <w:start w:val="1"/>
      <w:numFmt w:val="upperLetter"/>
      <w:lvlText w:val="%1."/>
      <w:lvlJc w:val="left"/>
      <w:pPr>
        <w:ind w:left="720" w:hanging="360"/>
      </w:pPr>
    </w:lvl>
    <w:lvl w:ilvl="1" w:tplc="E99CC17A">
      <w:start w:val="1"/>
      <w:numFmt w:val="lowerLetter"/>
      <w:lvlText w:val="%2."/>
      <w:lvlJc w:val="left"/>
      <w:pPr>
        <w:ind w:left="1440" w:hanging="360"/>
      </w:pPr>
    </w:lvl>
    <w:lvl w:ilvl="2" w:tplc="F91C42AA">
      <w:start w:val="1"/>
      <w:numFmt w:val="lowerRoman"/>
      <w:lvlText w:val="%3."/>
      <w:lvlJc w:val="right"/>
      <w:pPr>
        <w:ind w:left="2160" w:hanging="180"/>
      </w:pPr>
    </w:lvl>
    <w:lvl w:ilvl="3" w:tplc="05A0111A">
      <w:start w:val="1"/>
      <w:numFmt w:val="decimal"/>
      <w:lvlText w:val="%4."/>
      <w:lvlJc w:val="left"/>
      <w:pPr>
        <w:ind w:left="2880" w:hanging="360"/>
      </w:pPr>
    </w:lvl>
    <w:lvl w:ilvl="4" w:tplc="59047C62">
      <w:start w:val="1"/>
      <w:numFmt w:val="lowerLetter"/>
      <w:lvlText w:val="%5."/>
      <w:lvlJc w:val="left"/>
      <w:pPr>
        <w:ind w:left="3600" w:hanging="360"/>
      </w:pPr>
    </w:lvl>
    <w:lvl w:ilvl="5" w:tplc="1E1A571C">
      <w:start w:val="1"/>
      <w:numFmt w:val="lowerRoman"/>
      <w:lvlText w:val="%6."/>
      <w:lvlJc w:val="right"/>
      <w:pPr>
        <w:ind w:left="4320" w:hanging="180"/>
      </w:pPr>
    </w:lvl>
    <w:lvl w:ilvl="6" w:tplc="49CC8AA2">
      <w:start w:val="1"/>
      <w:numFmt w:val="decimal"/>
      <w:lvlText w:val="%7."/>
      <w:lvlJc w:val="left"/>
      <w:pPr>
        <w:ind w:left="5040" w:hanging="360"/>
      </w:pPr>
    </w:lvl>
    <w:lvl w:ilvl="7" w:tplc="D274464A">
      <w:start w:val="1"/>
      <w:numFmt w:val="lowerLetter"/>
      <w:lvlText w:val="%8."/>
      <w:lvlJc w:val="left"/>
      <w:pPr>
        <w:ind w:left="5760" w:hanging="360"/>
      </w:pPr>
    </w:lvl>
    <w:lvl w:ilvl="8" w:tplc="D5EA0AC4">
      <w:start w:val="1"/>
      <w:numFmt w:val="lowerRoman"/>
      <w:lvlText w:val="%9."/>
      <w:lvlJc w:val="right"/>
      <w:pPr>
        <w:ind w:left="6480" w:hanging="180"/>
      </w:pPr>
    </w:lvl>
  </w:abstractNum>
  <w:abstractNum w:abstractNumId="35" w15:restartNumberingAfterBreak="0">
    <w:nsid w:val="61D97FE1"/>
    <w:multiLevelType w:val="hybridMultilevel"/>
    <w:tmpl w:val="C8A26FC4"/>
    <w:lvl w:ilvl="0" w:tplc="FC8C41F6">
      <w:numFmt w:val="bullet"/>
      <w:lvlText w:val="-"/>
      <w:lvlJc w:val="left"/>
      <w:pPr>
        <w:ind w:left="720" w:hanging="360"/>
      </w:pPr>
      <w:rPr>
        <w:rFonts w:ascii="Times New Roman" w:eastAsia="SegoeU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629680D"/>
    <w:multiLevelType w:val="hybridMultilevel"/>
    <w:tmpl w:val="FFFFFFFF"/>
    <w:lvl w:ilvl="0" w:tplc="931E5D44">
      <w:start w:val="1"/>
      <w:numFmt w:val="upperLetter"/>
      <w:lvlText w:val="%1."/>
      <w:lvlJc w:val="left"/>
      <w:pPr>
        <w:ind w:left="720" w:hanging="360"/>
      </w:pPr>
    </w:lvl>
    <w:lvl w:ilvl="1" w:tplc="7AD6D050">
      <w:start w:val="1"/>
      <w:numFmt w:val="lowerLetter"/>
      <w:lvlText w:val="%2."/>
      <w:lvlJc w:val="left"/>
      <w:pPr>
        <w:ind w:left="1440" w:hanging="360"/>
      </w:pPr>
    </w:lvl>
    <w:lvl w:ilvl="2" w:tplc="272ABD88">
      <w:start w:val="1"/>
      <w:numFmt w:val="lowerRoman"/>
      <w:lvlText w:val="%3."/>
      <w:lvlJc w:val="right"/>
      <w:pPr>
        <w:ind w:left="2160" w:hanging="180"/>
      </w:pPr>
    </w:lvl>
    <w:lvl w:ilvl="3" w:tplc="BC20B4DA">
      <w:start w:val="1"/>
      <w:numFmt w:val="decimal"/>
      <w:lvlText w:val="%4."/>
      <w:lvlJc w:val="left"/>
      <w:pPr>
        <w:ind w:left="2880" w:hanging="360"/>
      </w:pPr>
    </w:lvl>
    <w:lvl w:ilvl="4" w:tplc="7E60BA50">
      <w:start w:val="1"/>
      <w:numFmt w:val="lowerLetter"/>
      <w:lvlText w:val="%5."/>
      <w:lvlJc w:val="left"/>
      <w:pPr>
        <w:ind w:left="3600" w:hanging="360"/>
      </w:pPr>
    </w:lvl>
    <w:lvl w:ilvl="5" w:tplc="1696F52A">
      <w:start w:val="1"/>
      <w:numFmt w:val="lowerRoman"/>
      <w:lvlText w:val="%6."/>
      <w:lvlJc w:val="right"/>
      <w:pPr>
        <w:ind w:left="4320" w:hanging="180"/>
      </w:pPr>
    </w:lvl>
    <w:lvl w:ilvl="6" w:tplc="D4FC6452">
      <w:start w:val="1"/>
      <w:numFmt w:val="decimal"/>
      <w:lvlText w:val="%7."/>
      <w:lvlJc w:val="left"/>
      <w:pPr>
        <w:ind w:left="5040" w:hanging="360"/>
      </w:pPr>
    </w:lvl>
    <w:lvl w:ilvl="7" w:tplc="37CCDCE6">
      <w:start w:val="1"/>
      <w:numFmt w:val="lowerLetter"/>
      <w:lvlText w:val="%8."/>
      <w:lvlJc w:val="left"/>
      <w:pPr>
        <w:ind w:left="5760" w:hanging="360"/>
      </w:pPr>
    </w:lvl>
    <w:lvl w:ilvl="8" w:tplc="16D8B6F0">
      <w:start w:val="1"/>
      <w:numFmt w:val="lowerRoman"/>
      <w:lvlText w:val="%9."/>
      <w:lvlJc w:val="right"/>
      <w:pPr>
        <w:ind w:left="6480" w:hanging="180"/>
      </w:pPr>
    </w:lvl>
  </w:abstractNum>
  <w:abstractNum w:abstractNumId="37" w15:restartNumberingAfterBreak="0">
    <w:nsid w:val="66DFA313"/>
    <w:multiLevelType w:val="hybridMultilevel"/>
    <w:tmpl w:val="FFFFFFFF"/>
    <w:lvl w:ilvl="0" w:tplc="0B32D876">
      <w:start w:val="7"/>
      <w:numFmt w:val="upperLetter"/>
      <w:lvlText w:val="%1."/>
      <w:lvlJc w:val="left"/>
      <w:pPr>
        <w:ind w:left="720" w:hanging="360"/>
      </w:pPr>
    </w:lvl>
    <w:lvl w:ilvl="1" w:tplc="E736AECC">
      <w:start w:val="1"/>
      <w:numFmt w:val="lowerLetter"/>
      <w:lvlText w:val="%2."/>
      <w:lvlJc w:val="left"/>
      <w:pPr>
        <w:ind w:left="1440" w:hanging="360"/>
      </w:pPr>
    </w:lvl>
    <w:lvl w:ilvl="2" w:tplc="789208B2">
      <w:start w:val="1"/>
      <w:numFmt w:val="lowerRoman"/>
      <w:lvlText w:val="%3."/>
      <w:lvlJc w:val="right"/>
      <w:pPr>
        <w:ind w:left="2160" w:hanging="180"/>
      </w:pPr>
    </w:lvl>
    <w:lvl w:ilvl="3" w:tplc="F5B01888">
      <w:start w:val="1"/>
      <w:numFmt w:val="decimal"/>
      <w:lvlText w:val="%4."/>
      <w:lvlJc w:val="left"/>
      <w:pPr>
        <w:ind w:left="2880" w:hanging="360"/>
      </w:pPr>
    </w:lvl>
    <w:lvl w:ilvl="4" w:tplc="68F26BB0">
      <w:start w:val="1"/>
      <w:numFmt w:val="lowerLetter"/>
      <w:lvlText w:val="%5."/>
      <w:lvlJc w:val="left"/>
      <w:pPr>
        <w:ind w:left="3600" w:hanging="360"/>
      </w:pPr>
    </w:lvl>
    <w:lvl w:ilvl="5" w:tplc="B510C398">
      <w:start w:val="1"/>
      <w:numFmt w:val="lowerRoman"/>
      <w:lvlText w:val="%6."/>
      <w:lvlJc w:val="right"/>
      <w:pPr>
        <w:ind w:left="4320" w:hanging="180"/>
      </w:pPr>
    </w:lvl>
    <w:lvl w:ilvl="6" w:tplc="49081C7E">
      <w:start w:val="1"/>
      <w:numFmt w:val="decimal"/>
      <w:lvlText w:val="%7."/>
      <w:lvlJc w:val="left"/>
      <w:pPr>
        <w:ind w:left="5040" w:hanging="360"/>
      </w:pPr>
    </w:lvl>
    <w:lvl w:ilvl="7" w:tplc="64548714">
      <w:start w:val="1"/>
      <w:numFmt w:val="lowerLetter"/>
      <w:lvlText w:val="%8."/>
      <w:lvlJc w:val="left"/>
      <w:pPr>
        <w:ind w:left="5760" w:hanging="360"/>
      </w:pPr>
    </w:lvl>
    <w:lvl w:ilvl="8" w:tplc="7BB2C95A">
      <w:start w:val="1"/>
      <w:numFmt w:val="lowerRoman"/>
      <w:lvlText w:val="%9."/>
      <w:lvlJc w:val="right"/>
      <w:pPr>
        <w:ind w:left="6480" w:hanging="180"/>
      </w:pPr>
    </w:lvl>
  </w:abstractNum>
  <w:abstractNum w:abstractNumId="38" w15:restartNumberingAfterBreak="0">
    <w:nsid w:val="687BB4F5"/>
    <w:multiLevelType w:val="hybridMultilevel"/>
    <w:tmpl w:val="FFFFFFFF"/>
    <w:lvl w:ilvl="0" w:tplc="6B3C7974">
      <w:start w:val="1"/>
      <w:numFmt w:val="upperLetter"/>
      <w:lvlText w:val="%1."/>
      <w:lvlJc w:val="left"/>
      <w:pPr>
        <w:ind w:left="720" w:hanging="360"/>
      </w:pPr>
    </w:lvl>
    <w:lvl w:ilvl="1" w:tplc="C59EEDA2">
      <w:start w:val="1"/>
      <w:numFmt w:val="lowerLetter"/>
      <w:lvlText w:val="%2."/>
      <w:lvlJc w:val="left"/>
      <w:pPr>
        <w:ind w:left="1440" w:hanging="360"/>
      </w:pPr>
    </w:lvl>
    <w:lvl w:ilvl="2" w:tplc="11229ADC">
      <w:start w:val="1"/>
      <w:numFmt w:val="lowerRoman"/>
      <w:lvlText w:val="%3."/>
      <w:lvlJc w:val="right"/>
      <w:pPr>
        <w:ind w:left="2160" w:hanging="180"/>
      </w:pPr>
    </w:lvl>
    <w:lvl w:ilvl="3" w:tplc="8A8829F2">
      <w:start w:val="1"/>
      <w:numFmt w:val="decimal"/>
      <w:lvlText w:val="%4."/>
      <w:lvlJc w:val="left"/>
      <w:pPr>
        <w:ind w:left="2880" w:hanging="360"/>
      </w:pPr>
    </w:lvl>
    <w:lvl w:ilvl="4" w:tplc="A8FE9544">
      <w:start w:val="1"/>
      <w:numFmt w:val="lowerLetter"/>
      <w:lvlText w:val="%5."/>
      <w:lvlJc w:val="left"/>
      <w:pPr>
        <w:ind w:left="3600" w:hanging="360"/>
      </w:pPr>
    </w:lvl>
    <w:lvl w:ilvl="5" w:tplc="BD002AA4">
      <w:start w:val="1"/>
      <w:numFmt w:val="lowerRoman"/>
      <w:lvlText w:val="%6."/>
      <w:lvlJc w:val="right"/>
      <w:pPr>
        <w:ind w:left="4320" w:hanging="180"/>
      </w:pPr>
    </w:lvl>
    <w:lvl w:ilvl="6" w:tplc="30FE0CA8">
      <w:start w:val="1"/>
      <w:numFmt w:val="decimal"/>
      <w:lvlText w:val="%7."/>
      <w:lvlJc w:val="left"/>
      <w:pPr>
        <w:ind w:left="5040" w:hanging="360"/>
      </w:pPr>
    </w:lvl>
    <w:lvl w:ilvl="7" w:tplc="077EE386">
      <w:start w:val="1"/>
      <w:numFmt w:val="lowerLetter"/>
      <w:lvlText w:val="%8."/>
      <w:lvlJc w:val="left"/>
      <w:pPr>
        <w:ind w:left="5760" w:hanging="360"/>
      </w:pPr>
    </w:lvl>
    <w:lvl w:ilvl="8" w:tplc="2A7C6514">
      <w:start w:val="1"/>
      <w:numFmt w:val="lowerRoman"/>
      <w:lvlText w:val="%9."/>
      <w:lvlJc w:val="right"/>
      <w:pPr>
        <w:ind w:left="6480" w:hanging="180"/>
      </w:pPr>
    </w:lvl>
  </w:abstractNum>
  <w:abstractNum w:abstractNumId="39" w15:restartNumberingAfterBreak="0">
    <w:nsid w:val="6959C811"/>
    <w:multiLevelType w:val="hybridMultilevel"/>
    <w:tmpl w:val="FFFFFFFF"/>
    <w:lvl w:ilvl="0" w:tplc="F430886C">
      <w:start w:val="1"/>
      <w:numFmt w:val="upperLetter"/>
      <w:lvlText w:val="%1."/>
      <w:lvlJc w:val="left"/>
      <w:pPr>
        <w:ind w:left="720" w:hanging="360"/>
      </w:pPr>
    </w:lvl>
    <w:lvl w:ilvl="1" w:tplc="0A0A5E6C">
      <w:start w:val="1"/>
      <w:numFmt w:val="lowerLetter"/>
      <w:lvlText w:val="%2."/>
      <w:lvlJc w:val="left"/>
      <w:pPr>
        <w:ind w:left="1440" w:hanging="360"/>
      </w:pPr>
    </w:lvl>
    <w:lvl w:ilvl="2" w:tplc="B010D586">
      <w:start w:val="1"/>
      <w:numFmt w:val="lowerRoman"/>
      <w:lvlText w:val="%3."/>
      <w:lvlJc w:val="right"/>
      <w:pPr>
        <w:ind w:left="2160" w:hanging="180"/>
      </w:pPr>
    </w:lvl>
    <w:lvl w:ilvl="3" w:tplc="361896E6">
      <w:start w:val="1"/>
      <w:numFmt w:val="decimal"/>
      <w:lvlText w:val="%4."/>
      <w:lvlJc w:val="left"/>
      <w:pPr>
        <w:ind w:left="2880" w:hanging="360"/>
      </w:pPr>
    </w:lvl>
    <w:lvl w:ilvl="4" w:tplc="83864F22">
      <w:start w:val="1"/>
      <w:numFmt w:val="lowerLetter"/>
      <w:lvlText w:val="%5."/>
      <w:lvlJc w:val="left"/>
      <w:pPr>
        <w:ind w:left="3600" w:hanging="360"/>
      </w:pPr>
    </w:lvl>
    <w:lvl w:ilvl="5" w:tplc="2878F198">
      <w:start w:val="1"/>
      <w:numFmt w:val="lowerRoman"/>
      <w:lvlText w:val="%6."/>
      <w:lvlJc w:val="right"/>
      <w:pPr>
        <w:ind w:left="4320" w:hanging="180"/>
      </w:pPr>
    </w:lvl>
    <w:lvl w:ilvl="6" w:tplc="DF72D108">
      <w:start w:val="1"/>
      <w:numFmt w:val="decimal"/>
      <w:lvlText w:val="%7."/>
      <w:lvlJc w:val="left"/>
      <w:pPr>
        <w:ind w:left="5040" w:hanging="360"/>
      </w:pPr>
    </w:lvl>
    <w:lvl w:ilvl="7" w:tplc="BE24DE00">
      <w:start w:val="1"/>
      <w:numFmt w:val="lowerLetter"/>
      <w:lvlText w:val="%8."/>
      <w:lvlJc w:val="left"/>
      <w:pPr>
        <w:ind w:left="5760" w:hanging="360"/>
      </w:pPr>
    </w:lvl>
    <w:lvl w:ilvl="8" w:tplc="25381C48">
      <w:start w:val="1"/>
      <w:numFmt w:val="lowerRoman"/>
      <w:lvlText w:val="%9."/>
      <w:lvlJc w:val="right"/>
      <w:pPr>
        <w:ind w:left="6480" w:hanging="180"/>
      </w:pPr>
    </w:lvl>
  </w:abstractNum>
  <w:abstractNum w:abstractNumId="40" w15:restartNumberingAfterBreak="0">
    <w:nsid w:val="6B5F15F6"/>
    <w:multiLevelType w:val="hybridMultilevel"/>
    <w:tmpl w:val="FFFFFFFF"/>
    <w:lvl w:ilvl="0" w:tplc="5E567774">
      <w:start w:val="1"/>
      <w:numFmt w:val="upperLetter"/>
      <w:lvlText w:val="%1."/>
      <w:lvlJc w:val="left"/>
      <w:pPr>
        <w:ind w:left="720" w:hanging="360"/>
      </w:pPr>
    </w:lvl>
    <w:lvl w:ilvl="1" w:tplc="FB34A254">
      <w:start w:val="1"/>
      <w:numFmt w:val="lowerLetter"/>
      <w:lvlText w:val="%2."/>
      <w:lvlJc w:val="left"/>
      <w:pPr>
        <w:ind w:left="1440" w:hanging="360"/>
      </w:pPr>
    </w:lvl>
    <w:lvl w:ilvl="2" w:tplc="1F6CD4C8">
      <w:start w:val="1"/>
      <w:numFmt w:val="lowerRoman"/>
      <w:lvlText w:val="%3."/>
      <w:lvlJc w:val="right"/>
      <w:pPr>
        <w:ind w:left="2160" w:hanging="180"/>
      </w:pPr>
    </w:lvl>
    <w:lvl w:ilvl="3" w:tplc="831C3844">
      <w:start w:val="1"/>
      <w:numFmt w:val="decimal"/>
      <w:lvlText w:val="%4."/>
      <w:lvlJc w:val="left"/>
      <w:pPr>
        <w:ind w:left="2880" w:hanging="360"/>
      </w:pPr>
    </w:lvl>
    <w:lvl w:ilvl="4" w:tplc="F5F41D00">
      <w:start w:val="1"/>
      <w:numFmt w:val="lowerLetter"/>
      <w:lvlText w:val="%5."/>
      <w:lvlJc w:val="left"/>
      <w:pPr>
        <w:ind w:left="3600" w:hanging="360"/>
      </w:pPr>
    </w:lvl>
    <w:lvl w:ilvl="5" w:tplc="03AEA608">
      <w:start w:val="1"/>
      <w:numFmt w:val="lowerRoman"/>
      <w:lvlText w:val="%6."/>
      <w:lvlJc w:val="right"/>
      <w:pPr>
        <w:ind w:left="4320" w:hanging="180"/>
      </w:pPr>
    </w:lvl>
    <w:lvl w:ilvl="6" w:tplc="F11EC074">
      <w:start w:val="1"/>
      <w:numFmt w:val="decimal"/>
      <w:lvlText w:val="%7."/>
      <w:lvlJc w:val="left"/>
      <w:pPr>
        <w:ind w:left="5040" w:hanging="360"/>
      </w:pPr>
    </w:lvl>
    <w:lvl w:ilvl="7" w:tplc="B0D690D4">
      <w:start w:val="1"/>
      <w:numFmt w:val="lowerLetter"/>
      <w:lvlText w:val="%8."/>
      <w:lvlJc w:val="left"/>
      <w:pPr>
        <w:ind w:left="5760" w:hanging="360"/>
      </w:pPr>
    </w:lvl>
    <w:lvl w:ilvl="8" w:tplc="8A58BFFA">
      <w:start w:val="1"/>
      <w:numFmt w:val="lowerRoman"/>
      <w:lvlText w:val="%9."/>
      <w:lvlJc w:val="right"/>
      <w:pPr>
        <w:ind w:left="6480" w:hanging="180"/>
      </w:pPr>
    </w:lvl>
  </w:abstractNum>
  <w:abstractNum w:abstractNumId="41" w15:restartNumberingAfterBreak="0">
    <w:nsid w:val="6C1E331D"/>
    <w:multiLevelType w:val="hybridMultilevel"/>
    <w:tmpl w:val="FFFFFFFF"/>
    <w:lvl w:ilvl="0" w:tplc="75C6954A">
      <w:start w:val="1"/>
      <w:numFmt w:val="upperLetter"/>
      <w:lvlText w:val="%1."/>
      <w:lvlJc w:val="left"/>
      <w:pPr>
        <w:ind w:left="720" w:hanging="360"/>
      </w:pPr>
    </w:lvl>
    <w:lvl w:ilvl="1" w:tplc="E23A5AEE">
      <w:start w:val="1"/>
      <w:numFmt w:val="lowerLetter"/>
      <w:lvlText w:val="%2."/>
      <w:lvlJc w:val="left"/>
      <w:pPr>
        <w:ind w:left="1440" w:hanging="360"/>
      </w:pPr>
    </w:lvl>
    <w:lvl w:ilvl="2" w:tplc="C33AFC2A">
      <w:start w:val="1"/>
      <w:numFmt w:val="lowerRoman"/>
      <w:lvlText w:val="%3."/>
      <w:lvlJc w:val="right"/>
      <w:pPr>
        <w:ind w:left="2160" w:hanging="180"/>
      </w:pPr>
    </w:lvl>
    <w:lvl w:ilvl="3" w:tplc="931ADF16">
      <w:start w:val="1"/>
      <w:numFmt w:val="decimal"/>
      <w:lvlText w:val="%4."/>
      <w:lvlJc w:val="left"/>
      <w:pPr>
        <w:ind w:left="2880" w:hanging="360"/>
      </w:pPr>
    </w:lvl>
    <w:lvl w:ilvl="4" w:tplc="08DC27FE">
      <w:start w:val="1"/>
      <w:numFmt w:val="lowerLetter"/>
      <w:lvlText w:val="%5."/>
      <w:lvlJc w:val="left"/>
      <w:pPr>
        <w:ind w:left="3600" w:hanging="360"/>
      </w:pPr>
    </w:lvl>
    <w:lvl w:ilvl="5" w:tplc="8080300A">
      <w:start w:val="1"/>
      <w:numFmt w:val="lowerRoman"/>
      <w:lvlText w:val="%6."/>
      <w:lvlJc w:val="right"/>
      <w:pPr>
        <w:ind w:left="4320" w:hanging="180"/>
      </w:pPr>
    </w:lvl>
    <w:lvl w:ilvl="6" w:tplc="4D286856">
      <w:start w:val="1"/>
      <w:numFmt w:val="decimal"/>
      <w:lvlText w:val="%7."/>
      <w:lvlJc w:val="left"/>
      <w:pPr>
        <w:ind w:left="5040" w:hanging="360"/>
      </w:pPr>
    </w:lvl>
    <w:lvl w:ilvl="7" w:tplc="1E52BB38">
      <w:start w:val="1"/>
      <w:numFmt w:val="lowerLetter"/>
      <w:lvlText w:val="%8."/>
      <w:lvlJc w:val="left"/>
      <w:pPr>
        <w:ind w:left="5760" w:hanging="360"/>
      </w:pPr>
    </w:lvl>
    <w:lvl w:ilvl="8" w:tplc="D064315C">
      <w:start w:val="1"/>
      <w:numFmt w:val="lowerRoman"/>
      <w:lvlText w:val="%9."/>
      <w:lvlJc w:val="right"/>
      <w:pPr>
        <w:ind w:left="6480" w:hanging="180"/>
      </w:pPr>
    </w:lvl>
  </w:abstractNum>
  <w:abstractNum w:abstractNumId="42" w15:restartNumberingAfterBreak="0">
    <w:nsid w:val="6CD862CD"/>
    <w:multiLevelType w:val="hybridMultilevel"/>
    <w:tmpl w:val="FFFFFFFF"/>
    <w:lvl w:ilvl="0" w:tplc="94BC70A4">
      <w:start w:val="1"/>
      <w:numFmt w:val="upperLetter"/>
      <w:lvlText w:val="%1."/>
      <w:lvlJc w:val="left"/>
      <w:pPr>
        <w:ind w:left="720" w:hanging="360"/>
      </w:pPr>
    </w:lvl>
    <w:lvl w:ilvl="1" w:tplc="D9DEA4EC">
      <w:start w:val="1"/>
      <w:numFmt w:val="lowerLetter"/>
      <w:lvlText w:val="%2."/>
      <w:lvlJc w:val="left"/>
      <w:pPr>
        <w:ind w:left="1440" w:hanging="360"/>
      </w:pPr>
    </w:lvl>
    <w:lvl w:ilvl="2" w:tplc="9A5413E0">
      <w:start w:val="1"/>
      <w:numFmt w:val="lowerRoman"/>
      <w:lvlText w:val="%3."/>
      <w:lvlJc w:val="right"/>
      <w:pPr>
        <w:ind w:left="2160" w:hanging="180"/>
      </w:pPr>
    </w:lvl>
    <w:lvl w:ilvl="3" w:tplc="C06442D2">
      <w:start w:val="1"/>
      <w:numFmt w:val="decimal"/>
      <w:lvlText w:val="%4."/>
      <w:lvlJc w:val="left"/>
      <w:pPr>
        <w:ind w:left="2880" w:hanging="360"/>
      </w:pPr>
    </w:lvl>
    <w:lvl w:ilvl="4" w:tplc="E9608D4E">
      <w:start w:val="1"/>
      <w:numFmt w:val="lowerLetter"/>
      <w:lvlText w:val="%5."/>
      <w:lvlJc w:val="left"/>
      <w:pPr>
        <w:ind w:left="3600" w:hanging="360"/>
      </w:pPr>
    </w:lvl>
    <w:lvl w:ilvl="5" w:tplc="9272C084">
      <w:start w:val="1"/>
      <w:numFmt w:val="lowerRoman"/>
      <w:lvlText w:val="%6."/>
      <w:lvlJc w:val="right"/>
      <w:pPr>
        <w:ind w:left="4320" w:hanging="180"/>
      </w:pPr>
    </w:lvl>
    <w:lvl w:ilvl="6" w:tplc="FDA0921E">
      <w:start w:val="1"/>
      <w:numFmt w:val="decimal"/>
      <w:lvlText w:val="%7."/>
      <w:lvlJc w:val="left"/>
      <w:pPr>
        <w:ind w:left="5040" w:hanging="360"/>
      </w:pPr>
    </w:lvl>
    <w:lvl w:ilvl="7" w:tplc="1C8C9CC6">
      <w:start w:val="1"/>
      <w:numFmt w:val="lowerLetter"/>
      <w:lvlText w:val="%8."/>
      <w:lvlJc w:val="left"/>
      <w:pPr>
        <w:ind w:left="5760" w:hanging="360"/>
      </w:pPr>
    </w:lvl>
    <w:lvl w:ilvl="8" w:tplc="097EABF2">
      <w:start w:val="1"/>
      <w:numFmt w:val="lowerRoman"/>
      <w:lvlText w:val="%9."/>
      <w:lvlJc w:val="right"/>
      <w:pPr>
        <w:ind w:left="6480" w:hanging="180"/>
      </w:pPr>
    </w:lvl>
  </w:abstractNum>
  <w:abstractNum w:abstractNumId="43" w15:restartNumberingAfterBreak="0">
    <w:nsid w:val="707E5C10"/>
    <w:multiLevelType w:val="hybridMultilevel"/>
    <w:tmpl w:val="D9D6990E"/>
    <w:lvl w:ilvl="0" w:tplc="9B36D8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35D238"/>
    <w:multiLevelType w:val="hybridMultilevel"/>
    <w:tmpl w:val="FFFFFFFF"/>
    <w:lvl w:ilvl="0" w:tplc="44723ACE">
      <w:start w:val="1"/>
      <w:numFmt w:val="bullet"/>
      <w:lvlText w:val="-"/>
      <w:lvlJc w:val="left"/>
      <w:pPr>
        <w:ind w:left="720" w:hanging="360"/>
      </w:pPr>
      <w:rPr>
        <w:rFonts w:ascii="Calibri" w:hAnsi="Calibri" w:hint="default"/>
      </w:rPr>
    </w:lvl>
    <w:lvl w:ilvl="1" w:tplc="6C00B3C0">
      <w:start w:val="1"/>
      <w:numFmt w:val="bullet"/>
      <w:lvlText w:val="o"/>
      <w:lvlJc w:val="left"/>
      <w:pPr>
        <w:ind w:left="1440" w:hanging="360"/>
      </w:pPr>
      <w:rPr>
        <w:rFonts w:ascii="Courier New" w:hAnsi="Courier New" w:hint="default"/>
      </w:rPr>
    </w:lvl>
    <w:lvl w:ilvl="2" w:tplc="43185FAA">
      <w:start w:val="1"/>
      <w:numFmt w:val="bullet"/>
      <w:lvlText w:val=""/>
      <w:lvlJc w:val="left"/>
      <w:pPr>
        <w:ind w:left="2160" w:hanging="360"/>
      </w:pPr>
      <w:rPr>
        <w:rFonts w:ascii="Wingdings" w:hAnsi="Wingdings" w:hint="default"/>
      </w:rPr>
    </w:lvl>
    <w:lvl w:ilvl="3" w:tplc="68B8DE2E">
      <w:start w:val="1"/>
      <w:numFmt w:val="bullet"/>
      <w:lvlText w:val=""/>
      <w:lvlJc w:val="left"/>
      <w:pPr>
        <w:ind w:left="2880" w:hanging="360"/>
      </w:pPr>
      <w:rPr>
        <w:rFonts w:ascii="Symbol" w:hAnsi="Symbol" w:hint="default"/>
      </w:rPr>
    </w:lvl>
    <w:lvl w:ilvl="4" w:tplc="4FC82196">
      <w:start w:val="1"/>
      <w:numFmt w:val="bullet"/>
      <w:lvlText w:val="o"/>
      <w:lvlJc w:val="left"/>
      <w:pPr>
        <w:ind w:left="3600" w:hanging="360"/>
      </w:pPr>
      <w:rPr>
        <w:rFonts w:ascii="Courier New" w:hAnsi="Courier New" w:hint="default"/>
      </w:rPr>
    </w:lvl>
    <w:lvl w:ilvl="5" w:tplc="BDEEDEFC">
      <w:start w:val="1"/>
      <w:numFmt w:val="bullet"/>
      <w:lvlText w:val=""/>
      <w:lvlJc w:val="left"/>
      <w:pPr>
        <w:ind w:left="4320" w:hanging="360"/>
      </w:pPr>
      <w:rPr>
        <w:rFonts w:ascii="Wingdings" w:hAnsi="Wingdings" w:hint="default"/>
      </w:rPr>
    </w:lvl>
    <w:lvl w:ilvl="6" w:tplc="137CFCE2">
      <w:start w:val="1"/>
      <w:numFmt w:val="bullet"/>
      <w:lvlText w:val=""/>
      <w:lvlJc w:val="left"/>
      <w:pPr>
        <w:ind w:left="5040" w:hanging="360"/>
      </w:pPr>
      <w:rPr>
        <w:rFonts w:ascii="Symbol" w:hAnsi="Symbol" w:hint="default"/>
      </w:rPr>
    </w:lvl>
    <w:lvl w:ilvl="7" w:tplc="FE268476">
      <w:start w:val="1"/>
      <w:numFmt w:val="bullet"/>
      <w:lvlText w:val="o"/>
      <w:lvlJc w:val="left"/>
      <w:pPr>
        <w:ind w:left="5760" w:hanging="360"/>
      </w:pPr>
      <w:rPr>
        <w:rFonts w:ascii="Courier New" w:hAnsi="Courier New" w:hint="default"/>
      </w:rPr>
    </w:lvl>
    <w:lvl w:ilvl="8" w:tplc="0E7E3614">
      <w:start w:val="1"/>
      <w:numFmt w:val="bullet"/>
      <w:lvlText w:val=""/>
      <w:lvlJc w:val="left"/>
      <w:pPr>
        <w:ind w:left="6480" w:hanging="360"/>
      </w:pPr>
      <w:rPr>
        <w:rFonts w:ascii="Wingdings" w:hAnsi="Wingdings" w:hint="default"/>
      </w:rPr>
    </w:lvl>
  </w:abstractNum>
  <w:abstractNum w:abstractNumId="45" w15:restartNumberingAfterBreak="0">
    <w:nsid w:val="723681C7"/>
    <w:multiLevelType w:val="hybridMultilevel"/>
    <w:tmpl w:val="FFFFFFFF"/>
    <w:lvl w:ilvl="0" w:tplc="9562351C">
      <w:start w:val="1"/>
      <w:numFmt w:val="upperLetter"/>
      <w:lvlText w:val="%1."/>
      <w:lvlJc w:val="left"/>
      <w:pPr>
        <w:ind w:left="720" w:hanging="360"/>
      </w:pPr>
    </w:lvl>
    <w:lvl w:ilvl="1" w:tplc="FCB42AA4">
      <w:start w:val="1"/>
      <w:numFmt w:val="lowerLetter"/>
      <w:lvlText w:val="%2."/>
      <w:lvlJc w:val="left"/>
      <w:pPr>
        <w:ind w:left="1440" w:hanging="360"/>
      </w:pPr>
    </w:lvl>
    <w:lvl w:ilvl="2" w:tplc="2EDAE108">
      <w:start w:val="1"/>
      <w:numFmt w:val="lowerRoman"/>
      <w:lvlText w:val="%3."/>
      <w:lvlJc w:val="right"/>
      <w:pPr>
        <w:ind w:left="2160" w:hanging="180"/>
      </w:pPr>
    </w:lvl>
    <w:lvl w:ilvl="3" w:tplc="9ADC5312">
      <w:start w:val="1"/>
      <w:numFmt w:val="decimal"/>
      <w:lvlText w:val="%4."/>
      <w:lvlJc w:val="left"/>
      <w:pPr>
        <w:ind w:left="2880" w:hanging="360"/>
      </w:pPr>
    </w:lvl>
    <w:lvl w:ilvl="4" w:tplc="363852A6">
      <w:start w:val="1"/>
      <w:numFmt w:val="lowerLetter"/>
      <w:lvlText w:val="%5."/>
      <w:lvlJc w:val="left"/>
      <w:pPr>
        <w:ind w:left="3600" w:hanging="360"/>
      </w:pPr>
    </w:lvl>
    <w:lvl w:ilvl="5" w:tplc="2804A550">
      <w:start w:val="1"/>
      <w:numFmt w:val="lowerRoman"/>
      <w:lvlText w:val="%6."/>
      <w:lvlJc w:val="right"/>
      <w:pPr>
        <w:ind w:left="4320" w:hanging="180"/>
      </w:pPr>
    </w:lvl>
    <w:lvl w:ilvl="6" w:tplc="72128E64">
      <w:start w:val="1"/>
      <w:numFmt w:val="decimal"/>
      <w:lvlText w:val="%7."/>
      <w:lvlJc w:val="left"/>
      <w:pPr>
        <w:ind w:left="5040" w:hanging="360"/>
      </w:pPr>
    </w:lvl>
    <w:lvl w:ilvl="7" w:tplc="168EC40A">
      <w:start w:val="1"/>
      <w:numFmt w:val="lowerLetter"/>
      <w:lvlText w:val="%8."/>
      <w:lvlJc w:val="left"/>
      <w:pPr>
        <w:ind w:left="5760" w:hanging="360"/>
      </w:pPr>
    </w:lvl>
    <w:lvl w:ilvl="8" w:tplc="42807F14">
      <w:start w:val="1"/>
      <w:numFmt w:val="lowerRoman"/>
      <w:lvlText w:val="%9."/>
      <w:lvlJc w:val="right"/>
      <w:pPr>
        <w:ind w:left="6480" w:hanging="180"/>
      </w:pPr>
    </w:lvl>
  </w:abstractNum>
  <w:abstractNum w:abstractNumId="46" w15:restartNumberingAfterBreak="0">
    <w:nsid w:val="75644659"/>
    <w:multiLevelType w:val="hybridMultilevel"/>
    <w:tmpl w:val="E3084930"/>
    <w:lvl w:ilvl="0" w:tplc="1848FB5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FBB74E"/>
    <w:multiLevelType w:val="hybridMultilevel"/>
    <w:tmpl w:val="FFFFFFFF"/>
    <w:lvl w:ilvl="0" w:tplc="6D3C05B2">
      <w:start w:val="1"/>
      <w:numFmt w:val="bullet"/>
      <w:lvlText w:val="-"/>
      <w:lvlJc w:val="left"/>
      <w:pPr>
        <w:ind w:left="720" w:hanging="360"/>
      </w:pPr>
      <w:rPr>
        <w:rFonts w:ascii="Calibri" w:hAnsi="Calibri" w:hint="default"/>
      </w:rPr>
    </w:lvl>
    <w:lvl w:ilvl="1" w:tplc="F2C04C44">
      <w:start w:val="1"/>
      <w:numFmt w:val="bullet"/>
      <w:lvlText w:val="o"/>
      <w:lvlJc w:val="left"/>
      <w:pPr>
        <w:ind w:left="1440" w:hanging="360"/>
      </w:pPr>
      <w:rPr>
        <w:rFonts w:ascii="Courier New" w:hAnsi="Courier New" w:hint="default"/>
      </w:rPr>
    </w:lvl>
    <w:lvl w:ilvl="2" w:tplc="2FAAE8EC">
      <w:start w:val="1"/>
      <w:numFmt w:val="bullet"/>
      <w:lvlText w:val=""/>
      <w:lvlJc w:val="left"/>
      <w:pPr>
        <w:ind w:left="2160" w:hanging="360"/>
      </w:pPr>
      <w:rPr>
        <w:rFonts w:ascii="Wingdings" w:hAnsi="Wingdings" w:hint="default"/>
      </w:rPr>
    </w:lvl>
    <w:lvl w:ilvl="3" w:tplc="55ECBD1E">
      <w:start w:val="1"/>
      <w:numFmt w:val="bullet"/>
      <w:lvlText w:val=""/>
      <w:lvlJc w:val="left"/>
      <w:pPr>
        <w:ind w:left="2880" w:hanging="360"/>
      </w:pPr>
      <w:rPr>
        <w:rFonts w:ascii="Symbol" w:hAnsi="Symbol" w:hint="default"/>
      </w:rPr>
    </w:lvl>
    <w:lvl w:ilvl="4" w:tplc="B3044CD2">
      <w:start w:val="1"/>
      <w:numFmt w:val="bullet"/>
      <w:lvlText w:val="o"/>
      <w:lvlJc w:val="left"/>
      <w:pPr>
        <w:ind w:left="3600" w:hanging="360"/>
      </w:pPr>
      <w:rPr>
        <w:rFonts w:ascii="Courier New" w:hAnsi="Courier New" w:hint="default"/>
      </w:rPr>
    </w:lvl>
    <w:lvl w:ilvl="5" w:tplc="9AA8B06E">
      <w:start w:val="1"/>
      <w:numFmt w:val="bullet"/>
      <w:lvlText w:val=""/>
      <w:lvlJc w:val="left"/>
      <w:pPr>
        <w:ind w:left="4320" w:hanging="360"/>
      </w:pPr>
      <w:rPr>
        <w:rFonts w:ascii="Wingdings" w:hAnsi="Wingdings" w:hint="default"/>
      </w:rPr>
    </w:lvl>
    <w:lvl w:ilvl="6" w:tplc="E00E2144">
      <w:start w:val="1"/>
      <w:numFmt w:val="bullet"/>
      <w:lvlText w:val=""/>
      <w:lvlJc w:val="left"/>
      <w:pPr>
        <w:ind w:left="5040" w:hanging="360"/>
      </w:pPr>
      <w:rPr>
        <w:rFonts w:ascii="Symbol" w:hAnsi="Symbol" w:hint="default"/>
      </w:rPr>
    </w:lvl>
    <w:lvl w:ilvl="7" w:tplc="6F360A0A">
      <w:start w:val="1"/>
      <w:numFmt w:val="bullet"/>
      <w:lvlText w:val="o"/>
      <w:lvlJc w:val="left"/>
      <w:pPr>
        <w:ind w:left="5760" w:hanging="360"/>
      </w:pPr>
      <w:rPr>
        <w:rFonts w:ascii="Courier New" w:hAnsi="Courier New" w:hint="default"/>
      </w:rPr>
    </w:lvl>
    <w:lvl w:ilvl="8" w:tplc="945E6EAE">
      <w:start w:val="1"/>
      <w:numFmt w:val="bullet"/>
      <w:lvlText w:val=""/>
      <w:lvlJc w:val="left"/>
      <w:pPr>
        <w:ind w:left="6480" w:hanging="360"/>
      </w:pPr>
      <w:rPr>
        <w:rFonts w:ascii="Wingdings" w:hAnsi="Wingdings" w:hint="default"/>
      </w:rPr>
    </w:lvl>
  </w:abstractNum>
  <w:abstractNum w:abstractNumId="48" w15:restartNumberingAfterBreak="0">
    <w:nsid w:val="79657B1D"/>
    <w:multiLevelType w:val="hybridMultilevel"/>
    <w:tmpl w:val="9A240818"/>
    <w:lvl w:ilvl="0" w:tplc="2870D8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9BD0734"/>
    <w:multiLevelType w:val="hybridMultilevel"/>
    <w:tmpl w:val="C54A1F92"/>
    <w:lvl w:ilvl="0" w:tplc="88246B82">
      <w:numFmt w:val="bullet"/>
      <w:lvlText w:val="-"/>
      <w:lvlJc w:val="left"/>
      <w:pPr>
        <w:ind w:left="720" w:hanging="360"/>
      </w:pPr>
      <w:rPr>
        <w:rFonts w:ascii="Times New Roman" w:eastAsia="SegoeU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BA82EB9"/>
    <w:multiLevelType w:val="hybridMultilevel"/>
    <w:tmpl w:val="815AF5B0"/>
    <w:lvl w:ilvl="0" w:tplc="437671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BF54023"/>
    <w:multiLevelType w:val="hybridMultilevel"/>
    <w:tmpl w:val="402059D2"/>
    <w:lvl w:ilvl="0" w:tplc="9E6289A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2" w15:restartNumberingAfterBreak="0">
    <w:nsid w:val="7C7E3BE8"/>
    <w:multiLevelType w:val="multilevel"/>
    <w:tmpl w:val="C25010E8"/>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FB06587"/>
    <w:multiLevelType w:val="hybridMultilevel"/>
    <w:tmpl w:val="D43448DA"/>
    <w:lvl w:ilvl="0" w:tplc="5220066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7"/>
  </w:num>
  <w:num w:numId="2">
    <w:abstractNumId w:val="44"/>
  </w:num>
  <w:num w:numId="3">
    <w:abstractNumId w:val="5"/>
  </w:num>
  <w:num w:numId="4">
    <w:abstractNumId w:val="10"/>
  </w:num>
  <w:num w:numId="5">
    <w:abstractNumId w:val="21"/>
  </w:num>
  <w:num w:numId="6">
    <w:abstractNumId w:val="19"/>
  </w:num>
  <w:num w:numId="7">
    <w:abstractNumId w:val="45"/>
  </w:num>
  <w:num w:numId="8">
    <w:abstractNumId w:val="37"/>
  </w:num>
  <w:num w:numId="9">
    <w:abstractNumId w:val="39"/>
  </w:num>
  <w:num w:numId="10">
    <w:abstractNumId w:val="8"/>
  </w:num>
  <w:num w:numId="11">
    <w:abstractNumId w:val="11"/>
  </w:num>
  <w:num w:numId="12">
    <w:abstractNumId w:val="13"/>
  </w:num>
  <w:num w:numId="13">
    <w:abstractNumId w:val="18"/>
  </w:num>
  <w:num w:numId="14">
    <w:abstractNumId w:val="33"/>
  </w:num>
  <w:num w:numId="15">
    <w:abstractNumId w:val="31"/>
  </w:num>
  <w:num w:numId="16">
    <w:abstractNumId w:val="14"/>
  </w:num>
  <w:num w:numId="17">
    <w:abstractNumId w:val="30"/>
  </w:num>
  <w:num w:numId="18">
    <w:abstractNumId w:val="9"/>
  </w:num>
  <w:num w:numId="19">
    <w:abstractNumId w:val="36"/>
  </w:num>
  <w:num w:numId="20">
    <w:abstractNumId w:val="38"/>
  </w:num>
  <w:num w:numId="21">
    <w:abstractNumId w:val="1"/>
  </w:num>
  <w:num w:numId="22">
    <w:abstractNumId w:val="23"/>
  </w:num>
  <w:num w:numId="23">
    <w:abstractNumId w:val="40"/>
  </w:num>
  <w:num w:numId="24">
    <w:abstractNumId w:val="41"/>
  </w:num>
  <w:num w:numId="25">
    <w:abstractNumId w:val="34"/>
  </w:num>
  <w:num w:numId="26">
    <w:abstractNumId w:val="42"/>
  </w:num>
  <w:num w:numId="27">
    <w:abstractNumId w:val="46"/>
  </w:num>
  <w:num w:numId="28">
    <w:abstractNumId w:val="2"/>
  </w:num>
  <w:num w:numId="29">
    <w:abstractNumId w:val="48"/>
  </w:num>
  <w:num w:numId="30">
    <w:abstractNumId w:val="53"/>
  </w:num>
  <w:num w:numId="31">
    <w:abstractNumId w:val="22"/>
  </w:num>
  <w:num w:numId="32">
    <w:abstractNumId w:val="25"/>
  </w:num>
  <w:num w:numId="33">
    <w:abstractNumId w:val="0"/>
  </w:num>
  <w:num w:numId="34">
    <w:abstractNumId w:val="17"/>
  </w:num>
  <w:num w:numId="35">
    <w:abstractNumId w:val="26"/>
  </w:num>
  <w:num w:numId="36">
    <w:abstractNumId w:val="49"/>
  </w:num>
  <w:num w:numId="37">
    <w:abstractNumId w:val="43"/>
  </w:num>
  <w:num w:numId="38">
    <w:abstractNumId w:val="35"/>
  </w:num>
  <w:num w:numId="39">
    <w:abstractNumId w:val="20"/>
  </w:num>
  <w:num w:numId="40">
    <w:abstractNumId w:val="32"/>
  </w:num>
  <w:num w:numId="41">
    <w:abstractNumId w:val="6"/>
  </w:num>
  <w:num w:numId="42">
    <w:abstractNumId w:val="16"/>
  </w:num>
  <w:num w:numId="43">
    <w:abstractNumId w:val="50"/>
  </w:num>
  <w:num w:numId="44">
    <w:abstractNumId w:val="7"/>
  </w:num>
  <w:num w:numId="45">
    <w:abstractNumId w:val="51"/>
  </w:num>
  <w:num w:numId="46">
    <w:abstractNumId w:val="52"/>
  </w:num>
  <w:num w:numId="47">
    <w:abstractNumId w:val="3"/>
  </w:num>
  <w:num w:numId="48">
    <w:abstractNumId w:val="29"/>
  </w:num>
  <w:num w:numId="49">
    <w:abstractNumId w:val="24"/>
  </w:num>
  <w:num w:numId="50">
    <w:abstractNumId w:val="27"/>
  </w:num>
  <w:num w:numId="51">
    <w:abstractNumId w:val="4"/>
  </w:num>
  <w:num w:numId="52">
    <w:abstractNumId w:val="28"/>
  </w:num>
  <w:num w:numId="53">
    <w:abstractNumId w:val="15"/>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60"/>
    <w:rsid w:val="00000556"/>
    <w:rsid w:val="00000D60"/>
    <w:rsid w:val="00000FDA"/>
    <w:rsid w:val="00001300"/>
    <w:rsid w:val="00001555"/>
    <w:rsid w:val="000016EF"/>
    <w:rsid w:val="00001DD8"/>
    <w:rsid w:val="00002781"/>
    <w:rsid w:val="00002BD9"/>
    <w:rsid w:val="00003102"/>
    <w:rsid w:val="00003795"/>
    <w:rsid w:val="00004B48"/>
    <w:rsid w:val="00006D76"/>
    <w:rsid w:val="000070A8"/>
    <w:rsid w:val="000076A6"/>
    <w:rsid w:val="00007BEB"/>
    <w:rsid w:val="00010037"/>
    <w:rsid w:val="00010E25"/>
    <w:rsid w:val="00012169"/>
    <w:rsid w:val="00012D46"/>
    <w:rsid w:val="00015276"/>
    <w:rsid w:val="00015AEE"/>
    <w:rsid w:val="00016547"/>
    <w:rsid w:val="00016CBF"/>
    <w:rsid w:val="000222F8"/>
    <w:rsid w:val="0002280C"/>
    <w:rsid w:val="000236B8"/>
    <w:rsid w:val="000246BF"/>
    <w:rsid w:val="00025225"/>
    <w:rsid w:val="00025FF4"/>
    <w:rsid w:val="00026C12"/>
    <w:rsid w:val="000276F8"/>
    <w:rsid w:val="0002782F"/>
    <w:rsid w:val="000304A8"/>
    <w:rsid w:val="00030584"/>
    <w:rsid w:val="000308E5"/>
    <w:rsid w:val="000318D9"/>
    <w:rsid w:val="00032074"/>
    <w:rsid w:val="0003281C"/>
    <w:rsid w:val="0003470F"/>
    <w:rsid w:val="0003499B"/>
    <w:rsid w:val="000357A5"/>
    <w:rsid w:val="0003691C"/>
    <w:rsid w:val="0004099A"/>
    <w:rsid w:val="00040D99"/>
    <w:rsid w:val="000417AD"/>
    <w:rsid w:val="00042181"/>
    <w:rsid w:val="0004280E"/>
    <w:rsid w:val="000439F3"/>
    <w:rsid w:val="00044B7E"/>
    <w:rsid w:val="000466E5"/>
    <w:rsid w:val="0004735D"/>
    <w:rsid w:val="00050178"/>
    <w:rsid w:val="0005072E"/>
    <w:rsid w:val="0005285B"/>
    <w:rsid w:val="00052E88"/>
    <w:rsid w:val="0005562A"/>
    <w:rsid w:val="000569C3"/>
    <w:rsid w:val="00056BE7"/>
    <w:rsid w:val="0005738E"/>
    <w:rsid w:val="00057A8C"/>
    <w:rsid w:val="00057D89"/>
    <w:rsid w:val="000606FA"/>
    <w:rsid w:val="00060758"/>
    <w:rsid w:val="0006396A"/>
    <w:rsid w:val="00064D4C"/>
    <w:rsid w:val="000651DF"/>
    <w:rsid w:val="00065E36"/>
    <w:rsid w:val="0006603D"/>
    <w:rsid w:val="00066E0E"/>
    <w:rsid w:val="00066E3E"/>
    <w:rsid w:val="0006776F"/>
    <w:rsid w:val="00067948"/>
    <w:rsid w:val="000701FD"/>
    <w:rsid w:val="000703BB"/>
    <w:rsid w:val="000718A5"/>
    <w:rsid w:val="00071EDD"/>
    <w:rsid w:val="000727DE"/>
    <w:rsid w:val="000736EB"/>
    <w:rsid w:val="00073793"/>
    <w:rsid w:val="00073EAE"/>
    <w:rsid w:val="00076A1E"/>
    <w:rsid w:val="00076F75"/>
    <w:rsid w:val="00077A37"/>
    <w:rsid w:val="0008085E"/>
    <w:rsid w:val="00081023"/>
    <w:rsid w:val="00081DCF"/>
    <w:rsid w:val="00082CBA"/>
    <w:rsid w:val="00084AE1"/>
    <w:rsid w:val="00085200"/>
    <w:rsid w:val="00085A31"/>
    <w:rsid w:val="00087289"/>
    <w:rsid w:val="00087918"/>
    <w:rsid w:val="00090F4D"/>
    <w:rsid w:val="00091E11"/>
    <w:rsid w:val="000921B1"/>
    <w:rsid w:val="00092AAE"/>
    <w:rsid w:val="00092EC5"/>
    <w:rsid w:val="00093430"/>
    <w:rsid w:val="00093E3F"/>
    <w:rsid w:val="00095958"/>
    <w:rsid w:val="00095AC2"/>
    <w:rsid w:val="00095B92"/>
    <w:rsid w:val="00095E72"/>
    <w:rsid w:val="000968FA"/>
    <w:rsid w:val="00096BC0"/>
    <w:rsid w:val="00097548"/>
    <w:rsid w:val="00097A6F"/>
    <w:rsid w:val="000A02CB"/>
    <w:rsid w:val="000A08B6"/>
    <w:rsid w:val="000A0D40"/>
    <w:rsid w:val="000A1761"/>
    <w:rsid w:val="000A1AF4"/>
    <w:rsid w:val="000A1CCC"/>
    <w:rsid w:val="000A31ED"/>
    <w:rsid w:val="000A37FB"/>
    <w:rsid w:val="000A498F"/>
    <w:rsid w:val="000A4A91"/>
    <w:rsid w:val="000A5A9F"/>
    <w:rsid w:val="000A5F9A"/>
    <w:rsid w:val="000A64E1"/>
    <w:rsid w:val="000A7EC8"/>
    <w:rsid w:val="000A7FA5"/>
    <w:rsid w:val="000B0314"/>
    <w:rsid w:val="000B06C5"/>
    <w:rsid w:val="000B17C2"/>
    <w:rsid w:val="000B45D6"/>
    <w:rsid w:val="000B4891"/>
    <w:rsid w:val="000B4C6A"/>
    <w:rsid w:val="000B533C"/>
    <w:rsid w:val="000B58AF"/>
    <w:rsid w:val="000B5D9A"/>
    <w:rsid w:val="000B686F"/>
    <w:rsid w:val="000B71D1"/>
    <w:rsid w:val="000B71FE"/>
    <w:rsid w:val="000B731C"/>
    <w:rsid w:val="000B756E"/>
    <w:rsid w:val="000B75AC"/>
    <w:rsid w:val="000B7BD6"/>
    <w:rsid w:val="000C0481"/>
    <w:rsid w:val="000C04F1"/>
    <w:rsid w:val="000C0F86"/>
    <w:rsid w:val="000C247E"/>
    <w:rsid w:val="000C30B6"/>
    <w:rsid w:val="000C354B"/>
    <w:rsid w:val="000C4B80"/>
    <w:rsid w:val="000C4E39"/>
    <w:rsid w:val="000C60E5"/>
    <w:rsid w:val="000C6CDB"/>
    <w:rsid w:val="000C7EDF"/>
    <w:rsid w:val="000D1647"/>
    <w:rsid w:val="000D1D1B"/>
    <w:rsid w:val="000D614D"/>
    <w:rsid w:val="000E1B87"/>
    <w:rsid w:val="000E4DD2"/>
    <w:rsid w:val="000E5A6E"/>
    <w:rsid w:val="000E725B"/>
    <w:rsid w:val="000E7CB4"/>
    <w:rsid w:val="000F0827"/>
    <w:rsid w:val="000F0BCF"/>
    <w:rsid w:val="000F0F6F"/>
    <w:rsid w:val="000F1210"/>
    <w:rsid w:val="000F15E0"/>
    <w:rsid w:val="000F215F"/>
    <w:rsid w:val="000F2FF9"/>
    <w:rsid w:val="000F42D3"/>
    <w:rsid w:val="000F4907"/>
    <w:rsid w:val="000F5106"/>
    <w:rsid w:val="000F647C"/>
    <w:rsid w:val="000F6A55"/>
    <w:rsid w:val="000F6CDF"/>
    <w:rsid w:val="000F6F28"/>
    <w:rsid w:val="000F74A9"/>
    <w:rsid w:val="000F7A83"/>
    <w:rsid w:val="0010118A"/>
    <w:rsid w:val="00102EC3"/>
    <w:rsid w:val="00103C78"/>
    <w:rsid w:val="00104903"/>
    <w:rsid w:val="00104D3A"/>
    <w:rsid w:val="001105D7"/>
    <w:rsid w:val="00111445"/>
    <w:rsid w:val="00112498"/>
    <w:rsid w:val="001126E5"/>
    <w:rsid w:val="00112F38"/>
    <w:rsid w:val="00113F03"/>
    <w:rsid w:val="00114E2D"/>
    <w:rsid w:val="0011542C"/>
    <w:rsid w:val="001159D6"/>
    <w:rsid w:val="00115E3F"/>
    <w:rsid w:val="00116005"/>
    <w:rsid w:val="0011713C"/>
    <w:rsid w:val="00120611"/>
    <w:rsid w:val="0012069A"/>
    <w:rsid w:val="00121A9D"/>
    <w:rsid w:val="00121B3C"/>
    <w:rsid w:val="00122163"/>
    <w:rsid w:val="00122D0F"/>
    <w:rsid w:val="001245D4"/>
    <w:rsid w:val="001247CC"/>
    <w:rsid w:val="00127AA1"/>
    <w:rsid w:val="00130358"/>
    <w:rsid w:val="00131655"/>
    <w:rsid w:val="00131CF7"/>
    <w:rsid w:val="00133B14"/>
    <w:rsid w:val="00133EDD"/>
    <w:rsid w:val="00135A96"/>
    <w:rsid w:val="00136E3E"/>
    <w:rsid w:val="00136F04"/>
    <w:rsid w:val="001370DE"/>
    <w:rsid w:val="00140CB9"/>
    <w:rsid w:val="00141064"/>
    <w:rsid w:val="0014183F"/>
    <w:rsid w:val="001427B1"/>
    <w:rsid w:val="00142B0C"/>
    <w:rsid w:val="0014375D"/>
    <w:rsid w:val="00143FC5"/>
    <w:rsid w:val="0014402F"/>
    <w:rsid w:val="0014470E"/>
    <w:rsid w:val="001461E3"/>
    <w:rsid w:val="00146FFF"/>
    <w:rsid w:val="001475F4"/>
    <w:rsid w:val="00147DE2"/>
    <w:rsid w:val="00150456"/>
    <w:rsid w:val="001511A3"/>
    <w:rsid w:val="00152499"/>
    <w:rsid w:val="00153513"/>
    <w:rsid w:val="001541EA"/>
    <w:rsid w:val="0015478C"/>
    <w:rsid w:val="001574C9"/>
    <w:rsid w:val="001600FD"/>
    <w:rsid w:val="001615B6"/>
    <w:rsid w:val="00161FBB"/>
    <w:rsid w:val="00162C47"/>
    <w:rsid w:val="00164BC9"/>
    <w:rsid w:val="00164C1A"/>
    <w:rsid w:val="00164E54"/>
    <w:rsid w:val="0016520F"/>
    <w:rsid w:val="0016546D"/>
    <w:rsid w:val="001654F7"/>
    <w:rsid w:val="00166082"/>
    <w:rsid w:val="00166E59"/>
    <w:rsid w:val="001670A1"/>
    <w:rsid w:val="0016718E"/>
    <w:rsid w:val="00167D42"/>
    <w:rsid w:val="00170814"/>
    <w:rsid w:val="001710DA"/>
    <w:rsid w:val="001733CD"/>
    <w:rsid w:val="00174F19"/>
    <w:rsid w:val="00175FB4"/>
    <w:rsid w:val="00176199"/>
    <w:rsid w:val="00177902"/>
    <w:rsid w:val="00177B6A"/>
    <w:rsid w:val="00180237"/>
    <w:rsid w:val="001803D5"/>
    <w:rsid w:val="0018130D"/>
    <w:rsid w:val="00181822"/>
    <w:rsid w:val="00181827"/>
    <w:rsid w:val="0018239C"/>
    <w:rsid w:val="00182A52"/>
    <w:rsid w:val="0018425D"/>
    <w:rsid w:val="001849DE"/>
    <w:rsid w:val="001863E2"/>
    <w:rsid w:val="0018671D"/>
    <w:rsid w:val="00186E51"/>
    <w:rsid w:val="00187912"/>
    <w:rsid w:val="00187B48"/>
    <w:rsid w:val="001905DA"/>
    <w:rsid w:val="0019060E"/>
    <w:rsid w:val="00191A50"/>
    <w:rsid w:val="00191B0E"/>
    <w:rsid w:val="00191B95"/>
    <w:rsid w:val="001921C7"/>
    <w:rsid w:val="001937EF"/>
    <w:rsid w:val="00194213"/>
    <w:rsid w:val="00194816"/>
    <w:rsid w:val="00195015"/>
    <w:rsid w:val="001A0BAF"/>
    <w:rsid w:val="001A1A3D"/>
    <w:rsid w:val="001A1E40"/>
    <w:rsid w:val="001A384B"/>
    <w:rsid w:val="001A3A96"/>
    <w:rsid w:val="001A4466"/>
    <w:rsid w:val="001A4734"/>
    <w:rsid w:val="001A58A8"/>
    <w:rsid w:val="001A5F03"/>
    <w:rsid w:val="001A654B"/>
    <w:rsid w:val="001A68EE"/>
    <w:rsid w:val="001A6EC0"/>
    <w:rsid w:val="001A6EFF"/>
    <w:rsid w:val="001A7B30"/>
    <w:rsid w:val="001A7FEF"/>
    <w:rsid w:val="001B07FB"/>
    <w:rsid w:val="001B0AE0"/>
    <w:rsid w:val="001B0C0E"/>
    <w:rsid w:val="001B25DF"/>
    <w:rsid w:val="001B2CD1"/>
    <w:rsid w:val="001B2E9C"/>
    <w:rsid w:val="001B3606"/>
    <w:rsid w:val="001B3706"/>
    <w:rsid w:val="001B45B6"/>
    <w:rsid w:val="001B466F"/>
    <w:rsid w:val="001B4E8C"/>
    <w:rsid w:val="001B52AB"/>
    <w:rsid w:val="001B5CE7"/>
    <w:rsid w:val="001B6CF2"/>
    <w:rsid w:val="001C0229"/>
    <w:rsid w:val="001C0819"/>
    <w:rsid w:val="001C0DAE"/>
    <w:rsid w:val="001C20B3"/>
    <w:rsid w:val="001C2EF4"/>
    <w:rsid w:val="001C3CEE"/>
    <w:rsid w:val="001C52AA"/>
    <w:rsid w:val="001C54CA"/>
    <w:rsid w:val="001C611E"/>
    <w:rsid w:val="001C6B12"/>
    <w:rsid w:val="001C78B4"/>
    <w:rsid w:val="001D1CB6"/>
    <w:rsid w:val="001D4BBD"/>
    <w:rsid w:val="001D582E"/>
    <w:rsid w:val="001D5A7F"/>
    <w:rsid w:val="001D5D0B"/>
    <w:rsid w:val="001D5D0D"/>
    <w:rsid w:val="001D6103"/>
    <w:rsid w:val="001D615E"/>
    <w:rsid w:val="001D65B2"/>
    <w:rsid w:val="001D7CA2"/>
    <w:rsid w:val="001E123A"/>
    <w:rsid w:val="001E1BCD"/>
    <w:rsid w:val="001E2970"/>
    <w:rsid w:val="001E3C20"/>
    <w:rsid w:val="001E4224"/>
    <w:rsid w:val="001E4655"/>
    <w:rsid w:val="001E46D8"/>
    <w:rsid w:val="001E5592"/>
    <w:rsid w:val="001E6BFC"/>
    <w:rsid w:val="001E73FE"/>
    <w:rsid w:val="001E7F1B"/>
    <w:rsid w:val="001F0A2E"/>
    <w:rsid w:val="001F1077"/>
    <w:rsid w:val="001F2713"/>
    <w:rsid w:val="001F3432"/>
    <w:rsid w:val="001F412C"/>
    <w:rsid w:val="001F508E"/>
    <w:rsid w:val="001F7AF6"/>
    <w:rsid w:val="002001D2"/>
    <w:rsid w:val="002010FD"/>
    <w:rsid w:val="0020113D"/>
    <w:rsid w:val="0020160A"/>
    <w:rsid w:val="00201D8C"/>
    <w:rsid w:val="002034C3"/>
    <w:rsid w:val="00203AF8"/>
    <w:rsid w:val="00204382"/>
    <w:rsid w:val="0020461D"/>
    <w:rsid w:val="00204B85"/>
    <w:rsid w:val="00205057"/>
    <w:rsid w:val="00205AD5"/>
    <w:rsid w:val="00206A68"/>
    <w:rsid w:val="00206DFF"/>
    <w:rsid w:val="0020717C"/>
    <w:rsid w:val="002075F8"/>
    <w:rsid w:val="00210C0A"/>
    <w:rsid w:val="0021106F"/>
    <w:rsid w:val="00212230"/>
    <w:rsid w:val="00212496"/>
    <w:rsid w:val="002136D1"/>
    <w:rsid w:val="00214198"/>
    <w:rsid w:val="00214D37"/>
    <w:rsid w:val="002151A3"/>
    <w:rsid w:val="00215343"/>
    <w:rsid w:val="00215BD0"/>
    <w:rsid w:val="0021637A"/>
    <w:rsid w:val="00216807"/>
    <w:rsid w:val="00217A1A"/>
    <w:rsid w:val="00220816"/>
    <w:rsid w:val="002220EC"/>
    <w:rsid w:val="00223D59"/>
    <w:rsid w:val="00224B79"/>
    <w:rsid w:val="00224E0B"/>
    <w:rsid w:val="00224F38"/>
    <w:rsid w:val="00225535"/>
    <w:rsid w:val="00225F4A"/>
    <w:rsid w:val="002266FA"/>
    <w:rsid w:val="00227D36"/>
    <w:rsid w:val="0023060A"/>
    <w:rsid w:val="00232697"/>
    <w:rsid w:val="00232D79"/>
    <w:rsid w:val="002334BB"/>
    <w:rsid w:val="00235059"/>
    <w:rsid w:val="00236688"/>
    <w:rsid w:val="0023745C"/>
    <w:rsid w:val="0024082E"/>
    <w:rsid w:val="00240D5E"/>
    <w:rsid w:val="00241446"/>
    <w:rsid w:val="002415FB"/>
    <w:rsid w:val="00242A87"/>
    <w:rsid w:val="002433A2"/>
    <w:rsid w:val="00243E62"/>
    <w:rsid w:val="00244217"/>
    <w:rsid w:val="002446B6"/>
    <w:rsid w:val="00246545"/>
    <w:rsid w:val="00246582"/>
    <w:rsid w:val="002500D9"/>
    <w:rsid w:val="00250751"/>
    <w:rsid w:val="0025137B"/>
    <w:rsid w:val="00251F13"/>
    <w:rsid w:val="00252766"/>
    <w:rsid w:val="00252EF0"/>
    <w:rsid w:val="00252F9B"/>
    <w:rsid w:val="00253CBE"/>
    <w:rsid w:val="00253D15"/>
    <w:rsid w:val="00253E72"/>
    <w:rsid w:val="0025460B"/>
    <w:rsid w:val="002551C7"/>
    <w:rsid w:val="0025606C"/>
    <w:rsid w:val="002572DE"/>
    <w:rsid w:val="00260D42"/>
    <w:rsid w:val="00261AE3"/>
    <w:rsid w:val="00261CCC"/>
    <w:rsid w:val="0026213D"/>
    <w:rsid w:val="0026351E"/>
    <w:rsid w:val="002641EE"/>
    <w:rsid w:val="00264DCC"/>
    <w:rsid w:val="00266247"/>
    <w:rsid w:val="0026639C"/>
    <w:rsid w:val="002668EB"/>
    <w:rsid w:val="002710A0"/>
    <w:rsid w:val="002719FC"/>
    <w:rsid w:val="0027350D"/>
    <w:rsid w:val="00273A48"/>
    <w:rsid w:val="002740E7"/>
    <w:rsid w:val="00274CCE"/>
    <w:rsid w:val="002753CB"/>
    <w:rsid w:val="00276BB3"/>
    <w:rsid w:val="00276D12"/>
    <w:rsid w:val="00277808"/>
    <w:rsid w:val="00281D6E"/>
    <w:rsid w:val="00282397"/>
    <w:rsid w:val="00282B3F"/>
    <w:rsid w:val="00284370"/>
    <w:rsid w:val="002843BD"/>
    <w:rsid w:val="00286372"/>
    <w:rsid w:val="00286BF2"/>
    <w:rsid w:val="00287949"/>
    <w:rsid w:val="002918F0"/>
    <w:rsid w:val="00291FEC"/>
    <w:rsid w:val="00292CF9"/>
    <w:rsid w:val="00293329"/>
    <w:rsid w:val="00294FB8"/>
    <w:rsid w:val="002957FF"/>
    <w:rsid w:val="00296F09"/>
    <w:rsid w:val="002A106B"/>
    <w:rsid w:val="002A2491"/>
    <w:rsid w:val="002A3143"/>
    <w:rsid w:val="002A3465"/>
    <w:rsid w:val="002A3ABE"/>
    <w:rsid w:val="002A4126"/>
    <w:rsid w:val="002A5AEE"/>
    <w:rsid w:val="002A6454"/>
    <w:rsid w:val="002A71A5"/>
    <w:rsid w:val="002A77BB"/>
    <w:rsid w:val="002B124D"/>
    <w:rsid w:val="002B28D6"/>
    <w:rsid w:val="002B353C"/>
    <w:rsid w:val="002B492A"/>
    <w:rsid w:val="002B5433"/>
    <w:rsid w:val="002B5998"/>
    <w:rsid w:val="002B6340"/>
    <w:rsid w:val="002B7301"/>
    <w:rsid w:val="002B7CDE"/>
    <w:rsid w:val="002C184D"/>
    <w:rsid w:val="002C2D4E"/>
    <w:rsid w:val="002C3021"/>
    <w:rsid w:val="002C331F"/>
    <w:rsid w:val="002C37D2"/>
    <w:rsid w:val="002C37F6"/>
    <w:rsid w:val="002C3F45"/>
    <w:rsid w:val="002C5962"/>
    <w:rsid w:val="002C6360"/>
    <w:rsid w:val="002C6965"/>
    <w:rsid w:val="002C6ACF"/>
    <w:rsid w:val="002C7896"/>
    <w:rsid w:val="002D2D5B"/>
    <w:rsid w:val="002D344C"/>
    <w:rsid w:val="002D3F6E"/>
    <w:rsid w:val="002D4588"/>
    <w:rsid w:val="002D4DBF"/>
    <w:rsid w:val="002D6E82"/>
    <w:rsid w:val="002D6F16"/>
    <w:rsid w:val="002D7BCE"/>
    <w:rsid w:val="002D7C4D"/>
    <w:rsid w:val="002D7EDD"/>
    <w:rsid w:val="002D7FE8"/>
    <w:rsid w:val="002E0BA0"/>
    <w:rsid w:val="002E1818"/>
    <w:rsid w:val="002E1DDC"/>
    <w:rsid w:val="002E293E"/>
    <w:rsid w:val="002E3F3F"/>
    <w:rsid w:val="002E4243"/>
    <w:rsid w:val="002E615E"/>
    <w:rsid w:val="002E6552"/>
    <w:rsid w:val="002E6E3A"/>
    <w:rsid w:val="002E77F0"/>
    <w:rsid w:val="002E7D37"/>
    <w:rsid w:val="002F078F"/>
    <w:rsid w:val="002F0DC9"/>
    <w:rsid w:val="002F28D5"/>
    <w:rsid w:val="002F2992"/>
    <w:rsid w:val="002F301D"/>
    <w:rsid w:val="002F48E9"/>
    <w:rsid w:val="002F5980"/>
    <w:rsid w:val="002F609E"/>
    <w:rsid w:val="002F728F"/>
    <w:rsid w:val="002F7873"/>
    <w:rsid w:val="003022E9"/>
    <w:rsid w:val="00302A32"/>
    <w:rsid w:val="00305872"/>
    <w:rsid w:val="00307216"/>
    <w:rsid w:val="003077C9"/>
    <w:rsid w:val="003123F0"/>
    <w:rsid w:val="00314B17"/>
    <w:rsid w:val="00314F96"/>
    <w:rsid w:val="00315A17"/>
    <w:rsid w:val="003166BF"/>
    <w:rsid w:val="00316DDF"/>
    <w:rsid w:val="00316DEC"/>
    <w:rsid w:val="003177BA"/>
    <w:rsid w:val="00317CEF"/>
    <w:rsid w:val="00320319"/>
    <w:rsid w:val="00322663"/>
    <w:rsid w:val="0032267D"/>
    <w:rsid w:val="00322EC9"/>
    <w:rsid w:val="00323B92"/>
    <w:rsid w:val="0032430F"/>
    <w:rsid w:val="00325656"/>
    <w:rsid w:val="00327864"/>
    <w:rsid w:val="00331029"/>
    <w:rsid w:val="00331D2D"/>
    <w:rsid w:val="0033233B"/>
    <w:rsid w:val="003331EE"/>
    <w:rsid w:val="00334121"/>
    <w:rsid w:val="0033422C"/>
    <w:rsid w:val="0033429A"/>
    <w:rsid w:val="00335B1C"/>
    <w:rsid w:val="00335F0B"/>
    <w:rsid w:val="00336D2C"/>
    <w:rsid w:val="00337F8A"/>
    <w:rsid w:val="00340247"/>
    <w:rsid w:val="003406D5"/>
    <w:rsid w:val="003421C0"/>
    <w:rsid w:val="003442CF"/>
    <w:rsid w:val="00345084"/>
    <w:rsid w:val="00345377"/>
    <w:rsid w:val="00345514"/>
    <w:rsid w:val="00346D71"/>
    <w:rsid w:val="00347171"/>
    <w:rsid w:val="00347B7A"/>
    <w:rsid w:val="0035079B"/>
    <w:rsid w:val="0035112D"/>
    <w:rsid w:val="0035228B"/>
    <w:rsid w:val="0035270E"/>
    <w:rsid w:val="00352A51"/>
    <w:rsid w:val="003530D5"/>
    <w:rsid w:val="00353625"/>
    <w:rsid w:val="0035463D"/>
    <w:rsid w:val="00354767"/>
    <w:rsid w:val="00354A7A"/>
    <w:rsid w:val="00354FDD"/>
    <w:rsid w:val="00355EE9"/>
    <w:rsid w:val="003601FD"/>
    <w:rsid w:val="00360391"/>
    <w:rsid w:val="003604BB"/>
    <w:rsid w:val="003607D7"/>
    <w:rsid w:val="00360859"/>
    <w:rsid w:val="00360E1D"/>
    <w:rsid w:val="00362FEE"/>
    <w:rsid w:val="003631BD"/>
    <w:rsid w:val="00363CA0"/>
    <w:rsid w:val="00364149"/>
    <w:rsid w:val="0036466B"/>
    <w:rsid w:val="00364C87"/>
    <w:rsid w:val="00364DFA"/>
    <w:rsid w:val="0036540B"/>
    <w:rsid w:val="00365A96"/>
    <w:rsid w:val="00365E28"/>
    <w:rsid w:val="00366929"/>
    <w:rsid w:val="00366B7A"/>
    <w:rsid w:val="0036748D"/>
    <w:rsid w:val="003677CE"/>
    <w:rsid w:val="00371362"/>
    <w:rsid w:val="0037241F"/>
    <w:rsid w:val="00372476"/>
    <w:rsid w:val="00372EF1"/>
    <w:rsid w:val="003741E8"/>
    <w:rsid w:val="003747F2"/>
    <w:rsid w:val="00374C42"/>
    <w:rsid w:val="003750C9"/>
    <w:rsid w:val="0037601E"/>
    <w:rsid w:val="00377BC0"/>
    <w:rsid w:val="003809F4"/>
    <w:rsid w:val="00384126"/>
    <w:rsid w:val="003845C1"/>
    <w:rsid w:val="0038518D"/>
    <w:rsid w:val="0038544A"/>
    <w:rsid w:val="00385917"/>
    <w:rsid w:val="00387B9F"/>
    <w:rsid w:val="00390958"/>
    <w:rsid w:val="00392F93"/>
    <w:rsid w:val="003937B6"/>
    <w:rsid w:val="00393A5D"/>
    <w:rsid w:val="00393BBE"/>
    <w:rsid w:val="00393D88"/>
    <w:rsid w:val="00394C86"/>
    <w:rsid w:val="00396181"/>
    <w:rsid w:val="0039631E"/>
    <w:rsid w:val="003A1CF8"/>
    <w:rsid w:val="003A2499"/>
    <w:rsid w:val="003A24FD"/>
    <w:rsid w:val="003A3359"/>
    <w:rsid w:val="003A366F"/>
    <w:rsid w:val="003A3753"/>
    <w:rsid w:val="003A4476"/>
    <w:rsid w:val="003A46F0"/>
    <w:rsid w:val="003A48BC"/>
    <w:rsid w:val="003A537B"/>
    <w:rsid w:val="003A5BFE"/>
    <w:rsid w:val="003A709F"/>
    <w:rsid w:val="003A734D"/>
    <w:rsid w:val="003A7A88"/>
    <w:rsid w:val="003B1002"/>
    <w:rsid w:val="003B100D"/>
    <w:rsid w:val="003B13CB"/>
    <w:rsid w:val="003B170E"/>
    <w:rsid w:val="003B1CB3"/>
    <w:rsid w:val="003B1E4B"/>
    <w:rsid w:val="003B2F9B"/>
    <w:rsid w:val="003B5AA8"/>
    <w:rsid w:val="003B5EC1"/>
    <w:rsid w:val="003B6C3D"/>
    <w:rsid w:val="003B7614"/>
    <w:rsid w:val="003C316E"/>
    <w:rsid w:val="003C336E"/>
    <w:rsid w:val="003C4AFC"/>
    <w:rsid w:val="003C5F4A"/>
    <w:rsid w:val="003C60D6"/>
    <w:rsid w:val="003C74D2"/>
    <w:rsid w:val="003C79F4"/>
    <w:rsid w:val="003C7F55"/>
    <w:rsid w:val="003D098D"/>
    <w:rsid w:val="003D16DC"/>
    <w:rsid w:val="003D213A"/>
    <w:rsid w:val="003D3ABB"/>
    <w:rsid w:val="003D4267"/>
    <w:rsid w:val="003D4633"/>
    <w:rsid w:val="003D6898"/>
    <w:rsid w:val="003D7598"/>
    <w:rsid w:val="003D78A0"/>
    <w:rsid w:val="003D78BB"/>
    <w:rsid w:val="003D7EEC"/>
    <w:rsid w:val="003E07A7"/>
    <w:rsid w:val="003E0958"/>
    <w:rsid w:val="003E1591"/>
    <w:rsid w:val="003E1EE5"/>
    <w:rsid w:val="003E2282"/>
    <w:rsid w:val="003E255C"/>
    <w:rsid w:val="003E2A6E"/>
    <w:rsid w:val="003E3161"/>
    <w:rsid w:val="003E3C11"/>
    <w:rsid w:val="003E3F04"/>
    <w:rsid w:val="003E48BC"/>
    <w:rsid w:val="003E6088"/>
    <w:rsid w:val="003E60DA"/>
    <w:rsid w:val="003F05C6"/>
    <w:rsid w:val="003F1242"/>
    <w:rsid w:val="003F1416"/>
    <w:rsid w:val="003F2980"/>
    <w:rsid w:val="003F3056"/>
    <w:rsid w:val="003F3197"/>
    <w:rsid w:val="003F31DD"/>
    <w:rsid w:val="003F367C"/>
    <w:rsid w:val="003F385D"/>
    <w:rsid w:val="003F423B"/>
    <w:rsid w:val="003F43B7"/>
    <w:rsid w:val="003F5C18"/>
    <w:rsid w:val="003F6CA5"/>
    <w:rsid w:val="003F7A4F"/>
    <w:rsid w:val="00400ACA"/>
    <w:rsid w:val="004010C5"/>
    <w:rsid w:val="0040176F"/>
    <w:rsid w:val="00401ED9"/>
    <w:rsid w:val="004024E9"/>
    <w:rsid w:val="0040347C"/>
    <w:rsid w:val="00405723"/>
    <w:rsid w:val="0040581B"/>
    <w:rsid w:val="0040607D"/>
    <w:rsid w:val="004064EC"/>
    <w:rsid w:val="00410011"/>
    <w:rsid w:val="00410A56"/>
    <w:rsid w:val="0041214D"/>
    <w:rsid w:val="00412921"/>
    <w:rsid w:val="00412A9F"/>
    <w:rsid w:val="0041359D"/>
    <w:rsid w:val="004152E9"/>
    <w:rsid w:val="00415DB2"/>
    <w:rsid w:val="004164DC"/>
    <w:rsid w:val="004167B7"/>
    <w:rsid w:val="00420146"/>
    <w:rsid w:val="00421C2A"/>
    <w:rsid w:val="00421EA3"/>
    <w:rsid w:val="0042404A"/>
    <w:rsid w:val="00424DE9"/>
    <w:rsid w:val="0042518A"/>
    <w:rsid w:val="004252A1"/>
    <w:rsid w:val="004257CA"/>
    <w:rsid w:val="004302FC"/>
    <w:rsid w:val="00430E4F"/>
    <w:rsid w:val="00431AB2"/>
    <w:rsid w:val="00431ECA"/>
    <w:rsid w:val="00432557"/>
    <w:rsid w:val="00432572"/>
    <w:rsid w:val="004326DA"/>
    <w:rsid w:val="00433D60"/>
    <w:rsid w:val="0043416A"/>
    <w:rsid w:val="004360D2"/>
    <w:rsid w:val="00436AD2"/>
    <w:rsid w:val="00436AEB"/>
    <w:rsid w:val="00436BD1"/>
    <w:rsid w:val="004375B0"/>
    <w:rsid w:val="00440681"/>
    <w:rsid w:val="00441B03"/>
    <w:rsid w:val="004420DA"/>
    <w:rsid w:val="00442602"/>
    <w:rsid w:val="0044268A"/>
    <w:rsid w:val="004437C7"/>
    <w:rsid w:val="004450F2"/>
    <w:rsid w:val="004452CE"/>
    <w:rsid w:val="004453C9"/>
    <w:rsid w:val="0044703C"/>
    <w:rsid w:val="004476DE"/>
    <w:rsid w:val="00447B3E"/>
    <w:rsid w:val="0045078C"/>
    <w:rsid w:val="0045106B"/>
    <w:rsid w:val="004525D8"/>
    <w:rsid w:val="00452646"/>
    <w:rsid w:val="00452A1A"/>
    <w:rsid w:val="00454C52"/>
    <w:rsid w:val="004555AC"/>
    <w:rsid w:val="004562BB"/>
    <w:rsid w:val="0045653F"/>
    <w:rsid w:val="00462E18"/>
    <w:rsid w:val="00462E22"/>
    <w:rsid w:val="004653FE"/>
    <w:rsid w:val="0046551F"/>
    <w:rsid w:val="00465570"/>
    <w:rsid w:val="00467913"/>
    <w:rsid w:val="0047060F"/>
    <w:rsid w:val="0047117F"/>
    <w:rsid w:val="00471B5B"/>
    <w:rsid w:val="00473359"/>
    <w:rsid w:val="00477B0E"/>
    <w:rsid w:val="004803B4"/>
    <w:rsid w:val="0048118D"/>
    <w:rsid w:val="00481BB0"/>
    <w:rsid w:val="00481BC7"/>
    <w:rsid w:val="00481BD3"/>
    <w:rsid w:val="0048265A"/>
    <w:rsid w:val="004828EA"/>
    <w:rsid w:val="00482EDF"/>
    <w:rsid w:val="0048302D"/>
    <w:rsid w:val="0048334E"/>
    <w:rsid w:val="004850CA"/>
    <w:rsid w:val="00485E2D"/>
    <w:rsid w:val="0048744B"/>
    <w:rsid w:val="004875AB"/>
    <w:rsid w:val="0048787A"/>
    <w:rsid w:val="00490420"/>
    <w:rsid w:val="004920B2"/>
    <w:rsid w:val="004925BE"/>
    <w:rsid w:val="00492FCC"/>
    <w:rsid w:val="004938C9"/>
    <w:rsid w:val="00494853"/>
    <w:rsid w:val="00495E4F"/>
    <w:rsid w:val="004968F7"/>
    <w:rsid w:val="0049706F"/>
    <w:rsid w:val="004970F3"/>
    <w:rsid w:val="00497702"/>
    <w:rsid w:val="004A1F11"/>
    <w:rsid w:val="004A229C"/>
    <w:rsid w:val="004A2497"/>
    <w:rsid w:val="004A2639"/>
    <w:rsid w:val="004A35AD"/>
    <w:rsid w:val="004A4BC2"/>
    <w:rsid w:val="004A590B"/>
    <w:rsid w:val="004A64AD"/>
    <w:rsid w:val="004A7AF5"/>
    <w:rsid w:val="004A7FF0"/>
    <w:rsid w:val="004B03DD"/>
    <w:rsid w:val="004B03FF"/>
    <w:rsid w:val="004B1184"/>
    <w:rsid w:val="004B1290"/>
    <w:rsid w:val="004B1E4F"/>
    <w:rsid w:val="004B1E84"/>
    <w:rsid w:val="004B24ED"/>
    <w:rsid w:val="004B3760"/>
    <w:rsid w:val="004B410D"/>
    <w:rsid w:val="004B4138"/>
    <w:rsid w:val="004B44EC"/>
    <w:rsid w:val="004B47EC"/>
    <w:rsid w:val="004B78C9"/>
    <w:rsid w:val="004C0592"/>
    <w:rsid w:val="004C1237"/>
    <w:rsid w:val="004C15BC"/>
    <w:rsid w:val="004C22C8"/>
    <w:rsid w:val="004C4020"/>
    <w:rsid w:val="004C5A4C"/>
    <w:rsid w:val="004C601D"/>
    <w:rsid w:val="004C642C"/>
    <w:rsid w:val="004C6611"/>
    <w:rsid w:val="004C72E1"/>
    <w:rsid w:val="004C78B9"/>
    <w:rsid w:val="004D1228"/>
    <w:rsid w:val="004D2602"/>
    <w:rsid w:val="004D37A0"/>
    <w:rsid w:val="004D4300"/>
    <w:rsid w:val="004D4682"/>
    <w:rsid w:val="004D4B22"/>
    <w:rsid w:val="004E074D"/>
    <w:rsid w:val="004E0B5D"/>
    <w:rsid w:val="004E0BD3"/>
    <w:rsid w:val="004E0E2B"/>
    <w:rsid w:val="004E121A"/>
    <w:rsid w:val="004E36C1"/>
    <w:rsid w:val="004E424E"/>
    <w:rsid w:val="004E42A8"/>
    <w:rsid w:val="004E48BB"/>
    <w:rsid w:val="004F14E2"/>
    <w:rsid w:val="004F300D"/>
    <w:rsid w:val="004F31B4"/>
    <w:rsid w:val="004F323B"/>
    <w:rsid w:val="004F3A19"/>
    <w:rsid w:val="004F3F11"/>
    <w:rsid w:val="004F4015"/>
    <w:rsid w:val="004F5449"/>
    <w:rsid w:val="004F550B"/>
    <w:rsid w:val="004F593D"/>
    <w:rsid w:val="004F7751"/>
    <w:rsid w:val="004F79E5"/>
    <w:rsid w:val="00502AD1"/>
    <w:rsid w:val="00502F7A"/>
    <w:rsid w:val="0050302B"/>
    <w:rsid w:val="0050369C"/>
    <w:rsid w:val="005039AA"/>
    <w:rsid w:val="00504044"/>
    <w:rsid w:val="005041B5"/>
    <w:rsid w:val="005078F2"/>
    <w:rsid w:val="00507B74"/>
    <w:rsid w:val="005100B1"/>
    <w:rsid w:val="0051093C"/>
    <w:rsid w:val="0051258A"/>
    <w:rsid w:val="00514450"/>
    <w:rsid w:val="005145E3"/>
    <w:rsid w:val="00515C43"/>
    <w:rsid w:val="005203CD"/>
    <w:rsid w:val="005215AA"/>
    <w:rsid w:val="00521B65"/>
    <w:rsid w:val="00522271"/>
    <w:rsid w:val="00523162"/>
    <w:rsid w:val="005238E9"/>
    <w:rsid w:val="00524667"/>
    <w:rsid w:val="00524746"/>
    <w:rsid w:val="00524FED"/>
    <w:rsid w:val="00525FDE"/>
    <w:rsid w:val="0052650D"/>
    <w:rsid w:val="0052BAFF"/>
    <w:rsid w:val="00530505"/>
    <w:rsid w:val="00530CC0"/>
    <w:rsid w:val="0053110F"/>
    <w:rsid w:val="00531416"/>
    <w:rsid w:val="005319DF"/>
    <w:rsid w:val="00531A93"/>
    <w:rsid w:val="00532F19"/>
    <w:rsid w:val="0053364B"/>
    <w:rsid w:val="00533E98"/>
    <w:rsid w:val="005343B9"/>
    <w:rsid w:val="00534D8B"/>
    <w:rsid w:val="00537543"/>
    <w:rsid w:val="005404D6"/>
    <w:rsid w:val="00540AED"/>
    <w:rsid w:val="00541059"/>
    <w:rsid w:val="00543295"/>
    <w:rsid w:val="005436E3"/>
    <w:rsid w:val="00543F6B"/>
    <w:rsid w:val="005440D4"/>
    <w:rsid w:val="0054499A"/>
    <w:rsid w:val="00545F2D"/>
    <w:rsid w:val="00547F57"/>
    <w:rsid w:val="0055139C"/>
    <w:rsid w:val="00551755"/>
    <w:rsid w:val="005535DE"/>
    <w:rsid w:val="00553E86"/>
    <w:rsid w:val="00554E6C"/>
    <w:rsid w:val="00555CC3"/>
    <w:rsid w:val="00557378"/>
    <w:rsid w:val="0056016A"/>
    <w:rsid w:val="005605C7"/>
    <w:rsid w:val="00560B71"/>
    <w:rsid w:val="00561037"/>
    <w:rsid w:val="00561C4F"/>
    <w:rsid w:val="00561ED7"/>
    <w:rsid w:val="00562073"/>
    <w:rsid w:val="00563433"/>
    <w:rsid w:val="00564961"/>
    <w:rsid w:val="00565482"/>
    <w:rsid w:val="0056584F"/>
    <w:rsid w:val="0056587C"/>
    <w:rsid w:val="00566109"/>
    <w:rsid w:val="00567500"/>
    <w:rsid w:val="0056781F"/>
    <w:rsid w:val="00570767"/>
    <w:rsid w:val="00570B67"/>
    <w:rsid w:val="00570EB5"/>
    <w:rsid w:val="00571C8C"/>
    <w:rsid w:val="00571D10"/>
    <w:rsid w:val="00571FBE"/>
    <w:rsid w:val="005757CF"/>
    <w:rsid w:val="00575BE0"/>
    <w:rsid w:val="00575FA7"/>
    <w:rsid w:val="00576205"/>
    <w:rsid w:val="005769EE"/>
    <w:rsid w:val="00577CF9"/>
    <w:rsid w:val="005803D5"/>
    <w:rsid w:val="00580933"/>
    <w:rsid w:val="00580960"/>
    <w:rsid w:val="00580EA3"/>
    <w:rsid w:val="0058220A"/>
    <w:rsid w:val="005823B8"/>
    <w:rsid w:val="00582804"/>
    <w:rsid w:val="00583DC3"/>
    <w:rsid w:val="0058427E"/>
    <w:rsid w:val="005842EC"/>
    <w:rsid w:val="00584E54"/>
    <w:rsid w:val="0058594C"/>
    <w:rsid w:val="00587A15"/>
    <w:rsid w:val="00590EB9"/>
    <w:rsid w:val="00592CBF"/>
    <w:rsid w:val="00593862"/>
    <w:rsid w:val="00593A10"/>
    <w:rsid w:val="00593B42"/>
    <w:rsid w:val="00594FF2"/>
    <w:rsid w:val="00595D5A"/>
    <w:rsid w:val="00596B93"/>
    <w:rsid w:val="00597C75"/>
    <w:rsid w:val="005A0312"/>
    <w:rsid w:val="005A05B9"/>
    <w:rsid w:val="005A0EF0"/>
    <w:rsid w:val="005A126F"/>
    <w:rsid w:val="005A2221"/>
    <w:rsid w:val="005A22CB"/>
    <w:rsid w:val="005A4837"/>
    <w:rsid w:val="005A4D56"/>
    <w:rsid w:val="005A5E8E"/>
    <w:rsid w:val="005A6720"/>
    <w:rsid w:val="005A6D10"/>
    <w:rsid w:val="005A73F7"/>
    <w:rsid w:val="005B0940"/>
    <w:rsid w:val="005B0956"/>
    <w:rsid w:val="005B0B0C"/>
    <w:rsid w:val="005B0D0C"/>
    <w:rsid w:val="005B0D52"/>
    <w:rsid w:val="005B1113"/>
    <w:rsid w:val="005B146E"/>
    <w:rsid w:val="005B16E1"/>
    <w:rsid w:val="005B4D41"/>
    <w:rsid w:val="005B4E79"/>
    <w:rsid w:val="005B53D8"/>
    <w:rsid w:val="005B6FAA"/>
    <w:rsid w:val="005B7050"/>
    <w:rsid w:val="005B77D1"/>
    <w:rsid w:val="005C0231"/>
    <w:rsid w:val="005C19CB"/>
    <w:rsid w:val="005C23D8"/>
    <w:rsid w:val="005C3B22"/>
    <w:rsid w:val="005C3EFF"/>
    <w:rsid w:val="005C508C"/>
    <w:rsid w:val="005C5E3F"/>
    <w:rsid w:val="005C6023"/>
    <w:rsid w:val="005C6320"/>
    <w:rsid w:val="005C7344"/>
    <w:rsid w:val="005C739D"/>
    <w:rsid w:val="005C7400"/>
    <w:rsid w:val="005C787F"/>
    <w:rsid w:val="005C7B11"/>
    <w:rsid w:val="005D066B"/>
    <w:rsid w:val="005D06A1"/>
    <w:rsid w:val="005D0F61"/>
    <w:rsid w:val="005D1EDF"/>
    <w:rsid w:val="005D2F01"/>
    <w:rsid w:val="005D30AA"/>
    <w:rsid w:val="005D4339"/>
    <w:rsid w:val="005D45FA"/>
    <w:rsid w:val="005D4EB4"/>
    <w:rsid w:val="005D59FE"/>
    <w:rsid w:val="005D69CE"/>
    <w:rsid w:val="005D6C6C"/>
    <w:rsid w:val="005D7761"/>
    <w:rsid w:val="005E0AA1"/>
    <w:rsid w:val="005E0F4C"/>
    <w:rsid w:val="005E15FF"/>
    <w:rsid w:val="005E2550"/>
    <w:rsid w:val="005E25F8"/>
    <w:rsid w:val="005E30FE"/>
    <w:rsid w:val="005E3CF8"/>
    <w:rsid w:val="005E4D6C"/>
    <w:rsid w:val="005E5066"/>
    <w:rsid w:val="005E5523"/>
    <w:rsid w:val="005E659B"/>
    <w:rsid w:val="005E6F56"/>
    <w:rsid w:val="005E71B9"/>
    <w:rsid w:val="005E766E"/>
    <w:rsid w:val="005F0138"/>
    <w:rsid w:val="005F01A5"/>
    <w:rsid w:val="005F0917"/>
    <w:rsid w:val="005F0D79"/>
    <w:rsid w:val="005F1D67"/>
    <w:rsid w:val="005F21BC"/>
    <w:rsid w:val="005F2244"/>
    <w:rsid w:val="005F2337"/>
    <w:rsid w:val="005F253B"/>
    <w:rsid w:val="005F30AF"/>
    <w:rsid w:val="005F3AED"/>
    <w:rsid w:val="005F577F"/>
    <w:rsid w:val="005F6911"/>
    <w:rsid w:val="005F6E12"/>
    <w:rsid w:val="00601A94"/>
    <w:rsid w:val="006022DD"/>
    <w:rsid w:val="00602C6C"/>
    <w:rsid w:val="00602CEF"/>
    <w:rsid w:val="00603B88"/>
    <w:rsid w:val="0060527E"/>
    <w:rsid w:val="00605A52"/>
    <w:rsid w:val="00605CFB"/>
    <w:rsid w:val="006062A4"/>
    <w:rsid w:val="0060736A"/>
    <w:rsid w:val="006075DE"/>
    <w:rsid w:val="00607A3F"/>
    <w:rsid w:val="00607C38"/>
    <w:rsid w:val="006101FC"/>
    <w:rsid w:val="00611507"/>
    <w:rsid w:val="00613AE3"/>
    <w:rsid w:val="006147B2"/>
    <w:rsid w:val="00614BED"/>
    <w:rsid w:val="00615EF0"/>
    <w:rsid w:val="006174A0"/>
    <w:rsid w:val="006174B0"/>
    <w:rsid w:val="00617C84"/>
    <w:rsid w:val="006201C2"/>
    <w:rsid w:val="00620A3E"/>
    <w:rsid w:val="006215C9"/>
    <w:rsid w:val="0062224B"/>
    <w:rsid w:val="00622D6A"/>
    <w:rsid w:val="006232F6"/>
    <w:rsid w:val="0062389E"/>
    <w:rsid w:val="0062455B"/>
    <w:rsid w:val="006253DB"/>
    <w:rsid w:val="00625473"/>
    <w:rsid w:val="00626637"/>
    <w:rsid w:val="00627493"/>
    <w:rsid w:val="00630452"/>
    <w:rsid w:val="00632414"/>
    <w:rsid w:val="00632613"/>
    <w:rsid w:val="00632AA9"/>
    <w:rsid w:val="00632D58"/>
    <w:rsid w:val="0063325C"/>
    <w:rsid w:val="0063474A"/>
    <w:rsid w:val="00634803"/>
    <w:rsid w:val="006348CC"/>
    <w:rsid w:val="00636D22"/>
    <w:rsid w:val="00637D91"/>
    <w:rsid w:val="00641559"/>
    <w:rsid w:val="0064183F"/>
    <w:rsid w:val="00641DA2"/>
    <w:rsid w:val="00643AA7"/>
    <w:rsid w:val="00643C20"/>
    <w:rsid w:val="006457ED"/>
    <w:rsid w:val="00645CD6"/>
    <w:rsid w:val="00645F7E"/>
    <w:rsid w:val="00650BDE"/>
    <w:rsid w:val="00652557"/>
    <w:rsid w:val="00652D87"/>
    <w:rsid w:val="00654430"/>
    <w:rsid w:val="00654877"/>
    <w:rsid w:val="00654A38"/>
    <w:rsid w:val="0065560A"/>
    <w:rsid w:val="0065575D"/>
    <w:rsid w:val="00655FD7"/>
    <w:rsid w:val="00656747"/>
    <w:rsid w:val="0066082D"/>
    <w:rsid w:val="006614AF"/>
    <w:rsid w:val="00661711"/>
    <w:rsid w:val="00661753"/>
    <w:rsid w:val="0066208E"/>
    <w:rsid w:val="0066239A"/>
    <w:rsid w:val="00662F78"/>
    <w:rsid w:val="006631A9"/>
    <w:rsid w:val="00665325"/>
    <w:rsid w:val="006653B3"/>
    <w:rsid w:val="00667167"/>
    <w:rsid w:val="006671A4"/>
    <w:rsid w:val="00667437"/>
    <w:rsid w:val="00667C31"/>
    <w:rsid w:val="0067114A"/>
    <w:rsid w:val="0067196B"/>
    <w:rsid w:val="00671D56"/>
    <w:rsid w:val="00672EB5"/>
    <w:rsid w:val="006738D3"/>
    <w:rsid w:val="00673CF6"/>
    <w:rsid w:val="00674C99"/>
    <w:rsid w:val="00677801"/>
    <w:rsid w:val="00680854"/>
    <w:rsid w:val="00680B17"/>
    <w:rsid w:val="006814BD"/>
    <w:rsid w:val="006820BA"/>
    <w:rsid w:val="00682246"/>
    <w:rsid w:val="00683E36"/>
    <w:rsid w:val="00684358"/>
    <w:rsid w:val="0068438F"/>
    <w:rsid w:val="00687123"/>
    <w:rsid w:val="0068748D"/>
    <w:rsid w:val="0069002F"/>
    <w:rsid w:val="006907EE"/>
    <w:rsid w:val="00692C90"/>
    <w:rsid w:val="006934C7"/>
    <w:rsid w:val="00694F12"/>
    <w:rsid w:val="0069504B"/>
    <w:rsid w:val="00697209"/>
    <w:rsid w:val="006A16E1"/>
    <w:rsid w:val="006A233D"/>
    <w:rsid w:val="006A30A3"/>
    <w:rsid w:val="006A34C6"/>
    <w:rsid w:val="006A351B"/>
    <w:rsid w:val="006A3608"/>
    <w:rsid w:val="006A3FFE"/>
    <w:rsid w:val="006A44D4"/>
    <w:rsid w:val="006A5851"/>
    <w:rsid w:val="006A5AFF"/>
    <w:rsid w:val="006A6622"/>
    <w:rsid w:val="006A79D1"/>
    <w:rsid w:val="006B1ECD"/>
    <w:rsid w:val="006B3968"/>
    <w:rsid w:val="006B3CA2"/>
    <w:rsid w:val="006B4855"/>
    <w:rsid w:val="006B5AF0"/>
    <w:rsid w:val="006B5AFC"/>
    <w:rsid w:val="006B61CA"/>
    <w:rsid w:val="006BA4EE"/>
    <w:rsid w:val="006C0196"/>
    <w:rsid w:val="006C08BB"/>
    <w:rsid w:val="006C1CA5"/>
    <w:rsid w:val="006C2643"/>
    <w:rsid w:val="006C2D0F"/>
    <w:rsid w:val="006C461E"/>
    <w:rsid w:val="006C4AE5"/>
    <w:rsid w:val="006C50A5"/>
    <w:rsid w:val="006C5BC9"/>
    <w:rsid w:val="006C6211"/>
    <w:rsid w:val="006C6545"/>
    <w:rsid w:val="006C6E17"/>
    <w:rsid w:val="006C7701"/>
    <w:rsid w:val="006C7DAE"/>
    <w:rsid w:val="006D013C"/>
    <w:rsid w:val="006D3113"/>
    <w:rsid w:val="006D3396"/>
    <w:rsid w:val="006D3FCE"/>
    <w:rsid w:val="006D424E"/>
    <w:rsid w:val="006D52D7"/>
    <w:rsid w:val="006D61A1"/>
    <w:rsid w:val="006D67B6"/>
    <w:rsid w:val="006D6CE8"/>
    <w:rsid w:val="006D6E16"/>
    <w:rsid w:val="006D7BC7"/>
    <w:rsid w:val="006D7BCF"/>
    <w:rsid w:val="006D7D47"/>
    <w:rsid w:val="006D7FD3"/>
    <w:rsid w:val="006E0BB1"/>
    <w:rsid w:val="006E160C"/>
    <w:rsid w:val="006E181E"/>
    <w:rsid w:val="006E1E7E"/>
    <w:rsid w:val="006E35F4"/>
    <w:rsid w:val="006E3C46"/>
    <w:rsid w:val="006E408D"/>
    <w:rsid w:val="006E4D88"/>
    <w:rsid w:val="006E5A2E"/>
    <w:rsid w:val="006E5A54"/>
    <w:rsid w:val="006E6011"/>
    <w:rsid w:val="006E62DB"/>
    <w:rsid w:val="006E6F19"/>
    <w:rsid w:val="006E72E0"/>
    <w:rsid w:val="006F16C3"/>
    <w:rsid w:val="006F1894"/>
    <w:rsid w:val="006F1C7E"/>
    <w:rsid w:val="006F1F3C"/>
    <w:rsid w:val="006F23C8"/>
    <w:rsid w:val="006F3FFD"/>
    <w:rsid w:val="006F4887"/>
    <w:rsid w:val="006F5FD7"/>
    <w:rsid w:val="006F66C1"/>
    <w:rsid w:val="006F7C71"/>
    <w:rsid w:val="00700361"/>
    <w:rsid w:val="0070062F"/>
    <w:rsid w:val="00701DE0"/>
    <w:rsid w:val="00703951"/>
    <w:rsid w:val="007043B3"/>
    <w:rsid w:val="0070566A"/>
    <w:rsid w:val="007078EF"/>
    <w:rsid w:val="00710D68"/>
    <w:rsid w:val="00710E02"/>
    <w:rsid w:val="0071168F"/>
    <w:rsid w:val="0071250F"/>
    <w:rsid w:val="0071271F"/>
    <w:rsid w:val="0071295E"/>
    <w:rsid w:val="00715804"/>
    <w:rsid w:val="00716F8B"/>
    <w:rsid w:val="00717AD2"/>
    <w:rsid w:val="00717E62"/>
    <w:rsid w:val="00717FB0"/>
    <w:rsid w:val="00720236"/>
    <w:rsid w:val="00721CDE"/>
    <w:rsid w:val="00723A44"/>
    <w:rsid w:val="00723D6A"/>
    <w:rsid w:val="00724323"/>
    <w:rsid w:val="0072449F"/>
    <w:rsid w:val="00726037"/>
    <w:rsid w:val="00727ED0"/>
    <w:rsid w:val="007305CF"/>
    <w:rsid w:val="00731659"/>
    <w:rsid w:val="00731D23"/>
    <w:rsid w:val="00731D8D"/>
    <w:rsid w:val="00731E54"/>
    <w:rsid w:val="00731EFE"/>
    <w:rsid w:val="0073331E"/>
    <w:rsid w:val="007354E9"/>
    <w:rsid w:val="00737D58"/>
    <w:rsid w:val="00737FA9"/>
    <w:rsid w:val="0074027D"/>
    <w:rsid w:val="00740C31"/>
    <w:rsid w:val="00742675"/>
    <w:rsid w:val="007427B6"/>
    <w:rsid w:val="00743AF2"/>
    <w:rsid w:val="0074429B"/>
    <w:rsid w:val="00745649"/>
    <w:rsid w:val="007456C7"/>
    <w:rsid w:val="007458F3"/>
    <w:rsid w:val="00745B8C"/>
    <w:rsid w:val="0074773D"/>
    <w:rsid w:val="00747957"/>
    <w:rsid w:val="007507F4"/>
    <w:rsid w:val="00750C4C"/>
    <w:rsid w:val="00751D69"/>
    <w:rsid w:val="007525BB"/>
    <w:rsid w:val="007538B2"/>
    <w:rsid w:val="0075433B"/>
    <w:rsid w:val="00757033"/>
    <w:rsid w:val="0075778B"/>
    <w:rsid w:val="00757AAE"/>
    <w:rsid w:val="00757ECC"/>
    <w:rsid w:val="00761C25"/>
    <w:rsid w:val="0076325D"/>
    <w:rsid w:val="0076327B"/>
    <w:rsid w:val="00763DA2"/>
    <w:rsid w:val="007642DA"/>
    <w:rsid w:val="0076540D"/>
    <w:rsid w:val="007667FF"/>
    <w:rsid w:val="00766F84"/>
    <w:rsid w:val="0076700B"/>
    <w:rsid w:val="00767045"/>
    <w:rsid w:val="0076724B"/>
    <w:rsid w:val="00770089"/>
    <w:rsid w:val="007709F3"/>
    <w:rsid w:val="007710EC"/>
    <w:rsid w:val="00772934"/>
    <w:rsid w:val="007736AE"/>
    <w:rsid w:val="007739EB"/>
    <w:rsid w:val="00773B7E"/>
    <w:rsid w:val="00773CC8"/>
    <w:rsid w:val="00773D57"/>
    <w:rsid w:val="00775592"/>
    <w:rsid w:val="0077645B"/>
    <w:rsid w:val="00776825"/>
    <w:rsid w:val="007772C0"/>
    <w:rsid w:val="00777B08"/>
    <w:rsid w:val="00781504"/>
    <w:rsid w:val="007825FE"/>
    <w:rsid w:val="007826DD"/>
    <w:rsid w:val="00783D90"/>
    <w:rsid w:val="00786742"/>
    <w:rsid w:val="00786C34"/>
    <w:rsid w:val="007878C5"/>
    <w:rsid w:val="00787F09"/>
    <w:rsid w:val="00790AB4"/>
    <w:rsid w:val="00791338"/>
    <w:rsid w:val="0079139D"/>
    <w:rsid w:val="0079182C"/>
    <w:rsid w:val="007925E5"/>
    <w:rsid w:val="00793319"/>
    <w:rsid w:val="00793858"/>
    <w:rsid w:val="0079797C"/>
    <w:rsid w:val="007A06D1"/>
    <w:rsid w:val="007A0A34"/>
    <w:rsid w:val="007A1208"/>
    <w:rsid w:val="007A1AED"/>
    <w:rsid w:val="007A48C1"/>
    <w:rsid w:val="007A5B44"/>
    <w:rsid w:val="007A5B56"/>
    <w:rsid w:val="007A5E1B"/>
    <w:rsid w:val="007A62AF"/>
    <w:rsid w:val="007A64EA"/>
    <w:rsid w:val="007B025C"/>
    <w:rsid w:val="007B0F83"/>
    <w:rsid w:val="007B3C04"/>
    <w:rsid w:val="007B5587"/>
    <w:rsid w:val="007B5E9D"/>
    <w:rsid w:val="007B6A76"/>
    <w:rsid w:val="007B70C4"/>
    <w:rsid w:val="007C03A4"/>
    <w:rsid w:val="007C05C9"/>
    <w:rsid w:val="007C0C7E"/>
    <w:rsid w:val="007C294E"/>
    <w:rsid w:val="007C299C"/>
    <w:rsid w:val="007C2FE9"/>
    <w:rsid w:val="007C3BB9"/>
    <w:rsid w:val="007C470E"/>
    <w:rsid w:val="007C4CCC"/>
    <w:rsid w:val="007C5510"/>
    <w:rsid w:val="007C5516"/>
    <w:rsid w:val="007C55D1"/>
    <w:rsid w:val="007D0156"/>
    <w:rsid w:val="007D0D7B"/>
    <w:rsid w:val="007D123A"/>
    <w:rsid w:val="007D1975"/>
    <w:rsid w:val="007D302B"/>
    <w:rsid w:val="007D430F"/>
    <w:rsid w:val="007D441C"/>
    <w:rsid w:val="007D4C4B"/>
    <w:rsid w:val="007D578F"/>
    <w:rsid w:val="007D5B50"/>
    <w:rsid w:val="007D7251"/>
    <w:rsid w:val="007E0BB4"/>
    <w:rsid w:val="007E2B9C"/>
    <w:rsid w:val="007E3B56"/>
    <w:rsid w:val="007E5118"/>
    <w:rsid w:val="007E517B"/>
    <w:rsid w:val="007E53FB"/>
    <w:rsid w:val="007E5C07"/>
    <w:rsid w:val="007E6FFB"/>
    <w:rsid w:val="007F096E"/>
    <w:rsid w:val="007F1BB4"/>
    <w:rsid w:val="007F201B"/>
    <w:rsid w:val="007F2408"/>
    <w:rsid w:val="007F27B8"/>
    <w:rsid w:val="007F2E37"/>
    <w:rsid w:val="007F321B"/>
    <w:rsid w:val="007F3ABA"/>
    <w:rsid w:val="007F3BC1"/>
    <w:rsid w:val="007F421B"/>
    <w:rsid w:val="007F6793"/>
    <w:rsid w:val="007F6954"/>
    <w:rsid w:val="007F7C4A"/>
    <w:rsid w:val="008001ED"/>
    <w:rsid w:val="0080134C"/>
    <w:rsid w:val="00801F81"/>
    <w:rsid w:val="00802109"/>
    <w:rsid w:val="00802F24"/>
    <w:rsid w:val="008036AF"/>
    <w:rsid w:val="00803966"/>
    <w:rsid w:val="00805693"/>
    <w:rsid w:val="008056EE"/>
    <w:rsid w:val="0080587D"/>
    <w:rsid w:val="00805DB8"/>
    <w:rsid w:val="008062DE"/>
    <w:rsid w:val="00806337"/>
    <w:rsid w:val="00806A1D"/>
    <w:rsid w:val="0080796E"/>
    <w:rsid w:val="008108B0"/>
    <w:rsid w:val="00810EBC"/>
    <w:rsid w:val="00811005"/>
    <w:rsid w:val="00812368"/>
    <w:rsid w:val="00813971"/>
    <w:rsid w:val="008142A3"/>
    <w:rsid w:val="008149D1"/>
    <w:rsid w:val="008153AA"/>
    <w:rsid w:val="00815C67"/>
    <w:rsid w:val="008166AD"/>
    <w:rsid w:val="008205BA"/>
    <w:rsid w:val="008209CF"/>
    <w:rsid w:val="0082116E"/>
    <w:rsid w:val="008224BC"/>
    <w:rsid w:val="00822657"/>
    <w:rsid w:val="00822FE3"/>
    <w:rsid w:val="008230C5"/>
    <w:rsid w:val="00824B03"/>
    <w:rsid w:val="00825753"/>
    <w:rsid w:val="00825F66"/>
    <w:rsid w:val="008261FC"/>
    <w:rsid w:val="00826BF4"/>
    <w:rsid w:val="00830EE3"/>
    <w:rsid w:val="0083185B"/>
    <w:rsid w:val="008318F6"/>
    <w:rsid w:val="008324C6"/>
    <w:rsid w:val="0083264E"/>
    <w:rsid w:val="0083279A"/>
    <w:rsid w:val="00832EA4"/>
    <w:rsid w:val="00832F37"/>
    <w:rsid w:val="00832F97"/>
    <w:rsid w:val="008330C0"/>
    <w:rsid w:val="00835A4C"/>
    <w:rsid w:val="00835DC7"/>
    <w:rsid w:val="008360E7"/>
    <w:rsid w:val="008361BE"/>
    <w:rsid w:val="00837A36"/>
    <w:rsid w:val="00837BB0"/>
    <w:rsid w:val="00840320"/>
    <w:rsid w:val="008404CA"/>
    <w:rsid w:val="00840CA5"/>
    <w:rsid w:val="008419F1"/>
    <w:rsid w:val="00842F0A"/>
    <w:rsid w:val="00843F99"/>
    <w:rsid w:val="00844505"/>
    <w:rsid w:val="00844AA1"/>
    <w:rsid w:val="0084506E"/>
    <w:rsid w:val="008454AF"/>
    <w:rsid w:val="0084740D"/>
    <w:rsid w:val="00850EF5"/>
    <w:rsid w:val="008527C7"/>
    <w:rsid w:val="00853675"/>
    <w:rsid w:val="0085560B"/>
    <w:rsid w:val="008566FB"/>
    <w:rsid w:val="008573AF"/>
    <w:rsid w:val="00857F5D"/>
    <w:rsid w:val="008606DA"/>
    <w:rsid w:val="008607AE"/>
    <w:rsid w:val="00860BA0"/>
    <w:rsid w:val="00860E38"/>
    <w:rsid w:val="00861025"/>
    <w:rsid w:val="00861460"/>
    <w:rsid w:val="008625D8"/>
    <w:rsid w:val="00862BE8"/>
    <w:rsid w:val="00862E4C"/>
    <w:rsid w:val="008656D1"/>
    <w:rsid w:val="00866922"/>
    <w:rsid w:val="0086752F"/>
    <w:rsid w:val="00871476"/>
    <w:rsid w:val="00871B78"/>
    <w:rsid w:val="00872102"/>
    <w:rsid w:val="0087223B"/>
    <w:rsid w:val="0087301D"/>
    <w:rsid w:val="00876381"/>
    <w:rsid w:val="0087799A"/>
    <w:rsid w:val="00877EAA"/>
    <w:rsid w:val="00880CAF"/>
    <w:rsid w:val="00880DED"/>
    <w:rsid w:val="00881754"/>
    <w:rsid w:val="008819F7"/>
    <w:rsid w:val="0088308B"/>
    <w:rsid w:val="00883ACC"/>
    <w:rsid w:val="008863DB"/>
    <w:rsid w:val="00887501"/>
    <w:rsid w:val="008875D8"/>
    <w:rsid w:val="00887D7F"/>
    <w:rsid w:val="008914CC"/>
    <w:rsid w:val="00891B6B"/>
    <w:rsid w:val="00891B70"/>
    <w:rsid w:val="00892E51"/>
    <w:rsid w:val="00893C21"/>
    <w:rsid w:val="0089444D"/>
    <w:rsid w:val="008952B0"/>
    <w:rsid w:val="00895D89"/>
    <w:rsid w:val="00897A13"/>
    <w:rsid w:val="008A0306"/>
    <w:rsid w:val="008A0CA4"/>
    <w:rsid w:val="008A2FF5"/>
    <w:rsid w:val="008A31E7"/>
    <w:rsid w:val="008A33BC"/>
    <w:rsid w:val="008A3D2D"/>
    <w:rsid w:val="008A56AB"/>
    <w:rsid w:val="008A5BDA"/>
    <w:rsid w:val="008A6747"/>
    <w:rsid w:val="008A7708"/>
    <w:rsid w:val="008A7DC9"/>
    <w:rsid w:val="008A7F50"/>
    <w:rsid w:val="008B0312"/>
    <w:rsid w:val="008B30EA"/>
    <w:rsid w:val="008B6775"/>
    <w:rsid w:val="008B68BF"/>
    <w:rsid w:val="008B7C58"/>
    <w:rsid w:val="008B7CD7"/>
    <w:rsid w:val="008C1BEE"/>
    <w:rsid w:val="008C1FD0"/>
    <w:rsid w:val="008C2D47"/>
    <w:rsid w:val="008C4B4C"/>
    <w:rsid w:val="008C577B"/>
    <w:rsid w:val="008C58A8"/>
    <w:rsid w:val="008C6900"/>
    <w:rsid w:val="008C74F7"/>
    <w:rsid w:val="008C7E5C"/>
    <w:rsid w:val="008D0543"/>
    <w:rsid w:val="008D138F"/>
    <w:rsid w:val="008D256E"/>
    <w:rsid w:val="008D2AD6"/>
    <w:rsid w:val="008D3D95"/>
    <w:rsid w:val="008D4675"/>
    <w:rsid w:val="008D49A5"/>
    <w:rsid w:val="008D4BBA"/>
    <w:rsid w:val="008D5CCE"/>
    <w:rsid w:val="008D6BF7"/>
    <w:rsid w:val="008D6C2A"/>
    <w:rsid w:val="008DFCE1"/>
    <w:rsid w:val="008E002E"/>
    <w:rsid w:val="008E068D"/>
    <w:rsid w:val="008E1657"/>
    <w:rsid w:val="008E1735"/>
    <w:rsid w:val="008E1C1B"/>
    <w:rsid w:val="008E6A75"/>
    <w:rsid w:val="008E6BFF"/>
    <w:rsid w:val="008F1AF0"/>
    <w:rsid w:val="008F2C2D"/>
    <w:rsid w:val="008F2CA2"/>
    <w:rsid w:val="008F34B4"/>
    <w:rsid w:val="008F3FB2"/>
    <w:rsid w:val="008F4270"/>
    <w:rsid w:val="008F5DDC"/>
    <w:rsid w:val="008F660D"/>
    <w:rsid w:val="008F7183"/>
    <w:rsid w:val="0090058D"/>
    <w:rsid w:val="009027F2"/>
    <w:rsid w:val="00903283"/>
    <w:rsid w:val="00904A17"/>
    <w:rsid w:val="00905165"/>
    <w:rsid w:val="00907AFD"/>
    <w:rsid w:val="00907FA7"/>
    <w:rsid w:val="0091095F"/>
    <w:rsid w:val="00910F94"/>
    <w:rsid w:val="009110D0"/>
    <w:rsid w:val="00913893"/>
    <w:rsid w:val="00913C38"/>
    <w:rsid w:val="00915349"/>
    <w:rsid w:val="00915522"/>
    <w:rsid w:val="00915986"/>
    <w:rsid w:val="00915ECB"/>
    <w:rsid w:val="009165F8"/>
    <w:rsid w:val="009168B6"/>
    <w:rsid w:val="00916A62"/>
    <w:rsid w:val="00917417"/>
    <w:rsid w:val="009174EC"/>
    <w:rsid w:val="009176E4"/>
    <w:rsid w:val="00917A64"/>
    <w:rsid w:val="009214BE"/>
    <w:rsid w:val="0092178A"/>
    <w:rsid w:val="00922AD3"/>
    <w:rsid w:val="009236E3"/>
    <w:rsid w:val="00923AB3"/>
    <w:rsid w:val="00924D90"/>
    <w:rsid w:val="00924F23"/>
    <w:rsid w:val="009253D1"/>
    <w:rsid w:val="00925827"/>
    <w:rsid w:val="00926432"/>
    <w:rsid w:val="009277EC"/>
    <w:rsid w:val="009301DF"/>
    <w:rsid w:val="009309F9"/>
    <w:rsid w:val="00931872"/>
    <w:rsid w:val="00933B85"/>
    <w:rsid w:val="00933DA1"/>
    <w:rsid w:val="00934BCC"/>
    <w:rsid w:val="00934C73"/>
    <w:rsid w:val="00934DB2"/>
    <w:rsid w:val="00935062"/>
    <w:rsid w:val="009365C7"/>
    <w:rsid w:val="00940F2A"/>
    <w:rsid w:val="00941455"/>
    <w:rsid w:val="00941A13"/>
    <w:rsid w:val="00941B08"/>
    <w:rsid w:val="009428F3"/>
    <w:rsid w:val="00943362"/>
    <w:rsid w:val="00943513"/>
    <w:rsid w:val="00944654"/>
    <w:rsid w:val="00945C4C"/>
    <w:rsid w:val="009473F2"/>
    <w:rsid w:val="009477A4"/>
    <w:rsid w:val="00950823"/>
    <w:rsid w:val="009508C2"/>
    <w:rsid w:val="00954214"/>
    <w:rsid w:val="00954E41"/>
    <w:rsid w:val="00961C43"/>
    <w:rsid w:val="0096243E"/>
    <w:rsid w:val="00962B2F"/>
    <w:rsid w:val="009664D6"/>
    <w:rsid w:val="00966D45"/>
    <w:rsid w:val="009678DF"/>
    <w:rsid w:val="0097025C"/>
    <w:rsid w:val="00970561"/>
    <w:rsid w:val="00971371"/>
    <w:rsid w:val="00972727"/>
    <w:rsid w:val="00972B37"/>
    <w:rsid w:val="00972B9F"/>
    <w:rsid w:val="00973696"/>
    <w:rsid w:val="00974489"/>
    <w:rsid w:val="00975AA4"/>
    <w:rsid w:val="00975E7C"/>
    <w:rsid w:val="009766C4"/>
    <w:rsid w:val="00976FFD"/>
    <w:rsid w:val="009773B4"/>
    <w:rsid w:val="00977401"/>
    <w:rsid w:val="00977686"/>
    <w:rsid w:val="00980370"/>
    <w:rsid w:val="00980501"/>
    <w:rsid w:val="0098103F"/>
    <w:rsid w:val="00981721"/>
    <w:rsid w:val="009824B7"/>
    <w:rsid w:val="009828E3"/>
    <w:rsid w:val="0098345A"/>
    <w:rsid w:val="00984598"/>
    <w:rsid w:val="00984C05"/>
    <w:rsid w:val="009859F8"/>
    <w:rsid w:val="00985EF0"/>
    <w:rsid w:val="00986526"/>
    <w:rsid w:val="00987B11"/>
    <w:rsid w:val="00987C36"/>
    <w:rsid w:val="00987FFD"/>
    <w:rsid w:val="009917CE"/>
    <w:rsid w:val="00991941"/>
    <w:rsid w:val="00991DDE"/>
    <w:rsid w:val="00992023"/>
    <w:rsid w:val="0099260B"/>
    <w:rsid w:val="00992D39"/>
    <w:rsid w:val="00995B01"/>
    <w:rsid w:val="009960A6"/>
    <w:rsid w:val="00996D4B"/>
    <w:rsid w:val="00997EC5"/>
    <w:rsid w:val="009A0DBE"/>
    <w:rsid w:val="009A0F8E"/>
    <w:rsid w:val="009A1C18"/>
    <w:rsid w:val="009A2784"/>
    <w:rsid w:val="009A2796"/>
    <w:rsid w:val="009A28FB"/>
    <w:rsid w:val="009A29DA"/>
    <w:rsid w:val="009A3805"/>
    <w:rsid w:val="009A3BDC"/>
    <w:rsid w:val="009A4410"/>
    <w:rsid w:val="009A5DA3"/>
    <w:rsid w:val="009A5DAA"/>
    <w:rsid w:val="009A60ED"/>
    <w:rsid w:val="009A6AD6"/>
    <w:rsid w:val="009A71EE"/>
    <w:rsid w:val="009B01C2"/>
    <w:rsid w:val="009B1772"/>
    <w:rsid w:val="009B36F5"/>
    <w:rsid w:val="009B423C"/>
    <w:rsid w:val="009B5E01"/>
    <w:rsid w:val="009B5F40"/>
    <w:rsid w:val="009B60D0"/>
    <w:rsid w:val="009B6462"/>
    <w:rsid w:val="009B67E3"/>
    <w:rsid w:val="009B696D"/>
    <w:rsid w:val="009C0156"/>
    <w:rsid w:val="009C1186"/>
    <w:rsid w:val="009C1DEA"/>
    <w:rsid w:val="009C1F8C"/>
    <w:rsid w:val="009C2DE6"/>
    <w:rsid w:val="009C3C09"/>
    <w:rsid w:val="009C428A"/>
    <w:rsid w:val="009C5A59"/>
    <w:rsid w:val="009C6B4E"/>
    <w:rsid w:val="009C728E"/>
    <w:rsid w:val="009C7C39"/>
    <w:rsid w:val="009D0490"/>
    <w:rsid w:val="009D25C5"/>
    <w:rsid w:val="009D47AB"/>
    <w:rsid w:val="009D5D54"/>
    <w:rsid w:val="009D605D"/>
    <w:rsid w:val="009D61D0"/>
    <w:rsid w:val="009D6A6F"/>
    <w:rsid w:val="009E0F07"/>
    <w:rsid w:val="009E0FB8"/>
    <w:rsid w:val="009E14AE"/>
    <w:rsid w:val="009E2482"/>
    <w:rsid w:val="009E308E"/>
    <w:rsid w:val="009E3B8A"/>
    <w:rsid w:val="009E3D22"/>
    <w:rsid w:val="009E3E92"/>
    <w:rsid w:val="009E4079"/>
    <w:rsid w:val="009E4F8F"/>
    <w:rsid w:val="009E53D6"/>
    <w:rsid w:val="009E61DF"/>
    <w:rsid w:val="009E6636"/>
    <w:rsid w:val="009E73AB"/>
    <w:rsid w:val="009E7586"/>
    <w:rsid w:val="009E75E1"/>
    <w:rsid w:val="009E78E3"/>
    <w:rsid w:val="009F0F2E"/>
    <w:rsid w:val="009F155E"/>
    <w:rsid w:val="009F182E"/>
    <w:rsid w:val="009F1FD4"/>
    <w:rsid w:val="009F2E33"/>
    <w:rsid w:val="009F30EB"/>
    <w:rsid w:val="009F369C"/>
    <w:rsid w:val="009F3A42"/>
    <w:rsid w:val="009F5E52"/>
    <w:rsid w:val="009F646A"/>
    <w:rsid w:val="00A01299"/>
    <w:rsid w:val="00A01349"/>
    <w:rsid w:val="00A0305C"/>
    <w:rsid w:val="00A03552"/>
    <w:rsid w:val="00A04D33"/>
    <w:rsid w:val="00A10347"/>
    <w:rsid w:val="00A105FD"/>
    <w:rsid w:val="00A11B5A"/>
    <w:rsid w:val="00A11C2F"/>
    <w:rsid w:val="00A11C34"/>
    <w:rsid w:val="00A11CA4"/>
    <w:rsid w:val="00A11CC5"/>
    <w:rsid w:val="00A130B5"/>
    <w:rsid w:val="00A1326D"/>
    <w:rsid w:val="00A1483E"/>
    <w:rsid w:val="00A14BB2"/>
    <w:rsid w:val="00A17858"/>
    <w:rsid w:val="00A1794C"/>
    <w:rsid w:val="00A20679"/>
    <w:rsid w:val="00A2073D"/>
    <w:rsid w:val="00A2161B"/>
    <w:rsid w:val="00A21CBE"/>
    <w:rsid w:val="00A22432"/>
    <w:rsid w:val="00A22AE9"/>
    <w:rsid w:val="00A23394"/>
    <w:rsid w:val="00A2396D"/>
    <w:rsid w:val="00A25286"/>
    <w:rsid w:val="00A25D0C"/>
    <w:rsid w:val="00A25E94"/>
    <w:rsid w:val="00A26550"/>
    <w:rsid w:val="00A26D6A"/>
    <w:rsid w:val="00A27B64"/>
    <w:rsid w:val="00A301AE"/>
    <w:rsid w:val="00A319AB"/>
    <w:rsid w:val="00A323A8"/>
    <w:rsid w:val="00A33AF3"/>
    <w:rsid w:val="00A33FBD"/>
    <w:rsid w:val="00A346D4"/>
    <w:rsid w:val="00A34BFD"/>
    <w:rsid w:val="00A34C7C"/>
    <w:rsid w:val="00A37C8B"/>
    <w:rsid w:val="00A41210"/>
    <w:rsid w:val="00A41B4F"/>
    <w:rsid w:val="00A42E31"/>
    <w:rsid w:val="00A432C8"/>
    <w:rsid w:val="00A4406C"/>
    <w:rsid w:val="00A448D7"/>
    <w:rsid w:val="00A459E3"/>
    <w:rsid w:val="00A45BFF"/>
    <w:rsid w:val="00A45FB6"/>
    <w:rsid w:val="00A473F1"/>
    <w:rsid w:val="00A500C0"/>
    <w:rsid w:val="00A50301"/>
    <w:rsid w:val="00A50B1A"/>
    <w:rsid w:val="00A50C48"/>
    <w:rsid w:val="00A531AD"/>
    <w:rsid w:val="00A53C72"/>
    <w:rsid w:val="00A54DDE"/>
    <w:rsid w:val="00A54F4F"/>
    <w:rsid w:val="00A5778A"/>
    <w:rsid w:val="00A57CCA"/>
    <w:rsid w:val="00A62040"/>
    <w:rsid w:val="00A62964"/>
    <w:rsid w:val="00A62D29"/>
    <w:rsid w:val="00A63E0B"/>
    <w:rsid w:val="00A642D8"/>
    <w:rsid w:val="00A64340"/>
    <w:rsid w:val="00A65113"/>
    <w:rsid w:val="00A66D12"/>
    <w:rsid w:val="00A670D4"/>
    <w:rsid w:val="00A6727F"/>
    <w:rsid w:val="00A67856"/>
    <w:rsid w:val="00A67E6B"/>
    <w:rsid w:val="00A67E7C"/>
    <w:rsid w:val="00A70669"/>
    <w:rsid w:val="00A70E84"/>
    <w:rsid w:val="00A70F4F"/>
    <w:rsid w:val="00A715A5"/>
    <w:rsid w:val="00A72772"/>
    <w:rsid w:val="00A72781"/>
    <w:rsid w:val="00A7318F"/>
    <w:rsid w:val="00A768B3"/>
    <w:rsid w:val="00A773A5"/>
    <w:rsid w:val="00A77D47"/>
    <w:rsid w:val="00A77E33"/>
    <w:rsid w:val="00A808D4"/>
    <w:rsid w:val="00A843E0"/>
    <w:rsid w:val="00A84BFC"/>
    <w:rsid w:val="00A84EDD"/>
    <w:rsid w:val="00A85414"/>
    <w:rsid w:val="00A8578C"/>
    <w:rsid w:val="00A85D76"/>
    <w:rsid w:val="00A87B77"/>
    <w:rsid w:val="00A905A1"/>
    <w:rsid w:val="00A90AC7"/>
    <w:rsid w:val="00A90BFC"/>
    <w:rsid w:val="00A90CEC"/>
    <w:rsid w:val="00A92C50"/>
    <w:rsid w:val="00A9360F"/>
    <w:rsid w:val="00A93F33"/>
    <w:rsid w:val="00A94252"/>
    <w:rsid w:val="00A94506"/>
    <w:rsid w:val="00A94DAC"/>
    <w:rsid w:val="00A95D54"/>
    <w:rsid w:val="00A96245"/>
    <w:rsid w:val="00A96855"/>
    <w:rsid w:val="00AA18BF"/>
    <w:rsid w:val="00AA3261"/>
    <w:rsid w:val="00AA4153"/>
    <w:rsid w:val="00AA4226"/>
    <w:rsid w:val="00AA4238"/>
    <w:rsid w:val="00AA4599"/>
    <w:rsid w:val="00AA5D3F"/>
    <w:rsid w:val="00AA6334"/>
    <w:rsid w:val="00AA6419"/>
    <w:rsid w:val="00AA720B"/>
    <w:rsid w:val="00AA7CF4"/>
    <w:rsid w:val="00AA7E14"/>
    <w:rsid w:val="00AA7E86"/>
    <w:rsid w:val="00AA7EE0"/>
    <w:rsid w:val="00AB03D0"/>
    <w:rsid w:val="00AB24AA"/>
    <w:rsid w:val="00AB290B"/>
    <w:rsid w:val="00AB2B50"/>
    <w:rsid w:val="00AB2D54"/>
    <w:rsid w:val="00AB4DDA"/>
    <w:rsid w:val="00AB4EE6"/>
    <w:rsid w:val="00AB6300"/>
    <w:rsid w:val="00AB6436"/>
    <w:rsid w:val="00AC0395"/>
    <w:rsid w:val="00AC13F4"/>
    <w:rsid w:val="00AC1A03"/>
    <w:rsid w:val="00AC49D9"/>
    <w:rsid w:val="00AC4AA1"/>
    <w:rsid w:val="00AC71B7"/>
    <w:rsid w:val="00AD0260"/>
    <w:rsid w:val="00AD077F"/>
    <w:rsid w:val="00AD0FB1"/>
    <w:rsid w:val="00AD1C6D"/>
    <w:rsid w:val="00AD3BEC"/>
    <w:rsid w:val="00AD4300"/>
    <w:rsid w:val="00AD55C3"/>
    <w:rsid w:val="00AD71F9"/>
    <w:rsid w:val="00AD7D07"/>
    <w:rsid w:val="00AE0255"/>
    <w:rsid w:val="00AE08FF"/>
    <w:rsid w:val="00AE1531"/>
    <w:rsid w:val="00AE155B"/>
    <w:rsid w:val="00AE1614"/>
    <w:rsid w:val="00AE1F0F"/>
    <w:rsid w:val="00AE23E4"/>
    <w:rsid w:val="00AE319B"/>
    <w:rsid w:val="00AE334E"/>
    <w:rsid w:val="00AE3E65"/>
    <w:rsid w:val="00AE4AD2"/>
    <w:rsid w:val="00AE4BC4"/>
    <w:rsid w:val="00AE4BD0"/>
    <w:rsid w:val="00AE4DFB"/>
    <w:rsid w:val="00AE4EE9"/>
    <w:rsid w:val="00AE5324"/>
    <w:rsid w:val="00AF01EF"/>
    <w:rsid w:val="00AF0597"/>
    <w:rsid w:val="00AF266C"/>
    <w:rsid w:val="00AF2B46"/>
    <w:rsid w:val="00AF39AD"/>
    <w:rsid w:val="00AF5202"/>
    <w:rsid w:val="00AF646E"/>
    <w:rsid w:val="00AF6A6A"/>
    <w:rsid w:val="00AF6C6C"/>
    <w:rsid w:val="00AF724F"/>
    <w:rsid w:val="00AF76F0"/>
    <w:rsid w:val="00B00BBC"/>
    <w:rsid w:val="00B015E8"/>
    <w:rsid w:val="00B01992"/>
    <w:rsid w:val="00B01B66"/>
    <w:rsid w:val="00B01D88"/>
    <w:rsid w:val="00B01F69"/>
    <w:rsid w:val="00B02F3E"/>
    <w:rsid w:val="00B03066"/>
    <w:rsid w:val="00B030B3"/>
    <w:rsid w:val="00B03609"/>
    <w:rsid w:val="00B03D87"/>
    <w:rsid w:val="00B04DA7"/>
    <w:rsid w:val="00B04DFC"/>
    <w:rsid w:val="00B05428"/>
    <w:rsid w:val="00B07A0D"/>
    <w:rsid w:val="00B109D4"/>
    <w:rsid w:val="00B115B4"/>
    <w:rsid w:val="00B11CB4"/>
    <w:rsid w:val="00B124F3"/>
    <w:rsid w:val="00B13363"/>
    <w:rsid w:val="00B1395C"/>
    <w:rsid w:val="00B145A5"/>
    <w:rsid w:val="00B164B7"/>
    <w:rsid w:val="00B1798F"/>
    <w:rsid w:val="00B21F32"/>
    <w:rsid w:val="00B22970"/>
    <w:rsid w:val="00B22C12"/>
    <w:rsid w:val="00B23369"/>
    <w:rsid w:val="00B23B76"/>
    <w:rsid w:val="00B24253"/>
    <w:rsid w:val="00B25ABA"/>
    <w:rsid w:val="00B25CEE"/>
    <w:rsid w:val="00B26749"/>
    <w:rsid w:val="00B27925"/>
    <w:rsid w:val="00B27B75"/>
    <w:rsid w:val="00B30AB9"/>
    <w:rsid w:val="00B32042"/>
    <w:rsid w:val="00B32A33"/>
    <w:rsid w:val="00B32C06"/>
    <w:rsid w:val="00B3354D"/>
    <w:rsid w:val="00B33CBA"/>
    <w:rsid w:val="00B34098"/>
    <w:rsid w:val="00B34B15"/>
    <w:rsid w:val="00B34D6E"/>
    <w:rsid w:val="00B3557A"/>
    <w:rsid w:val="00B35A56"/>
    <w:rsid w:val="00B35C9F"/>
    <w:rsid w:val="00B36A82"/>
    <w:rsid w:val="00B36D72"/>
    <w:rsid w:val="00B37ED8"/>
    <w:rsid w:val="00B40814"/>
    <w:rsid w:val="00B41116"/>
    <w:rsid w:val="00B41283"/>
    <w:rsid w:val="00B4153E"/>
    <w:rsid w:val="00B44121"/>
    <w:rsid w:val="00B442CF"/>
    <w:rsid w:val="00B454FD"/>
    <w:rsid w:val="00B46381"/>
    <w:rsid w:val="00B46547"/>
    <w:rsid w:val="00B46866"/>
    <w:rsid w:val="00B4735B"/>
    <w:rsid w:val="00B513BC"/>
    <w:rsid w:val="00B51A27"/>
    <w:rsid w:val="00B53669"/>
    <w:rsid w:val="00B53BC6"/>
    <w:rsid w:val="00B54F06"/>
    <w:rsid w:val="00B55DAB"/>
    <w:rsid w:val="00B61B4B"/>
    <w:rsid w:val="00B61D47"/>
    <w:rsid w:val="00B6386B"/>
    <w:rsid w:val="00B63EB9"/>
    <w:rsid w:val="00B6441A"/>
    <w:rsid w:val="00B658FF"/>
    <w:rsid w:val="00B66375"/>
    <w:rsid w:val="00B66B75"/>
    <w:rsid w:val="00B67D47"/>
    <w:rsid w:val="00B67F21"/>
    <w:rsid w:val="00B71E1E"/>
    <w:rsid w:val="00B72960"/>
    <w:rsid w:val="00B731B3"/>
    <w:rsid w:val="00B73238"/>
    <w:rsid w:val="00B74454"/>
    <w:rsid w:val="00B747F8"/>
    <w:rsid w:val="00B74C08"/>
    <w:rsid w:val="00B74C36"/>
    <w:rsid w:val="00B76179"/>
    <w:rsid w:val="00B763EB"/>
    <w:rsid w:val="00B76E5E"/>
    <w:rsid w:val="00B773CD"/>
    <w:rsid w:val="00B805A4"/>
    <w:rsid w:val="00B83D84"/>
    <w:rsid w:val="00B84173"/>
    <w:rsid w:val="00B846A9"/>
    <w:rsid w:val="00B84B30"/>
    <w:rsid w:val="00B84F69"/>
    <w:rsid w:val="00B850D7"/>
    <w:rsid w:val="00B859C2"/>
    <w:rsid w:val="00B85BBB"/>
    <w:rsid w:val="00B869DA"/>
    <w:rsid w:val="00B86CC6"/>
    <w:rsid w:val="00B87293"/>
    <w:rsid w:val="00B874D3"/>
    <w:rsid w:val="00B87BC9"/>
    <w:rsid w:val="00B90C02"/>
    <w:rsid w:val="00B913BA"/>
    <w:rsid w:val="00B91450"/>
    <w:rsid w:val="00B930B3"/>
    <w:rsid w:val="00B94058"/>
    <w:rsid w:val="00B958D9"/>
    <w:rsid w:val="00B959F7"/>
    <w:rsid w:val="00B96525"/>
    <w:rsid w:val="00B97600"/>
    <w:rsid w:val="00BA01F1"/>
    <w:rsid w:val="00BA06F9"/>
    <w:rsid w:val="00BA07EB"/>
    <w:rsid w:val="00BA1FB0"/>
    <w:rsid w:val="00BA3828"/>
    <w:rsid w:val="00BA40E5"/>
    <w:rsid w:val="00BA417B"/>
    <w:rsid w:val="00BA431B"/>
    <w:rsid w:val="00BA6927"/>
    <w:rsid w:val="00BA763B"/>
    <w:rsid w:val="00BA9C76"/>
    <w:rsid w:val="00BB0040"/>
    <w:rsid w:val="00BB047B"/>
    <w:rsid w:val="00BB08D1"/>
    <w:rsid w:val="00BB1F35"/>
    <w:rsid w:val="00BB2F5E"/>
    <w:rsid w:val="00BB314C"/>
    <w:rsid w:val="00BB3829"/>
    <w:rsid w:val="00BB411E"/>
    <w:rsid w:val="00BB4956"/>
    <w:rsid w:val="00BB4B7A"/>
    <w:rsid w:val="00BB4DCB"/>
    <w:rsid w:val="00BB55B8"/>
    <w:rsid w:val="00BB72B4"/>
    <w:rsid w:val="00BC37B0"/>
    <w:rsid w:val="00BC4E1A"/>
    <w:rsid w:val="00BC53FD"/>
    <w:rsid w:val="00BC5B0E"/>
    <w:rsid w:val="00BC61CC"/>
    <w:rsid w:val="00BC7447"/>
    <w:rsid w:val="00BD06DA"/>
    <w:rsid w:val="00BD23A6"/>
    <w:rsid w:val="00BD380B"/>
    <w:rsid w:val="00BD39EF"/>
    <w:rsid w:val="00BD461D"/>
    <w:rsid w:val="00BD5799"/>
    <w:rsid w:val="00BD598E"/>
    <w:rsid w:val="00BD6C67"/>
    <w:rsid w:val="00BD727C"/>
    <w:rsid w:val="00BD7D3F"/>
    <w:rsid w:val="00BE0044"/>
    <w:rsid w:val="00BE0300"/>
    <w:rsid w:val="00BE129D"/>
    <w:rsid w:val="00BE2FCB"/>
    <w:rsid w:val="00BE3BAE"/>
    <w:rsid w:val="00BE413B"/>
    <w:rsid w:val="00BE4870"/>
    <w:rsid w:val="00BE6082"/>
    <w:rsid w:val="00BE6589"/>
    <w:rsid w:val="00BE7604"/>
    <w:rsid w:val="00BF0893"/>
    <w:rsid w:val="00BF1F3F"/>
    <w:rsid w:val="00BF2309"/>
    <w:rsid w:val="00BF301A"/>
    <w:rsid w:val="00BF456E"/>
    <w:rsid w:val="00BF482F"/>
    <w:rsid w:val="00BF4B2F"/>
    <w:rsid w:val="00BF5896"/>
    <w:rsid w:val="00BF59B2"/>
    <w:rsid w:val="00BF66F8"/>
    <w:rsid w:val="00BF683B"/>
    <w:rsid w:val="00BF7B66"/>
    <w:rsid w:val="00C0060A"/>
    <w:rsid w:val="00C00660"/>
    <w:rsid w:val="00C006D7"/>
    <w:rsid w:val="00C0072C"/>
    <w:rsid w:val="00C038B9"/>
    <w:rsid w:val="00C0393A"/>
    <w:rsid w:val="00C04036"/>
    <w:rsid w:val="00C04548"/>
    <w:rsid w:val="00C060B4"/>
    <w:rsid w:val="00C061D8"/>
    <w:rsid w:val="00C075DA"/>
    <w:rsid w:val="00C101BC"/>
    <w:rsid w:val="00C10E19"/>
    <w:rsid w:val="00C1114A"/>
    <w:rsid w:val="00C113BE"/>
    <w:rsid w:val="00C1166D"/>
    <w:rsid w:val="00C1298D"/>
    <w:rsid w:val="00C1323A"/>
    <w:rsid w:val="00C13C5C"/>
    <w:rsid w:val="00C14236"/>
    <w:rsid w:val="00C143B1"/>
    <w:rsid w:val="00C1454B"/>
    <w:rsid w:val="00C15C72"/>
    <w:rsid w:val="00C15F09"/>
    <w:rsid w:val="00C17168"/>
    <w:rsid w:val="00C20438"/>
    <w:rsid w:val="00C219AA"/>
    <w:rsid w:val="00C21D79"/>
    <w:rsid w:val="00C22648"/>
    <w:rsid w:val="00C22C08"/>
    <w:rsid w:val="00C2360A"/>
    <w:rsid w:val="00C240D3"/>
    <w:rsid w:val="00C24A3F"/>
    <w:rsid w:val="00C26D2D"/>
    <w:rsid w:val="00C2784D"/>
    <w:rsid w:val="00C3012B"/>
    <w:rsid w:val="00C311A8"/>
    <w:rsid w:val="00C31865"/>
    <w:rsid w:val="00C325AA"/>
    <w:rsid w:val="00C338D9"/>
    <w:rsid w:val="00C340E4"/>
    <w:rsid w:val="00C3414D"/>
    <w:rsid w:val="00C343EE"/>
    <w:rsid w:val="00C344EF"/>
    <w:rsid w:val="00C348DD"/>
    <w:rsid w:val="00C34EA7"/>
    <w:rsid w:val="00C36153"/>
    <w:rsid w:val="00C36746"/>
    <w:rsid w:val="00C374DD"/>
    <w:rsid w:val="00C3774A"/>
    <w:rsid w:val="00C37B46"/>
    <w:rsid w:val="00C37D57"/>
    <w:rsid w:val="00C40319"/>
    <w:rsid w:val="00C40DCB"/>
    <w:rsid w:val="00C411B0"/>
    <w:rsid w:val="00C4148A"/>
    <w:rsid w:val="00C4187C"/>
    <w:rsid w:val="00C4218D"/>
    <w:rsid w:val="00C42DE0"/>
    <w:rsid w:val="00C44075"/>
    <w:rsid w:val="00C45135"/>
    <w:rsid w:val="00C465A3"/>
    <w:rsid w:val="00C46B58"/>
    <w:rsid w:val="00C46FD2"/>
    <w:rsid w:val="00C47133"/>
    <w:rsid w:val="00C50470"/>
    <w:rsid w:val="00C507F1"/>
    <w:rsid w:val="00C50F07"/>
    <w:rsid w:val="00C51484"/>
    <w:rsid w:val="00C51AB9"/>
    <w:rsid w:val="00C53895"/>
    <w:rsid w:val="00C53B43"/>
    <w:rsid w:val="00C54EED"/>
    <w:rsid w:val="00C5541E"/>
    <w:rsid w:val="00C55613"/>
    <w:rsid w:val="00C55F9E"/>
    <w:rsid w:val="00C55FA2"/>
    <w:rsid w:val="00C5657D"/>
    <w:rsid w:val="00C56A56"/>
    <w:rsid w:val="00C57156"/>
    <w:rsid w:val="00C577C3"/>
    <w:rsid w:val="00C60131"/>
    <w:rsid w:val="00C609F6"/>
    <w:rsid w:val="00C61517"/>
    <w:rsid w:val="00C6208E"/>
    <w:rsid w:val="00C62C3A"/>
    <w:rsid w:val="00C6319F"/>
    <w:rsid w:val="00C63C3F"/>
    <w:rsid w:val="00C6402A"/>
    <w:rsid w:val="00C64528"/>
    <w:rsid w:val="00C64E68"/>
    <w:rsid w:val="00C650A5"/>
    <w:rsid w:val="00C65BFE"/>
    <w:rsid w:val="00C70402"/>
    <w:rsid w:val="00C70ED0"/>
    <w:rsid w:val="00C71056"/>
    <w:rsid w:val="00C71280"/>
    <w:rsid w:val="00C72124"/>
    <w:rsid w:val="00C723FA"/>
    <w:rsid w:val="00C726FD"/>
    <w:rsid w:val="00C73F1D"/>
    <w:rsid w:val="00C74060"/>
    <w:rsid w:val="00C74E32"/>
    <w:rsid w:val="00C756D3"/>
    <w:rsid w:val="00C7602F"/>
    <w:rsid w:val="00C77358"/>
    <w:rsid w:val="00C80552"/>
    <w:rsid w:val="00C80E80"/>
    <w:rsid w:val="00C839A9"/>
    <w:rsid w:val="00C83BD3"/>
    <w:rsid w:val="00C86CBC"/>
    <w:rsid w:val="00C86E1C"/>
    <w:rsid w:val="00C873D3"/>
    <w:rsid w:val="00C91B17"/>
    <w:rsid w:val="00C92174"/>
    <w:rsid w:val="00C9246D"/>
    <w:rsid w:val="00C92A8A"/>
    <w:rsid w:val="00C93E81"/>
    <w:rsid w:val="00C949A6"/>
    <w:rsid w:val="00C949E1"/>
    <w:rsid w:val="00C963CB"/>
    <w:rsid w:val="00C97218"/>
    <w:rsid w:val="00C97285"/>
    <w:rsid w:val="00C975A3"/>
    <w:rsid w:val="00C97A94"/>
    <w:rsid w:val="00CA1523"/>
    <w:rsid w:val="00CA1DE7"/>
    <w:rsid w:val="00CA2026"/>
    <w:rsid w:val="00CA2033"/>
    <w:rsid w:val="00CA2122"/>
    <w:rsid w:val="00CA2306"/>
    <w:rsid w:val="00CA23A6"/>
    <w:rsid w:val="00CA2498"/>
    <w:rsid w:val="00CA3086"/>
    <w:rsid w:val="00CA3123"/>
    <w:rsid w:val="00CA359D"/>
    <w:rsid w:val="00CA3802"/>
    <w:rsid w:val="00CA3C4D"/>
    <w:rsid w:val="00CA4680"/>
    <w:rsid w:val="00CA4DA3"/>
    <w:rsid w:val="00CA5A49"/>
    <w:rsid w:val="00CA613E"/>
    <w:rsid w:val="00CA6256"/>
    <w:rsid w:val="00CA7493"/>
    <w:rsid w:val="00CA7D86"/>
    <w:rsid w:val="00CB18FC"/>
    <w:rsid w:val="00CB1C66"/>
    <w:rsid w:val="00CB5285"/>
    <w:rsid w:val="00CB5A9E"/>
    <w:rsid w:val="00CB6AE1"/>
    <w:rsid w:val="00CB74FF"/>
    <w:rsid w:val="00CB7B05"/>
    <w:rsid w:val="00CC07C4"/>
    <w:rsid w:val="00CC110F"/>
    <w:rsid w:val="00CC1B10"/>
    <w:rsid w:val="00CC1DAB"/>
    <w:rsid w:val="00CC2326"/>
    <w:rsid w:val="00CC2815"/>
    <w:rsid w:val="00CC350D"/>
    <w:rsid w:val="00CC4166"/>
    <w:rsid w:val="00CC4C97"/>
    <w:rsid w:val="00CC4DF0"/>
    <w:rsid w:val="00CC62FB"/>
    <w:rsid w:val="00CC6FF8"/>
    <w:rsid w:val="00CC7109"/>
    <w:rsid w:val="00CD0683"/>
    <w:rsid w:val="00CD07EB"/>
    <w:rsid w:val="00CD3FDF"/>
    <w:rsid w:val="00CD411D"/>
    <w:rsid w:val="00CD4E36"/>
    <w:rsid w:val="00CD5814"/>
    <w:rsid w:val="00CD7807"/>
    <w:rsid w:val="00CE0DF8"/>
    <w:rsid w:val="00CE1062"/>
    <w:rsid w:val="00CE13CD"/>
    <w:rsid w:val="00CE1A44"/>
    <w:rsid w:val="00CE1BF9"/>
    <w:rsid w:val="00CE1FBB"/>
    <w:rsid w:val="00CE472E"/>
    <w:rsid w:val="00CE5781"/>
    <w:rsid w:val="00CE5F7E"/>
    <w:rsid w:val="00CE610B"/>
    <w:rsid w:val="00CE6144"/>
    <w:rsid w:val="00CE6DD3"/>
    <w:rsid w:val="00CE7EF0"/>
    <w:rsid w:val="00CF05E1"/>
    <w:rsid w:val="00CF07D6"/>
    <w:rsid w:val="00CF1C8C"/>
    <w:rsid w:val="00CF369F"/>
    <w:rsid w:val="00CF46AF"/>
    <w:rsid w:val="00CF55C2"/>
    <w:rsid w:val="00CF5907"/>
    <w:rsid w:val="00CF5938"/>
    <w:rsid w:val="00CF6EFC"/>
    <w:rsid w:val="00D007F6"/>
    <w:rsid w:val="00D00908"/>
    <w:rsid w:val="00D01216"/>
    <w:rsid w:val="00D01543"/>
    <w:rsid w:val="00D01706"/>
    <w:rsid w:val="00D01AB3"/>
    <w:rsid w:val="00D01CB0"/>
    <w:rsid w:val="00D0239D"/>
    <w:rsid w:val="00D03D60"/>
    <w:rsid w:val="00D03E02"/>
    <w:rsid w:val="00D05008"/>
    <w:rsid w:val="00D0502C"/>
    <w:rsid w:val="00D06193"/>
    <w:rsid w:val="00D10261"/>
    <w:rsid w:val="00D10992"/>
    <w:rsid w:val="00D112CE"/>
    <w:rsid w:val="00D121A2"/>
    <w:rsid w:val="00D13D25"/>
    <w:rsid w:val="00D1451E"/>
    <w:rsid w:val="00D15156"/>
    <w:rsid w:val="00D15BA4"/>
    <w:rsid w:val="00D1654A"/>
    <w:rsid w:val="00D20815"/>
    <w:rsid w:val="00D219EE"/>
    <w:rsid w:val="00D227BF"/>
    <w:rsid w:val="00D22A86"/>
    <w:rsid w:val="00D22C8C"/>
    <w:rsid w:val="00D23386"/>
    <w:rsid w:val="00D23678"/>
    <w:rsid w:val="00D244A7"/>
    <w:rsid w:val="00D2779D"/>
    <w:rsid w:val="00D30052"/>
    <w:rsid w:val="00D3164F"/>
    <w:rsid w:val="00D31998"/>
    <w:rsid w:val="00D31E71"/>
    <w:rsid w:val="00D324F0"/>
    <w:rsid w:val="00D32EBA"/>
    <w:rsid w:val="00D33176"/>
    <w:rsid w:val="00D33E5E"/>
    <w:rsid w:val="00D33E8C"/>
    <w:rsid w:val="00D36875"/>
    <w:rsid w:val="00D37248"/>
    <w:rsid w:val="00D37ED8"/>
    <w:rsid w:val="00D430C7"/>
    <w:rsid w:val="00D43940"/>
    <w:rsid w:val="00D44B1F"/>
    <w:rsid w:val="00D45370"/>
    <w:rsid w:val="00D516EF"/>
    <w:rsid w:val="00D51900"/>
    <w:rsid w:val="00D52312"/>
    <w:rsid w:val="00D54B3A"/>
    <w:rsid w:val="00D5510D"/>
    <w:rsid w:val="00D563F4"/>
    <w:rsid w:val="00D56C82"/>
    <w:rsid w:val="00D57444"/>
    <w:rsid w:val="00D57A99"/>
    <w:rsid w:val="00D60208"/>
    <w:rsid w:val="00D6032D"/>
    <w:rsid w:val="00D613FC"/>
    <w:rsid w:val="00D615CE"/>
    <w:rsid w:val="00D61D56"/>
    <w:rsid w:val="00D62622"/>
    <w:rsid w:val="00D632A9"/>
    <w:rsid w:val="00D6504E"/>
    <w:rsid w:val="00D65E08"/>
    <w:rsid w:val="00D66CA2"/>
    <w:rsid w:val="00D67837"/>
    <w:rsid w:val="00D67ACE"/>
    <w:rsid w:val="00D67EA6"/>
    <w:rsid w:val="00D70728"/>
    <w:rsid w:val="00D707CB"/>
    <w:rsid w:val="00D70B2E"/>
    <w:rsid w:val="00D70C8D"/>
    <w:rsid w:val="00D71296"/>
    <w:rsid w:val="00D7132A"/>
    <w:rsid w:val="00D72C07"/>
    <w:rsid w:val="00D73C0E"/>
    <w:rsid w:val="00D7501F"/>
    <w:rsid w:val="00D75719"/>
    <w:rsid w:val="00D7650E"/>
    <w:rsid w:val="00D76753"/>
    <w:rsid w:val="00D8018A"/>
    <w:rsid w:val="00D82685"/>
    <w:rsid w:val="00D82C93"/>
    <w:rsid w:val="00D83BD1"/>
    <w:rsid w:val="00D83E76"/>
    <w:rsid w:val="00D84313"/>
    <w:rsid w:val="00D8524D"/>
    <w:rsid w:val="00D860D0"/>
    <w:rsid w:val="00D86E66"/>
    <w:rsid w:val="00D8728A"/>
    <w:rsid w:val="00D90D70"/>
    <w:rsid w:val="00D9123A"/>
    <w:rsid w:val="00D9131C"/>
    <w:rsid w:val="00D91323"/>
    <w:rsid w:val="00D920D0"/>
    <w:rsid w:val="00D939E7"/>
    <w:rsid w:val="00D95BB5"/>
    <w:rsid w:val="00D967AF"/>
    <w:rsid w:val="00D96899"/>
    <w:rsid w:val="00D96B90"/>
    <w:rsid w:val="00D9735F"/>
    <w:rsid w:val="00DA01FC"/>
    <w:rsid w:val="00DA085F"/>
    <w:rsid w:val="00DA0E89"/>
    <w:rsid w:val="00DA2045"/>
    <w:rsid w:val="00DA21D4"/>
    <w:rsid w:val="00DA2344"/>
    <w:rsid w:val="00DA3068"/>
    <w:rsid w:val="00DA4221"/>
    <w:rsid w:val="00DA477A"/>
    <w:rsid w:val="00DA4844"/>
    <w:rsid w:val="00DA51D1"/>
    <w:rsid w:val="00DA6785"/>
    <w:rsid w:val="00DA6E76"/>
    <w:rsid w:val="00DA6FF3"/>
    <w:rsid w:val="00DB0A1D"/>
    <w:rsid w:val="00DB22CB"/>
    <w:rsid w:val="00DB2E00"/>
    <w:rsid w:val="00DB39D3"/>
    <w:rsid w:val="00DB3A56"/>
    <w:rsid w:val="00DB4DD8"/>
    <w:rsid w:val="00DB5839"/>
    <w:rsid w:val="00DB625D"/>
    <w:rsid w:val="00DB6706"/>
    <w:rsid w:val="00DB7301"/>
    <w:rsid w:val="00DB77E1"/>
    <w:rsid w:val="00DB7870"/>
    <w:rsid w:val="00DC0A12"/>
    <w:rsid w:val="00DC12CC"/>
    <w:rsid w:val="00DC1CE4"/>
    <w:rsid w:val="00DC3397"/>
    <w:rsid w:val="00DC3614"/>
    <w:rsid w:val="00DD03AC"/>
    <w:rsid w:val="00DD0741"/>
    <w:rsid w:val="00DD0F5D"/>
    <w:rsid w:val="00DD119B"/>
    <w:rsid w:val="00DD131B"/>
    <w:rsid w:val="00DD26F0"/>
    <w:rsid w:val="00DD29AE"/>
    <w:rsid w:val="00DD2B38"/>
    <w:rsid w:val="00DD32EF"/>
    <w:rsid w:val="00DD3B7F"/>
    <w:rsid w:val="00DD3BF0"/>
    <w:rsid w:val="00DD533B"/>
    <w:rsid w:val="00DD58DF"/>
    <w:rsid w:val="00DD6096"/>
    <w:rsid w:val="00DD6E9B"/>
    <w:rsid w:val="00DD785C"/>
    <w:rsid w:val="00DE0220"/>
    <w:rsid w:val="00DE1032"/>
    <w:rsid w:val="00DE1D53"/>
    <w:rsid w:val="00DE1D79"/>
    <w:rsid w:val="00DE2D58"/>
    <w:rsid w:val="00DE34C5"/>
    <w:rsid w:val="00DE34CE"/>
    <w:rsid w:val="00DE36D2"/>
    <w:rsid w:val="00DE4652"/>
    <w:rsid w:val="00DE53E1"/>
    <w:rsid w:val="00DE63DB"/>
    <w:rsid w:val="00DE6A3E"/>
    <w:rsid w:val="00DE765C"/>
    <w:rsid w:val="00DF0030"/>
    <w:rsid w:val="00DF15E9"/>
    <w:rsid w:val="00DF19EB"/>
    <w:rsid w:val="00DF3440"/>
    <w:rsid w:val="00DF3871"/>
    <w:rsid w:val="00DF467E"/>
    <w:rsid w:val="00DF545D"/>
    <w:rsid w:val="00DF5B4C"/>
    <w:rsid w:val="00DF6BB0"/>
    <w:rsid w:val="00DF73FD"/>
    <w:rsid w:val="00DF759A"/>
    <w:rsid w:val="00DF7D30"/>
    <w:rsid w:val="00E00F06"/>
    <w:rsid w:val="00E0289F"/>
    <w:rsid w:val="00E02965"/>
    <w:rsid w:val="00E02DE4"/>
    <w:rsid w:val="00E04E66"/>
    <w:rsid w:val="00E04F92"/>
    <w:rsid w:val="00E05F6B"/>
    <w:rsid w:val="00E06C0D"/>
    <w:rsid w:val="00E06C82"/>
    <w:rsid w:val="00E07E0C"/>
    <w:rsid w:val="00E10FC7"/>
    <w:rsid w:val="00E114BE"/>
    <w:rsid w:val="00E11677"/>
    <w:rsid w:val="00E119FC"/>
    <w:rsid w:val="00E11A04"/>
    <w:rsid w:val="00E13D8F"/>
    <w:rsid w:val="00E15090"/>
    <w:rsid w:val="00E15092"/>
    <w:rsid w:val="00E174E5"/>
    <w:rsid w:val="00E17807"/>
    <w:rsid w:val="00E21BBC"/>
    <w:rsid w:val="00E22BB1"/>
    <w:rsid w:val="00E24EE1"/>
    <w:rsid w:val="00E2774C"/>
    <w:rsid w:val="00E30E20"/>
    <w:rsid w:val="00E30ED7"/>
    <w:rsid w:val="00E31BEA"/>
    <w:rsid w:val="00E31FB7"/>
    <w:rsid w:val="00E326EF"/>
    <w:rsid w:val="00E327CB"/>
    <w:rsid w:val="00E329FD"/>
    <w:rsid w:val="00E3352F"/>
    <w:rsid w:val="00E3485A"/>
    <w:rsid w:val="00E361AE"/>
    <w:rsid w:val="00E36641"/>
    <w:rsid w:val="00E37D43"/>
    <w:rsid w:val="00E40BC0"/>
    <w:rsid w:val="00E40E71"/>
    <w:rsid w:val="00E410C4"/>
    <w:rsid w:val="00E4187E"/>
    <w:rsid w:val="00E4207D"/>
    <w:rsid w:val="00E428E7"/>
    <w:rsid w:val="00E43DBC"/>
    <w:rsid w:val="00E44B93"/>
    <w:rsid w:val="00E44EEF"/>
    <w:rsid w:val="00E461E7"/>
    <w:rsid w:val="00E4723D"/>
    <w:rsid w:val="00E47725"/>
    <w:rsid w:val="00E47EB1"/>
    <w:rsid w:val="00E504D8"/>
    <w:rsid w:val="00E5175F"/>
    <w:rsid w:val="00E51927"/>
    <w:rsid w:val="00E53164"/>
    <w:rsid w:val="00E5337F"/>
    <w:rsid w:val="00E53E71"/>
    <w:rsid w:val="00E54015"/>
    <w:rsid w:val="00E54016"/>
    <w:rsid w:val="00E54F01"/>
    <w:rsid w:val="00E553D2"/>
    <w:rsid w:val="00E5587D"/>
    <w:rsid w:val="00E55F35"/>
    <w:rsid w:val="00E5682F"/>
    <w:rsid w:val="00E57792"/>
    <w:rsid w:val="00E60C6E"/>
    <w:rsid w:val="00E60E60"/>
    <w:rsid w:val="00E61B32"/>
    <w:rsid w:val="00E638A0"/>
    <w:rsid w:val="00E63B32"/>
    <w:rsid w:val="00E63CA9"/>
    <w:rsid w:val="00E63EEF"/>
    <w:rsid w:val="00E64093"/>
    <w:rsid w:val="00E64A83"/>
    <w:rsid w:val="00E65010"/>
    <w:rsid w:val="00E652CD"/>
    <w:rsid w:val="00E6562B"/>
    <w:rsid w:val="00E6598A"/>
    <w:rsid w:val="00E66850"/>
    <w:rsid w:val="00E6710B"/>
    <w:rsid w:val="00E67DD3"/>
    <w:rsid w:val="00E67DE1"/>
    <w:rsid w:val="00E7087C"/>
    <w:rsid w:val="00E70C3C"/>
    <w:rsid w:val="00E70F2B"/>
    <w:rsid w:val="00E7199C"/>
    <w:rsid w:val="00E71AB3"/>
    <w:rsid w:val="00E71CA3"/>
    <w:rsid w:val="00E72648"/>
    <w:rsid w:val="00E72A36"/>
    <w:rsid w:val="00E72E19"/>
    <w:rsid w:val="00E73140"/>
    <w:rsid w:val="00E739C0"/>
    <w:rsid w:val="00E742C2"/>
    <w:rsid w:val="00E75691"/>
    <w:rsid w:val="00E75BC6"/>
    <w:rsid w:val="00E76277"/>
    <w:rsid w:val="00E76E05"/>
    <w:rsid w:val="00E77E07"/>
    <w:rsid w:val="00E80C5B"/>
    <w:rsid w:val="00E8180D"/>
    <w:rsid w:val="00E8278F"/>
    <w:rsid w:val="00E82B1E"/>
    <w:rsid w:val="00E82CC0"/>
    <w:rsid w:val="00E85085"/>
    <w:rsid w:val="00E85906"/>
    <w:rsid w:val="00E86622"/>
    <w:rsid w:val="00E869B5"/>
    <w:rsid w:val="00E90B51"/>
    <w:rsid w:val="00E9150E"/>
    <w:rsid w:val="00E94379"/>
    <w:rsid w:val="00E95562"/>
    <w:rsid w:val="00E95F0B"/>
    <w:rsid w:val="00E961A6"/>
    <w:rsid w:val="00E9650F"/>
    <w:rsid w:val="00E96CAB"/>
    <w:rsid w:val="00E97FE1"/>
    <w:rsid w:val="00EA000B"/>
    <w:rsid w:val="00EA13D1"/>
    <w:rsid w:val="00EA1A3D"/>
    <w:rsid w:val="00EA23B5"/>
    <w:rsid w:val="00EA384E"/>
    <w:rsid w:val="00EA3977"/>
    <w:rsid w:val="00EA58FD"/>
    <w:rsid w:val="00EA6B58"/>
    <w:rsid w:val="00EA7430"/>
    <w:rsid w:val="00EB05E8"/>
    <w:rsid w:val="00EB108D"/>
    <w:rsid w:val="00EB1B4F"/>
    <w:rsid w:val="00EB2243"/>
    <w:rsid w:val="00EB2779"/>
    <w:rsid w:val="00EB2C43"/>
    <w:rsid w:val="00EB2D88"/>
    <w:rsid w:val="00EB2F72"/>
    <w:rsid w:val="00EB38D0"/>
    <w:rsid w:val="00EB5311"/>
    <w:rsid w:val="00EC0076"/>
    <w:rsid w:val="00EC06E9"/>
    <w:rsid w:val="00EC0D0C"/>
    <w:rsid w:val="00EC0DAD"/>
    <w:rsid w:val="00EC1261"/>
    <w:rsid w:val="00EC1DB6"/>
    <w:rsid w:val="00EC24C4"/>
    <w:rsid w:val="00EC3679"/>
    <w:rsid w:val="00EC48CD"/>
    <w:rsid w:val="00EC4D53"/>
    <w:rsid w:val="00EC6D67"/>
    <w:rsid w:val="00EC7276"/>
    <w:rsid w:val="00ED0110"/>
    <w:rsid w:val="00ED04E9"/>
    <w:rsid w:val="00ED05FE"/>
    <w:rsid w:val="00ED0D49"/>
    <w:rsid w:val="00ED1201"/>
    <w:rsid w:val="00ED2060"/>
    <w:rsid w:val="00ED4EAC"/>
    <w:rsid w:val="00ED6054"/>
    <w:rsid w:val="00ED61E2"/>
    <w:rsid w:val="00ED737F"/>
    <w:rsid w:val="00ED799C"/>
    <w:rsid w:val="00EE17C9"/>
    <w:rsid w:val="00EE341F"/>
    <w:rsid w:val="00EE3B3F"/>
    <w:rsid w:val="00EE4A8A"/>
    <w:rsid w:val="00EE688E"/>
    <w:rsid w:val="00EE7B29"/>
    <w:rsid w:val="00EE7CB6"/>
    <w:rsid w:val="00EF0A39"/>
    <w:rsid w:val="00EF3ED1"/>
    <w:rsid w:val="00EF4204"/>
    <w:rsid w:val="00EF5A57"/>
    <w:rsid w:val="00EF5A7A"/>
    <w:rsid w:val="00EF5E72"/>
    <w:rsid w:val="00EF693B"/>
    <w:rsid w:val="00EF69DA"/>
    <w:rsid w:val="00EF6C67"/>
    <w:rsid w:val="00EF77FA"/>
    <w:rsid w:val="00EF7953"/>
    <w:rsid w:val="00EF7F21"/>
    <w:rsid w:val="00F01444"/>
    <w:rsid w:val="00F0296D"/>
    <w:rsid w:val="00F029F9"/>
    <w:rsid w:val="00F0413B"/>
    <w:rsid w:val="00F04FA6"/>
    <w:rsid w:val="00F05356"/>
    <w:rsid w:val="00F05995"/>
    <w:rsid w:val="00F0689A"/>
    <w:rsid w:val="00F07043"/>
    <w:rsid w:val="00F10090"/>
    <w:rsid w:val="00F100E2"/>
    <w:rsid w:val="00F1095A"/>
    <w:rsid w:val="00F11E0C"/>
    <w:rsid w:val="00F1390C"/>
    <w:rsid w:val="00F14888"/>
    <w:rsid w:val="00F156F4"/>
    <w:rsid w:val="00F162E3"/>
    <w:rsid w:val="00F16D92"/>
    <w:rsid w:val="00F17951"/>
    <w:rsid w:val="00F17EF1"/>
    <w:rsid w:val="00F203A0"/>
    <w:rsid w:val="00F20F55"/>
    <w:rsid w:val="00F21CB6"/>
    <w:rsid w:val="00F21ECB"/>
    <w:rsid w:val="00F2282C"/>
    <w:rsid w:val="00F22CCE"/>
    <w:rsid w:val="00F22F07"/>
    <w:rsid w:val="00F23D9B"/>
    <w:rsid w:val="00F24E5F"/>
    <w:rsid w:val="00F24EEA"/>
    <w:rsid w:val="00F25116"/>
    <w:rsid w:val="00F2528B"/>
    <w:rsid w:val="00F253C1"/>
    <w:rsid w:val="00F25FF7"/>
    <w:rsid w:val="00F26AB7"/>
    <w:rsid w:val="00F27318"/>
    <w:rsid w:val="00F27F28"/>
    <w:rsid w:val="00F305F3"/>
    <w:rsid w:val="00F348F0"/>
    <w:rsid w:val="00F34FF7"/>
    <w:rsid w:val="00F35047"/>
    <w:rsid w:val="00F35C7A"/>
    <w:rsid w:val="00F36A71"/>
    <w:rsid w:val="00F37563"/>
    <w:rsid w:val="00F37CB9"/>
    <w:rsid w:val="00F37EAC"/>
    <w:rsid w:val="00F406F5"/>
    <w:rsid w:val="00F416D7"/>
    <w:rsid w:val="00F4189D"/>
    <w:rsid w:val="00F42711"/>
    <w:rsid w:val="00F44CA6"/>
    <w:rsid w:val="00F450C1"/>
    <w:rsid w:val="00F462C1"/>
    <w:rsid w:val="00F466D2"/>
    <w:rsid w:val="00F46C0D"/>
    <w:rsid w:val="00F47116"/>
    <w:rsid w:val="00F47DF0"/>
    <w:rsid w:val="00F50600"/>
    <w:rsid w:val="00F5268B"/>
    <w:rsid w:val="00F529B7"/>
    <w:rsid w:val="00F53A8D"/>
    <w:rsid w:val="00F53BB5"/>
    <w:rsid w:val="00F54301"/>
    <w:rsid w:val="00F54D64"/>
    <w:rsid w:val="00F54F07"/>
    <w:rsid w:val="00F55ED5"/>
    <w:rsid w:val="00F567F7"/>
    <w:rsid w:val="00F6074B"/>
    <w:rsid w:val="00F60ECC"/>
    <w:rsid w:val="00F615F8"/>
    <w:rsid w:val="00F62C3A"/>
    <w:rsid w:val="00F62E01"/>
    <w:rsid w:val="00F6436D"/>
    <w:rsid w:val="00F64C16"/>
    <w:rsid w:val="00F64C86"/>
    <w:rsid w:val="00F6607D"/>
    <w:rsid w:val="00F666AF"/>
    <w:rsid w:val="00F6767B"/>
    <w:rsid w:val="00F677DC"/>
    <w:rsid w:val="00F678FA"/>
    <w:rsid w:val="00F70994"/>
    <w:rsid w:val="00F712CF"/>
    <w:rsid w:val="00F7215E"/>
    <w:rsid w:val="00F74F47"/>
    <w:rsid w:val="00F74F73"/>
    <w:rsid w:val="00F75ED3"/>
    <w:rsid w:val="00F7690A"/>
    <w:rsid w:val="00F80503"/>
    <w:rsid w:val="00F8075C"/>
    <w:rsid w:val="00F807C3"/>
    <w:rsid w:val="00F80806"/>
    <w:rsid w:val="00F81BA0"/>
    <w:rsid w:val="00F81C21"/>
    <w:rsid w:val="00F81C93"/>
    <w:rsid w:val="00F81CAE"/>
    <w:rsid w:val="00F81FAC"/>
    <w:rsid w:val="00F82D4E"/>
    <w:rsid w:val="00F84EF6"/>
    <w:rsid w:val="00F8705B"/>
    <w:rsid w:val="00F90725"/>
    <w:rsid w:val="00F9089B"/>
    <w:rsid w:val="00F90BBE"/>
    <w:rsid w:val="00F910FE"/>
    <w:rsid w:val="00F91B4F"/>
    <w:rsid w:val="00F92A7C"/>
    <w:rsid w:val="00F92E19"/>
    <w:rsid w:val="00F93B00"/>
    <w:rsid w:val="00F97936"/>
    <w:rsid w:val="00FA0DB6"/>
    <w:rsid w:val="00FA11C8"/>
    <w:rsid w:val="00FA1374"/>
    <w:rsid w:val="00FA1641"/>
    <w:rsid w:val="00FA181C"/>
    <w:rsid w:val="00FA32B5"/>
    <w:rsid w:val="00FA46C4"/>
    <w:rsid w:val="00FA51C5"/>
    <w:rsid w:val="00FA6162"/>
    <w:rsid w:val="00FA63DF"/>
    <w:rsid w:val="00FA6D94"/>
    <w:rsid w:val="00FA71A4"/>
    <w:rsid w:val="00FA7C1B"/>
    <w:rsid w:val="00FA7DC1"/>
    <w:rsid w:val="00FA7DEA"/>
    <w:rsid w:val="00FB033C"/>
    <w:rsid w:val="00FB1C86"/>
    <w:rsid w:val="00FB2898"/>
    <w:rsid w:val="00FB2F67"/>
    <w:rsid w:val="00FB3E07"/>
    <w:rsid w:val="00FB4798"/>
    <w:rsid w:val="00FB530B"/>
    <w:rsid w:val="00FB5C5A"/>
    <w:rsid w:val="00FC04C6"/>
    <w:rsid w:val="00FC227C"/>
    <w:rsid w:val="00FC3FC2"/>
    <w:rsid w:val="00FC42C2"/>
    <w:rsid w:val="00FC4B1B"/>
    <w:rsid w:val="00FC5612"/>
    <w:rsid w:val="00FC7DB1"/>
    <w:rsid w:val="00FD09F2"/>
    <w:rsid w:val="00FD0FD2"/>
    <w:rsid w:val="00FD136B"/>
    <w:rsid w:val="00FD1B31"/>
    <w:rsid w:val="00FD1D62"/>
    <w:rsid w:val="00FD30BA"/>
    <w:rsid w:val="00FD3A75"/>
    <w:rsid w:val="00FD48DF"/>
    <w:rsid w:val="00FD59D2"/>
    <w:rsid w:val="00FD6147"/>
    <w:rsid w:val="00FD67EC"/>
    <w:rsid w:val="00FD7469"/>
    <w:rsid w:val="00FD760C"/>
    <w:rsid w:val="00FE0527"/>
    <w:rsid w:val="00FE097F"/>
    <w:rsid w:val="00FE2B41"/>
    <w:rsid w:val="00FE5DB5"/>
    <w:rsid w:val="00FE63E6"/>
    <w:rsid w:val="00FE63FC"/>
    <w:rsid w:val="00FE6BF8"/>
    <w:rsid w:val="00FF0E7E"/>
    <w:rsid w:val="00FF1BA3"/>
    <w:rsid w:val="00FF1CB0"/>
    <w:rsid w:val="00FF276D"/>
    <w:rsid w:val="00FF2FC7"/>
    <w:rsid w:val="00FF3526"/>
    <w:rsid w:val="00FF410F"/>
    <w:rsid w:val="00FF47C1"/>
    <w:rsid w:val="00FF49B3"/>
    <w:rsid w:val="00FF590D"/>
    <w:rsid w:val="00FF657B"/>
    <w:rsid w:val="00FF6FE0"/>
    <w:rsid w:val="010AD107"/>
    <w:rsid w:val="01266167"/>
    <w:rsid w:val="012919B5"/>
    <w:rsid w:val="013189EB"/>
    <w:rsid w:val="013C5AB4"/>
    <w:rsid w:val="01479019"/>
    <w:rsid w:val="015725CD"/>
    <w:rsid w:val="015DC732"/>
    <w:rsid w:val="01936E7F"/>
    <w:rsid w:val="01941647"/>
    <w:rsid w:val="019523FE"/>
    <w:rsid w:val="019B1D7A"/>
    <w:rsid w:val="01BFDD7E"/>
    <w:rsid w:val="01D4C744"/>
    <w:rsid w:val="01EEC535"/>
    <w:rsid w:val="020C27EE"/>
    <w:rsid w:val="023E5D5E"/>
    <w:rsid w:val="02459D57"/>
    <w:rsid w:val="0251AA0F"/>
    <w:rsid w:val="02743CC0"/>
    <w:rsid w:val="027706F5"/>
    <w:rsid w:val="02A756F2"/>
    <w:rsid w:val="02B6A935"/>
    <w:rsid w:val="02CC6297"/>
    <w:rsid w:val="02D386E7"/>
    <w:rsid w:val="031480AB"/>
    <w:rsid w:val="031BE88B"/>
    <w:rsid w:val="032DA724"/>
    <w:rsid w:val="03300446"/>
    <w:rsid w:val="033569A9"/>
    <w:rsid w:val="0359D281"/>
    <w:rsid w:val="035FFEFE"/>
    <w:rsid w:val="0367B527"/>
    <w:rsid w:val="0379E9B6"/>
    <w:rsid w:val="037B2455"/>
    <w:rsid w:val="03A345B0"/>
    <w:rsid w:val="03DBA7E7"/>
    <w:rsid w:val="03F9047B"/>
    <w:rsid w:val="03FAD08D"/>
    <w:rsid w:val="040B5E69"/>
    <w:rsid w:val="0416D3B0"/>
    <w:rsid w:val="041D6B8B"/>
    <w:rsid w:val="04362AD3"/>
    <w:rsid w:val="0475B652"/>
    <w:rsid w:val="04781804"/>
    <w:rsid w:val="047B7543"/>
    <w:rsid w:val="04847E19"/>
    <w:rsid w:val="048E3E5B"/>
    <w:rsid w:val="04AA7F86"/>
    <w:rsid w:val="04BF76FF"/>
    <w:rsid w:val="04C2B648"/>
    <w:rsid w:val="04C3E2FA"/>
    <w:rsid w:val="04D7FE18"/>
    <w:rsid w:val="04DDFDE7"/>
    <w:rsid w:val="04F41682"/>
    <w:rsid w:val="04F492FB"/>
    <w:rsid w:val="05160372"/>
    <w:rsid w:val="0524266F"/>
    <w:rsid w:val="05368DF9"/>
    <w:rsid w:val="054D2AE1"/>
    <w:rsid w:val="05574077"/>
    <w:rsid w:val="0561B3C0"/>
    <w:rsid w:val="056699CF"/>
    <w:rsid w:val="0578A93B"/>
    <w:rsid w:val="05826D34"/>
    <w:rsid w:val="05A24579"/>
    <w:rsid w:val="05D98943"/>
    <w:rsid w:val="05DF71F5"/>
    <w:rsid w:val="05E81E3B"/>
    <w:rsid w:val="06002812"/>
    <w:rsid w:val="0602D934"/>
    <w:rsid w:val="06042014"/>
    <w:rsid w:val="06092562"/>
    <w:rsid w:val="061C0191"/>
    <w:rsid w:val="0626D3C4"/>
    <w:rsid w:val="062ED9CD"/>
    <w:rsid w:val="063945C5"/>
    <w:rsid w:val="064315E4"/>
    <w:rsid w:val="064B884E"/>
    <w:rsid w:val="064F401D"/>
    <w:rsid w:val="0652F10B"/>
    <w:rsid w:val="065D8D3B"/>
    <w:rsid w:val="065EC35B"/>
    <w:rsid w:val="067844EE"/>
    <w:rsid w:val="068403A7"/>
    <w:rsid w:val="068814BF"/>
    <w:rsid w:val="0689D2E3"/>
    <w:rsid w:val="069B0C48"/>
    <w:rsid w:val="06A11709"/>
    <w:rsid w:val="06AB9198"/>
    <w:rsid w:val="06B4A5AE"/>
    <w:rsid w:val="06C562B9"/>
    <w:rsid w:val="06C74997"/>
    <w:rsid w:val="06CC144D"/>
    <w:rsid w:val="06E0D70F"/>
    <w:rsid w:val="06E2249C"/>
    <w:rsid w:val="06F62470"/>
    <w:rsid w:val="070549A6"/>
    <w:rsid w:val="0718B633"/>
    <w:rsid w:val="071F8901"/>
    <w:rsid w:val="0723FE47"/>
    <w:rsid w:val="07251B32"/>
    <w:rsid w:val="073E6855"/>
    <w:rsid w:val="0766A2F7"/>
    <w:rsid w:val="0774151E"/>
    <w:rsid w:val="07775E9A"/>
    <w:rsid w:val="0783EE9C"/>
    <w:rsid w:val="07B164D2"/>
    <w:rsid w:val="07B2FCE5"/>
    <w:rsid w:val="07B6B9D4"/>
    <w:rsid w:val="07B7D1F2"/>
    <w:rsid w:val="07E45B1D"/>
    <w:rsid w:val="07EE3E83"/>
    <w:rsid w:val="081B1CA5"/>
    <w:rsid w:val="0822B956"/>
    <w:rsid w:val="083CD498"/>
    <w:rsid w:val="0846CF8C"/>
    <w:rsid w:val="084CFD1A"/>
    <w:rsid w:val="085CC0D2"/>
    <w:rsid w:val="086ADA83"/>
    <w:rsid w:val="089AC6BA"/>
    <w:rsid w:val="089B0B72"/>
    <w:rsid w:val="08A2EB07"/>
    <w:rsid w:val="08B4FFE1"/>
    <w:rsid w:val="08B75862"/>
    <w:rsid w:val="08CA8C82"/>
    <w:rsid w:val="08D6D3ED"/>
    <w:rsid w:val="08E36B15"/>
    <w:rsid w:val="08F7CB9E"/>
    <w:rsid w:val="08FA9E09"/>
    <w:rsid w:val="0916F61B"/>
    <w:rsid w:val="091B4C39"/>
    <w:rsid w:val="095BF24C"/>
    <w:rsid w:val="095E7486"/>
    <w:rsid w:val="09A9C08F"/>
    <w:rsid w:val="09CD6F2D"/>
    <w:rsid w:val="09E4268E"/>
    <w:rsid w:val="09F5DA88"/>
    <w:rsid w:val="0A0722C7"/>
    <w:rsid w:val="0A19CB2C"/>
    <w:rsid w:val="0A24A021"/>
    <w:rsid w:val="0A36DBD3"/>
    <w:rsid w:val="0A3880D9"/>
    <w:rsid w:val="0A4F5C69"/>
    <w:rsid w:val="0A611698"/>
    <w:rsid w:val="0A6382A0"/>
    <w:rsid w:val="0A7D6A14"/>
    <w:rsid w:val="0A85CAF8"/>
    <w:rsid w:val="0A8E1897"/>
    <w:rsid w:val="0A8EA1E8"/>
    <w:rsid w:val="0AE5A31B"/>
    <w:rsid w:val="0AEA9DA7"/>
    <w:rsid w:val="0AEF72B4"/>
    <w:rsid w:val="0AF7E735"/>
    <w:rsid w:val="0AFD5EAA"/>
    <w:rsid w:val="0B122FB9"/>
    <w:rsid w:val="0B21F5D9"/>
    <w:rsid w:val="0B4387BA"/>
    <w:rsid w:val="0B46A7B2"/>
    <w:rsid w:val="0B4E96A1"/>
    <w:rsid w:val="0B8AFE86"/>
    <w:rsid w:val="0B94038E"/>
    <w:rsid w:val="0B9D1CBE"/>
    <w:rsid w:val="0BA7A23B"/>
    <w:rsid w:val="0BC16E92"/>
    <w:rsid w:val="0BC700A0"/>
    <w:rsid w:val="0BEEA32F"/>
    <w:rsid w:val="0C0ACEDE"/>
    <w:rsid w:val="0C11B4B2"/>
    <w:rsid w:val="0C1D3B65"/>
    <w:rsid w:val="0C330449"/>
    <w:rsid w:val="0C460DCF"/>
    <w:rsid w:val="0C51F3D7"/>
    <w:rsid w:val="0C8F9DFA"/>
    <w:rsid w:val="0CB314C0"/>
    <w:rsid w:val="0CC37513"/>
    <w:rsid w:val="0CE5C89D"/>
    <w:rsid w:val="0CEA5765"/>
    <w:rsid w:val="0CEDE0BA"/>
    <w:rsid w:val="0CEF9BFF"/>
    <w:rsid w:val="0CF8EDC9"/>
    <w:rsid w:val="0CF98B1E"/>
    <w:rsid w:val="0D183A80"/>
    <w:rsid w:val="0D2E829D"/>
    <w:rsid w:val="0D5AE075"/>
    <w:rsid w:val="0DA56E23"/>
    <w:rsid w:val="0DA8DFC8"/>
    <w:rsid w:val="0DAB8F33"/>
    <w:rsid w:val="0DB96756"/>
    <w:rsid w:val="0DBC0C95"/>
    <w:rsid w:val="0DC8BBA8"/>
    <w:rsid w:val="0DD97BDE"/>
    <w:rsid w:val="0DDD7ABE"/>
    <w:rsid w:val="0DF19E52"/>
    <w:rsid w:val="0DF2CEA4"/>
    <w:rsid w:val="0E0AADF7"/>
    <w:rsid w:val="0E17022E"/>
    <w:rsid w:val="0E2F636F"/>
    <w:rsid w:val="0E33DACA"/>
    <w:rsid w:val="0E4758EB"/>
    <w:rsid w:val="0E55670A"/>
    <w:rsid w:val="0E640955"/>
    <w:rsid w:val="0EABF83C"/>
    <w:rsid w:val="0EC3E575"/>
    <w:rsid w:val="0EC4CB9C"/>
    <w:rsid w:val="0EF77BA8"/>
    <w:rsid w:val="0F290C38"/>
    <w:rsid w:val="0F292E2B"/>
    <w:rsid w:val="0F2E734B"/>
    <w:rsid w:val="0F36A25A"/>
    <w:rsid w:val="0F4774E8"/>
    <w:rsid w:val="0F4E352A"/>
    <w:rsid w:val="0F66D5D7"/>
    <w:rsid w:val="0F822F00"/>
    <w:rsid w:val="0F837AE4"/>
    <w:rsid w:val="0F8C8284"/>
    <w:rsid w:val="0FA2E8F5"/>
    <w:rsid w:val="0FB24E21"/>
    <w:rsid w:val="0FB868F9"/>
    <w:rsid w:val="0FB96391"/>
    <w:rsid w:val="0FF2F917"/>
    <w:rsid w:val="0FF99788"/>
    <w:rsid w:val="1004ECD9"/>
    <w:rsid w:val="1035F788"/>
    <w:rsid w:val="10367B99"/>
    <w:rsid w:val="104B3145"/>
    <w:rsid w:val="10512AD0"/>
    <w:rsid w:val="106137D7"/>
    <w:rsid w:val="10617C41"/>
    <w:rsid w:val="10708DE1"/>
    <w:rsid w:val="1081C8B8"/>
    <w:rsid w:val="10821A19"/>
    <w:rsid w:val="108C15AC"/>
    <w:rsid w:val="109591B8"/>
    <w:rsid w:val="109DE431"/>
    <w:rsid w:val="10A43E66"/>
    <w:rsid w:val="10A4D9D2"/>
    <w:rsid w:val="10AE7B64"/>
    <w:rsid w:val="10C480B1"/>
    <w:rsid w:val="10C56BD7"/>
    <w:rsid w:val="10CD052A"/>
    <w:rsid w:val="10E105A1"/>
    <w:rsid w:val="1101DC65"/>
    <w:rsid w:val="110232DD"/>
    <w:rsid w:val="1108EA4F"/>
    <w:rsid w:val="111501ED"/>
    <w:rsid w:val="112AD0E2"/>
    <w:rsid w:val="11387C9B"/>
    <w:rsid w:val="1139D77B"/>
    <w:rsid w:val="1142D0C2"/>
    <w:rsid w:val="1144A067"/>
    <w:rsid w:val="114C92EB"/>
    <w:rsid w:val="11508AA3"/>
    <w:rsid w:val="11623990"/>
    <w:rsid w:val="11668CE4"/>
    <w:rsid w:val="1169985E"/>
    <w:rsid w:val="11A7000E"/>
    <w:rsid w:val="11AB8CF9"/>
    <w:rsid w:val="11B0833D"/>
    <w:rsid w:val="11B1ECA5"/>
    <w:rsid w:val="11B2A50E"/>
    <w:rsid w:val="11E41927"/>
    <w:rsid w:val="1212AC5F"/>
    <w:rsid w:val="122A6A61"/>
    <w:rsid w:val="1235B859"/>
    <w:rsid w:val="123B70A8"/>
    <w:rsid w:val="124070E2"/>
    <w:rsid w:val="124EFA10"/>
    <w:rsid w:val="12729BEF"/>
    <w:rsid w:val="12A2E044"/>
    <w:rsid w:val="12AFA989"/>
    <w:rsid w:val="12B0EFD1"/>
    <w:rsid w:val="12BEB3BD"/>
    <w:rsid w:val="12C60DFD"/>
    <w:rsid w:val="12E9AC35"/>
    <w:rsid w:val="12F62FD5"/>
    <w:rsid w:val="1317B2B9"/>
    <w:rsid w:val="133E79C9"/>
    <w:rsid w:val="1342D06F"/>
    <w:rsid w:val="1353BA67"/>
    <w:rsid w:val="1357E6E7"/>
    <w:rsid w:val="1378B930"/>
    <w:rsid w:val="1385E94C"/>
    <w:rsid w:val="13A13BD9"/>
    <w:rsid w:val="13AEC10A"/>
    <w:rsid w:val="13B276B0"/>
    <w:rsid w:val="13C73FBA"/>
    <w:rsid w:val="13CBE23C"/>
    <w:rsid w:val="13DF4191"/>
    <w:rsid w:val="13EEB238"/>
    <w:rsid w:val="13F3C33E"/>
    <w:rsid w:val="14039E3A"/>
    <w:rsid w:val="1412FD62"/>
    <w:rsid w:val="1418436A"/>
    <w:rsid w:val="142FBB78"/>
    <w:rsid w:val="143C36AD"/>
    <w:rsid w:val="144B37CA"/>
    <w:rsid w:val="144CA82C"/>
    <w:rsid w:val="1450C043"/>
    <w:rsid w:val="146271A4"/>
    <w:rsid w:val="148266E0"/>
    <w:rsid w:val="14A8C039"/>
    <w:rsid w:val="14AD2C6D"/>
    <w:rsid w:val="14B1CA3A"/>
    <w:rsid w:val="14B38177"/>
    <w:rsid w:val="14DECD07"/>
    <w:rsid w:val="14FBF4B4"/>
    <w:rsid w:val="14FDAEA8"/>
    <w:rsid w:val="150BF861"/>
    <w:rsid w:val="151FE296"/>
    <w:rsid w:val="153FCDC1"/>
    <w:rsid w:val="1551C1D3"/>
    <w:rsid w:val="156BD725"/>
    <w:rsid w:val="156E6238"/>
    <w:rsid w:val="157FD471"/>
    <w:rsid w:val="15A0764D"/>
    <w:rsid w:val="15AB53CA"/>
    <w:rsid w:val="15AED02D"/>
    <w:rsid w:val="15B273FE"/>
    <w:rsid w:val="15C22B1B"/>
    <w:rsid w:val="15C27D58"/>
    <w:rsid w:val="15EF6A00"/>
    <w:rsid w:val="15FA9A5E"/>
    <w:rsid w:val="15FE4205"/>
    <w:rsid w:val="1605870A"/>
    <w:rsid w:val="16201154"/>
    <w:rsid w:val="1627A669"/>
    <w:rsid w:val="164367CE"/>
    <w:rsid w:val="1647CE5F"/>
    <w:rsid w:val="166891EC"/>
    <w:rsid w:val="1668AD2A"/>
    <w:rsid w:val="16723B86"/>
    <w:rsid w:val="1693B862"/>
    <w:rsid w:val="16AFC084"/>
    <w:rsid w:val="16B554BF"/>
    <w:rsid w:val="16E398CC"/>
    <w:rsid w:val="16EB90C1"/>
    <w:rsid w:val="171FF1E3"/>
    <w:rsid w:val="172D6348"/>
    <w:rsid w:val="1730EDC2"/>
    <w:rsid w:val="1736E5BC"/>
    <w:rsid w:val="173AC36B"/>
    <w:rsid w:val="17591786"/>
    <w:rsid w:val="1768729C"/>
    <w:rsid w:val="1769201C"/>
    <w:rsid w:val="176DDD7C"/>
    <w:rsid w:val="1772C408"/>
    <w:rsid w:val="1784E01B"/>
    <w:rsid w:val="17875B7F"/>
    <w:rsid w:val="1791D393"/>
    <w:rsid w:val="179A1266"/>
    <w:rsid w:val="17B69A64"/>
    <w:rsid w:val="17C9DD8D"/>
    <w:rsid w:val="17CCB589"/>
    <w:rsid w:val="17DF1EE8"/>
    <w:rsid w:val="17E1F8C2"/>
    <w:rsid w:val="17E41911"/>
    <w:rsid w:val="17F7E6EE"/>
    <w:rsid w:val="17FB02A6"/>
    <w:rsid w:val="181D722E"/>
    <w:rsid w:val="1831CEF3"/>
    <w:rsid w:val="1846822E"/>
    <w:rsid w:val="185008FD"/>
    <w:rsid w:val="18674130"/>
    <w:rsid w:val="1869D44A"/>
    <w:rsid w:val="1875B452"/>
    <w:rsid w:val="1885E7D3"/>
    <w:rsid w:val="18A377E7"/>
    <w:rsid w:val="18A5E550"/>
    <w:rsid w:val="18AB290F"/>
    <w:rsid w:val="18AE2519"/>
    <w:rsid w:val="18B4FFB8"/>
    <w:rsid w:val="18BBF1BB"/>
    <w:rsid w:val="18C5D486"/>
    <w:rsid w:val="18F191F4"/>
    <w:rsid w:val="1900450D"/>
    <w:rsid w:val="1901BFE4"/>
    <w:rsid w:val="191E0559"/>
    <w:rsid w:val="1927C8F2"/>
    <w:rsid w:val="192DF541"/>
    <w:rsid w:val="193DC744"/>
    <w:rsid w:val="194D4231"/>
    <w:rsid w:val="194E9112"/>
    <w:rsid w:val="196B7681"/>
    <w:rsid w:val="197C6707"/>
    <w:rsid w:val="197CF68D"/>
    <w:rsid w:val="197E12D7"/>
    <w:rsid w:val="19AC6908"/>
    <w:rsid w:val="19B5F618"/>
    <w:rsid w:val="1A172C1D"/>
    <w:rsid w:val="1A2BF9D4"/>
    <w:rsid w:val="1A357C46"/>
    <w:rsid w:val="1A36904D"/>
    <w:rsid w:val="1A3D7E08"/>
    <w:rsid w:val="1A3FEDB1"/>
    <w:rsid w:val="1A51F30F"/>
    <w:rsid w:val="1A637AE2"/>
    <w:rsid w:val="1A7C36E3"/>
    <w:rsid w:val="1A92DE39"/>
    <w:rsid w:val="1AA90355"/>
    <w:rsid w:val="1AB0B9F3"/>
    <w:rsid w:val="1AB0DEC9"/>
    <w:rsid w:val="1AC7684B"/>
    <w:rsid w:val="1ADA993C"/>
    <w:rsid w:val="1ADAA8C8"/>
    <w:rsid w:val="1AF35B52"/>
    <w:rsid w:val="1AF66B73"/>
    <w:rsid w:val="1B00B778"/>
    <w:rsid w:val="1B0D97F4"/>
    <w:rsid w:val="1B157399"/>
    <w:rsid w:val="1B27FFAE"/>
    <w:rsid w:val="1B2DA8C8"/>
    <w:rsid w:val="1B337F30"/>
    <w:rsid w:val="1B36F18F"/>
    <w:rsid w:val="1B3C030F"/>
    <w:rsid w:val="1B3C8DF7"/>
    <w:rsid w:val="1B42FDFF"/>
    <w:rsid w:val="1B90665D"/>
    <w:rsid w:val="1BDD8FEA"/>
    <w:rsid w:val="1BF13294"/>
    <w:rsid w:val="1BF14642"/>
    <w:rsid w:val="1BF4EA5C"/>
    <w:rsid w:val="1BF5D333"/>
    <w:rsid w:val="1C01B9BE"/>
    <w:rsid w:val="1C074567"/>
    <w:rsid w:val="1C15E5A0"/>
    <w:rsid w:val="1C247389"/>
    <w:rsid w:val="1C2B09EF"/>
    <w:rsid w:val="1C373B87"/>
    <w:rsid w:val="1C448F0C"/>
    <w:rsid w:val="1C59CEA0"/>
    <w:rsid w:val="1C659603"/>
    <w:rsid w:val="1C70B54F"/>
    <w:rsid w:val="1C78D531"/>
    <w:rsid w:val="1C793EB2"/>
    <w:rsid w:val="1C908E7B"/>
    <w:rsid w:val="1CA9B6D8"/>
    <w:rsid w:val="1CB3FB71"/>
    <w:rsid w:val="1CC50F9A"/>
    <w:rsid w:val="1CD235D9"/>
    <w:rsid w:val="1CD7EFAD"/>
    <w:rsid w:val="1CE4C4AC"/>
    <w:rsid w:val="1CFEE333"/>
    <w:rsid w:val="1D01752D"/>
    <w:rsid w:val="1D0B7E39"/>
    <w:rsid w:val="1D1A32A6"/>
    <w:rsid w:val="1D35FFDC"/>
    <w:rsid w:val="1D38C6A7"/>
    <w:rsid w:val="1D3BA915"/>
    <w:rsid w:val="1D403099"/>
    <w:rsid w:val="1D4C8127"/>
    <w:rsid w:val="1D532F34"/>
    <w:rsid w:val="1D58CC14"/>
    <w:rsid w:val="1D5C8ABC"/>
    <w:rsid w:val="1D79741D"/>
    <w:rsid w:val="1D83494D"/>
    <w:rsid w:val="1D97EA03"/>
    <w:rsid w:val="1DA315C8"/>
    <w:rsid w:val="1DA49452"/>
    <w:rsid w:val="1DAA8080"/>
    <w:rsid w:val="1DAAA295"/>
    <w:rsid w:val="1DC3E343"/>
    <w:rsid w:val="1DD405A2"/>
    <w:rsid w:val="1DE61479"/>
    <w:rsid w:val="1E112E90"/>
    <w:rsid w:val="1E2AB9AC"/>
    <w:rsid w:val="1E32BC62"/>
    <w:rsid w:val="1E429CB6"/>
    <w:rsid w:val="1E55594E"/>
    <w:rsid w:val="1E8EBE4E"/>
    <w:rsid w:val="1EDEDAFF"/>
    <w:rsid w:val="1EFF8A52"/>
    <w:rsid w:val="1F0CCD1A"/>
    <w:rsid w:val="1F302B6A"/>
    <w:rsid w:val="1F37FAFA"/>
    <w:rsid w:val="1F429685"/>
    <w:rsid w:val="1F470AC9"/>
    <w:rsid w:val="1F745F70"/>
    <w:rsid w:val="1F7C2FCE"/>
    <w:rsid w:val="1F9D36C5"/>
    <w:rsid w:val="1FA76BE9"/>
    <w:rsid w:val="1FB2C3B6"/>
    <w:rsid w:val="1FCE6327"/>
    <w:rsid w:val="1FE7F18E"/>
    <w:rsid w:val="1FEFDF14"/>
    <w:rsid w:val="20254FC9"/>
    <w:rsid w:val="202EB225"/>
    <w:rsid w:val="203EA75B"/>
    <w:rsid w:val="2048420C"/>
    <w:rsid w:val="204BA447"/>
    <w:rsid w:val="205652E2"/>
    <w:rsid w:val="2056D5A1"/>
    <w:rsid w:val="207094D1"/>
    <w:rsid w:val="207A905B"/>
    <w:rsid w:val="2087B1DA"/>
    <w:rsid w:val="20A2991F"/>
    <w:rsid w:val="20AAA090"/>
    <w:rsid w:val="20B40E8D"/>
    <w:rsid w:val="20B770D2"/>
    <w:rsid w:val="20DC35CE"/>
    <w:rsid w:val="20DC8ED6"/>
    <w:rsid w:val="20F30F68"/>
    <w:rsid w:val="20F4DCDE"/>
    <w:rsid w:val="20F69D30"/>
    <w:rsid w:val="20FAF24C"/>
    <w:rsid w:val="210771A3"/>
    <w:rsid w:val="2115AB81"/>
    <w:rsid w:val="211BEBE7"/>
    <w:rsid w:val="2129D27E"/>
    <w:rsid w:val="21390726"/>
    <w:rsid w:val="2168C9AC"/>
    <w:rsid w:val="216A5D24"/>
    <w:rsid w:val="217CBE80"/>
    <w:rsid w:val="21828D02"/>
    <w:rsid w:val="2183ED83"/>
    <w:rsid w:val="2184BE1E"/>
    <w:rsid w:val="21A4F4DC"/>
    <w:rsid w:val="21B43064"/>
    <w:rsid w:val="21C6E7DE"/>
    <w:rsid w:val="21CEC356"/>
    <w:rsid w:val="21CEFE61"/>
    <w:rsid w:val="21D2CCE5"/>
    <w:rsid w:val="21D3E054"/>
    <w:rsid w:val="21D6EBE7"/>
    <w:rsid w:val="21F01486"/>
    <w:rsid w:val="220266E5"/>
    <w:rsid w:val="22160DB2"/>
    <w:rsid w:val="2219D90C"/>
    <w:rsid w:val="222AC28B"/>
    <w:rsid w:val="223549E6"/>
    <w:rsid w:val="2259FF7E"/>
    <w:rsid w:val="225CAF9D"/>
    <w:rsid w:val="22686877"/>
    <w:rsid w:val="228B49A9"/>
    <w:rsid w:val="228C6877"/>
    <w:rsid w:val="229AA833"/>
    <w:rsid w:val="22A85B4B"/>
    <w:rsid w:val="22B70176"/>
    <w:rsid w:val="22C0571D"/>
    <w:rsid w:val="22D0B4FA"/>
    <w:rsid w:val="22EE79C9"/>
    <w:rsid w:val="233CBF07"/>
    <w:rsid w:val="234A4F1A"/>
    <w:rsid w:val="2360D62D"/>
    <w:rsid w:val="2364DA29"/>
    <w:rsid w:val="239E3746"/>
    <w:rsid w:val="23B8D08A"/>
    <w:rsid w:val="23BE050F"/>
    <w:rsid w:val="23C2E5B8"/>
    <w:rsid w:val="2406FBDC"/>
    <w:rsid w:val="242838D8"/>
    <w:rsid w:val="2434B501"/>
    <w:rsid w:val="24372596"/>
    <w:rsid w:val="24552504"/>
    <w:rsid w:val="2456D907"/>
    <w:rsid w:val="2478956E"/>
    <w:rsid w:val="2488A169"/>
    <w:rsid w:val="24D28946"/>
    <w:rsid w:val="24DB9C3D"/>
    <w:rsid w:val="24F1D2AF"/>
    <w:rsid w:val="2502DB9C"/>
    <w:rsid w:val="25408EF1"/>
    <w:rsid w:val="2580413A"/>
    <w:rsid w:val="258F6353"/>
    <w:rsid w:val="25AAB46A"/>
    <w:rsid w:val="25AC9A91"/>
    <w:rsid w:val="25AFA6F1"/>
    <w:rsid w:val="25E66A5C"/>
    <w:rsid w:val="25EF699A"/>
    <w:rsid w:val="25FA9843"/>
    <w:rsid w:val="2617786C"/>
    <w:rsid w:val="263939E3"/>
    <w:rsid w:val="263C6AD8"/>
    <w:rsid w:val="264DE5C1"/>
    <w:rsid w:val="2652C983"/>
    <w:rsid w:val="2663CFCA"/>
    <w:rsid w:val="26A43271"/>
    <w:rsid w:val="26E3CD68"/>
    <w:rsid w:val="2700F781"/>
    <w:rsid w:val="2706A7F1"/>
    <w:rsid w:val="270FF492"/>
    <w:rsid w:val="271BA3D8"/>
    <w:rsid w:val="2783070B"/>
    <w:rsid w:val="27863890"/>
    <w:rsid w:val="27991402"/>
    <w:rsid w:val="27B6E597"/>
    <w:rsid w:val="27C1F336"/>
    <w:rsid w:val="27C9DAAD"/>
    <w:rsid w:val="27D9750C"/>
    <w:rsid w:val="27DF8206"/>
    <w:rsid w:val="27DF8449"/>
    <w:rsid w:val="27E04F6C"/>
    <w:rsid w:val="27E2DBEA"/>
    <w:rsid w:val="27FC7DFC"/>
    <w:rsid w:val="284B1669"/>
    <w:rsid w:val="28526DE1"/>
    <w:rsid w:val="2861E918"/>
    <w:rsid w:val="2871A869"/>
    <w:rsid w:val="28872B84"/>
    <w:rsid w:val="2889264A"/>
    <w:rsid w:val="28951CEA"/>
    <w:rsid w:val="28A7EBCA"/>
    <w:rsid w:val="28A7EC60"/>
    <w:rsid w:val="28B56916"/>
    <w:rsid w:val="28B894AC"/>
    <w:rsid w:val="28C9864F"/>
    <w:rsid w:val="28E1C55F"/>
    <w:rsid w:val="28EBDDC7"/>
    <w:rsid w:val="28F8013D"/>
    <w:rsid w:val="29072FE8"/>
    <w:rsid w:val="294131A4"/>
    <w:rsid w:val="2941D156"/>
    <w:rsid w:val="294C0691"/>
    <w:rsid w:val="29549419"/>
    <w:rsid w:val="297004C3"/>
    <w:rsid w:val="2973A1A2"/>
    <w:rsid w:val="298ED3D4"/>
    <w:rsid w:val="298F7625"/>
    <w:rsid w:val="2993A2DF"/>
    <w:rsid w:val="299E2200"/>
    <w:rsid w:val="29CFB7A9"/>
    <w:rsid w:val="29E287D5"/>
    <w:rsid w:val="29EEDDCB"/>
    <w:rsid w:val="29F4CD75"/>
    <w:rsid w:val="2A0A66D9"/>
    <w:rsid w:val="2A1CA710"/>
    <w:rsid w:val="2A1EB3A1"/>
    <w:rsid w:val="2A3496DE"/>
    <w:rsid w:val="2A57F725"/>
    <w:rsid w:val="2A59C1EB"/>
    <w:rsid w:val="2A62756D"/>
    <w:rsid w:val="2A90F10E"/>
    <w:rsid w:val="2A94E24A"/>
    <w:rsid w:val="2AA6B478"/>
    <w:rsid w:val="2AA9FA73"/>
    <w:rsid w:val="2AABE04F"/>
    <w:rsid w:val="2ABCC9C1"/>
    <w:rsid w:val="2ABD6CB3"/>
    <w:rsid w:val="2AC0D178"/>
    <w:rsid w:val="2AC2670B"/>
    <w:rsid w:val="2ACBA271"/>
    <w:rsid w:val="2AD22957"/>
    <w:rsid w:val="2ADE342C"/>
    <w:rsid w:val="2AE6F9BF"/>
    <w:rsid w:val="2B1658FA"/>
    <w:rsid w:val="2B331308"/>
    <w:rsid w:val="2B38693F"/>
    <w:rsid w:val="2B3B2C3E"/>
    <w:rsid w:val="2B497263"/>
    <w:rsid w:val="2B6842EE"/>
    <w:rsid w:val="2B8F19B1"/>
    <w:rsid w:val="2BE50AF6"/>
    <w:rsid w:val="2BE8B7FF"/>
    <w:rsid w:val="2BEB07D0"/>
    <w:rsid w:val="2BF389AE"/>
    <w:rsid w:val="2BFC7562"/>
    <w:rsid w:val="2C05CDA4"/>
    <w:rsid w:val="2C09699E"/>
    <w:rsid w:val="2C0D0771"/>
    <w:rsid w:val="2C1279F8"/>
    <w:rsid w:val="2C1F9F82"/>
    <w:rsid w:val="2C329EBC"/>
    <w:rsid w:val="2C42E980"/>
    <w:rsid w:val="2C465621"/>
    <w:rsid w:val="2C476F6F"/>
    <w:rsid w:val="2C5F2899"/>
    <w:rsid w:val="2C669434"/>
    <w:rsid w:val="2C6C8525"/>
    <w:rsid w:val="2C83A753"/>
    <w:rsid w:val="2CA55B57"/>
    <w:rsid w:val="2CB83FCA"/>
    <w:rsid w:val="2CC67496"/>
    <w:rsid w:val="2CD2DCAD"/>
    <w:rsid w:val="2CD55F36"/>
    <w:rsid w:val="2CD90ED7"/>
    <w:rsid w:val="2CF95CE3"/>
    <w:rsid w:val="2D0EE39F"/>
    <w:rsid w:val="2D160FFF"/>
    <w:rsid w:val="2D16A0FC"/>
    <w:rsid w:val="2D1A734E"/>
    <w:rsid w:val="2D45198C"/>
    <w:rsid w:val="2D4C0ED0"/>
    <w:rsid w:val="2D50E316"/>
    <w:rsid w:val="2D590058"/>
    <w:rsid w:val="2D7FEA13"/>
    <w:rsid w:val="2D8F97E7"/>
    <w:rsid w:val="2D9079D9"/>
    <w:rsid w:val="2D98D008"/>
    <w:rsid w:val="2DA8FFA1"/>
    <w:rsid w:val="2DAF6973"/>
    <w:rsid w:val="2DB7C601"/>
    <w:rsid w:val="2DC18C16"/>
    <w:rsid w:val="2DC18EFB"/>
    <w:rsid w:val="2DEE519A"/>
    <w:rsid w:val="2DF3BFE7"/>
    <w:rsid w:val="2E020185"/>
    <w:rsid w:val="2E076DCE"/>
    <w:rsid w:val="2E0FC068"/>
    <w:rsid w:val="2E11A0FF"/>
    <w:rsid w:val="2E18B2A8"/>
    <w:rsid w:val="2E240261"/>
    <w:rsid w:val="2E3F7D00"/>
    <w:rsid w:val="2E47CE0A"/>
    <w:rsid w:val="2E622AFF"/>
    <w:rsid w:val="2E8CA82B"/>
    <w:rsid w:val="2E8CE982"/>
    <w:rsid w:val="2EB8BDB4"/>
    <w:rsid w:val="2ED5529E"/>
    <w:rsid w:val="2EDA1CFE"/>
    <w:rsid w:val="2F0BE809"/>
    <w:rsid w:val="2F2B6848"/>
    <w:rsid w:val="2F32E753"/>
    <w:rsid w:val="2F51D083"/>
    <w:rsid w:val="2F5CF779"/>
    <w:rsid w:val="2F60F518"/>
    <w:rsid w:val="2F638C7B"/>
    <w:rsid w:val="2F70FD8B"/>
    <w:rsid w:val="2F718274"/>
    <w:rsid w:val="2F7A259B"/>
    <w:rsid w:val="2FA425E7"/>
    <w:rsid w:val="2FB112DA"/>
    <w:rsid w:val="2FC46065"/>
    <w:rsid w:val="2FCDF3AA"/>
    <w:rsid w:val="2FD705D6"/>
    <w:rsid w:val="2FD8A975"/>
    <w:rsid w:val="2FFF0B52"/>
    <w:rsid w:val="300602DE"/>
    <w:rsid w:val="30112F20"/>
    <w:rsid w:val="3020B679"/>
    <w:rsid w:val="30263C6A"/>
    <w:rsid w:val="3029E880"/>
    <w:rsid w:val="304C4DDB"/>
    <w:rsid w:val="304EDAD9"/>
    <w:rsid w:val="306095C3"/>
    <w:rsid w:val="30A178A0"/>
    <w:rsid w:val="30B7BA7A"/>
    <w:rsid w:val="30B9DBF4"/>
    <w:rsid w:val="30BAAD04"/>
    <w:rsid w:val="30C675D3"/>
    <w:rsid w:val="30D2F348"/>
    <w:rsid w:val="30D8EF5B"/>
    <w:rsid w:val="31045605"/>
    <w:rsid w:val="3123B155"/>
    <w:rsid w:val="3124CF82"/>
    <w:rsid w:val="3126CDEB"/>
    <w:rsid w:val="3136A167"/>
    <w:rsid w:val="31481AF8"/>
    <w:rsid w:val="3172A6F2"/>
    <w:rsid w:val="3188AAE2"/>
    <w:rsid w:val="3198415D"/>
    <w:rsid w:val="31987673"/>
    <w:rsid w:val="31A126FD"/>
    <w:rsid w:val="31A8EE6A"/>
    <w:rsid w:val="31AF2AF6"/>
    <w:rsid w:val="31BBDA06"/>
    <w:rsid w:val="31C19214"/>
    <w:rsid w:val="31CE562C"/>
    <w:rsid w:val="31F1502A"/>
    <w:rsid w:val="3208BE8F"/>
    <w:rsid w:val="3219EDB0"/>
    <w:rsid w:val="324A8EC1"/>
    <w:rsid w:val="324B9C1E"/>
    <w:rsid w:val="32510147"/>
    <w:rsid w:val="32545B8B"/>
    <w:rsid w:val="325BC6C9"/>
    <w:rsid w:val="32659662"/>
    <w:rsid w:val="327C48F5"/>
    <w:rsid w:val="3285739E"/>
    <w:rsid w:val="32989819"/>
    <w:rsid w:val="329B70E8"/>
    <w:rsid w:val="32AB3A05"/>
    <w:rsid w:val="32B394DE"/>
    <w:rsid w:val="32B3FD54"/>
    <w:rsid w:val="32B71C1D"/>
    <w:rsid w:val="32F727A9"/>
    <w:rsid w:val="332BDBE9"/>
    <w:rsid w:val="333832E7"/>
    <w:rsid w:val="3356094A"/>
    <w:rsid w:val="336FB36C"/>
    <w:rsid w:val="33769D89"/>
    <w:rsid w:val="3390ABA5"/>
    <w:rsid w:val="33B386DA"/>
    <w:rsid w:val="33B6972F"/>
    <w:rsid w:val="33C1680D"/>
    <w:rsid w:val="33C39525"/>
    <w:rsid w:val="33C45629"/>
    <w:rsid w:val="33DF7D2D"/>
    <w:rsid w:val="33E9AA9C"/>
    <w:rsid w:val="33E9DD90"/>
    <w:rsid w:val="33EC9976"/>
    <w:rsid w:val="3403E6F8"/>
    <w:rsid w:val="34052F8F"/>
    <w:rsid w:val="3416B406"/>
    <w:rsid w:val="341AD6A6"/>
    <w:rsid w:val="342C7EEE"/>
    <w:rsid w:val="34350893"/>
    <w:rsid w:val="345FFF84"/>
    <w:rsid w:val="349ECFB7"/>
    <w:rsid w:val="34C04BA4"/>
    <w:rsid w:val="34D94CB2"/>
    <w:rsid w:val="34DA6FED"/>
    <w:rsid w:val="34DC8B9A"/>
    <w:rsid w:val="34E4C721"/>
    <w:rsid w:val="34EBB579"/>
    <w:rsid w:val="34EC224C"/>
    <w:rsid w:val="35088A84"/>
    <w:rsid w:val="35183AF9"/>
    <w:rsid w:val="352146E0"/>
    <w:rsid w:val="35247568"/>
    <w:rsid w:val="3530DEAB"/>
    <w:rsid w:val="354041CE"/>
    <w:rsid w:val="354D25C4"/>
    <w:rsid w:val="35502F53"/>
    <w:rsid w:val="355818F7"/>
    <w:rsid w:val="3558A327"/>
    <w:rsid w:val="355AE2EC"/>
    <w:rsid w:val="356953CE"/>
    <w:rsid w:val="3579601F"/>
    <w:rsid w:val="35866967"/>
    <w:rsid w:val="358C3515"/>
    <w:rsid w:val="359723F8"/>
    <w:rsid w:val="35E21A89"/>
    <w:rsid w:val="364817B0"/>
    <w:rsid w:val="368EA6C1"/>
    <w:rsid w:val="36915DE5"/>
    <w:rsid w:val="36C21FF5"/>
    <w:rsid w:val="36C54C39"/>
    <w:rsid w:val="36D331FF"/>
    <w:rsid w:val="36EBFBD2"/>
    <w:rsid w:val="36FDF919"/>
    <w:rsid w:val="37066A11"/>
    <w:rsid w:val="3706B3BE"/>
    <w:rsid w:val="3712BB14"/>
    <w:rsid w:val="37495698"/>
    <w:rsid w:val="37507D86"/>
    <w:rsid w:val="3752753C"/>
    <w:rsid w:val="37570FCE"/>
    <w:rsid w:val="375F0210"/>
    <w:rsid w:val="37728C0C"/>
    <w:rsid w:val="378B665B"/>
    <w:rsid w:val="3795C103"/>
    <w:rsid w:val="380318A8"/>
    <w:rsid w:val="381142E2"/>
    <w:rsid w:val="381F1F4F"/>
    <w:rsid w:val="384A0EAC"/>
    <w:rsid w:val="38AA5F79"/>
    <w:rsid w:val="38D7A34E"/>
    <w:rsid w:val="38E38565"/>
    <w:rsid w:val="38EAB8BC"/>
    <w:rsid w:val="38ED470D"/>
    <w:rsid w:val="38F6DB9B"/>
    <w:rsid w:val="3904D097"/>
    <w:rsid w:val="3907C0D6"/>
    <w:rsid w:val="391135BB"/>
    <w:rsid w:val="39464B9E"/>
    <w:rsid w:val="3969BCD7"/>
    <w:rsid w:val="3969F95A"/>
    <w:rsid w:val="3986549A"/>
    <w:rsid w:val="399A0A48"/>
    <w:rsid w:val="399A92E8"/>
    <w:rsid w:val="399BA10C"/>
    <w:rsid w:val="39B339F9"/>
    <w:rsid w:val="39B3AEEC"/>
    <w:rsid w:val="39B3BF65"/>
    <w:rsid w:val="39BA44AF"/>
    <w:rsid w:val="39C878AD"/>
    <w:rsid w:val="39DECA60"/>
    <w:rsid w:val="39E12C63"/>
    <w:rsid w:val="39E7D71A"/>
    <w:rsid w:val="39FC73AB"/>
    <w:rsid w:val="3A08CBD8"/>
    <w:rsid w:val="3A14CAD4"/>
    <w:rsid w:val="3A169975"/>
    <w:rsid w:val="3A277EFA"/>
    <w:rsid w:val="3A2B8A1A"/>
    <w:rsid w:val="3A2C747A"/>
    <w:rsid w:val="3A54E0C2"/>
    <w:rsid w:val="3A60FA20"/>
    <w:rsid w:val="3A62C173"/>
    <w:rsid w:val="3A70B049"/>
    <w:rsid w:val="3A9473FC"/>
    <w:rsid w:val="3A9AB9C4"/>
    <w:rsid w:val="3A9D1B58"/>
    <w:rsid w:val="3AA8BDEC"/>
    <w:rsid w:val="3AB58BAC"/>
    <w:rsid w:val="3ACF90F1"/>
    <w:rsid w:val="3AD64801"/>
    <w:rsid w:val="3AE89384"/>
    <w:rsid w:val="3AF630F6"/>
    <w:rsid w:val="3B01DE07"/>
    <w:rsid w:val="3B3E3DE7"/>
    <w:rsid w:val="3B3F7B46"/>
    <w:rsid w:val="3B47DB8E"/>
    <w:rsid w:val="3B621A50"/>
    <w:rsid w:val="3B646B3A"/>
    <w:rsid w:val="3B7DB56F"/>
    <w:rsid w:val="3B992A3E"/>
    <w:rsid w:val="3BC17324"/>
    <w:rsid w:val="3BC75A7B"/>
    <w:rsid w:val="3BD42575"/>
    <w:rsid w:val="3BF3504B"/>
    <w:rsid w:val="3BF7851F"/>
    <w:rsid w:val="3BFB3DD1"/>
    <w:rsid w:val="3C0875BD"/>
    <w:rsid w:val="3C10EAF7"/>
    <w:rsid w:val="3C275D3D"/>
    <w:rsid w:val="3C305604"/>
    <w:rsid w:val="3C36A460"/>
    <w:rsid w:val="3C37184A"/>
    <w:rsid w:val="3C40122F"/>
    <w:rsid w:val="3C5246E9"/>
    <w:rsid w:val="3C70E546"/>
    <w:rsid w:val="3C72445C"/>
    <w:rsid w:val="3CA59A4A"/>
    <w:rsid w:val="3CAC20F3"/>
    <w:rsid w:val="3CB35506"/>
    <w:rsid w:val="3CBF8132"/>
    <w:rsid w:val="3CE6104A"/>
    <w:rsid w:val="3D0FD578"/>
    <w:rsid w:val="3D2ABDB6"/>
    <w:rsid w:val="3D2D1101"/>
    <w:rsid w:val="3D2ED724"/>
    <w:rsid w:val="3D345122"/>
    <w:rsid w:val="3D36E870"/>
    <w:rsid w:val="3D48DFE6"/>
    <w:rsid w:val="3D687D40"/>
    <w:rsid w:val="3D6A5B0F"/>
    <w:rsid w:val="3D6C782D"/>
    <w:rsid w:val="3D84DE7A"/>
    <w:rsid w:val="3D8BBF9A"/>
    <w:rsid w:val="3D9099E8"/>
    <w:rsid w:val="3D91943E"/>
    <w:rsid w:val="3D9D0A36"/>
    <w:rsid w:val="3DCF3BAF"/>
    <w:rsid w:val="3DD3EF0B"/>
    <w:rsid w:val="3DE60810"/>
    <w:rsid w:val="3DED2C6E"/>
    <w:rsid w:val="3DF4FF8E"/>
    <w:rsid w:val="3E04DF76"/>
    <w:rsid w:val="3E240141"/>
    <w:rsid w:val="3E2FB24F"/>
    <w:rsid w:val="3E3ADFD7"/>
    <w:rsid w:val="3E4F0049"/>
    <w:rsid w:val="3E682BE2"/>
    <w:rsid w:val="3E7D4AE3"/>
    <w:rsid w:val="3E7E5635"/>
    <w:rsid w:val="3E8BAFC7"/>
    <w:rsid w:val="3E9BC573"/>
    <w:rsid w:val="3EA4B3B4"/>
    <w:rsid w:val="3EA8BFFF"/>
    <w:rsid w:val="3EB95030"/>
    <w:rsid w:val="3EC16910"/>
    <w:rsid w:val="3EC6F828"/>
    <w:rsid w:val="3EEA4187"/>
    <w:rsid w:val="3F0205C5"/>
    <w:rsid w:val="3F186212"/>
    <w:rsid w:val="3F4BD657"/>
    <w:rsid w:val="3F6D2BE1"/>
    <w:rsid w:val="3F81B3D0"/>
    <w:rsid w:val="3FAC378F"/>
    <w:rsid w:val="3FC0CEFC"/>
    <w:rsid w:val="3FC63C59"/>
    <w:rsid w:val="3FC9A219"/>
    <w:rsid w:val="3FDBF2AF"/>
    <w:rsid w:val="401086C6"/>
    <w:rsid w:val="4034D790"/>
    <w:rsid w:val="4050B189"/>
    <w:rsid w:val="40562843"/>
    <w:rsid w:val="4061B270"/>
    <w:rsid w:val="40665913"/>
    <w:rsid w:val="40940753"/>
    <w:rsid w:val="40A396FC"/>
    <w:rsid w:val="40A7245D"/>
    <w:rsid w:val="40B8E1DA"/>
    <w:rsid w:val="40CDD959"/>
    <w:rsid w:val="40F6C13E"/>
    <w:rsid w:val="40FB0E80"/>
    <w:rsid w:val="40FD2DFF"/>
    <w:rsid w:val="4101ED80"/>
    <w:rsid w:val="4126C29C"/>
    <w:rsid w:val="412E7F71"/>
    <w:rsid w:val="41310B7E"/>
    <w:rsid w:val="41310F48"/>
    <w:rsid w:val="4139D493"/>
    <w:rsid w:val="41461089"/>
    <w:rsid w:val="414DBD37"/>
    <w:rsid w:val="41661C50"/>
    <w:rsid w:val="418247F6"/>
    <w:rsid w:val="4186520D"/>
    <w:rsid w:val="41A309FF"/>
    <w:rsid w:val="41AAFA4A"/>
    <w:rsid w:val="41AD6876"/>
    <w:rsid w:val="41C2DD4C"/>
    <w:rsid w:val="41C89D46"/>
    <w:rsid w:val="41D92219"/>
    <w:rsid w:val="41E4DBB9"/>
    <w:rsid w:val="41E5A669"/>
    <w:rsid w:val="42211639"/>
    <w:rsid w:val="423ABBD9"/>
    <w:rsid w:val="4247038D"/>
    <w:rsid w:val="427B8A5B"/>
    <w:rsid w:val="42849FF0"/>
    <w:rsid w:val="429193A8"/>
    <w:rsid w:val="4298AA67"/>
    <w:rsid w:val="42A793A0"/>
    <w:rsid w:val="42B7893E"/>
    <w:rsid w:val="42F31122"/>
    <w:rsid w:val="4306C4EC"/>
    <w:rsid w:val="43074176"/>
    <w:rsid w:val="4320ECF6"/>
    <w:rsid w:val="432E0BEA"/>
    <w:rsid w:val="433626D1"/>
    <w:rsid w:val="43428C93"/>
    <w:rsid w:val="434C813E"/>
    <w:rsid w:val="435062D3"/>
    <w:rsid w:val="4355986A"/>
    <w:rsid w:val="435A8987"/>
    <w:rsid w:val="43654944"/>
    <w:rsid w:val="4373C38D"/>
    <w:rsid w:val="437905C3"/>
    <w:rsid w:val="437CC333"/>
    <w:rsid w:val="4385DB7F"/>
    <w:rsid w:val="43BBF47C"/>
    <w:rsid w:val="43CC8509"/>
    <w:rsid w:val="43DCD5AB"/>
    <w:rsid w:val="43DF30B6"/>
    <w:rsid w:val="43E87AD1"/>
    <w:rsid w:val="440E9FAF"/>
    <w:rsid w:val="44112F3B"/>
    <w:rsid w:val="44249360"/>
    <w:rsid w:val="443DD4BB"/>
    <w:rsid w:val="4475CBFF"/>
    <w:rsid w:val="44929E84"/>
    <w:rsid w:val="4493C90F"/>
    <w:rsid w:val="449EF3D3"/>
    <w:rsid w:val="44B57C20"/>
    <w:rsid w:val="44C18985"/>
    <w:rsid w:val="44CD5F86"/>
    <w:rsid w:val="44D1EA66"/>
    <w:rsid w:val="44E1B3E3"/>
    <w:rsid w:val="450B9414"/>
    <w:rsid w:val="450D2C88"/>
    <w:rsid w:val="45139D79"/>
    <w:rsid w:val="45144DDB"/>
    <w:rsid w:val="4520CF16"/>
    <w:rsid w:val="453C360F"/>
    <w:rsid w:val="456573DF"/>
    <w:rsid w:val="457116D6"/>
    <w:rsid w:val="4571EE7E"/>
    <w:rsid w:val="457685B9"/>
    <w:rsid w:val="457C9810"/>
    <w:rsid w:val="4589EE63"/>
    <w:rsid w:val="459E68B9"/>
    <w:rsid w:val="45A2CC4E"/>
    <w:rsid w:val="45BD4973"/>
    <w:rsid w:val="45C92676"/>
    <w:rsid w:val="45DF8E9B"/>
    <w:rsid w:val="45EA6BED"/>
    <w:rsid w:val="45EAABBC"/>
    <w:rsid w:val="4613049C"/>
    <w:rsid w:val="461AF010"/>
    <w:rsid w:val="46266D86"/>
    <w:rsid w:val="4667D58E"/>
    <w:rsid w:val="467A4BBD"/>
    <w:rsid w:val="4686FE9D"/>
    <w:rsid w:val="46A0FF57"/>
    <w:rsid w:val="46BD4738"/>
    <w:rsid w:val="46C33583"/>
    <w:rsid w:val="46E1BAB5"/>
    <w:rsid w:val="46F92DBD"/>
    <w:rsid w:val="47021F9C"/>
    <w:rsid w:val="470425CB"/>
    <w:rsid w:val="470A0D22"/>
    <w:rsid w:val="4714C752"/>
    <w:rsid w:val="4715E4C2"/>
    <w:rsid w:val="471DAAB3"/>
    <w:rsid w:val="4759BD46"/>
    <w:rsid w:val="475BA343"/>
    <w:rsid w:val="475BB1DF"/>
    <w:rsid w:val="476200B8"/>
    <w:rsid w:val="4768901A"/>
    <w:rsid w:val="47744BFB"/>
    <w:rsid w:val="47863C4E"/>
    <w:rsid w:val="479A16E4"/>
    <w:rsid w:val="479EFCAB"/>
    <w:rsid w:val="479F1BD7"/>
    <w:rsid w:val="47B12240"/>
    <w:rsid w:val="47B7A59D"/>
    <w:rsid w:val="47BCB88F"/>
    <w:rsid w:val="47BD7ABD"/>
    <w:rsid w:val="47DC7DC4"/>
    <w:rsid w:val="47DDCECE"/>
    <w:rsid w:val="47EC00D6"/>
    <w:rsid w:val="4813FEDA"/>
    <w:rsid w:val="48180D8E"/>
    <w:rsid w:val="4855C02D"/>
    <w:rsid w:val="4860702D"/>
    <w:rsid w:val="48613A28"/>
    <w:rsid w:val="486D8DE4"/>
    <w:rsid w:val="48781C5C"/>
    <w:rsid w:val="488D4449"/>
    <w:rsid w:val="48A15856"/>
    <w:rsid w:val="48AC563D"/>
    <w:rsid w:val="48B2E04E"/>
    <w:rsid w:val="48C08342"/>
    <w:rsid w:val="48C237A6"/>
    <w:rsid w:val="48CCFF51"/>
    <w:rsid w:val="48D76FEF"/>
    <w:rsid w:val="48E86E58"/>
    <w:rsid w:val="4904607B"/>
    <w:rsid w:val="4911F2D7"/>
    <w:rsid w:val="49295801"/>
    <w:rsid w:val="492F562C"/>
    <w:rsid w:val="494C07E3"/>
    <w:rsid w:val="4950D75C"/>
    <w:rsid w:val="495888F0"/>
    <w:rsid w:val="49784E25"/>
    <w:rsid w:val="498E69E9"/>
    <w:rsid w:val="49A0D0A9"/>
    <w:rsid w:val="49B35B1A"/>
    <w:rsid w:val="49E01A34"/>
    <w:rsid w:val="49F7F6D3"/>
    <w:rsid w:val="49FA5283"/>
    <w:rsid w:val="49FC02D7"/>
    <w:rsid w:val="49FD0A89"/>
    <w:rsid w:val="4A01E077"/>
    <w:rsid w:val="4A195B77"/>
    <w:rsid w:val="4A1CAD00"/>
    <w:rsid w:val="4A1DD27C"/>
    <w:rsid w:val="4A249124"/>
    <w:rsid w:val="4A27F9A2"/>
    <w:rsid w:val="4A2D0EFC"/>
    <w:rsid w:val="4A4AFB35"/>
    <w:rsid w:val="4A5287FB"/>
    <w:rsid w:val="4A540961"/>
    <w:rsid w:val="4A6781F6"/>
    <w:rsid w:val="4A7D5664"/>
    <w:rsid w:val="4A97369B"/>
    <w:rsid w:val="4A9C1951"/>
    <w:rsid w:val="4AB3EC43"/>
    <w:rsid w:val="4AB4C4DD"/>
    <w:rsid w:val="4AB8F3A2"/>
    <w:rsid w:val="4AC82E6F"/>
    <w:rsid w:val="4ACFB799"/>
    <w:rsid w:val="4AD19D0A"/>
    <w:rsid w:val="4AE352D8"/>
    <w:rsid w:val="4AE95909"/>
    <w:rsid w:val="4AF0CBDC"/>
    <w:rsid w:val="4B0624C2"/>
    <w:rsid w:val="4B146FF3"/>
    <w:rsid w:val="4B1C40D7"/>
    <w:rsid w:val="4B424C5B"/>
    <w:rsid w:val="4B4D9E78"/>
    <w:rsid w:val="4B54FF1E"/>
    <w:rsid w:val="4B56EBC9"/>
    <w:rsid w:val="4B58CABA"/>
    <w:rsid w:val="4B69B6A0"/>
    <w:rsid w:val="4B783E1A"/>
    <w:rsid w:val="4B906415"/>
    <w:rsid w:val="4B959F0A"/>
    <w:rsid w:val="4B9B2564"/>
    <w:rsid w:val="4BA2A14E"/>
    <w:rsid w:val="4BBD56E5"/>
    <w:rsid w:val="4BCA77D5"/>
    <w:rsid w:val="4BCCD6BD"/>
    <w:rsid w:val="4BD5FEBC"/>
    <w:rsid w:val="4BEEB91C"/>
    <w:rsid w:val="4C032BC1"/>
    <w:rsid w:val="4C1AD20D"/>
    <w:rsid w:val="4C1C557E"/>
    <w:rsid w:val="4C28390E"/>
    <w:rsid w:val="4C2958D5"/>
    <w:rsid w:val="4C35E5A4"/>
    <w:rsid w:val="4C36E8D2"/>
    <w:rsid w:val="4C430DE2"/>
    <w:rsid w:val="4C614FF5"/>
    <w:rsid w:val="4C9029B2"/>
    <w:rsid w:val="4C9C2111"/>
    <w:rsid w:val="4CA4452B"/>
    <w:rsid w:val="4CB13327"/>
    <w:rsid w:val="4CBA7A8A"/>
    <w:rsid w:val="4CCCCE85"/>
    <w:rsid w:val="4CE3F55E"/>
    <w:rsid w:val="4D1BD177"/>
    <w:rsid w:val="4D1C328F"/>
    <w:rsid w:val="4D3C111F"/>
    <w:rsid w:val="4D4464FA"/>
    <w:rsid w:val="4D4C545E"/>
    <w:rsid w:val="4D543D5A"/>
    <w:rsid w:val="4D686F41"/>
    <w:rsid w:val="4D6ACB2F"/>
    <w:rsid w:val="4D6FADED"/>
    <w:rsid w:val="4D733A76"/>
    <w:rsid w:val="4D7C7B26"/>
    <w:rsid w:val="4D807EA2"/>
    <w:rsid w:val="4D8F3492"/>
    <w:rsid w:val="4D94099F"/>
    <w:rsid w:val="4DD275E2"/>
    <w:rsid w:val="4E5FE2FA"/>
    <w:rsid w:val="4E8E8C8B"/>
    <w:rsid w:val="4E8EC68D"/>
    <w:rsid w:val="4EC1626C"/>
    <w:rsid w:val="4EC21C7A"/>
    <w:rsid w:val="4EC3A9B9"/>
    <w:rsid w:val="4ECE088C"/>
    <w:rsid w:val="4ED07BAC"/>
    <w:rsid w:val="4ED76313"/>
    <w:rsid w:val="4EE2BE67"/>
    <w:rsid w:val="4EEB2290"/>
    <w:rsid w:val="4EF503B8"/>
    <w:rsid w:val="4EFD5AFD"/>
    <w:rsid w:val="4EFEA723"/>
    <w:rsid w:val="4F0B8A73"/>
    <w:rsid w:val="4F0DDE93"/>
    <w:rsid w:val="4F0FB8FC"/>
    <w:rsid w:val="4F19932E"/>
    <w:rsid w:val="4F2597E5"/>
    <w:rsid w:val="4F3AAC33"/>
    <w:rsid w:val="4F3E17DB"/>
    <w:rsid w:val="4F42C931"/>
    <w:rsid w:val="4F4E4E35"/>
    <w:rsid w:val="4F5272CF"/>
    <w:rsid w:val="4F755F93"/>
    <w:rsid w:val="4F82A409"/>
    <w:rsid w:val="4F99C181"/>
    <w:rsid w:val="4FAA0E90"/>
    <w:rsid w:val="4FAEA217"/>
    <w:rsid w:val="4FC5ABBC"/>
    <w:rsid w:val="4FD7FFF7"/>
    <w:rsid w:val="4FDB3C9B"/>
    <w:rsid w:val="4FF3128A"/>
    <w:rsid w:val="50031EB2"/>
    <w:rsid w:val="50226757"/>
    <w:rsid w:val="5024EF04"/>
    <w:rsid w:val="50276180"/>
    <w:rsid w:val="502F9104"/>
    <w:rsid w:val="50411239"/>
    <w:rsid w:val="5043734F"/>
    <w:rsid w:val="50566BF6"/>
    <w:rsid w:val="505A6FFF"/>
    <w:rsid w:val="505A8A35"/>
    <w:rsid w:val="50697517"/>
    <w:rsid w:val="507ECCB9"/>
    <w:rsid w:val="5097F222"/>
    <w:rsid w:val="5099EC0E"/>
    <w:rsid w:val="50AFAC95"/>
    <w:rsid w:val="50B26830"/>
    <w:rsid w:val="50C29E48"/>
    <w:rsid w:val="50D09E82"/>
    <w:rsid w:val="50D3B5E9"/>
    <w:rsid w:val="50D3F473"/>
    <w:rsid w:val="50D4C000"/>
    <w:rsid w:val="50ECC7F8"/>
    <w:rsid w:val="510EFBEF"/>
    <w:rsid w:val="51191AE7"/>
    <w:rsid w:val="512060EB"/>
    <w:rsid w:val="512A33E8"/>
    <w:rsid w:val="512D1E94"/>
    <w:rsid w:val="514A7278"/>
    <w:rsid w:val="514D5E5C"/>
    <w:rsid w:val="5156A8DA"/>
    <w:rsid w:val="516BAE95"/>
    <w:rsid w:val="5191F548"/>
    <w:rsid w:val="51B11042"/>
    <w:rsid w:val="51BB4256"/>
    <w:rsid w:val="51BFCB20"/>
    <w:rsid w:val="51D59EF0"/>
    <w:rsid w:val="51E662F3"/>
    <w:rsid w:val="51FFAA04"/>
    <w:rsid w:val="523B0B83"/>
    <w:rsid w:val="5256E0CB"/>
    <w:rsid w:val="525DAB29"/>
    <w:rsid w:val="52609A17"/>
    <w:rsid w:val="5266A58E"/>
    <w:rsid w:val="52672752"/>
    <w:rsid w:val="52677AC2"/>
    <w:rsid w:val="52684249"/>
    <w:rsid w:val="52A44BDA"/>
    <w:rsid w:val="52A820B6"/>
    <w:rsid w:val="52A8FB67"/>
    <w:rsid w:val="52BF2EA1"/>
    <w:rsid w:val="52C855E0"/>
    <w:rsid w:val="52DA8E73"/>
    <w:rsid w:val="52E14B22"/>
    <w:rsid w:val="52E3962A"/>
    <w:rsid w:val="53001EDF"/>
    <w:rsid w:val="53060969"/>
    <w:rsid w:val="531FB0FA"/>
    <w:rsid w:val="53344ED8"/>
    <w:rsid w:val="534B3CEC"/>
    <w:rsid w:val="5369EB34"/>
    <w:rsid w:val="5374604C"/>
    <w:rsid w:val="5387C6E0"/>
    <w:rsid w:val="53905109"/>
    <w:rsid w:val="53A509DC"/>
    <w:rsid w:val="53B3DAAD"/>
    <w:rsid w:val="53D4D870"/>
    <w:rsid w:val="53D4EF86"/>
    <w:rsid w:val="53DFF7BC"/>
    <w:rsid w:val="53F021B9"/>
    <w:rsid w:val="53F9CB01"/>
    <w:rsid w:val="53FD52F9"/>
    <w:rsid w:val="54117423"/>
    <w:rsid w:val="5411B717"/>
    <w:rsid w:val="54185FBD"/>
    <w:rsid w:val="541A2296"/>
    <w:rsid w:val="54238B06"/>
    <w:rsid w:val="5425E75C"/>
    <w:rsid w:val="543E7735"/>
    <w:rsid w:val="5455C0A1"/>
    <w:rsid w:val="5479154D"/>
    <w:rsid w:val="54798FB9"/>
    <w:rsid w:val="548B99BC"/>
    <w:rsid w:val="54929DA9"/>
    <w:rsid w:val="5492DD17"/>
    <w:rsid w:val="54A023FB"/>
    <w:rsid w:val="54BF1FA0"/>
    <w:rsid w:val="54DE8F27"/>
    <w:rsid w:val="54EC9338"/>
    <w:rsid w:val="54F8F36A"/>
    <w:rsid w:val="54FAC01C"/>
    <w:rsid w:val="54FDC1DB"/>
    <w:rsid w:val="54FDCE0F"/>
    <w:rsid w:val="55087693"/>
    <w:rsid w:val="551A4EF5"/>
    <w:rsid w:val="551CDB2B"/>
    <w:rsid w:val="5533653A"/>
    <w:rsid w:val="553960D0"/>
    <w:rsid w:val="5539CEA4"/>
    <w:rsid w:val="553A5333"/>
    <w:rsid w:val="5556DE02"/>
    <w:rsid w:val="55590DEB"/>
    <w:rsid w:val="5566391A"/>
    <w:rsid w:val="5584B57A"/>
    <w:rsid w:val="558CCDA2"/>
    <w:rsid w:val="55C5FF52"/>
    <w:rsid w:val="55D68CE8"/>
    <w:rsid w:val="55E0562B"/>
    <w:rsid w:val="55E28C86"/>
    <w:rsid w:val="55F19102"/>
    <w:rsid w:val="56126A40"/>
    <w:rsid w:val="5621FFAE"/>
    <w:rsid w:val="562B3A1E"/>
    <w:rsid w:val="567080FF"/>
    <w:rsid w:val="567F1245"/>
    <w:rsid w:val="56B6DEC0"/>
    <w:rsid w:val="56BFFAFD"/>
    <w:rsid w:val="56C2CED0"/>
    <w:rsid w:val="56C9E1D9"/>
    <w:rsid w:val="56CF43B9"/>
    <w:rsid w:val="56D18E0B"/>
    <w:rsid w:val="5709E502"/>
    <w:rsid w:val="570C2661"/>
    <w:rsid w:val="572362B2"/>
    <w:rsid w:val="5765F129"/>
    <w:rsid w:val="5773B2C7"/>
    <w:rsid w:val="5775FF3A"/>
    <w:rsid w:val="57764DD0"/>
    <w:rsid w:val="57898617"/>
    <w:rsid w:val="579AFF80"/>
    <w:rsid w:val="57BA2E5B"/>
    <w:rsid w:val="57C3B5DE"/>
    <w:rsid w:val="57C91094"/>
    <w:rsid w:val="57E5CE98"/>
    <w:rsid w:val="57FE0AED"/>
    <w:rsid w:val="5803147A"/>
    <w:rsid w:val="5805CA7C"/>
    <w:rsid w:val="58257082"/>
    <w:rsid w:val="5829D9CB"/>
    <w:rsid w:val="582C2180"/>
    <w:rsid w:val="587276D7"/>
    <w:rsid w:val="58859763"/>
    <w:rsid w:val="589A6B17"/>
    <w:rsid w:val="58A3D350"/>
    <w:rsid w:val="58B0C3F1"/>
    <w:rsid w:val="58B94BD6"/>
    <w:rsid w:val="58C34D7F"/>
    <w:rsid w:val="58C4FF62"/>
    <w:rsid w:val="59093C06"/>
    <w:rsid w:val="59176698"/>
    <w:rsid w:val="5919C7ED"/>
    <w:rsid w:val="593A22BF"/>
    <w:rsid w:val="59404904"/>
    <w:rsid w:val="59422530"/>
    <w:rsid w:val="595914FD"/>
    <w:rsid w:val="598B2003"/>
    <w:rsid w:val="59943F65"/>
    <w:rsid w:val="599EE4DB"/>
    <w:rsid w:val="59A15613"/>
    <w:rsid w:val="59A9FE40"/>
    <w:rsid w:val="59CAEDF2"/>
    <w:rsid w:val="59E156AC"/>
    <w:rsid w:val="5A060317"/>
    <w:rsid w:val="5A0DFE42"/>
    <w:rsid w:val="5A139C60"/>
    <w:rsid w:val="5A55CC80"/>
    <w:rsid w:val="5A632356"/>
    <w:rsid w:val="5A86682F"/>
    <w:rsid w:val="5AD1B726"/>
    <w:rsid w:val="5ADAA76D"/>
    <w:rsid w:val="5ADE00E6"/>
    <w:rsid w:val="5B22AE3B"/>
    <w:rsid w:val="5B52876B"/>
    <w:rsid w:val="5B6F4A64"/>
    <w:rsid w:val="5B725622"/>
    <w:rsid w:val="5B88D2BD"/>
    <w:rsid w:val="5B8EE331"/>
    <w:rsid w:val="5B930D4E"/>
    <w:rsid w:val="5BAD852E"/>
    <w:rsid w:val="5BB1A5BE"/>
    <w:rsid w:val="5BC9BC9E"/>
    <w:rsid w:val="5BCA9F4A"/>
    <w:rsid w:val="5BD53069"/>
    <w:rsid w:val="5BDC32C5"/>
    <w:rsid w:val="5BDDE12C"/>
    <w:rsid w:val="5BEBB489"/>
    <w:rsid w:val="5C45BD7E"/>
    <w:rsid w:val="5C5101D5"/>
    <w:rsid w:val="5C580682"/>
    <w:rsid w:val="5C5CF73A"/>
    <w:rsid w:val="5C60C4CF"/>
    <w:rsid w:val="5C64DC22"/>
    <w:rsid w:val="5C72A019"/>
    <w:rsid w:val="5C78DB1A"/>
    <w:rsid w:val="5C93A3C4"/>
    <w:rsid w:val="5CB48863"/>
    <w:rsid w:val="5CD6617E"/>
    <w:rsid w:val="5CD759FC"/>
    <w:rsid w:val="5CEE57CC"/>
    <w:rsid w:val="5CEE8AA3"/>
    <w:rsid w:val="5CF1A471"/>
    <w:rsid w:val="5CF7A51D"/>
    <w:rsid w:val="5D4529CA"/>
    <w:rsid w:val="5D7E2225"/>
    <w:rsid w:val="5D7F8B69"/>
    <w:rsid w:val="5DA0AD47"/>
    <w:rsid w:val="5DA6153A"/>
    <w:rsid w:val="5DB7EA9C"/>
    <w:rsid w:val="5DBC9108"/>
    <w:rsid w:val="5DDA2D39"/>
    <w:rsid w:val="5DF3D6E3"/>
    <w:rsid w:val="5DFF7FE4"/>
    <w:rsid w:val="5E2368D7"/>
    <w:rsid w:val="5E3253E7"/>
    <w:rsid w:val="5E3E0DE2"/>
    <w:rsid w:val="5E5058C4"/>
    <w:rsid w:val="5E659A42"/>
    <w:rsid w:val="5E84C7FF"/>
    <w:rsid w:val="5E85A4D3"/>
    <w:rsid w:val="5E9FF5FF"/>
    <w:rsid w:val="5EAD182F"/>
    <w:rsid w:val="5EB4A28F"/>
    <w:rsid w:val="5EBF68B2"/>
    <w:rsid w:val="5ED06B76"/>
    <w:rsid w:val="5EDBD0A6"/>
    <w:rsid w:val="5EFF8F1F"/>
    <w:rsid w:val="5F08A1A3"/>
    <w:rsid w:val="5F123338"/>
    <w:rsid w:val="5F2D3494"/>
    <w:rsid w:val="5F3319C1"/>
    <w:rsid w:val="5F369479"/>
    <w:rsid w:val="5F554108"/>
    <w:rsid w:val="5F5DC8C7"/>
    <w:rsid w:val="5F671146"/>
    <w:rsid w:val="5F90B2FA"/>
    <w:rsid w:val="5F9F45AB"/>
    <w:rsid w:val="5FA22637"/>
    <w:rsid w:val="5FA4C040"/>
    <w:rsid w:val="5FA5C9BC"/>
    <w:rsid w:val="5FC143A9"/>
    <w:rsid w:val="5FC2653C"/>
    <w:rsid w:val="5FC6898F"/>
    <w:rsid w:val="5FC7B8AA"/>
    <w:rsid w:val="5FC81FE0"/>
    <w:rsid w:val="5FCF9E7A"/>
    <w:rsid w:val="600C24D2"/>
    <w:rsid w:val="6022A021"/>
    <w:rsid w:val="602BAFBB"/>
    <w:rsid w:val="602F45DF"/>
    <w:rsid w:val="60483CE5"/>
    <w:rsid w:val="60494B4B"/>
    <w:rsid w:val="604C9157"/>
    <w:rsid w:val="60528705"/>
    <w:rsid w:val="60AA0B93"/>
    <w:rsid w:val="60B421E6"/>
    <w:rsid w:val="60B9914D"/>
    <w:rsid w:val="60C80D9B"/>
    <w:rsid w:val="60D374DF"/>
    <w:rsid w:val="60D8EFF1"/>
    <w:rsid w:val="60DD3C97"/>
    <w:rsid w:val="60F16E75"/>
    <w:rsid w:val="612BC73E"/>
    <w:rsid w:val="613A6433"/>
    <w:rsid w:val="613F1F37"/>
    <w:rsid w:val="615ACB73"/>
    <w:rsid w:val="616A9483"/>
    <w:rsid w:val="616D9077"/>
    <w:rsid w:val="61752D2F"/>
    <w:rsid w:val="617D870D"/>
    <w:rsid w:val="61807F37"/>
    <w:rsid w:val="619037FA"/>
    <w:rsid w:val="619B37D4"/>
    <w:rsid w:val="61A1ADC8"/>
    <w:rsid w:val="61DDE117"/>
    <w:rsid w:val="61E83051"/>
    <w:rsid w:val="6209AB50"/>
    <w:rsid w:val="621D5CF8"/>
    <w:rsid w:val="62217277"/>
    <w:rsid w:val="6222C84D"/>
    <w:rsid w:val="624DC63F"/>
    <w:rsid w:val="6251CE75"/>
    <w:rsid w:val="6262B8C3"/>
    <w:rsid w:val="629715B0"/>
    <w:rsid w:val="62ADC92A"/>
    <w:rsid w:val="62B8CA9E"/>
    <w:rsid w:val="62C895E1"/>
    <w:rsid w:val="62CDCD69"/>
    <w:rsid w:val="62D04443"/>
    <w:rsid w:val="62FEE74C"/>
    <w:rsid w:val="630AA18A"/>
    <w:rsid w:val="63180CFA"/>
    <w:rsid w:val="631ED9E6"/>
    <w:rsid w:val="63266A51"/>
    <w:rsid w:val="6333EC98"/>
    <w:rsid w:val="6336205F"/>
    <w:rsid w:val="635677A5"/>
    <w:rsid w:val="6366E6A1"/>
    <w:rsid w:val="636F6DF5"/>
    <w:rsid w:val="637AB229"/>
    <w:rsid w:val="63881412"/>
    <w:rsid w:val="638F35AE"/>
    <w:rsid w:val="639ABFD7"/>
    <w:rsid w:val="63A06358"/>
    <w:rsid w:val="63EC7122"/>
    <w:rsid w:val="63FEB3F4"/>
    <w:rsid w:val="6446FE4F"/>
    <w:rsid w:val="64481C43"/>
    <w:rsid w:val="645AE80C"/>
    <w:rsid w:val="6462B374"/>
    <w:rsid w:val="646A7A2E"/>
    <w:rsid w:val="6494AB2F"/>
    <w:rsid w:val="6499D898"/>
    <w:rsid w:val="64BA18F7"/>
    <w:rsid w:val="64C5B055"/>
    <w:rsid w:val="64E3B170"/>
    <w:rsid w:val="64F4C38E"/>
    <w:rsid w:val="6503B1BE"/>
    <w:rsid w:val="650D31E0"/>
    <w:rsid w:val="6534EF59"/>
    <w:rsid w:val="6542F617"/>
    <w:rsid w:val="6552D5A2"/>
    <w:rsid w:val="6555A37B"/>
    <w:rsid w:val="6572D19A"/>
    <w:rsid w:val="65882DFE"/>
    <w:rsid w:val="659E7EDD"/>
    <w:rsid w:val="65A528DC"/>
    <w:rsid w:val="65A776EF"/>
    <w:rsid w:val="65BADBEA"/>
    <w:rsid w:val="65F54232"/>
    <w:rsid w:val="65FC3566"/>
    <w:rsid w:val="65FD4DBB"/>
    <w:rsid w:val="661F7BE5"/>
    <w:rsid w:val="6624ADA5"/>
    <w:rsid w:val="662E55D6"/>
    <w:rsid w:val="6650DF44"/>
    <w:rsid w:val="6653F05A"/>
    <w:rsid w:val="6671D958"/>
    <w:rsid w:val="668EE03B"/>
    <w:rsid w:val="669D3A6A"/>
    <w:rsid w:val="66A4EA12"/>
    <w:rsid w:val="66B79289"/>
    <w:rsid w:val="66BBE3FF"/>
    <w:rsid w:val="66BDB796"/>
    <w:rsid w:val="66ED23CB"/>
    <w:rsid w:val="66F14E17"/>
    <w:rsid w:val="6741E3CE"/>
    <w:rsid w:val="67482F26"/>
    <w:rsid w:val="67507864"/>
    <w:rsid w:val="6753B616"/>
    <w:rsid w:val="675F537D"/>
    <w:rsid w:val="6767C5E6"/>
    <w:rsid w:val="67829C82"/>
    <w:rsid w:val="678C3BC1"/>
    <w:rsid w:val="67912F33"/>
    <w:rsid w:val="6791F972"/>
    <w:rsid w:val="67924A56"/>
    <w:rsid w:val="679717A1"/>
    <w:rsid w:val="679DE292"/>
    <w:rsid w:val="67AA6D9B"/>
    <w:rsid w:val="67BBB5C7"/>
    <w:rsid w:val="67D8D38B"/>
    <w:rsid w:val="67E81FA0"/>
    <w:rsid w:val="67F0806E"/>
    <w:rsid w:val="6844D2A2"/>
    <w:rsid w:val="68491E58"/>
    <w:rsid w:val="68499B5A"/>
    <w:rsid w:val="684D229B"/>
    <w:rsid w:val="6855572D"/>
    <w:rsid w:val="685B8535"/>
    <w:rsid w:val="68604559"/>
    <w:rsid w:val="6874D272"/>
    <w:rsid w:val="68771F77"/>
    <w:rsid w:val="6881A3BA"/>
    <w:rsid w:val="68926A35"/>
    <w:rsid w:val="68AC6563"/>
    <w:rsid w:val="68ACD079"/>
    <w:rsid w:val="68CB9F79"/>
    <w:rsid w:val="68E59C62"/>
    <w:rsid w:val="68E7344A"/>
    <w:rsid w:val="68F35BCE"/>
    <w:rsid w:val="68F80EAA"/>
    <w:rsid w:val="68FE126E"/>
    <w:rsid w:val="69000575"/>
    <w:rsid w:val="690FE243"/>
    <w:rsid w:val="691088CB"/>
    <w:rsid w:val="693F558E"/>
    <w:rsid w:val="6959E3A4"/>
    <w:rsid w:val="69732981"/>
    <w:rsid w:val="697920EA"/>
    <w:rsid w:val="697F8DFF"/>
    <w:rsid w:val="69A7C919"/>
    <w:rsid w:val="69AC9875"/>
    <w:rsid w:val="69CF8C7A"/>
    <w:rsid w:val="69FAE306"/>
    <w:rsid w:val="69FF67FC"/>
    <w:rsid w:val="69FF6FF1"/>
    <w:rsid w:val="6A0ABE15"/>
    <w:rsid w:val="6A0AC4F4"/>
    <w:rsid w:val="6A12EB1B"/>
    <w:rsid w:val="6A60308A"/>
    <w:rsid w:val="6A612EC8"/>
    <w:rsid w:val="6A695E85"/>
    <w:rsid w:val="6A83873C"/>
    <w:rsid w:val="6A89E2F1"/>
    <w:rsid w:val="6A8DA213"/>
    <w:rsid w:val="6AA0BBB6"/>
    <w:rsid w:val="6AA412D2"/>
    <w:rsid w:val="6AB8B041"/>
    <w:rsid w:val="6AC2EC6E"/>
    <w:rsid w:val="6AC3DC83"/>
    <w:rsid w:val="6AE86F2D"/>
    <w:rsid w:val="6AEE9403"/>
    <w:rsid w:val="6B41C065"/>
    <w:rsid w:val="6B4C5ABF"/>
    <w:rsid w:val="6B60CA64"/>
    <w:rsid w:val="6B6CB205"/>
    <w:rsid w:val="6B82BA6B"/>
    <w:rsid w:val="6B8691F1"/>
    <w:rsid w:val="6B952A7E"/>
    <w:rsid w:val="6BB3F7F8"/>
    <w:rsid w:val="6BC997C4"/>
    <w:rsid w:val="6BDF5F53"/>
    <w:rsid w:val="6BE7FCE6"/>
    <w:rsid w:val="6BF5D198"/>
    <w:rsid w:val="6BF7AFA6"/>
    <w:rsid w:val="6C047294"/>
    <w:rsid w:val="6C15586A"/>
    <w:rsid w:val="6C45CCED"/>
    <w:rsid w:val="6C6E359B"/>
    <w:rsid w:val="6C703657"/>
    <w:rsid w:val="6CA98378"/>
    <w:rsid w:val="6CADD7C2"/>
    <w:rsid w:val="6CB2C0E0"/>
    <w:rsid w:val="6CB6C0DD"/>
    <w:rsid w:val="6CC2478E"/>
    <w:rsid w:val="6CDD90C6"/>
    <w:rsid w:val="6CE06019"/>
    <w:rsid w:val="6CE4F7FC"/>
    <w:rsid w:val="6CF49393"/>
    <w:rsid w:val="6CFB1646"/>
    <w:rsid w:val="6CFCBD25"/>
    <w:rsid w:val="6D1B5992"/>
    <w:rsid w:val="6D2093BE"/>
    <w:rsid w:val="6D210B1A"/>
    <w:rsid w:val="6D26F144"/>
    <w:rsid w:val="6D4B81CF"/>
    <w:rsid w:val="6D4E8BF3"/>
    <w:rsid w:val="6D72BE57"/>
    <w:rsid w:val="6D95D6A1"/>
    <w:rsid w:val="6D9BCF7A"/>
    <w:rsid w:val="6DB0F5B7"/>
    <w:rsid w:val="6DBA94F5"/>
    <w:rsid w:val="6DCBF5D2"/>
    <w:rsid w:val="6DE3B8FF"/>
    <w:rsid w:val="6DEDC5F0"/>
    <w:rsid w:val="6E231D8A"/>
    <w:rsid w:val="6E24FCAA"/>
    <w:rsid w:val="6E38A727"/>
    <w:rsid w:val="6E38AA55"/>
    <w:rsid w:val="6E448B98"/>
    <w:rsid w:val="6E4EB604"/>
    <w:rsid w:val="6E5E9D23"/>
    <w:rsid w:val="6E73AD51"/>
    <w:rsid w:val="6E7E6F33"/>
    <w:rsid w:val="6E8F23F2"/>
    <w:rsid w:val="6E9CE7C7"/>
    <w:rsid w:val="6EBBBD6E"/>
    <w:rsid w:val="6ED9695D"/>
    <w:rsid w:val="6EFDFA1F"/>
    <w:rsid w:val="6F1D0DDF"/>
    <w:rsid w:val="6F2B4C16"/>
    <w:rsid w:val="6F3C47E6"/>
    <w:rsid w:val="6F73C41A"/>
    <w:rsid w:val="6F852E9A"/>
    <w:rsid w:val="6F8659E7"/>
    <w:rsid w:val="6F8ECC53"/>
    <w:rsid w:val="6F9F133E"/>
    <w:rsid w:val="6FAC5AF0"/>
    <w:rsid w:val="6FB912F1"/>
    <w:rsid w:val="6FCFFCFA"/>
    <w:rsid w:val="6FD0BDD4"/>
    <w:rsid w:val="6FDA5233"/>
    <w:rsid w:val="6FE2C95C"/>
    <w:rsid w:val="6FF3F8A2"/>
    <w:rsid w:val="70038B33"/>
    <w:rsid w:val="7004C9A4"/>
    <w:rsid w:val="7008032F"/>
    <w:rsid w:val="701C0131"/>
    <w:rsid w:val="7030CA3B"/>
    <w:rsid w:val="703E0391"/>
    <w:rsid w:val="7059FBB6"/>
    <w:rsid w:val="706B84B3"/>
    <w:rsid w:val="708BF9FC"/>
    <w:rsid w:val="70936B4F"/>
    <w:rsid w:val="709AC9AB"/>
    <w:rsid w:val="70A99537"/>
    <w:rsid w:val="70AA9DE7"/>
    <w:rsid w:val="70BCF836"/>
    <w:rsid w:val="70D7ACE2"/>
    <w:rsid w:val="70E5FAC6"/>
    <w:rsid w:val="71085C8D"/>
    <w:rsid w:val="710890C7"/>
    <w:rsid w:val="7116B6EE"/>
    <w:rsid w:val="7132CF16"/>
    <w:rsid w:val="713DF9AD"/>
    <w:rsid w:val="7145B424"/>
    <w:rsid w:val="714A8407"/>
    <w:rsid w:val="71634761"/>
    <w:rsid w:val="7165ABD8"/>
    <w:rsid w:val="71695940"/>
    <w:rsid w:val="71A462EE"/>
    <w:rsid w:val="71ABF519"/>
    <w:rsid w:val="71BB0358"/>
    <w:rsid w:val="71ED78F2"/>
    <w:rsid w:val="720A79E1"/>
    <w:rsid w:val="7217873E"/>
    <w:rsid w:val="721EBC86"/>
    <w:rsid w:val="72533B4B"/>
    <w:rsid w:val="7254AEA1"/>
    <w:rsid w:val="7263F398"/>
    <w:rsid w:val="72691833"/>
    <w:rsid w:val="7282A008"/>
    <w:rsid w:val="728385C4"/>
    <w:rsid w:val="7283EA45"/>
    <w:rsid w:val="7285BB90"/>
    <w:rsid w:val="72AB1EDC"/>
    <w:rsid w:val="72AE7932"/>
    <w:rsid w:val="72B3089C"/>
    <w:rsid w:val="72B94A88"/>
    <w:rsid w:val="72BBE642"/>
    <w:rsid w:val="7306552A"/>
    <w:rsid w:val="73237857"/>
    <w:rsid w:val="73333D0C"/>
    <w:rsid w:val="7340435A"/>
    <w:rsid w:val="734124D0"/>
    <w:rsid w:val="73533042"/>
    <w:rsid w:val="7364DCCA"/>
    <w:rsid w:val="739632C8"/>
    <w:rsid w:val="73A687AB"/>
    <w:rsid w:val="73D0E9E4"/>
    <w:rsid w:val="73FBF0F1"/>
    <w:rsid w:val="73FD5B6E"/>
    <w:rsid w:val="74035EBC"/>
    <w:rsid w:val="74148847"/>
    <w:rsid w:val="7426B59B"/>
    <w:rsid w:val="744258B6"/>
    <w:rsid w:val="74592090"/>
    <w:rsid w:val="74709AE8"/>
    <w:rsid w:val="747982E4"/>
    <w:rsid w:val="748F7606"/>
    <w:rsid w:val="7491BDB8"/>
    <w:rsid w:val="749D9C74"/>
    <w:rsid w:val="749E7AAE"/>
    <w:rsid w:val="74B1B4CD"/>
    <w:rsid w:val="74B54C68"/>
    <w:rsid w:val="74BFACFD"/>
    <w:rsid w:val="74EE45ED"/>
    <w:rsid w:val="7500AD2B"/>
    <w:rsid w:val="7504973A"/>
    <w:rsid w:val="7504CC3B"/>
    <w:rsid w:val="7512F39B"/>
    <w:rsid w:val="7515ECB3"/>
    <w:rsid w:val="752CBACD"/>
    <w:rsid w:val="752D1DA8"/>
    <w:rsid w:val="7554D2E6"/>
    <w:rsid w:val="75566B5F"/>
    <w:rsid w:val="7585CF42"/>
    <w:rsid w:val="75D1FFEC"/>
    <w:rsid w:val="75D86571"/>
    <w:rsid w:val="75D8A490"/>
    <w:rsid w:val="75D8ED3A"/>
    <w:rsid w:val="760B50C6"/>
    <w:rsid w:val="760E3C90"/>
    <w:rsid w:val="761E27DB"/>
    <w:rsid w:val="761ECEF4"/>
    <w:rsid w:val="76345CD1"/>
    <w:rsid w:val="76356483"/>
    <w:rsid w:val="76463C16"/>
    <w:rsid w:val="76540E7C"/>
    <w:rsid w:val="766A1943"/>
    <w:rsid w:val="76710D9C"/>
    <w:rsid w:val="76742087"/>
    <w:rsid w:val="767FB077"/>
    <w:rsid w:val="76A582EF"/>
    <w:rsid w:val="76ADEB34"/>
    <w:rsid w:val="76B48191"/>
    <w:rsid w:val="76D76AAE"/>
    <w:rsid w:val="76E129C0"/>
    <w:rsid w:val="76EB115A"/>
    <w:rsid w:val="76ED01E5"/>
    <w:rsid w:val="7730C21F"/>
    <w:rsid w:val="773914AA"/>
    <w:rsid w:val="7746A867"/>
    <w:rsid w:val="776FC78D"/>
    <w:rsid w:val="7792C9BA"/>
    <w:rsid w:val="779F08A8"/>
    <w:rsid w:val="77DC1C82"/>
    <w:rsid w:val="77DCEAAF"/>
    <w:rsid w:val="77E4F63C"/>
    <w:rsid w:val="77E83190"/>
    <w:rsid w:val="77EB8BD7"/>
    <w:rsid w:val="78075816"/>
    <w:rsid w:val="7825CDF0"/>
    <w:rsid w:val="783992E4"/>
    <w:rsid w:val="7875A2B0"/>
    <w:rsid w:val="78857862"/>
    <w:rsid w:val="7899A0DB"/>
    <w:rsid w:val="78B458D1"/>
    <w:rsid w:val="78BD4F6D"/>
    <w:rsid w:val="78C69555"/>
    <w:rsid w:val="78E58B03"/>
    <w:rsid w:val="78E5E09F"/>
    <w:rsid w:val="78FBE5B8"/>
    <w:rsid w:val="79099B32"/>
    <w:rsid w:val="79359F01"/>
    <w:rsid w:val="7946F283"/>
    <w:rsid w:val="79491AB5"/>
    <w:rsid w:val="795A53FA"/>
    <w:rsid w:val="796A7DEB"/>
    <w:rsid w:val="796BFD93"/>
    <w:rsid w:val="798C12B6"/>
    <w:rsid w:val="79A95A30"/>
    <w:rsid w:val="79C969AC"/>
    <w:rsid w:val="79CAA854"/>
    <w:rsid w:val="79D2E90F"/>
    <w:rsid w:val="79F43975"/>
    <w:rsid w:val="79FFDA8A"/>
    <w:rsid w:val="7A0CA049"/>
    <w:rsid w:val="7A2E00CB"/>
    <w:rsid w:val="7A2F2CFB"/>
    <w:rsid w:val="7A43E5BB"/>
    <w:rsid w:val="7A752BA0"/>
    <w:rsid w:val="7A7A5DDD"/>
    <w:rsid w:val="7A83C9CB"/>
    <w:rsid w:val="7AC79789"/>
    <w:rsid w:val="7AED92DB"/>
    <w:rsid w:val="7AF12056"/>
    <w:rsid w:val="7AFECC95"/>
    <w:rsid w:val="7B0FF3E8"/>
    <w:rsid w:val="7B48E9E0"/>
    <w:rsid w:val="7B5EDC53"/>
    <w:rsid w:val="7B96B438"/>
    <w:rsid w:val="7BA2D4AD"/>
    <w:rsid w:val="7BA8B450"/>
    <w:rsid w:val="7BA8D744"/>
    <w:rsid w:val="7BB0BE74"/>
    <w:rsid w:val="7BC63836"/>
    <w:rsid w:val="7BD0969B"/>
    <w:rsid w:val="7BDAC27E"/>
    <w:rsid w:val="7BE2688A"/>
    <w:rsid w:val="7BE60013"/>
    <w:rsid w:val="7BFBA7E0"/>
    <w:rsid w:val="7C0DD370"/>
    <w:rsid w:val="7C13A7A7"/>
    <w:rsid w:val="7C572014"/>
    <w:rsid w:val="7C5A2531"/>
    <w:rsid w:val="7C748B1F"/>
    <w:rsid w:val="7C957507"/>
    <w:rsid w:val="7C9AB465"/>
    <w:rsid w:val="7CB025FA"/>
    <w:rsid w:val="7CB32245"/>
    <w:rsid w:val="7CC449EC"/>
    <w:rsid w:val="7CDAF8E6"/>
    <w:rsid w:val="7CEE2B1B"/>
    <w:rsid w:val="7CF393F5"/>
    <w:rsid w:val="7D02E0AD"/>
    <w:rsid w:val="7D13EA99"/>
    <w:rsid w:val="7D263E87"/>
    <w:rsid w:val="7D2FB742"/>
    <w:rsid w:val="7D4BD780"/>
    <w:rsid w:val="7D4FA7D2"/>
    <w:rsid w:val="7D59A6B5"/>
    <w:rsid w:val="7D67B4B0"/>
    <w:rsid w:val="7D9810ED"/>
    <w:rsid w:val="7DAB6D4B"/>
    <w:rsid w:val="7DE73DDB"/>
    <w:rsid w:val="7E0F1586"/>
    <w:rsid w:val="7E11521E"/>
    <w:rsid w:val="7E2C406D"/>
    <w:rsid w:val="7E4256FD"/>
    <w:rsid w:val="7E7221A8"/>
    <w:rsid w:val="7E778F6F"/>
    <w:rsid w:val="7E79F310"/>
    <w:rsid w:val="7E7D2C3D"/>
    <w:rsid w:val="7E8E9DC4"/>
    <w:rsid w:val="7E964334"/>
    <w:rsid w:val="7EA80986"/>
    <w:rsid w:val="7EC24F0A"/>
    <w:rsid w:val="7ECFD48C"/>
    <w:rsid w:val="7EDD6E1D"/>
    <w:rsid w:val="7EFA834C"/>
    <w:rsid w:val="7F0F1B55"/>
    <w:rsid w:val="7F175D46"/>
    <w:rsid w:val="7F489CC3"/>
    <w:rsid w:val="7F4E78EF"/>
    <w:rsid w:val="7F5044F9"/>
    <w:rsid w:val="7F5CF258"/>
    <w:rsid w:val="7F5EB43A"/>
    <w:rsid w:val="7F6D44F6"/>
    <w:rsid w:val="7F78A4EB"/>
    <w:rsid w:val="7F7E69C5"/>
    <w:rsid w:val="7F845109"/>
    <w:rsid w:val="7F853A12"/>
    <w:rsid w:val="7F8B90DC"/>
    <w:rsid w:val="7F986AFD"/>
    <w:rsid w:val="7F9A77E4"/>
    <w:rsid w:val="7F9EE097"/>
    <w:rsid w:val="7FB38005"/>
    <w:rsid w:val="7FB44175"/>
    <w:rsid w:val="7FF36CB8"/>
    <w:rsid w:val="7FF4677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A10DB"/>
  <w15:docId w15:val="{6E0A3133-D719-4012-A70F-61816406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47C"/>
    <w:pPr>
      <w:spacing w:after="0" w:line="240" w:lineRule="auto"/>
    </w:pPr>
    <w:rPr>
      <w:rFonts w:ascii="Times New Roman" w:eastAsia="Times New Roman" w:hAnsi="Times New Roman" w:cs="Times New Roman"/>
      <w:sz w:val="24"/>
      <w:szCs w:val="24"/>
      <w:lang w:val="hr-HR"/>
    </w:rPr>
  </w:style>
  <w:style w:type="paragraph" w:styleId="Naslov1">
    <w:name w:val="heading 1"/>
    <w:basedOn w:val="Normal"/>
    <w:next w:val="Normal"/>
    <w:link w:val="Naslov1Char"/>
    <w:uiPriority w:val="9"/>
    <w:qFormat/>
    <w:rsid w:val="00316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3166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uiPriority w:val="20"/>
    <w:qFormat/>
    <w:rsid w:val="00C00660"/>
    <w:rPr>
      <w:i/>
      <w:iCs/>
    </w:rPr>
  </w:style>
  <w:style w:type="paragraph" w:styleId="Tekstbalonia">
    <w:name w:val="Balloon Text"/>
    <w:basedOn w:val="Normal"/>
    <w:link w:val="TekstbaloniaChar"/>
    <w:semiHidden/>
    <w:rsid w:val="00C00660"/>
    <w:rPr>
      <w:rFonts w:ascii="Tahoma" w:hAnsi="Tahoma" w:cs="Tahoma"/>
      <w:sz w:val="16"/>
      <w:szCs w:val="16"/>
    </w:rPr>
  </w:style>
  <w:style w:type="character" w:customStyle="1" w:styleId="TekstbaloniaChar">
    <w:name w:val="Tekst balončića Char"/>
    <w:basedOn w:val="Zadanifontodlomka"/>
    <w:link w:val="Tekstbalonia"/>
    <w:semiHidden/>
    <w:rsid w:val="00C00660"/>
    <w:rPr>
      <w:rFonts w:ascii="Tahoma" w:eastAsia="Times New Roman" w:hAnsi="Tahoma" w:cs="Tahoma"/>
      <w:sz w:val="16"/>
      <w:szCs w:val="16"/>
      <w:lang w:val="hr-HR"/>
    </w:rPr>
  </w:style>
  <w:style w:type="paragraph" w:styleId="Odlomakpopisa">
    <w:name w:val="List Paragraph"/>
    <w:basedOn w:val="Normal"/>
    <w:uiPriority w:val="34"/>
    <w:qFormat/>
    <w:rsid w:val="00C37B46"/>
    <w:pPr>
      <w:ind w:left="720"/>
      <w:contextualSpacing/>
    </w:pPr>
  </w:style>
  <w:style w:type="paragraph" w:styleId="Zaglavlje">
    <w:name w:val="header"/>
    <w:basedOn w:val="Normal"/>
    <w:link w:val="ZaglavljeChar"/>
    <w:uiPriority w:val="99"/>
    <w:unhideWhenUsed/>
    <w:rsid w:val="003166BF"/>
    <w:pPr>
      <w:tabs>
        <w:tab w:val="center" w:pos="4536"/>
        <w:tab w:val="right" w:pos="9072"/>
      </w:tabs>
    </w:pPr>
  </w:style>
  <w:style w:type="character" w:customStyle="1" w:styleId="ZaglavljeChar">
    <w:name w:val="Zaglavlje Char"/>
    <w:basedOn w:val="Zadanifontodlomka"/>
    <w:link w:val="Zaglavlje"/>
    <w:uiPriority w:val="99"/>
    <w:rsid w:val="003166BF"/>
    <w:rPr>
      <w:rFonts w:ascii="Times New Roman" w:eastAsia="Times New Roman" w:hAnsi="Times New Roman" w:cs="Times New Roman"/>
      <w:sz w:val="24"/>
      <w:szCs w:val="24"/>
      <w:lang w:val="hr-HR"/>
    </w:rPr>
  </w:style>
  <w:style w:type="paragraph" w:styleId="Podnoje">
    <w:name w:val="footer"/>
    <w:basedOn w:val="Normal"/>
    <w:link w:val="PodnojeChar"/>
    <w:uiPriority w:val="99"/>
    <w:unhideWhenUsed/>
    <w:rsid w:val="003166BF"/>
    <w:pPr>
      <w:tabs>
        <w:tab w:val="center" w:pos="4536"/>
        <w:tab w:val="right" w:pos="9072"/>
      </w:tabs>
    </w:pPr>
  </w:style>
  <w:style w:type="character" w:customStyle="1" w:styleId="PodnojeChar">
    <w:name w:val="Podnožje Char"/>
    <w:basedOn w:val="Zadanifontodlomka"/>
    <w:link w:val="Podnoje"/>
    <w:uiPriority w:val="99"/>
    <w:rsid w:val="003166BF"/>
    <w:rPr>
      <w:rFonts w:ascii="Times New Roman" w:eastAsia="Times New Roman" w:hAnsi="Times New Roman" w:cs="Times New Roman"/>
      <w:sz w:val="24"/>
      <w:szCs w:val="24"/>
      <w:lang w:val="hr-HR"/>
    </w:rPr>
  </w:style>
  <w:style w:type="character" w:customStyle="1" w:styleId="Naslov1Char">
    <w:name w:val="Naslov 1 Char"/>
    <w:basedOn w:val="Zadanifontodlomka"/>
    <w:link w:val="Naslov1"/>
    <w:uiPriority w:val="9"/>
    <w:rsid w:val="003166BF"/>
    <w:rPr>
      <w:rFonts w:asciiTheme="majorHAnsi" w:eastAsiaTheme="majorEastAsia" w:hAnsiTheme="majorHAnsi" w:cstheme="majorBidi"/>
      <w:b/>
      <w:bCs/>
      <w:color w:val="365F91" w:themeColor="accent1" w:themeShade="BF"/>
      <w:sz w:val="28"/>
      <w:szCs w:val="28"/>
      <w:lang w:val="hr-HR"/>
    </w:rPr>
  </w:style>
  <w:style w:type="character" w:customStyle="1" w:styleId="Naslov2Char">
    <w:name w:val="Naslov 2 Char"/>
    <w:basedOn w:val="Zadanifontodlomka"/>
    <w:link w:val="Naslov2"/>
    <w:uiPriority w:val="9"/>
    <w:rsid w:val="003166BF"/>
    <w:rPr>
      <w:rFonts w:asciiTheme="majorHAnsi" w:eastAsiaTheme="majorEastAsia" w:hAnsiTheme="majorHAnsi" w:cstheme="majorBidi"/>
      <w:b/>
      <w:bCs/>
      <w:color w:val="4F81BD" w:themeColor="accent1"/>
      <w:sz w:val="26"/>
      <w:szCs w:val="26"/>
      <w:lang w:val="hr-HR"/>
    </w:rPr>
  </w:style>
  <w:style w:type="paragraph" w:styleId="TOCNaslov">
    <w:name w:val="TOC Heading"/>
    <w:basedOn w:val="Naslov1"/>
    <w:next w:val="Normal"/>
    <w:uiPriority w:val="39"/>
    <w:semiHidden/>
    <w:unhideWhenUsed/>
    <w:qFormat/>
    <w:rsid w:val="00602CEF"/>
    <w:pPr>
      <w:spacing w:line="276" w:lineRule="auto"/>
      <w:outlineLvl w:val="9"/>
    </w:pPr>
    <w:rPr>
      <w:lang w:eastAsia="hr-HR"/>
    </w:rPr>
  </w:style>
  <w:style w:type="paragraph" w:styleId="Sadraj1">
    <w:name w:val="toc 1"/>
    <w:basedOn w:val="Normal"/>
    <w:next w:val="Normal"/>
    <w:autoRedefine/>
    <w:uiPriority w:val="39"/>
    <w:unhideWhenUsed/>
    <w:rsid w:val="002A3ABE"/>
    <w:pPr>
      <w:tabs>
        <w:tab w:val="right" w:leader="dot" w:pos="9628"/>
      </w:tabs>
      <w:spacing w:after="100"/>
    </w:pPr>
    <w:rPr>
      <w:b/>
      <w:sz w:val="40"/>
      <w:szCs w:val="40"/>
    </w:rPr>
  </w:style>
  <w:style w:type="paragraph" w:styleId="Sadraj2">
    <w:name w:val="toc 2"/>
    <w:basedOn w:val="Normal"/>
    <w:next w:val="Normal"/>
    <w:autoRedefine/>
    <w:uiPriority w:val="39"/>
    <w:unhideWhenUsed/>
    <w:rsid w:val="00602CEF"/>
    <w:pPr>
      <w:spacing w:after="100"/>
      <w:ind w:left="240"/>
    </w:pPr>
  </w:style>
  <w:style w:type="character" w:styleId="Hiperveza">
    <w:name w:val="Hyperlink"/>
    <w:basedOn w:val="Zadanifontodlomka"/>
    <w:uiPriority w:val="99"/>
    <w:unhideWhenUsed/>
    <w:rsid w:val="00602CEF"/>
    <w:rPr>
      <w:color w:val="0000FF" w:themeColor="hyperlink"/>
      <w:u w:val="single"/>
    </w:rPr>
  </w:style>
  <w:style w:type="paragraph" w:customStyle="1" w:styleId="Default">
    <w:name w:val="Default"/>
    <w:rsid w:val="00652557"/>
    <w:pPr>
      <w:autoSpaceDE w:val="0"/>
      <w:autoSpaceDN w:val="0"/>
      <w:adjustRightInd w:val="0"/>
      <w:spacing w:after="0" w:line="240" w:lineRule="auto"/>
    </w:pPr>
    <w:rPr>
      <w:rFonts w:ascii="Cambria" w:eastAsia="Times New Roman" w:hAnsi="Cambria" w:cs="Cambria"/>
      <w:color w:val="000000"/>
      <w:sz w:val="24"/>
      <w:szCs w:val="24"/>
      <w:lang w:val="hr-HR" w:eastAsia="hr-HR"/>
    </w:rPr>
  </w:style>
  <w:style w:type="table" w:customStyle="1" w:styleId="Obinatablica11">
    <w:name w:val="Obična tablica 11"/>
    <w:basedOn w:val="Obinatablica"/>
    <w:uiPriority w:val="41"/>
    <w:rsid w:val="006F66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etkatablice">
    <w:name w:val="Table Grid"/>
    <w:basedOn w:val="Obinatablica"/>
    <w:uiPriority w:val="59"/>
    <w:rsid w:val="0087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F2282C"/>
    <w:rPr>
      <w:b/>
      <w:bCs/>
    </w:rPr>
  </w:style>
  <w:style w:type="table" w:customStyle="1" w:styleId="Reetkatablice1">
    <w:name w:val="Rešetka tablice1"/>
    <w:basedOn w:val="Obinatablica"/>
    <w:next w:val="Reetkatablice"/>
    <w:uiPriority w:val="59"/>
    <w:rsid w:val="00E73140"/>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binatablica111">
    <w:name w:val="Obična tablica 111"/>
    <w:basedOn w:val="Obinatablica"/>
    <w:uiPriority w:val="41"/>
    <w:rsid w:val="00BF08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112">
    <w:name w:val="Obična tablica 112"/>
    <w:basedOn w:val="Obinatablica"/>
    <w:uiPriority w:val="41"/>
    <w:rsid w:val="00BF08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Normal"/>
    <w:uiPriority w:val="99"/>
    <w:unhideWhenUsed/>
    <w:rsid w:val="00DE2D58"/>
    <w:pPr>
      <w:spacing w:before="100" w:beforeAutospacing="1" w:after="100" w:afterAutospacing="1"/>
    </w:pPr>
    <w:rPr>
      <w:lang w:eastAsia="hr-HR"/>
    </w:rPr>
  </w:style>
  <w:style w:type="table" w:customStyle="1" w:styleId="TableGrid0">
    <w:name w:val="Table Grid0"/>
    <w:rsid w:val="00C46FD2"/>
    <w:pPr>
      <w:spacing w:after="0" w:line="240" w:lineRule="auto"/>
    </w:pPr>
    <w:rPr>
      <w:rFonts w:eastAsiaTheme="minorEastAsia"/>
      <w:lang w:val="hr-HR" w:eastAsia="hr-HR"/>
    </w:rPr>
    <w:tblPr>
      <w:tblCellMar>
        <w:top w:w="0" w:type="dxa"/>
        <w:left w:w="0" w:type="dxa"/>
        <w:bottom w:w="0" w:type="dxa"/>
        <w:right w:w="0" w:type="dxa"/>
      </w:tblCellMar>
    </w:tblPr>
  </w:style>
  <w:style w:type="table" w:customStyle="1" w:styleId="TableGrid1">
    <w:name w:val="TableGrid1"/>
    <w:rsid w:val="007C3BB9"/>
    <w:pPr>
      <w:spacing w:after="0" w:line="240" w:lineRule="auto"/>
    </w:pPr>
    <w:rPr>
      <w:rFonts w:eastAsia="Times New Roman"/>
      <w:lang w:val="hr-HR" w:eastAsia="hr-HR"/>
    </w:rPr>
    <w:tblPr>
      <w:tblCellMar>
        <w:top w:w="0" w:type="dxa"/>
        <w:left w:w="0" w:type="dxa"/>
        <w:bottom w:w="0" w:type="dxa"/>
        <w:right w:w="0" w:type="dxa"/>
      </w:tblCellMar>
    </w:tblPr>
  </w:style>
  <w:style w:type="table" w:customStyle="1" w:styleId="Reetkatablice2">
    <w:name w:val="Rešetka tablice2"/>
    <w:basedOn w:val="Obinatablica"/>
    <w:next w:val="Reetkatablice"/>
    <w:uiPriority w:val="59"/>
    <w:rsid w:val="00CA7D86"/>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Obinatablica"/>
    <w:next w:val="Reetkatablice"/>
    <w:uiPriority w:val="59"/>
    <w:rsid w:val="00CA7D86"/>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4">
    <w:name w:val="Rešetka tablice4"/>
    <w:basedOn w:val="Obinatablica"/>
    <w:next w:val="Reetkatablice"/>
    <w:uiPriority w:val="59"/>
    <w:rsid w:val="00CA7D86"/>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
    <w:name w:val="Rešetka tablice5"/>
    <w:basedOn w:val="Obinatablica"/>
    <w:next w:val="Reetkatablice"/>
    <w:uiPriority w:val="59"/>
    <w:rsid w:val="00CA7D86"/>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6">
    <w:name w:val="Rešetka tablice6"/>
    <w:basedOn w:val="Obinatablica"/>
    <w:next w:val="Reetkatablice"/>
    <w:uiPriority w:val="59"/>
    <w:rsid w:val="00CA7D86"/>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7">
    <w:name w:val="Rešetka tablice7"/>
    <w:basedOn w:val="Obinatablica"/>
    <w:next w:val="Reetkatablice"/>
    <w:uiPriority w:val="59"/>
    <w:rsid w:val="00B930B3"/>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
    <w:name w:val="Rešetka tablice8"/>
    <w:basedOn w:val="Obinatablica"/>
    <w:next w:val="Reetkatablice"/>
    <w:uiPriority w:val="59"/>
    <w:rsid w:val="00C0393A"/>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9">
    <w:name w:val="Rešetka tablice9"/>
    <w:basedOn w:val="Obinatablica"/>
    <w:next w:val="Reetkatablice"/>
    <w:uiPriority w:val="59"/>
    <w:rsid w:val="004375B0"/>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0">
    <w:name w:val="Rešetka tablice10"/>
    <w:basedOn w:val="Obinatablica"/>
    <w:next w:val="Reetkatablice"/>
    <w:uiPriority w:val="59"/>
    <w:rsid w:val="00E638A0"/>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Obinatablica"/>
    <w:next w:val="Reetkatablice"/>
    <w:uiPriority w:val="59"/>
    <w:rsid w:val="00E638A0"/>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Obinatablica"/>
    <w:next w:val="Reetkatablice"/>
    <w:uiPriority w:val="59"/>
    <w:rsid w:val="00E638A0"/>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E02DE4"/>
    <w:pPr>
      <w:suppressAutoHyphens/>
      <w:autoSpaceDN w:val="0"/>
      <w:spacing w:after="0" w:line="240" w:lineRule="auto"/>
      <w:textAlignment w:val="baseline"/>
    </w:pPr>
    <w:rPr>
      <w:rFonts w:ascii="Cambria" w:eastAsia="Times New Roman" w:hAnsi="Cambria" w:cs="Cambria"/>
      <w:color w:val="000000"/>
      <w:kern w:val="3"/>
      <w:sz w:val="24"/>
      <w:szCs w:val="24"/>
      <w:lang w:val="hr-HR" w:eastAsia="hr-HR"/>
    </w:rPr>
  </w:style>
  <w:style w:type="numbering" w:customStyle="1" w:styleId="WWNum1">
    <w:name w:val="WWNum1"/>
    <w:basedOn w:val="Bezpopisa"/>
    <w:rsid w:val="00E02DE4"/>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8818">
      <w:bodyDiv w:val="1"/>
      <w:marLeft w:val="0"/>
      <w:marRight w:val="0"/>
      <w:marTop w:val="0"/>
      <w:marBottom w:val="0"/>
      <w:divBdr>
        <w:top w:val="none" w:sz="0" w:space="0" w:color="auto"/>
        <w:left w:val="none" w:sz="0" w:space="0" w:color="auto"/>
        <w:bottom w:val="none" w:sz="0" w:space="0" w:color="auto"/>
        <w:right w:val="none" w:sz="0" w:space="0" w:color="auto"/>
      </w:divBdr>
    </w:div>
    <w:div w:id="587007902">
      <w:bodyDiv w:val="1"/>
      <w:marLeft w:val="0"/>
      <w:marRight w:val="0"/>
      <w:marTop w:val="0"/>
      <w:marBottom w:val="0"/>
      <w:divBdr>
        <w:top w:val="none" w:sz="0" w:space="0" w:color="auto"/>
        <w:left w:val="none" w:sz="0" w:space="0" w:color="auto"/>
        <w:bottom w:val="none" w:sz="0" w:space="0" w:color="auto"/>
        <w:right w:val="none" w:sz="0" w:space="0" w:color="auto"/>
      </w:divBdr>
      <w:divsChild>
        <w:div w:id="1779645039">
          <w:marLeft w:val="0"/>
          <w:marRight w:val="0"/>
          <w:marTop w:val="0"/>
          <w:marBottom w:val="0"/>
          <w:divBdr>
            <w:top w:val="none" w:sz="0" w:space="0" w:color="auto"/>
            <w:left w:val="none" w:sz="0" w:space="0" w:color="auto"/>
            <w:bottom w:val="none" w:sz="0" w:space="0" w:color="auto"/>
            <w:right w:val="none" w:sz="0" w:space="0" w:color="auto"/>
          </w:divBdr>
          <w:divsChild>
            <w:div w:id="1079867637">
              <w:marLeft w:val="0"/>
              <w:marRight w:val="0"/>
              <w:marTop w:val="0"/>
              <w:marBottom w:val="0"/>
              <w:divBdr>
                <w:top w:val="none" w:sz="0" w:space="0" w:color="auto"/>
                <w:left w:val="none" w:sz="0" w:space="0" w:color="auto"/>
                <w:bottom w:val="none" w:sz="0" w:space="0" w:color="auto"/>
                <w:right w:val="none" w:sz="0" w:space="0" w:color="auto"/>
              </w:divBdr>
              <w:divsChild>
                <w:div w:id="1094278883">
                  <w:marLeft w:val="0"/>
                  <w:marRight w:val="0"/>
                  <w:marTop w:val="0"/>
                  <w:marBottom w:val="0"/>
                  <w:divBdr>
                    <w:top w:val="none" w:sz="0" w:space="0" w:color="auto"/>
                    <w:left w:val="none" w:sz="0" w:space="0" w:color="auto"/>
                    <w:bottom w:val="none" w:sz="0" w:space="0" w:color="auto"/>
                    <w:right w:val="none" w:sz="0" w:space="0" w:color="auto"/>
                  </w:divBdr>
                  <w:divsChild>
                    <w:div w:id="975253759">
                      <w:marLeft w:val="0"/>
                      <w:marRight w:val="0"/>
                      <w:marTop w:val="0"/>
                      <w:marBottom w:val="0"/>
                      <w:divBdr>
                        <w:top w:val="none" w:sz="0" w:space="0" w:color="auto"/>
                        <w:left w:val="none" w:sz="0" w:space="0" w:color="auto"/>
                        <w:bottom w:val="none" w:sz="0" w:space="0" w:color="auto"/>
                        <w:right w:val="none" w:sz="0" w:space="0" w:color="auto"/>
                      </w:divBdr>
                      <w:divsChild>
                        <w:div w:id="872427268">
                          <w:marLeft w:val="0"/>
                          <w:marRight w:val="0"/>
                          <w:marTop w:val="0"/>
                          <w:marBottom w:val="0"/>
                          <w:divBdr>
                            <w:top w:val="none" w:sz="0" w:space="0" w:color="auto"/>
                            <w:left w:val="none" w:sz="0" w:space="0" w:color="auto"/>
                            <w:bottom w:val="none" w:sz="0" w:space="0" w:color="auto"/>
                            <w:right w:val="none" w:sz="0" w:space="0" w:color="auto"/>
                          </w:divBdr>
                          <w:divsChild>
                            <w:div w:id="980770207">
                              <w:marLeft w:val="0"/>
                              <w:marRight w:val="0"/>
                              <w:marTop w:val="0"/>
                              <w:marBottom w:val="0"/>
                              <w:divBdr>
                                <w:top w:val="none" w:sz="0" w:space="0" w:color="auto"/>
                                <w:left w:val="none" w:sz="0" w:space="0" w:color="auto"/>
                                <w:bottom w:val="none" w:sz="0" w:space="0" w:color="auto"/>
                                <w:right w:val="none" w:sz="0" w:space="0" w:color="auto"/>
                              </w:divBdr>
                              <w:divsChild>
                                <w:div w:id="598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4839">
      <w:bodyDiv w:val="1"/>
      <w:marLeft w:val="0"/>
      <w:marRight w:val="0"/>
      <w:marTop w:val="0"/>
      <w:marBottom w:val="0"/>
      <w:divBdr>
        <w:top w:val="none" w:sz="0" w:space="0" w:color="auto"/>
        <w:left w:val="none" w:sz="0" w:space="0" w:color="auto"/>
        <w:bottom w:val="none" w:sz="0" w:space="0" w:color="auto"/>
        <w:right w:val="none" w:sz="0" w:space="0" w:color="auto"/>
      </w:divBdr>
    </w:div>
    <w:div w:id="913859836">
      <w:bodyDiv w:val="1"/>
      <w:marLeft w:val="0"/>
      <w:marRight w:val="0"/>
      <w:marTop w:val="0"/>
      <w:marBottom w:val="0"/>
      <w:divBdr>
        <w:top w:val="none" w:sz="0" w:space="0" w:color="auto"/>
        <w:left w:val="none" w:sz="0" w:space="0" w:color="auto"/>
        <w:bottom w:val="none" w:sz="0" w:space="0" w:color="auto"/>
        <w:right w:val="none" w:sz="0" w:space="0" w:color="auto"/>
      </w:divBdr>
    </w:div>
    <w:div w:id="1022247735">
      <w:bodyDiv w:val="1"/>
      <w:marLeft w:val="0"/>
      <w:marRight w:val="0"/>
      <w:marTop w:val="0"/>
      <w:marBottom w:val="0"/>
      <w:divBdr>
        <w:top w:val="none" w:sz="0" w:space="0" w:color="auto"/>
        <w:left w:val="none" w:sz="0" w:space="0" w:color="auto"/>
        <w:bottom w:val="none" w:sz="0" w:space="0" w:color="auto"/>
        <w:right w:val="none" w:sz="0" w:space="0" w:color="auto"/>
      </w:divBdr>
    </w:div>
    <w:div w:id="1368027746">
      <w:bodyDiv w:val="1"/>
      <w:marLeft w:val="0"/>
      <w:marRight w:val="0"/>
      <w:marTop w:val="0"/>
      <w:marBottom w:val="0"/>
      <w:divBdr>
        <w:top w:val="none" w:sz="0" w:space="0" w:color="auto"/>
        <w:left w:val="none" w:sz="0" w:space="0" w:color="auto"/>
        <w:bottom w:val="none" w:sz="0" w:space="0" w:color="auto"/>
        <w:right w:val="none" w:sz="0" w:space="0" w:color="auto"/>
      </w:divBdr>
    </w:div>
    <w:div w:id="1784838449">
      <w:bodyDiv w:val="1"/>
      <w:marLeft w:val="0"/>
      <w:marRight w:val="0"/>
      <w:marTop w:val="0"/>
      <w:marBottom w:val="0"/>
      <w:divBdr>
        <w:top w:val="none" w:sz="0" w:space="0" w:color="auto"/>
        <w:left w:val="none" w:sz="0" w:space="0" w:color="auto"/>
        <w:bottom w:val="none" w:sz="0" w:space="0" w:color="auto"/>
        <w:right w:val="none" w:sz="0" w:space="0" w:color="auto"/>
      </w:divBdr>
    </w:div>
    <w:div w:id="1816023686">
      <w:bodyDiv w:val="1"/>
      <w:marLeft w:val="0"/>
      <w:marRight w:val="0"/>
      <w:marTop w:val="0"/>
      <w:marBottom w:val="0"/>
      <w:divBdr>
        <w:top w:val="none" w:sz="0" w:space="0" w:color="auto"/>
        <w:left w:val="none" w:sz="0" w:space="0" w:color="auto"/>
        <w:bottom w:val="none" w:sz="0" w:space="0" w:color="auto"/>
        <w:right w:val="none" w:sz="0" w:space="0" w:color="auto"/>
      </w:divBdr>
    </w:div>
    <w:div w:id="1961260604">
      <w:bodyDiv w:val="1"/>
      <w:marLeft w:val="0"/>
      <w:marRight w:val="0"/>
      <w:marTop w:val="0"/>
      <w:marBottom w:val="0"/>
      <w:divBdr>
        <w:top w:val="none" w:sz="0" w:space="0" w:color="auto"/>
        <w:left w:val="none" w:sz="0" w:space="0" w:color="auto"/>
        <w:bottom w:val="none" w:sz="0" w:space="0" w:color="auto"/>
        <w:right w:val="none" w:sz="0" w:space="0" w:color="auto"/>
      </w:divBdr>
      <w:divsChild>
        <w:div w:id="1056776049">
          <w:marLeft w:val="0"/>
          <w:marRight w:val="0"/>
          <w:marTop w:val="0"/>
          <w:marBottom w:val="0"/>
          <w:divBdr>
            <w:top w:val="none" w:sz="0" w:space="0" w:color="auto"/>
            <w:left w:val="none" w:sz="0" w:space="0" w:color="auto"/>
            <w:bottom w:val="none" w:sz="0" w:space="0" w:color="auto"/>
            <w:right w:val="none" w:sz="0" w:space="0" w:color="auto"/>
          </w:divBdr>
        </w:div>
        <w:div w:id="1072702146">
          <w:marLeft w:val="0"/>
          <w:marRight w:val="0"/>
          <w:marTop w:val="0"/>
          <w:marBottom w:val="0"/>
          <w:divBdr>
            <w:top w:val="none" w:sz="0" w:space="0" w:color="auto"/>
            <w:left w:val="none" w:sz="0" w:space="0" w:color="auto"/>
            <w:bottom w:val="none" w:sz="0" w:space="0" w:color="auto"/>
            <w:right w:val="none" w:sz="0" w:space="0" w:color="auto"/>
          </w:divBdr>
        </w:div>
        <w:div w:id="2060782015">
          <w:marLeft w:val="0"/>
          <w:marRight w:val="0"/>
          <w:marTop w:val="0"/>
          <w:marBottom w:val="0"/>
          <w:divBdr>
            <w:top w:val="none" w:sz="0" w:space="0" w:color="auto"/>
            <w:left w:val="none" w:sz="0" w:space="0" w:color="auto"/>
            <w:bottom w:val="none" w:sz="0" w:space="0" w:color="auto"/>
            <w:right w:val="none" w:sz="0" w:space="0" w:color="auto"/>
          </w:divBdr>
        </w:div>
        <w:div w:id="1577398976">
          <w:marLeft w:val="0"/>
          <w:marRight w:val="0"/>
          <w:marTop w:val="0"/>
          <w:marBottom w:val="0"/>
          <w:divBdr>
            <w:top w:val="none" w:sz="0" w:space="0" w:color="auto"/>
            <w:left w:val="none" w:sz="0" w:space="0" w:color="auto"/>
            <w:bottom w:val="none" w:sz="0" w:space="0" w:color="auto"/>
            <w:right w:val="none" w:sz="0" w:space="0" w:color="auto"/>
          </w:divBdr>
        </w:div>
        <w:div w:id="347564910">
          <w:marLeft w:val="0"/>
          <w:marRight w:val="0"/>
          <w:marTop w:val="0"/>
          <w:marBottom w:val="0"/>
          <w:divBdr>
            <w:top w:val="none" w:sz="0" w:space="0" w:color="auto"/>
            <w:left w:val="none" w:sz="0" w:space="0" w:color="auto"/>
            <w:bottom w:val="none" w:sz="0" w:space="0" w:color="auto"/>
            <w:right w:val="none" w:sz="0" w:space="0" w:color="auto"/>
          </w:divBdr>
        </w:div>
        <w:div w:id="58678487">
          <w:marLeft w:val="0"/>
          <w:marRight w:val="0"/>
          <w:marTop w:val="0"/>
          <w:marBottom w:val="0"/>
          <w:divBdr>
            <w:top w:val="none" w:sz="0" w:space="0" w:color="auto"/>
            <w:left w:val="none" w:sz="0" w:space="0" w:color="auto"/>
            <w:bottom w:val="none" w:sz="0" w:space="0" w:color="auto"/>
            <w:right w:val="none" w:sz="0" w:space="0" w:color="auto"/>
          </w:divBdr>
        </w:div>
        <w:div w:id="132867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igurnija-djeca.hck.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mvlacica-labin.skole.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red@os-mvlacica-labin.skole.hr"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mailto:ured@os-mvlacica-labin.skole.hr" TargetMode="External"/><Relationship Id="rId14" Type="http://schemas.openxmlformats.org/officeDocument/2006/relationships/hyperlink" Target="mailto:helena.vukusic@hck.h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F74F-6042-44BC-A285-6CDF507F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205</Pages>
  <Words>37155</Words>
  <Characters>211789</Characters>
  <Application>Microsoft Office Word</Application>
  <DocSecurity>0</DocSecurity>
  <Lines>1764</Lines>
  <Paragraphs>496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Paulina Radićanin</cp:lastModifiedBy>
  <cp:revision>4</cp:revision>
  <cp:lastPrinted>2023-09-19T11:07:00Z</cp:lastPrinted>
  <dcterms:created xsi:type="dcterms:W3CDTF">2023-09-29T06:51:00Z</dcterms:created>
  <dcterms:modified xsi:type="dcterms:W3CDTF">2023-10-13T10:37:00Z</dcterms:modified>
</cp:coreProperties>
</file>